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就业见习补贴申请</w:t>
      </w:r>
      <w:r>
        <w:rPr>
          <w:rFonts w:hint="eastAsia" w:ascii="方正小标宋简体" w:hAnsi="方正小标宋简体" w:eastAsia="方正小标宋简体" w:cs="方正小标宋简体"/>
          <w:sz w:val="44"/>
          <w:szCs w:val="44"/>
        </w:rPr>
        <w:t>流程图</w:t>
      </w:r>
    </w:p>
    <w:p>
      <w:pPr>
        <w:jc w:val="center"/>
        <w:rPr>
          <w:rFonts w:ascii="黑体" w:hAnsi="黑体" w:eastAsia="黑体" w:cs="方正小标宋_GBK"/>
          <w:color w:val="323232"/>
          <w:szCs w:val="21"/>
        </w:rPr>
      </w:pPr>
    </w:p>
    <w:p>
      <w:pPr>
        <w:rPr>
          <w:rFonts w:hint="eastAsia"/>
        </w:rPr>
      </w:pPr>
    </w:p>
    <w:p>
      <w:r>
        <w:rPr>
          <w:rFonts w:ascii="黑体" w:hAnsi="黑体" w:eastAsia="黑体" w:cs="方正小标宋_GBK"/>
          <w:sz w:val="44"/>
          <w:szCs w:val="44"/>
        </w:rPr>
        <mc:AlternateContent>
          <mc:Choice Requires="wps">
            <w:drawing>
              <wp:anchor distT="0" distB="0" distL="114300" distR="114300" simplePos="0" relativeHeight="251660288" behindDoc="0" locked="0" layoutInCell="1" allowOverlap="1">
                <wp:simplePos x="0" y="0"/>
                <wp:positionH relativeFrom="column">
                  <wp:posOffset>1317625</wp:posOffset>
                </wp:positionH>
                <wp:positionV relativeFrom="paragraph">
                  <wp:posOffset>86995</wp:posOffset>
                </wp:positionV>
                <wp:extent cx="4689475" cy="2392680"/>
                <wp:effectExtent l="5080" t="4445" r="10795" b="22225"/>
                <wp:wrapNone/>
                <wp:docPr id="205" name="流程图: 终止 205"/>
                <wp:cNvGraphicFramePr/>
                <a:graphic xmlns:a="http://schemas.openxmlformats.org/drawingml/2006/main">
                  <a:graphicData uri="http://schemas.microsoft.com/office/word/2010/wordprocessingShape">
                    <wps:wsp>
                      <wps:cNvSpPr>
                        <a:spLocks noChangeArrowheads="1"/>
                      </wps:cNvSpPr>
                      <wps:spPr bwMode="auto">
                        <a:xfrm>
                          <a:off x="0" y="0"/>
                          <a:ext cx="1938020" cy="925195"/>
                        </a:xfrm>
                        <a:prstGeom prst="flowChartTerminator">
                          <a:avLst/>
                        </a:prstGeom>
                        <a:noFill/>
                        <a:ln w="6350">
                          <a:solidFill>
                            <a:srgbClr val="000000">
                              <a:lumMod val="100000"/>
                              <a:lumOff val="0"/>
                            </a:srgbClr>
                          </a:solidFill>
                          <a:miter lim="800000"/>
                        </a:ln>
                        <a:effectLst/>
                      </wps:spPr>
                      <wps:txbx>
                        <w:txbxContent>
                          <w:p>
                            <w:pPr>
                              <w:jc w:val="center"/>
                              <w:rPr>
                                <w:rFonts w:hint="eastAsia" w:asciiTheme="minorEastAsia" w:hAnsiTheme="minorEastAsia" w:cstheme="minorEastAsia"/>
                                <w:sz w:val="18"/>
                                <w:szCs w:val="18"/>
                                <w:lang w:eastAsia="zh-CN"/>
                              </w:rPr>
                            </w:pPr>
                            <w:r>
                              <w:rPr>
                                <w:rFonts w:hint="eastAsia" w:asciiTheme="minorEastAsia" w:hAnsiTheme="minorEastAsia" w:cstheme="minorEastAsia"/>
                                <w:sz w:val="18"/>
                                <w:szCs w:val="18"/>
                              </w:rPr>
                              <w:t>申请</w:t>
                            </w:r>
                            <w:r>
                              <w:rPr>
                                <w:rFonts w:hint="eastAsia" w:asciiTheme="minorEastAsia" w:hAnsiTheme="minorEastAsia" w:cstheme="minorEastAsia"/>
                                <w:sz w:val="18"/>
                                <w:szCs w:val="18"/>
                                <w:lang w:eastAsia="zh-CN"/>
                              </w:rPr>
                              <w:t>（</w:t>
                            </w:r>
                            <w:r>
                              <w:rPr>
                                <w:rFonts w:hint="eastAsia" w:asciiTheme="minorEastAsia" w:hAnsiTheme="minorEastAsia" w:cstheme="minorEastAsia"/>
                                <w:sz w:val="18"/>
                                <w:szCs w:val="18"/>
                                <w:lang w:val="en-US" w:eastAsia="zh-CN"/>
                              </w:rPr>
                              <w:t>人员类型：离校两年内大学生；16-24周岁失业青年</w:t>
                            </w:r>
                            <w:r>
                              <w:rPr>
                                <w:rFonts w:hint="eastAsia" w:asciiTheme="minorEastAsia" w:hAnsiTheme="minorEastAsia" w:cstheme="minorEastAsia"/>
                                <w:sz w:val="18"/>
                                <w:szCs w:val="18"/>
                                <w:lang w:eastAsia="zh-CN"/>
                              </w:rPr>
                              <w:t>）</w:t>
                            </w:r>
                          </w:p>
                          <w:p>
                            <w:pPr>
                              <w:jc w:val="center"/>
                              <w:rPr>
                                <w:rFonts w:hint="eastAsia" w:asciiTheme="minorEastAsia" w:hAnsiTheme="minorEastAsia" w:cstheme="minorEastAsia"/>
                                <w:sz w:val="18"/>
                                <w:szCs w:val="18"/>
                                <w:lang w:val="en-US" w:eastAsia="zh-CN"/>
                              </w:rPr>
                            </w:pPr>
                            <w:r>
                              <w:rPr>
                                <w:rFonts w:hint="eastAsia" w:asciiTheme="minorEastAsia" w:hAnsiTheme="minorEastAsia" w:cstheme="minorEastAsia"/>
                                <w:sz w:val="18"/>
                                <w:szCs w:val="18"/>
                                <w:lang w:val="en-US" w:eastAsia="zh-CN"/>
                              </w:rPr>
                              <w:t>大学生：教育部学籍在线验证报告、教育部学历证书电子注册备案表、身份证复印件、户口本复印件、就业见习申请表、就业见习单位拟参加见习名单、就业见习协议书、就业见习人员期满考核鉴定表（4份）、补贴申请表、人身意外保险单。</w:t>
                            </w:r>
                          </w:p>
                          <w:p>
                            <w:pPr>
                              <w:rPr>
                                <w:rFonts w:hint="default"/>
                                <w:lang w:val="en-US"/>
                              </w:rPr>
                            </w:pPr>
                            <w:r>
                              <w:rPr>
                                <w:rFonts w:hint="eastAsia" w:asciiTheme="minorEastAsia" w:hAnsiTheme="minorEastAsia" w:cstheme="minorEastAsia"/>
                                <w:sz w:val="18"/>
                                <w:szCs w:val="18"/>
                                <w:lang w:val="en-US" w:eastAsia="zh-CN"/>
                              </w:rPr>
                              <w:t>失业青年：失业证、身份证复印件、户口本复印件、就业见习申请表、就业见习单位拟参加见习名单、就业见习协议书、就业见习人员期满考核鉴定表（4份）、补贴申请表、人身意外保险单。</w:t>
                            </w:r>
                          </w:p>
                          <w:p>
                            <w:pPr>
                              <w:rPr>
                                <w:rFonts w:hint="default"/>
                                <w:lang w:val="en-US" w:eastAsia="zh-CN"/>
                              </w:rPr>
                            </w:pPr>
                          </w:p>
                        </w:txbxContent>
                      </wps:txbx>
                      <wps:bodyPr rot="0" vert="horz" wrap="square" lIns="91440" tIns="45720" rIns="91440" bIns="45720" anchor="ctr" anchorCtr="0" upright="1">
                        <a:noAutofit/>
                      </wps:bodyPr>
                    </wps:wsp>
                  </a:graphicData>
                </a:graphic>
              </wp:anchor>
            </w:drawing>
          </mc:Choice>
          <mc:Fallback>
            <w:pict>
              <v:shape id="_x0000_s1026" o:spid="_x0000_s1026" o:spt="116" type="#_x0000_t116" style="position:absolute;left:0pt;margin-left:103.75pt;margin-top:6.85pt;height:188.4pt;width:369.25pt;z-index:251660288;v-text-anchor:middle;mso-width-relative:page;mso-height-relative:page;" filled="f" stroked="t" coordsize="21600,21600" o:gfxdata="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P/I9zvZAAAACgEAAA8AAAAAAAAAAQAgAAAAIgAAAGRycy9kb3du&#10;cmV2LnhtbFBLAQIUABQAAAAIAIdO4kBQC9FvcAIAALUEAAAOAAAAAAAAAAEAIAAAACgBAABkcnMv&#10;ZTJvRG9jLnhtbFBLBQYAAAAABgAGAFkBAAAKBgAAAAA=&#10;">
                <v:fill on="f" focussize="0,0"/>
                <v:stroke weight="0.5pt" color="#000000" miterlimit="8" joinstyle="miter"/>
                <v:imagedata o:title=""/>
                <o:lock v:ext="edit" aspectratio="f"/>
                <v:textbox>
                  <w:txbxContent>
                    <w:p>
                      <w:pPr>
                        <w:jc w:val="center"/>
                        <w:rPr>
                          <w:rFonts w:hint="eastAsia" w:asciiTheme="minorEastAsia" w:hAnsiTheme="minorEastAsia" w:cstheme="minorEastAsia"/>
                          <w:sz w:val="18"/>
                          <w:szCs w:val="18"/>
                          <w:lang w:eastAsia="zh-CN"/>
                        </w:rPr>
                      </w:pPr>
                      <w:r>
                        <w:rPr>
                          <w:rFonts w:hint="eastAsia" w:asciiTheme="minorEastAsia" w:hAnsiTheme="minorEastAsia" w:cstheme="minorEastAsia"/>
                          <w:sz w:val="18"/>
                          <w:szCs w:val="18"/>
                        </w:rPr>
                        <w:t>申请</w:t>
                      </w:r>
                      <w:r>
                        <w:rPr>
                          <w:rFonts w:hint="eastAsia" w:asciiTheme="minorEastAsia" w:hAnsiTheme="minorEastAsia" w:cstheme="minorEastAsia"/>
                          <w:sz w:val="18"/>
                          <w:szCs w:val="18"/>
                          <w:lang w:eastAsia="zh-CN"/>
                        </w:rPr>
                        <w:t>（</w:t>
                      </w:r>
                      <w:r>
                        <w:rPr>
                          <w:rFonts w:hint="eastAsia" w:asciiTheme="minorEastAsia" w:hAnsiTheme="minorEastAsia" w:cstheme="minorEastAsia"/>
                          <w:sz w:val="18"/>
                          <w:szCs w:val="18"/>
                          <w:lang w:val="en-US" w:eastAsia="zh-CN"/>
                        </w:rPr>
                        <w:t>人员类型：离校两年内大学生；16-24周岁失业青年</w:t>
                      </w:r>
                      <w:r>
                        <w:rPr>
                          <w:rFonts w:hint="eastAsia" w:asciiTheme="minorEastAsia" w:hAnsiTheme="minorEastAsia" w:cstheme="minorEastAsia"/>
                          <w:sz w:val="18"/>
                          <w:szCs w:val="18"/>
                          <w:lang w:eastAsia="zh-CN"/>
                        </w:rPr>
                        <w:t>）</w:t>
                      </w:r>
                    </w:p>
                    <w:p>
                      <w:pPr>
                        <w:jc w:val="center"/>
                        <w:rPr>
                          <w:rFonts w:hint="eastAsia" w:asciiTheme="minorEastAsia" w:hAnsiTheme="minorEastAsia" w:cstheme="minorEastAsia"/>
                          <w:sz w:val="18"/>
                          <w:szCs w:val="18"/>
                          <w:lang w:val="en-US" w:eastAsia="zh-CN"/>
                        </w:rPr>
                      </w:pPr>
                      <w:r>
                        <w:rPr>
                          <w:rFonts w:hint="eastAsia" w:asciiTheme="minorEastAsia" w:hAnsiTheme="minorEastAsia" w:cstheme="minorEastAsia"/>
                          <w:sz w:val="18"/>
                          <w:szCs w:val="18"/>
                          <w:lang w:val="en-US" w:eastAsia="zh-CN"/>
                        </w:rPr>
                        <w:t>大学生：教育部学籍在线验证报告、教育部学历证书电子注册备案表、身份证复印件、户口本复印件、就业见习申请表、就业见习单位拟参加见习名单、就业见习协议书、就业见习人员期满考核鉴定表（4份）、补贴申请表、人身意外保险单。</w:t>
                      </w:r>
                    </w:p>
                    <w:p>
                      <w:pPr>
                        <w:rPr>
                          <w:rFonts w:hint="default"/>
                          <w:lang w:val="en-US"/>
                        </w:rPr>
                      </w:pPr>
                      <w:r>
                        <w:rPr>
                          <w:rFonts w:hint="eastAsia" w:asciiTheme="minorEastAsia" w:hAnsiTheme="minorEastAsia" w:cstheme="minorEastAsia"/>
                          <w:sz w:val="18"/>
                          <w:szCs w:val="18"/>
                          <w:lang w:val="en-US" w:eastAsia="zh-CN"/>
                        </w:rPr>
                        <w:t>失业青年：失业证、身份证复印件、户口本复印件、就业见习申请表、就业见习单位拟参加见习名单、就业见习协议书、就业见习人员期满考核鉴定表（4份）、补贴申请表、人身意外保险单。</w:t>
                      </w:r>
                    </w:p>
                    <w:p>
                      <w:pPr>
                        <w:rPr>
                          <w:rFonts w:hint="default"/>
                          <w:lang w:val="en-US" w:eastAsia="zh-CN"/>
                        </w:rPr>
                      </w:pPr>
                    </w:p>
                  </w:txbxContent>
                </v:textbox>
              </v:shape>
            </w:pict>
          </mc:Fallback>
        </mc:AlternateContent>
      </w:r>
    </w:p>
    <w:p>
      <w:r>
        <mc:AlternateContent>
          <mc:Choice Requires="wps">
            <w:drawing>
              <wp:anchor distT="0" distB="0" distL="114300" distR="114300" simplePos="0" relativeHeight="251668480" behindDoc="0" locked="0" layoutInCell="1" allowOverlap="1">
                <wp:simplePos x="0" y="0"/>
                <wp:positionH relativeFrom="column">
                  <wp:posOffset>-156210</wp:posOffset>
                </wp:positionH>
                <wp:positionV relativeFrom="paragraph">
                  <wp:posOffset>77470</wp:posOffset>
                </wp:positionV>
                <wp:extent cx="0" cy="1154430"/>
                <wp:effectExtent l="0" t="0" r="0" b="0"/>
                <wp:wrapNone/>
                <wp:docPr id="203" name="直接箭头连接符 203"/>
                <wp:cNvGraphicFramePr/>
                <a:graphic xmlns:a="http://schemas.openxmlformats.org/drawingml/2006/main">
                  <a:graphicData uri="http://schemas.microsoft.com/office/word/2010/wordprocessingShape">
                    <wps:wsp>
                      <wps:cNvCnPr>
                        <a:cxnSpLocks noChangeShapeType="1"/>
                      </wps:cNvCnPr>
                      <wps:spPr bwMode="auto">
                        <a:xfrm flipV="1">
                          <a:off x="0" y="0"/>
                          <a:ext cx="0" cy="1154378"/>
                        </a:xfrm>
                        <a:prstGeom prst="straightConnector1">
                          <a:avLst/>
                        </a:prstGeom>
                        <a:noFill/>
                        <a:ln w="6350">
                          <a:solidFill>
                            <a:srgbClr val="000000"/>
                          </a:solidFill>
                          <a:round/>
                        </a:ln>
                        <a:effectLst/>
                      </wps:spPr>
                      <wps:bodyPr/>
                    </wps:wsp>
                  </a:graphicData>
                </a:graphic>
              </wp:anchor>
            </w:drawing>
          </mc:Choice>
          <mc:Fallback>
            <w:pict>
              <v:shape id="_x0000_s1026" o:spid="_x0000_s1026" o:spt="32" type="#_x0000_t32" style="position:absolute;left:0pt;flip:y;margin-left:-12.3pt;margin-top:6.1pt;height:90.9pt;width:0pt;z-index:251668480;mso-width-relative:page;mso-height-relative:page;" filled="f" stroked="t" coordsize="21600,21600" o:gfxdata="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q8kJB1wAAAAoBAAAPAAAAAAAAAAEAIAAAACIAAABkcnMvZG93&#10;bnJldi54bWxQSwECFAAUAAAACACHTuJARgN0jAECAADaAwAADgAAAAAAAAABACAAAAAmAQAAZHJz&#10;L2Uyb0RvYy54bWxQSwUGAAAAAAYABgBZAQAAmQUAAAAA&#10;">
                <v:fill on="f" focussize="0,0"/>
                <v:stroke weight="0.5pt" color="#000000" joinstyle="round"/>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-163195</wp:posOffset>
                </wp:positionH>
                <wp:positionV relativeFrom="paragraph">
                  <wp:posOffset>59690</wp:posOffset>
                </wp:positionV>
                <wp:extent cx="1468755" cy="0"/>
                <wp:effectExtent l="0" t="38100" r="17145" b="38100"/>
                <wp:wrapNone/>
                <wp:docPr id="204" name="直接箭头连接符 204"/>
                <wp:cNvGraphicFramePr/>
                <a:graphic xmlns:a="http://schemas.openxmlformats.org/drawingml/2006/main">
                  <a:graphicData uri="http://schemas.microsoft.com/office/word/2010/wordprocessingShape">
                    <wps:wsp>
                      <wps:cNvCnPr>
                        <a:cxnSpLocks noChangeShapeType="1"/>
                      </wps:cNvCnPr>
                      <wps:spPr bwMode="auto">
                        <a:xfrm>
                          <a:off x="0" y="0"/>
                          <a:ext cx="1468755" cy="0"/>
                        </a:xfrm>
                        <a:prstGeom prst="straightConnector1">
                          <a:avLst/>
                        </a:prstGeom>
                        <a:noFill/>
                        <a:ln w="6350">
                          <a:solidFill>
                            <a:srgbClr val="000000"/>
                          </a:solidFill>
                          <a:round/>
                          <a:tailEnd type="triangle" w="med" len="med"/>
                        </a:ln>
                        <a:effectLst/>
                      </wps:spPr>
                      <wps:bodyPr/>
                    </wps:wsp>
                  </a:graphicData>
                </a:graphic>
              </wp:anchor>
            </w:drawing>
          </mc:Choice>
          <mc:Fallback>
            <w:pict>
              <v:shape id="_x0000_s1026" o:spid="_x0000_s1026" o:spt="32" type="#_x0000_t32" style="position:absolute;left:0pt;margin-left:-12.85pt;margin-top:4.7pt;height:0pt;width:115.65pt;z-index:251669504;mso-width-relative:page;mso-height-relative:page;" filled="f" stroked="t" coordsize="21600,21600" o:gfxdata="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y7x8/WAAAABwEAAA8AAAAA&#10;AAAAAQAgAAAAIgAAAGRycy9kb3ducmV2LnhtbFBLAQIUABQAAAAIAIdO4kALIj7MFgIAAP4DAAAO&#10;AAAAAAAAAAEAIAAAACUBAABkcnMvZTJvRG9jLnhtbFBLBQYAAAAABgAGAFkBAACtBQAAAAA=&#10;">
                <v:fill on="f" focussize="0,0"/>
                <v:stroke weight="0.5pt" color="#000000" joinstyle="round" endarrow="block"/>
                <v:imagedata o:title=""/>
                <o:lock v:ext="edit" aspectratio="f"/>
              </v:shape>
            </w:pict>
          </mc:Fallback>
        </mc:AlternateContent>
      </w:r>
    </w:p>
    <w:p/>
    <w:p/>
    <w:p/>
    <w:p/>
    <w:p>
      <w:r>
        <w:rPr>
          <w:sz w:val="32"/>
        </w:rPr>
        <mc:AlternateContent>
          <mc:Choice Requires="wps">
            <w:drawing>
              <wp:anchor distT="0" distB="0" distL="114300" distR="114300" simplePos="0" relativeHeight="251663360" behindDoc="0" locked="0" layoutInCell="1" allowOverlap="1">
                <wp:simplePos x="0" y="0"/>
                <wp:positionH relativeFrom="column">
                  <wp:posOffset>606425</wp:posOffset>
                </wp:positionH>
                <wp:positionV relativeFrom="paragraph">
                  <wp:posOffset>97155</wp:posOffset>
                </wp:positionV>
                <wp:extent cx="912495" cy="346710"/>
                <wp:effectExtent l="0" t="0" r="0" b="0"/>
                <wp:wrapNone/>
                <wp:docPr id="194" name="矩形 194"/>
                <wp:cNvGraphicFramePr/>
                <a:graphic xmlns:a="http://schemas.openxmlformats.org/drawingml/2006/main">
                  <a:graphicData uri="http://schemas.microsoft.com/office/word/2010/wordprocessingShape">
                    <wps:wsp>
                      <wps:cNvSpPr/>
                      <wps:spPr>
                        <a:xfrm>
                          <a:off x="0" y="0"/>
                          <a:ext cx="789305" cy="260985"/>
                        </a:xfrm>
                        <a:prstGeom prst="rect">
                          <a:avLst/>
                        </a:prstGeom>
                        <a:noFill/>
                        <a:ln w="12700" cap="flat" cmpd="sng" algn="ctr">
                          <a:noFill/>
                          <a:prstDash val="solid"/>
                          <a:miter lim="800000"/>
                        </a:ln>
                        <a:effectLst/>
                      </wps:spPr>
                      <wps:txbx>
                        <w:txbxContent>
                          <w:p>
                            <w:pPr>
                              <w:spacing w:line="240" w:lineRule="exact"/>
                              <w:jc w:val="center"/>
                              <w:rPr>
                                <w:rFonts w:cs="黑体" w:asciiTheme="minorEastAsia" w:hAnsiTheme="minorEastAsia"/>
                                <w:sz w:val="18"/>
                                <w:szCs w:val="18"/>
                              </w:rPr>
                            </w:pPr>
                            <w:r>
                              <w:rPr>
                                <w:rFonts w:hint="eastAsia" w:cs="黑体" w:asciiTheme="minorEastAsia" w:hAnsiTheme="minorEastAsia"/>
                                <w:sz w:val="18"/>
                                <w:szCs w:val="18"/>
                              </w:rPr>
                              <w:t>不符合要求</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75pt;margin-top:7.65pt;height:27.3pt;width:71.85pt;z-index:251663360;v-text-anchor:middle;mso-width-relative:page;mso-height-relative:page;" filled="f" stroked="f" coordsize="21600,21600" o:gfxdata="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5nGhdNcAAAAIAQAADwAAAAAAAAABACAAAAAiAAAAZHJzL2Rvd25yZXYueG1sUEsB&#10;AhQAFAAAAAgAh07iQLTxxMloAgAAvgQAAA4AAAAAAAAAAQAgAAAAJgEAAGRycy9lMm9Eb2MueG1s&#10;UEsFBgAAAAAGAAYAWQEAAAAGAAAAAA==&#10;">
                <v:fill on="f" focussize="0,0"/>
                <v:stroke on="f" weight="1pt" miterlimit="8" joinstyle="miter"/>
                <v:imagedata o:title=""/>
                <o:lock v:ext="edit" aspectratio="f"/>
                <v:textbox>
                  <w:txbxContent>
                    <w:p>
                      <w:pPr>
                        <w:spacing w:line="240" w:lineRule="exact"/>
                        <w:jc w:val="center"/>
                        <w:rPr>
                          <w:rFonts w:cs="黑体" w:asciiTheme="minorEastAsia" w:hAnsiTheme="minorEastAsia"/>
                          <w:sz w:val="18"/>
                          <w:szCs w:val="18"/>
                        </w:rPr>
                      </w:pPr>
                      <w:r>
                        <w:rPr>
                          <w:rFonts w:hint="eastAsia" w:cs="黑体" w:asciiTheme="minorEastAsia" w:hAnsiTheme="minorEastAsia"/>
                          <w:sz w:val="18"/>
                          <w:szCs w:val="18"/>
                        </w:rPr>
                        <w:t>不符合要求</w:t>
                      </w:r>
                    </w:p>
                  </w:txbxContent>
                </v:textbox>
              </v:rect>
            </w:pict>
          </mc:Fallback>
        </mc:AlternateContent>
      </w:r>
    </w:p>
    <w:p>
      <w:r>
        <w:rPr>
          <w:sz w:val="32"/>
        </w:rPr>
        <mc:AlternateContent>
          <mc:Choice Requires="wps">
            <w:drawing>
              <wp:anchor distT="0" distB="0" distL="114300" distR="114300" simplePos="0" relativeHeight="251662336" behindDoc="0" locked="0" layoutInCell="1" allowOverlap="1">
                <wp:simplePos x="0" y="0"/>
                <wp:positionH relativeFrom="column">
                  <wp:posOffset>594360</wp:posOffset>
                </wp:positionH>
                <wp:positionV relativeFrom="paragraph">
                  <wp:posOffset>169545</wp:posOffset>
                </wp:positionV>
                <wp:extent cx="956945" cy="353695"/>
                <wp:effectExtent l="0" t="0" r="0" b="0"/>
                <wp:wrapNone/>
                <wp:docPr id="197" name="矩形 197"/>
                <wp:cNvGraphicFramePr/>
                <a:graphic xmlns:a="http://schemas.openxmlformats.org/drawingml/2006/main">
                  <a:graphicData uri="http://schemas.microsoft.com/office/word/2010/wordprocessingShape">
                    <wps:wsp>
                      <wps:cNvSpPr/>
                      <wps:spPr>
                        <a:xfrm>
                          <a:off x="0" y="0"/>
                          <a:ext cx="786130" cy="278130"/>
                        </a:xfrm>
                        <a:prstGeom prst="rect">
                          <a:avLst/>
                        </a:prstGeom>
                        <a:noFill/>
                        <a:ln w="12700" cap="flat" cmpd="sng" algn="ctr">
                          <a:noFill/>
                          <a:prstDash val="solid"/>
                          <a:miter lim="800000"/>
                        </a:ln>
                        <a:effectLst/>
                      </wps:spPr>
                      <wps:txbx>
                        <w:txbxContent>
                          <w:p>
                            <w:pPr>
                              <w:spacing w:line="240" w:lineRule="exact"/>
                              <w:jc w:val="center"/>
                              <w:rPr>
                                <w:rFonts w:cs="黑体" w:asciiTheme="minorEastAsia" w:hAnsiTheme="minorEastAsia"/>
                                <w:sz w:val="18"/>
                                <w:szCs w:val="18"/>
                              </w:rPr>
                            </w:pPr>
                            <w:r>
                              <w:rPr>
                                <w:rFonts w:hint="eastAsia" w:cs="黑体" w:asciiTheme="minorEastAsia" w:hAnsiTheme="minorEastAsia"/>
                                <w:sz w:val="18"/>
                                <w:szCs w:val="18"/>
                              </w:rPr>
                              <w:t>材料不全或</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6.8pt;margin-top:13.35pt;height:27.85pt;width:75.35pt;z-index:251662336;v-text-anchor:middle;mso-width-relative:page;mso-height-relative:page;" filled="f" stroked="f" coordsize="21600,21600" o:gfxdata="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wVyca1wAAAAgBAAAPAAAAAAAAAAEAIAAAACIAAABkcnMvZG93bnJldi54bWxQSwECFAAU&#10;AAAACACHTuJAh9EU82QCAAC+BAAADgAAAAAAAAABACAAAAAmAQAAZHJzL2Uyb0RvYy54bWxQSwUG&#10;AAAAAAYABgBZAQAA/AUAAAAA&#10;">
                <v:fill on="f" focussize="0,0"/>
                <v:stroke on="f" weight="1pt" miterlimit="8" joinstyle="miter"/>
                <v:imagedata o:title=""/>
                <o:lock v:ext="edit" aspectratio="f"/>
                <v:textbox>
                  <w:txbxContent>
                    <w:p>
                      <w:pPr>
                        <w:spacing w:line="240" w:lineRule="exact"/>
                        <w:jc w:val="center"/>
                        <w:rPr>
                          <w:rFonts w:cs="黑体" w:asciiTheme="minorEastAsia" w:hAnsiTheme="minorEastAsia"/>
                          <w:sz w:val="18"/>
                          <w:szCs w:val="18"/>
                        </w:rPr>
                      </w:pPr>
                      <w:r>
                        <w:rPr>
                          <w:rFonts w:hint="eastAsia" w:cs="黑体" w:asciiTheme="minorEastAsia" w:hAnsiTheme="minorEastAsia"/>
                          <w:sz w:val="18"/>
                          <w:szCs w:val="18"/>
                        </w:rPr>
                        <w:t>材料不全或</w:t>
                      </w:r>
                    </w:p>
                  </w:txbxContent>
                </v:textbox>
              </v:rect>
            </w:pict>
          </mc:Fallback>
        </mc:AlternateContent>
      </w:r>
      <w:r>
        <w:rPr>
          <w:sz w:val="32"/>
        </w:rPr>
        <mc:AlternateContent>
          <mc:Choice Requires="wps">
            <w:drawing>
              <wp:anchor distT="0" distB="0" distL="114300" distR="114300" simplePos="0" relativeHeight="251661312" behindDoc="0" locked="0" layoutInCell="1" allowOverlap="1">
                <wp:simplePos x="0" y="0"/>
                <wp:positionH relativeFrom="column">
                  <wp:posOffset>-800735</wp:posOffset>
                </wp:positionH>
                <wp:positionV relativeFrom="paragraph">
                  <wp:posOffset>92710</wp:posOffset>
                </wp:positionV>
                <wp:extent cx="1391920" cy="814070"/>
                <wp:effectExtent l="4445" t="5080" r="13335" b="19050"/>
                <wp:wrapNone/>
                <wp:docPr id="198" name="矩形 198"/>
                <wp:cNvGraphicFramePr/>
                <a:graphic xmlns:a="http://schemas.openxmlformats.org/drawingml/2006/main">
                  <a:graphicData uri="http://schemas.microsoft.com/office/word/2010/wordprocessingShape">
                    <wps:wsp>
                      <wps:cNvSpPr>
                        <a:spLocks noChangeArrowheads="1"/>
                      </wps:cNvSpPr>
                      <wps:spPr bwMode="auto">
                        <a:xfrm>
                          <a:off x="0" y="0"/>
                          <a:ext cx="1391920" cy="671195"/>
                        </a:xfrm>
                        <a:prstGeom prst="rect">
                          <a:avLst/>
                        </a:prstGeom>
                        <a:noFill/>
                        <a:ln w="6350">
                          <a:solidFill>
                            <a:srgbClr val="000000">
                              <a:lumMod val="100000"/>
                              <a:lumOff val="0"/>
                            </a:srgbClr>
                          </a:solidFill>
                          <a:miter lim="800000"/>
                        </a:ln>
                        <a:effectLst/>
                      </wps:spPr>
                      <wps:txbx>
                        <w:txbxContent>
                          <w:p>
                            <w:pPr>
                              <w:spacing w:line="320" w:lineRule="exact"/>
                              <w:jc w:val="center"/>
                              <w:rPr>
                                <w:rFonts w:hint="eastAsia"/>
                                <w:sz w:val="18"/>
                                <w:szCs w:val="18"/>
                              </w:rPr>
                            </w:pPr>
                            <w:r>
                              <w:rPr>
                                <w:rFonts w:hint="eastAsia"/>
                                <w:sz w:val="18"/>
                                <w:szCs w:val="18"/>
                              </w:rPr>
                              <w:t>告知需要补正的</w:t>
                            </w:r>
                          </w:p>
                          <w:p>
                            <w:pPr>
                              <w:spacing w:line="320" w:lineRule="exact"/>
                              <w:jc w:val="center"/>
                              <w:rPr>
                                <w:sz w:val="18"/>
                                <w:szCs w:val="18"/>
                              </w:rPr>
                            </w:pPr>
                            <w:r>
                              <w:rPr>
                                <w:rFonts w:hint="eastAsia"/>
                                <w:sz w:val="18"/>
                                <w:szCs w:val="18"/>
                              </w:rPr>
                              <w:t>全部内容</w:t>
                            </w:r>
                          </w:p>
                        </w:txbxContent>
                      </wps:txbx>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63.05pt;margin-top:7.3pt;height:64.1pt;width:109.6pt;z-index:251661312;v-text-anchor:middle;mso-width-relative:page;mso-height-relative:page;" filled="f" stroked="t" coordsize="21600,21600" o:gfxdata="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JMEbtvWAAAACgEAAA8AAAAA&#10;AAAAAQAgAAAAIgAAAGRycy9kb3ducmV2LnhtbFBLAQIUABQAAAAIAIdO4kBC8I3dTwIAAJsEAAAO&#10;AAAAAAAAAAEAIAAAACUBAABkcnMvZTJvRG9jLnhtbFBLBQYAAAAABgAGAFkBAADmBQAAAAA=&#10;">
                <v:fill on="f" focussize="0,0"/>
                <v:stroke weight="0.5pt" color="#000000" miterlimit="8" joinstyle="miter"/>
                <v:imagedata o:title=""/>
                <o:lock v:ext="edit" aspectratio="f"/>
                <v:textbox>
                  <w:txbxContent>
                    <w:p>
                      <w:pPr>
                        <w:spacing w:line="320" w:lineRule="exact"/>
                        <w:jc w:val="center"/>
                        <w:rPr>
                          <w:rFonts w:hint="eastAsia"/>
                          <w:sz w:val="18"/>
                          <w:szCs w:val="18"/>
                        </w:rPr>
                      </w:pPr>
                      <w:r>
                        <w:rPr>
                          <w:rFonts w:hint="eastAsia"/>
                          <w:sz w:val="18"/>
                          <w:szCs w:val="18"/>
                        </w:rPr>
                        <w:t>告知需要补正的</w:t>
                      </w:r>
                    </w:p>
                    <w:p>
                      <w:pPr>
                        <w:spacing w:line="320" w:lineRule="exact"/>
                        <w:jc w:val="center"/>
                        <w:rPr>
                          <w:sz w:val="18"/>
                          <w:szCs w:val="18"/>
                        </w:rPr>
                      </w:pPr>
                      <w:r>
                        <w:rPr>
                          <w:rFonts w:hint="eastAsia"/>
                          <w:sz w:val="18"/>
                          <w:szCs w:val="18"/>
                        </w:rPr>
                        <w:t>全部内容</w:t>
                      </w:r>
                    </w:p>
                  </w:txbxContent>
                </v:textbox>
              </v:rect>
            </w:pict>
          </mc:Fallback>
        </mc:AlternateContent>
      </w:r>
    </w:p>
    <w:p/>
    <w:p>
      <w:r>
        <w:rPr>
          <w:sz w:val="32"/>
        </w:rPr>
        <mc:AlternateContent>
          <mc:Choice Requires="wps">
            <w:drawing>
              <wp:anchor distT="0" distB="0" distL="114300" distR="114300" simplePos="0" relativeHeight="251667456" behindDoc="0" locked="0" layoutInCell="1" allowOverlap="1">
                <wp:simplePos x="0" y="0"/>
                <wp:positionH relativeFrom="column">
                  <wp:posOffset>632460</wp:posOffset>
                </wp:positionH>
                <wp:positionV relativeFrom="paragraph">
                  <wp:posOffset>94615</wp:posOffset>
                </wp:positionV>
                <wp:extent cx="781050" cy="7620"/>
                <wp:effectExtent l="0" t="31115" r="0" b="37465"/>
                <wp:wrapNone/>
                <wp:docPr id="10" name="直接箭头连接符 10"/>
                <wp:cNvGraphicFramePr/>
                <a:graphic xmlns:a="http://schemas.openxmlformats.org/drawingml/2006/main">
                  <a:graphicData uri="http://schemas.microsoft.com/office/word/2010/wordprocessingShape">
                    <wps:wsp>
                      <wps:cNvCnPr/>
                      <wps:spPr>
                        <a:xfrm flipH="1">
                          <a:off x="0" y="0"/>
                          <a:ext cx="781050" cy="762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49.8pt;margin-top:7.45pt;height:0.6pt;width:61.5pt;z-index:251667456;mso-width-relative:page;mso-height-relative:page;" filled="f" stroked="t" coordsize="21600,21600" o:gfxdata="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ccJ6oNQAAAAIAQAADwAAAAAAAAABACAAAAAi&#10;AAAAZHJzL2Rvd25yZXYueG1sUEsBAhQAFAAAAAgAh07iQLrNITAOAgAA/gMAAA4AAAAAAAAAAQAg&#10;AAAAIwEAAGRycy9lMm9Eb2MueG1sUEsFBgAAAAAGAAYAWQEAAKMFAAAAAA==&#10;">
                <v:fill on="f" focussize="0,0"/>
                <v:stroke weight="0.5pt" color="#000000" joinstyle="round" endarrow="block"/>
                <v:imagedata o:title=""/>
                <o:lock v:ext="edit" aspectratio="f"/>
              </v:shape>
            </w:pict>
          </mc:Fallback>
        </mc:AlternateContent>
      </w:r>
    </w:p>
    <w:p/>
    <w:p/>
    <w:p>
      <w:r>
        <mc:AlternateContent>
          <mc:Choice Requires="wps">
            <w:drawing>
              <wp:anchor distT="0" distB="0" distL="114300" distR="114300" simplePos="0" relativeHeight="251666432" behindDoc="0" locked="0" layoutInCell="1" allowOverlap="1">
                <wp:simplePos x="0" y="0"/>
                <wp:positionH relativeFrom="column">
                  <wp:posOffset>2642235</wp:posOffset>
                </wp:positionH>
                <wp:positionV relativeFrom="paragraph">
                  <wp:posOffset>133350</wp:posOffset>
                </wp:positionV>
                <wp:extent cx="0" cy="379095"/>
                <wp:effectExtent l="38100" t="0" r="38100" b="1905"/>
                <wp:wrapNone/>
                <wp:docPr id="13" name="直接箭头连接符 13"/>
                <wp:cNvGraphicFramePr/>
                <a:graphic xmlns:a="http://schemas.openxmlformats.org/drawingml/2006/main">
                  <a:graphicData uri="http://schemas.microsoft.com/office/word/2010/wordprocessingShape">
                    <wps:wsp>
                      <wps:cNvCnPr/>
                      <wps:spPr>
                        <a:xfrm>
                          <a:off x="0" y="0"/>
                          <a:ext cx="0" cy="379095"/>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08.05pt;margin-top:10.5pt;height:29.85pt;width:0pt;z-index:251666432;mso-width-relative:page;mso-height-relative:page;" filled="f" stroked="t" coordsize="21600,21600" o:gfxdata="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21Z28dYAAAAJAQAADwAAAAAAAAABACAAAAAiAAAAZHJzL2Rv&#10;d25yZXYueG1sUEsBAhQAFAAAAAgAh07iQOwlCbIDAgAA8QMAAA4AAAAAAAAAAQAgAAAAJQEAAGRy&#10;cy9lMm9Eb2MueG1sUEsFBgAAAAAGAAYAWQEAAJoFAAAAAA==&#10;">
                <v:fill on="f" focussize="0,0"/>
                <v:stroke weight="0.5pt" color="#000000" joinstyle="round" endarrow="block"/>
                <v:imagedata o:title=""/>
                <o:lock v:ext="edit" aspectratio="f"/>
              </v:shape>
            </w:pict>
          </mc:Fallback>
        </mc:AlternateContent>
      </w:r>
      <w:r>
        <w:rPr>
          <w:sz w:val="32"/>
        </w:rPr>
        <mc:AlternateContent>
          <mc:Choice Requires="wps">
            <w:drawing>
              <wp:anchor distT="0" distB="0" distL="114300" distR="114300" simplePos="0" relativeHeight="251664384" behindDoc="0" locked="0" layoutInCell="1" allowOverlap="1">
                <wp:simplePos x="0" y="0"/>
                <wp:positionH relativeFrom="column">
                  <wp:posOffset>2069465</wp:posOffset>
                </wp:positionH>
                <wp:positionV relativeFrom="paragraph">
                  <wp:posOffset>69850</wp:posOffset>
                </wp:positionV>
                <wp:extent cx="1226185" cy="253365"/>
                <wp:effectExtent l="0" t="0" r="0" b="0"/>
                <wp:wrapNone/>
                <wp:docPr id="192" name="矩形 192"/>
                <wp:cNvGraphicFramePr/>
                <a:graphic xmlns:a="http://schemas.openxmlformats.org/drawingml/2006/main">
                  <a:graphicData uri="http://schemas.microsoft.com/office/word/2010/wordprocessingShape">
                    <wps:wsp>
                      <wps:cNvSpPr/>
                      <wps:spPr>
                        <a:xfrm>
                          <a:off x="0" y="0"/>
                          <a:ext cx="1226185" cy="253365"/>
                        </a:xfrm>
                        <a:prstGeom prst="rect">
                          <a:avLst/>
                        </a:prstGeom>
                        <a:noFill/>
                        <a:ln w="12700" cap="flat" cmpd="sng" algn="ctr">
                          <a:noFill/>
                          <a:prstDash val="solid"/>
                          <a:miter lim="800000"/>
                        </a:ln>
                        <a:effectLst/>
                      </wps:spPr>
                      <wps:txbx>
                        <w:txbxContent>
                          <w:p>
                            <w:pPr>
                              <w:spacing w:line="240" w:lineRule="exact"/>
                              <w:jc w:val="center"/>
                              <w:rPr>
                                <w:rFonts w:cs="黑体" w:asciiTheme="minorEastAsia" w:hAnsiTheme="minorEastAsia"/>
                                <w:sz w:val="18"/>
                                <w:szCs w:val="18"/>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2.95pt;margin-top:5.5pt;height:19.95pt;width:96.55pt;z-index:251664384;v-text-anchor:middle;mso-width-relative:page;mso-height-relative:page;" filled="f" stroked="f" coordsize="21600,21600" o:gfxdata="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cpFs+1gAAAAkBAAAPAAAAAAAAAAEAIAAAACIAAABkcnMvZG93bnJldi54bWxQSwEC&#10;FAAUAAAACACHTuJAIchSkmgCAAC/BAAADgAAAAAAAAABACAAAAAlAQAAZHJzL2Uyb0RvYy54bWxQ&#10;SwUGAAAAAAYABgBZAQAA/wUAAAAA&#10;">
                <v:fill on="f" focussize="0,0"/>
                <v:stroke on="f" weight="1pt" miterlimit="8" joinstyle="miter"/>
                <v:imagedata o:title=""/>
                <o:lock v:ext="edit" aspectratio="f"/>
                <v:textbox>
                  <w:txbxContent>
                    <w:p>
                      <w:pPr>
                        <w:spacing w:line="240" w:lineRule="exact"/>
                        <w:jc w:val="center"/>
                        <w:rPr>
                          <w:rFonts w:cs="黑体" w:asciiTheme="minorEastAsia" w:hAnsiTheme="minorEastAsia"/>
                          <w:sz w:val="18"/>
                          <w:szCs w:val="18"/>
                        </w:rPr>
                      </w:pPr>
                    </w:p>
                  </w:txbxContent>
                </v:textbox>
              </v:rect>
            </w:pict>
          </mc:Fallback>
        </mc:AlternateContent>
      </w:r>
    </w:p>
    <w:p/>
    <w:p>
      <w:r>
        <mc:AlternateContent>
          <mc:Choice Requires="wps">
            <w:drawing>
              <wp:anchor distT="0" distB="0" distL="114300" distR="114300" simplePos="0" relativeHeight="251674624" behindDoc="0" locked="0" layoutInCell="1" allowOverlap="1">
                <wp:simplePos x="0" y="0"/>
                <wp:positionH relativeFrom="column">
                  <wp:posOffset>806450</wp:posOffset>
                </wp:positionH>
                <wp:positionV relativeFrom="paragraph">
                  <wp:posOffset>168275</wp:posOffset>
                </wp:positionV>
                <wp:extent cx="3736975" cy="681355"/>
                <wp:effectExtent l="4445" t="4445" r="11430" b="19050"/>
                <wp:wrapNone/>
                <wp:docPr id="11" name="流程图: 过程 11"/>
                <wp:cNvGraphicFramePr/>
                <a:graphic xmlns:a="http://schemas.openxmlformats.org/drawingml/2006/main">
                  <a:graphicData uri="http://schemas.microsoft.com/office/word/2010/wordprocessingShape">
                    <wps:wsp>
                      <wps:cNvSpPr/>
                      <wps:spPr>
                        <a:xfrm flipV="1">
                          <a:off x="0" y="0"/>
                          <a:ext cx="3736975" cy="681355"/>
                        </a:xfrm>
                        <a:prstGeom prst="flowChartProcess">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hint="default" w:cs="黑体" w:asciiTheme="minorEastAsia" w:hAnsiTheme="minorEastAsia"/>
                                <w:sz w:val="18"/>
                                <w:szCs w:val="18"/>
                                <w:lang w:val="en-US" w:eastAsia="zh-CN"/>
                              </w:rPr>
                            </w:pPr>
                            <w:r>
                              <w:rPr>
                                <w:rFonts w:hint="eastAsia" w:cs="黑体" w:asciiTheme="minorEastAsia" w:hAnsiTheme="minorEastAsia"/>
                                <w:sz w:val="18"/>
                                <w:szCs w:val="18"/>
                                <w:lang w:val="en-US" w:eastAsia="zh-CN"/>
                              </w:rPr>
                              <w:t>扎兰屯市就业服务中心对申请人提交的资料及证件的真实性，完整性进行初审。重点核查申请人身份类别、社保缴纳状态、就业登记有效状态。</w:t>
                            </w:r>
                          </w:p>
                        </w:txbxContent>
                      </wps:txbx>
                      <wps:bodyPr upright="1"/>
                    </wps:wsp>
                  </a:graphicData>
                </a:graphic>
              </wp:anchor>
            </w:drawing>
          </mc:Choice>
          <mc:Fallback>
            <w:pict>
              <v:shape id="_x0000_s1026" o:spid="_x0000_s1026" o:spt="109" type="#_x0000_t109" style="position:absolute;left:0pt;flip:y;margin-left:63.5pt;margin-top:13.25pt;height:53.65pt;width:294.25pt;z-index:251674624;mso-width-relative:page;mso-height-relative:page;" fillcolor="#FFFFFF" filled="t" stroked="t" coordsize="21600,21600" o:gfxdata="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Vo9y9gA&#10;AAAKAQAADwAAAAAAAAABACAAAAAiAAAAZHJzL2Rvd25yZXYueG1sUEsBAhQAFAAAAAgAh07iQMXs&#10;qXAfAgAATAQAAA4AAAAAAAAAAQAgAAAAJwEAAGRycy9lMm9Eb2MueG1sUEsFBgAAAAAGAAYAWQEA&#10;ALgFAAAAAA==&#10;">
                <v:fill on="t" focussize="0,0"/>
                <v:stroke weight="0.5pt" color="#000000" joinstyle="miter"/>
                <v:imagedata o:title=""/>
                <o:lock v:ext="edit" aspectratio="f"/>
                <v:textbox>
                  <w:txbxContent>
                    <w:p>
                      <w:pPr>
                        <w:jc w:val="center"/>
                        <w:rPr>
                          <w:rFonts w:hint="default" w:cs="黑体" w:asciiTheme="minorEastAsia" w:hAnsiTheme="minorEastAsia"/>
                          <w:sz w:val="18"/>
                          <w:szCs w:val="18"/>
                          <w:lang w:val="en-US" w:eastAsia="zh-CN"/>
                        </w:rPr>
                      </w:pPr>
                      <w:r>
                        <w:rPr>
                          <w:rFonts w:hint="eastAsia" w:cs="黑体" w:asciiTheme="minorEastAsia" w:hAnsiTheme="minorEastAsia"/>
                          <w:sz w:val="18"/>
                          <w:szCs w:val="18"/>
                          <w:lang w:val="en-US" w:eastAsia="zh-CN"/>
                        </w:rPr>
                        <w:t>扎兰屯市就业服务中心对申请人提交的资料及证件的真实性，完整性进行初审。重点核查申请人身份类别、社保缴纳状态、就业登记有效状态。</w:t>
                      </w:r>
                    </w:p>
                  </w:txbxContent>
                </v:textbox>
              </v:shape>
            </w:pict>
          </mc:Fallback>
        </mc:AlternateContent>
      </w:r>
    </w:p>
    <w:p/>
    <w:p/>
    <w:p/>
    <w:p>
      <w:r>
        <w:rPr>
          <w:sz w:val="32"/>
        </w:rPr>
        <mc:AlternateContent>
          <mc:Choice Requires="wps">
            <w:drawing>
              <wp:anchor distT="0" distB="0" distL="114300" distR="114300" simplePos="0" relativeHeight="251672576" behindDoc="0" locked="0" layoutInCell="1" allowOverlap="1">
                <wp:simplePos x="0" y="0"/>
                <wp:positionH relativeFrom="column">
                  <wp:posOffset>2651760</wp:posOffset>
                </wp:positionH>
                <wp:positionV relativeFrom="paragraph">
                  <wp:posOffset>49530</wp:posOffset>
                </wp:positionV>
                <wp:extent cx="9525" cy="488950"/>
                <wp:effectExtent l="29845" t="0" r="36830" b="6350"/>
                <wp:wrapNone/>
                <wp:docPr id="8" name="直接箭头连接符 8"/>
                <wp:cNvGraphicFramePr/>
                <a:graphic xmlns:a="http://schemas.openxmlformats.org/drawingml/2006/main">
                  <a:graphicData uri="http://schemas.microsoft.com/office/word/2010/wordprocessingShape">
                    <wps:wsp>
                      <wps:cNvCnPr/>
                      <wps:spPr>
                        <a:xfrm>
                          <a:off x="0" y="0"/>
                          <a:ext cx="9525" cy="48895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08.8pt;margin-top:3.9pt;height:38.5pt;width:0.75pt;z-index:251672576;mso-width-relative:page;mso-height-relative:page;" filled="f" stroked="t" coordsize="21600,21600" o:gfxdata="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K3aWTtgAAAAIAQAADwAAAAAAAAABACAAAAAiAAAA&#10;ZHJzL2Rvd25yZXYueG1sUEsBAhQAFAAAAAgAh07iQBS5HvQHAgAA8gMAAA4AAAAAAAAAAQAgAAAA&#10;JwEAAGRycy9lMm9Eb2MueG1sUEsFBgAAAAAGAAYAWQEAAKAFAAAAAA==&#10;">
                <v:fill on="f" focussize="0,0"/>
                <v:stroke weight="0.5pt" color="#000000" joinstyle="round" endarrow="block"/>
                <v:imagedata o:title=""/>
                <o:lock v:ext="edit" aspectratio="f"/>
              </v:shape>
            </w:pict>
          </mc:Fallback>
        </mc:AlternateContent>
      </w:r>
    </w:p>
    <w:p/>
    <w:p>
      <w:r>
        <w:rPr>
          <w:sz w:val="32"/>
        </w:rPr>
        <mc:AlternateContent>
          <mc:Choice Requires="wps">
            <w:drawing>
              <wp:anchor distT="0" distB="0" distL="114300" distR="114300" simplePos="0" relativeHeight="251678720" behindDoc="0" locked="0" layoutInCell="1" allowOverlap="1">
                <wp:simplePos x="0" y="0"/>
                <wp:positionH relativeFrom="column">
                  <wp:posOffset>661035</wp:posOffset>
                </wp:positionH>
                <wp:positionV relativeFrom="paragraph">
                  <wp:posOffset>203835</wp:posOffset>
                </wp:positionV>
                <wp:extent cx="0" cy="328930"/>
                <wp:effectExtent l="38100" t="0" r="38100" b="13970"/>
                <wp:wrapNone/>
                <wp:docPr id="23" name="直接箭头连接符 23"/>
                <wp:cNvGraphicFramePr/>
                <a:graphic xmlns:a="http://schemas.openxmlformats.org/drawingml/2006/main">
                  <a:graphicData uri="http://schemas.microsoft.com/office/word/2010/wordprocessingShape">
                    <wps:wsp>
                      <wps:cNvCnPr/>
                      <wps:spPr>
                        <a:xfrm>
                          <a:off x="0" y="0"/>
                          <a:ext cx="0" cy="32893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52.05pt;margin-top:16.05pt;height:25.9pt;width:0pt;z-index:251678720;mso-width-relative:page;mso-height-relative:page;" filled="f" stroked="t" coordsize="21600,21600" o:gfxdata="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cuszR1wAAAAkBAAAPAAAAAAAAAAEAIAAAACIAAABkcnMv&#10;ZG93bnJldi54bWxQSwECFAAUAAAACACHTuJAaJ83YAQCAADxAwAADgAAAAAAAAABACAAAAAmAQAA&#10;ZHJzL2Uyb0RvYy54bWxQSwUGAAAAAAYABgBZAQAAnAUAAAAA&#10;">
                <v:fill on="f" focussize="0,0"/>
                <v:stroke weight="0.5pt" color="#000000" joinstyle="round" endarrow="block"/>
                <v:imagedata o:title=""/>
                <o:lock v:ext="edit" aspectratio="f"/>
              </v:shape>
            </w:pict>
          </mc:Fallback>
        </mc:AlternateContent>
      </w:r>
      <w:r>
        <w:rPr>
          <w:sz w:val="32"/>
        </w:rPr>
        <mc:AlternateContent>
          <mc:Choice Requires="wps">
            <w:drawing>
              <wp:anchor distT="0" distB="0" distL="114300" distR="114300" simplePos="0" relativeHeight="251677696" behindDoc="0" locked="0" layoutInCell="1" allowOverlap="1">
                <wp:simplePos x="0" y="0"/>
                <wp:positionH relativeFrom="column">
                  <wp:posOffset>2481580</wp:posOffset>
                </wp:positionH>
                <wp:positionV relativeFrom="paragraph">
                  <wp:posOffset>5756910</wp:posOffset>
                </wp:positionV>
                <wp:extent cx="0" cy="491490"/>
                <wp:effectExtent l="38100" t="0" r="38100" b="3810"/>
                <wp:wrapNone/>
                <wp:docPr id="22" name="直接箭头连接符 22"/>
                <wp:cNvGraphicFramePr/>
                <a:graphic xmlns:a="http://schemas.openxmlformats.org/drawingml/2006/main">
                  <a:graphicData uri="http://schemas.microsoft.com/office/word/2010/wordprocessingShape">
                    <wps:wsp>
                      <wps:cNvCnPr/>
                      <wps:spPr>
                        <a:xfrm>
                          <a:off x="0" y="0"/>
                          <a:ext cx="0" cy="49149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95.4pt;margin-top:453.3pt;height:38.7pt;width:0pt;z-index:251677696;mso-width-relative:page;mso-height-relative:page;" filled="f" stroked="t" coordsize="21600,21600" o:gfxdata="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cJoG9cAAAALAQAADwAAAAAAAAABACAAAAAiAAAAZHJz&#10;L2Rvd25yZXYueG1sUEsBAhQAFAAAAAgAh07iQDg6RNAFAgAA8QMAAA4AAAAAAAAAAQAgAAAAJgEA&#10;AGRycy9lMm9Eb2MueG1sUEsFBgAAAAAGAAYAWQEAAJ0FAAAAAA==&#10;">
                <v:fill on="f" focussize="0,0"/>
                <v:stroke weight="0.5pt" color="#000000" joinstyle="round" endarrow="block"/>
                <v:imagedata o:title=""/>
                <o:lock v:ext="edit" aspectratio="f"/>
              </v:shape>
            </w:pict>
          </mc:Fallback>
        </mc:AlternateContent>
      </w:r>
    </w:p>
    <w:p>
      <w:r>
        <w:rPr>
          <w:sz w:val="32"/>
        </w:rPr>
        <mc:AlternateContent>
          <mc:Choice Requires="wps">
            <w:drawing>
              <wp:anchor distT="0" distB="0" distL="114300" distR="114300" simplePos="0" relativeHeight="251680768" behindDoc="0" locked="0" layoutInCell="1" allowOverlap="1">
                <wp:simplePos x="0" y="0"/>
                <wp:positionH relativeFrom="column">
                  <wp:posOffset>661035</wp:posOffset>
                </wp:positionH>
                <wp:positionV relativeFrom="paragraph">
                  <wp:posOffset>7620</wp:posOffset>
                </wp:positionV>
                <wp:extent cx="3819525" cy="0"/>
                <wp:effectExtent l="0" t="6350" r="0" b="6350"/>
                <wp:wrapNone/>
                <wp:docPr id="26" name="直接连接符 26"/>
                <wp:cNvGraphicFramePr/>
                <a:graphic xmlns:a="http://schemas.openxmlformats.org/drawingml/2006/main">
                  <a:graphicData uri="http://schemas.microsoft.com/office/word/2010/wordprocessingShape">
                    <wps:wsp>
                      <wps:cNvCnPr/>
                      <wps:spPr>
                        <a:xfrm>
                          <a:off x="1804035" y="6073140"/>
                          <a:ext cx="3819525" cy="0"/>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52.05pt;margin-top:0.6pt;height:0pt;width:300.75pt;z-index:251680768;mso-width-relative:page;mso-height-relative:page;" filled="f" stroked="t" coordsize="21600,21600" o:gfxdata="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1MLsd1QAAAAcBAAAPAAAAAAAAAAEAIAAAACIAAABkcnMvZG93bnJldi54bWxQSwECFAAU&#10;AAAACACHTuJANalnFvQBAAC/AwAADgAAAAAAAAABACAAAAAkAQAAZHJzL2Uyb0RvYy54bWxQSwUG&#10;AAAAAAYABgBZAQAAigUAAAAA&#10;">
                <v:fill on="f" focussize="0,0"/>
                <v:stroke weight="1pt" color="#000000" miterlimit="8" joinstyle="miter"/>
                <v:imagedata o:title=""/>
                <o:lock v:ext="edit" aspectratio="f"/>
              </v:line>
            </w:pict>
          </mc:Fallback>
        </mc:AlternateContent>
      </w:r>
      <w:r>
        <w:rPr>
          <w:sz w:val="32"/>
        </w:rPr>
        <mc:AlternateContent>
          <mc:Choice Requires="wps">
            <w:drawing>
              <wp:anchor distT="0" distB="0" distL="114300" distR="114300" simplePos="0" relativeHeight="251684864" behindDoc="0" locked="0" layoutInCell="1" allowOverlap="1">
                <wp:simplePos x="0" y="0"/>
                <wp:positionH relativeFrom="column">
                  <wp:posOffset>2489835</wp:posOffset>
                </wp:positionH>
                <wp:positionV relativeFrom="paragraph">
                  <wp:posOffset>5751830</wp:posOffset>
                </wp:positionV>
                <wp:extent cx="2714625" cy="635"/>
                <wp:effectExtent l="0" t="0" r="0" b="0"/>
                <wp:wrapNone/>
                <wp:docPr id="25" name="直接连接符 25"/>
                <wp:cNvGraphicFramePr/>
                <a:graphic xmlns:a="http://schemas.openxmlformats.org/drawingml/2006/main">
                  <a:graphicData uri="http://schemas.microsoft.com/office/word/2010/wordprocessingShape">
                    <wps:wsp>
                      <wps:cNvCnPr/>
                      <wps:spPr>
                        <a:xfrm>
                          <a:off x="0" y="0"/>
                          <a:ext cx="271462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96.05pt;margin-top:452.9pt;height:0.05pt;width:213.75pt;z-index:251684864;mso-width-relative:page;mso-height-relative:page;" filled="f" stroked="t" coordsize="21600,21600" o:gfxdata="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Rl+o2AAAAAsBAAAPAAAAAAAAAAEAIAAAACIAAABkcnMvZG93bnJldi54bWxQ&#10;SwECFAAUAAAACACHTuJA6hEar/cBAADoAwAADgAAAAAAAAABACAAAAAnAQAAZHJzL2Uyb0RvYy54&#10;bWxQSwUGAAAAAAYABgBZAQAAkAUAAAAA&#10;">
                <v:fill on="f" focussize="0,0"/>
                <v:stroke color="#000000" joinstyle="round"/>
                <v:imagedata o:title=""/>
                <o:lock v:ext="edit" aspectratio="f"/>
              </v:line>
            </w:pict>
          </mc:Fallback>
        </mc:AlternateContent>
      </w:r>
      <w:r>
        <w:rPr>
          <w:sz w:val="32"/>
        </w:rPr>
        <mc:AlternateContent>
          <mc:Choice Requires="wps">
            <w:drawing>
              <wp:anchor distT="0" distB="0" distL="114300" distR="114300" simplePos="0" relativeHeight="251679744" behindDoc="0" locked="0" layoutInCell="1" allowOverlap="1">
                <wp:simplePos x="0" y="0"/>
                <wp:positionH relativeFrom="column">
                  <wp:posOffset>4461510</wp:posOffset>
                </wp:positionH>
                <wp:positionV relativeFrom="paragraph">
                  <wp:posOffset>24765</wp:posOffset>
                </wp:positionV>
                <wp:extent cx="0" cy="328930"/>
                <wp:effectExtent l="38100" t="0" r="38100" b="13970"/>
                <wp:wrapNone/>
                <wp:docPr id="24" name="直接箭头连接符 24"/>
                <wp:cNvGraphicFramePr/>
                <a:graphic xmlns:a="http://schemas.openxmlformats.org/drawingml/2006/main">
                  <a:graphicData uri="http://schemas.microsoft.com/office/word/2010/wordprocessingShape">
                    <wps:wsp>
                      <wps:cNvCnPr/>
                      <wps:spPr>
                        <a:xfrm>
                          <a:off x="0" y="0"/>
                          <a:ext cx="0" cy="32893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351.3pt;margin-top:1.95pt;height:25.9pt;width:0pt;z-index:251679744;mso-width-relative:page;mso-height-relative:page;" filled="f" stroked="t" coordsize="21600,21600" o:gfxdata="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zf2mDWAAAACAEAAA8AAAAAAAAAAQAgAAAAIgAAAGRycy9k&#10;b3ducmV2LnhtbFBLAQIUABQAAAAIAIdO4kC2Mtf5BAIAAPEDAAAOAAAAAAAAAAEAIAAAACUBAABk&#10;cnMvZTJvRG9jLnhtbFBLBQYAAAAABgAGAFkBAACbBQAAAAA=&#10;">
                <v:fill on="f" focussize="0,0"/>
                <v:stroke weight="0.5pt" color="#000000" joinstyle="round" endarrow="block"/>
                <v:imagedata o:title=""/>
                <o:lock v:ext="edit" aspectratio="f"/>
              </v:shape>
            </w:pict>
          </mc:Fallback>
        </mc:AlternateContent>
      </w:r>
    </w:p>
    <w:p>
      <w:r>
        <w:rPr>
          <w:sz w:val="21"/>
        </w:rPr>
        <mc:AlternateContent>
          <mc:Choice Requires="wps">
            <w:drawing>
              <wp:anchor distT="0" distB="0" distL="114300" distR="114300" simplePos="0" relativeHeight="251675648" behindDoc="0" locked="0" layoutInCell="1" allowOverlap="1">
                <wp:simplePos x="0" y="0"/>
                <wp:positionH relativeFrom="column">
                  <wp:posOffset>3137535</wp:posOffset>
                </wp:positionH>
                <wp:positionV relativeFrom="paragraph">
                  <wp:posOffset>131445</wp:posOffset>
                </wp:positionV>
                <wp:extent cx="2571750" cy="695960"/>
                <wp:effectExtent l="4445" t="4445" r="14605" b="23495"/>
                <wp:wrapNone/>
                <wp:docPr id="21" name="文本框 21"/>
                <wp:cNvGraphicFramePr/>
                <a:graphic xmlns:a="http://schemas.openxmlformats.org/drawingml/2006/main">
                  <a:graphicData uri="http://schemas.microsoft.com/office/word/2010/wordprocessingShape">
                    <wps:wsp>
                      <wps:cNvSpPr txBox="1"/>
                      <wps:spPr>
                        <a:xfrm>
                          <a:off x="4909185" y="6652260"/>
                          <a:ext cx="2571750" cy="6959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cs="黑体" w:asciiTheme="minorEastAsia" w:hAnsiTheme="minorEastAsia"/>
                                <w:sz w:val="21"/>
                                <w:szCs w:val="21"/>
                                <w:lang w:val="en-US" w:eastAsia="zh-CN"/>
                              </w:rPr>
                            </w:pPr>
                            <w:r>
                              <w:rPr>
                                <w:rFonts w:hint="eastAsia" w:cs="黑体" w:asciiTheme="minorEastAsia" w:hAnsiTheme="minorEastAsia"/>
                                <w:sz w:val="21"/>
                                <w:szCs w:val="21"/>
                                <w:lang w:val="en-US" w:eastAsia="zh-CN"/>
                              </w:rPr>
                              <w:t>复审通过后将申请见习补贴人员情况在同级人民政府或社会保障中心网站上进行公示，公示期不少于5个工作日。</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7.05pt;margin-top:10.35pt;height:54.8pt;width:202.5pt;z-index:251675648;mso-width-relative:page;mso-height-relative:page;" fillcolor="#FFFFFF [3201]" filled="t" stroked="t" coordsize="21600,21600" o:gfxdata="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BwF1xfWAAAACgEAAA8AAAAAAAAAAQAgAAAAIgAAAGRycy9kb3ducmV2LnhtbFBLAQIUABQA&#10;AAAIAIdO4kCXQzh5ZAIAAMUEAAAOAAAAAAAAAAEAIAAAACUBAABkcnMvZTJvRG9jLnhtbFBLBQYA&#10;AAAABgAGAFkBAAD7BQAAAAA=&#10;">
                <v:fill on="t" focussize="0,0"/>
                <v:stroke weight="0.5pt" color="#000000 [3204]" joinstyle="round"/>
                <v:imagedata o:title=""/>
                <o:lock v:ext="edit" aspectratio="f"/>
                <v:textbox>
                  <w:txbxContent>
                    <w:p>
                      <w:pPr>
                        <w:jc w:val="center"/>
                        <w:rPr>
                          <w:rFonts w:hint="default" w:cs="黑体" w:asciiTheme="minorEastAsia" w:hAnsiTheme="minorEastAsia"/>
                          <w:sz w:val="21"/>
                          <w:szCs w:val="21"/>
                          <w:lang w:val="en-US" w:eastAsia="zh-CN"/>
                        </w:rPr>
                      </w:pPr>
                      <w:r>
                        <w:rPr>
                          <w:rFonts w:hint="eastAsia" w:cs="黑体" w:asciiTheme="minorEastAsia" w:hAnsiTheme="minorEastAsia"/>
                          <w:sz w:val="21"/>
                          <w:szCs w:val="21"/>
                          <w:lang w:val="en-US" w:eastAsia="zh-CN"/>
                        </w:rPr>
                        <w:t>复审通过后将申请见习补贴人员情况在同级人民政府或社会保障中心网站上进行公示，公示期不少于5个工作日。</w:t>
                      </w:r>
                    </w:p>
                    <w:p/>
                  </w:txbxContent>
                </v:textbox>
              </v:shape>
            </w:pict>
          </mc:Fallback>
        </mc:AlternateContent>
      </w:r>
      <w:r>
        <w:rPr>
          <w:sz w:val="32"/>
        </w:rPr>
        <mc:AlternateContent>
          <mc:Choice Requires="wps">
            <w:drawing>
              <wp:anchor distT="0" distB="0" distL="114300" distR="114300" simplePos="0" relativeHeight="251659264" behindDoc="0" locked="0" layoutInCell="1" allowOverlap="1">
                <wp:simplePos x="0" y="0"/>
                <wp:positionH relativeFrom="column">
                  <wp:posOffset>-622300</wp:posOffset>
                </wp:positionH>
                <wp:positionV relativeFrom="paragraph">
                  <wp:posOffset>135255</wp:posOffset>
                </wp:positionV>
                <wp:extent cx="2720975" cy="681355"/>
                <wp:effectExtent l="4445" t="4445" r="17780" b="19050"/>
                <wp:wrapNone/>
                <wp:docPr id="171" name="矩形 171"/>
                <wp:cNvGraphicFramePr/>
                <a:graphic xmlns:a="http://schemas.openxmlformats.org/drawingml/2006/main">
                  <a:graphicData uri="http://schemas.microsoft.com/office/word/2010/wordprocessingShape">
                    <wps:wsp>
                      <wps:cNvSpPr>
                        <a:spLocks noChangeArrowheads="1"/>
                      </wps:cNvSpPr>
                      <wps:spPr bwMode="auto">
                        <a:xfrm>
                          <a:off x="0" y="0"/>
                          <a:ext cx="1125941" cy="681355"/>
                        </a:xfrm>
                        <a:prstGeom prst="rect">
                          <a:avLst/>
                        </a:prstGeom>
                        <a:noFill/>
                        <a:ln w="6350">
                          <a:solidFill>
                            <a:srgbClr val="000000">
                              <a:lumMod val="100000"/>
                              <a:lumOff val="0"/>
                            </a:srgbClr>
                          </a:solidFill>
                          <a:miter lim="800000"/>
                        </a:ln>
                        <a:effectLst/>
                      </wps:spPr>
                      <wps:txbx>
                        <w:txbxContent>
                          <w:p>
                            <w:pPr>
                              <w:jc w:val="center"/>
                              <w:rPr>
                                <w:rFonts w:hint="default" w:eastAsiaTheme="minorEastAsia"/>
                                <w:lang w:val="en-US" w:eastAsia="zh-CN"/>
                              </w:rPr>
                            </w:pPr>
                            <w:r>
                              <w:rPr>
                                <w:rFonts w:hint="eastAsia"/>
                                <w:lang w:val="en-US" w:eastAsia="zh-CN"/>
                              </w:rPr>
                              <w:t>扎兰屯就业服务中心对申请人提交的所有材料进行审核。</w:t>
                            </w:r>
                          </w:p>
                        </w:txbxContent>
                      </wps:txbx>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49pt;margin-top:10.65pt;height:53.65pt;width:214.25pt;z-index:251659264;v-text-anchor:middle;mso-width-relative:page;mso-height-relative:page;" filled="f" stroked="t" coordsize="21600,21600" o:gfxdata="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L+OcUvYAAAACgEAAA8A&#10;AAAAAAAAAQAgAAAAIgAAAGRycy9kb3ducmV2LnhtbFBLAQIUABQAAAAIAIdO4kB8icG9UAIAAJsE&#10;AAAOAAAAAAAAAAEAIAAAACcBAABkcnMvZTJvRG9jLnhtbFBLBQYAAAAABgAGAFkBAADpBQAAAAA=&#10;">
                <v:fill on="f" focussize="0,0"/>
                <v:stroke weight="0.5pt" color="#000000" miterlimit="8" joinstyle="miter"/>
                <v:imagedata o:title=""/>
                <o:lock v:ext="edit" aspectratio="f"/>
                <v:textbox>
                  <w:txbxContent>
                    <w:p>
                      <w:pPr>
                        <w:jc w:val="center"/>
                        <w:rPr>
                          <w:rFonts w:hint="default" w:eastAsiaTheme="minorEastAsia"/>
                          <w:lang w:val="en-US" w:eastAsia="zh-CN"/>
                        </w:rPr>
                      </w:pPr>
                      <w:r>
                        <w:rPr>
                          <w:rFonts w:hint="eastAsia"/>
                          <w:lang w:val="en-US" w:eastAsia="zh-CN"/>
                        </w:rPr>
                        <w:t>扎兰屯就业服务中心对申请人提交的所有材料进行审核。</w:t>
                      </w:r>
                    </w:p>
                  </w:txbxContent>
                </v:textbox>
              </v:rect>
            </w:pict>
          </mc:Fallback>
        </mc:AlternateContent>
      </w:r>
    </w:p>
    <w:p>
      <w:pPr>
        <w:tabs>
          <w:tab w:val="left" w:pos="7011"/>
        </w:tabs>
        <w:rPr>
          <w:rFonts w:hint="eastAsia" w:eastAsiaTheme="minorEastAsia"/>
          <w:lang w:eastAsia="zh-CN"/>
        </w:rPr>
      </w:pPr>
      <w:r>
        <w:rPr>
          <w:rFonts w:hint="eastAsia"/>
          <w:lang w:eastAsia="zh-CN"/>
        </w:rPr>
        <w:tab/>
      </w:r>
    </w:p>
    <w:p>
      <w:pPr>
        <w:tabs>
          <w:tab w:val="left" w:pos="2114"/>
        </w:tabs>
        <w:ind w:firstLine="1260" w:firstLineChars="600"/>
        <w:jc w:val="left"/>
      </w:pPr>
      <w:r>
        <mc:AlternateContent>
          <mc:Choice Requires="wps">
            <w:drawing>
              <wp:anchor distT="0" distB="0" distL="114300" distR="114300" simplePos="0" relativeHeight="251676672" behindDoc="0" locked="0" layoutInCell="1" allowOverlap="1">
                <wp:simplePos x="0" y="0"/>
                <wp:positionH relativeFrom="column">
                  <wp:posOffset>3959225</wp:posOffset>
                </wp:positionH>
                <wp:positionV relativeFrom="paragraph">
                  <wp:posOffset>6276340</wp:posOffset>
                </wp:positionV>
                <wp:extent cx="3213735" cy="871220"/>
                <wp:effectExtent l="4445" t="4445" r="20320" b="19685"/>
                <wp:wrapNone/>
                <wp:docPr id="20" name="流程图: 过程 20"/>
                <wp:cNvGraphicFramePr/>
                <a:graphic xmlns:a="http://schemas.openxmlformats.org/drawingml/2006/main">
                  <a:graphicData uri="http://schemas.microsoft.com/office/word/2010/wordprocessingShape">
                    <wps:wsp>
                      <wps:cNvSpPr/>
                      <wps:spPr>
                        <a:xfrm flipV="1">
                          <a:off x="0" y="0"/>
                          <a:ext cx="3213735" cy="871220"/>
                        </a:xfrm>
                        <a:prstGeom prst="flowChartProcess">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hint="default" w:eastAsiaTheme="minorEastAsia"/>
                                <w:lang w:val="en-US" w:eastAsia="zh-CN"/>
                              </w:rPr>
                            </w:pPr>
                            <w:r>
                              <w:rPr>
                                <w:rFonts w:hint="eastAsia"/>
                                <w:lang w:val="en-US" w:eastAsia="zh-CN"/>
                              </w:rPr>
                              <w:t>扎兰屯就业服务中心对申请人提交的所有材料进行审核。</w:t>
                            </w:r>
                          </w:p>
                          <w:p>
                            <w:pPr>
                              <w:rPr>
                                <w:rFonts w:hint="default"/>
                                <w:lang w:val="en-US" w:eastAsia="zh-CN"/>
                              </w:rPr>
                            </w:pPr>
                          </w:p>
                        </w:txbxContent>
                      </wps:txbx>
                      <wps:bodyPr upright="1"/>
                    </wps:wsp>
                  </a:graphicData>
                </a:graphic>
              </wp:anchor>
            </w:drawing>
          </mc:Choice>
          <mc:Fallback>
            <w:pict>
              <v:shape id="_x0000_s1026" o:spid="_x0000_s1026" o:spt="109" type="#_x0000_t109" style="position:absolute;left:0pt;flip:y;margin-left:311.75pt;margin-top:494.2pt;height:68.6pt;width:253.05pt;z-index:251676672;mso-width-relative:page;mso-height-relative:page;" fillcolor="#FFFFFF" filled="t" stroked="t" coordsize="21600,21600" o:gfxdata="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CVybTbAAAADQEAAA8AAAAAAAAAAQAgAAAAIgAAAGRycy9kb3ducmV2LnhtbFBLAQIUABQAAAAI&#10;AIdO4kDFSBViIwIAAEwEAAAOAAAAAAAAAAEAIAAAACoBAABkcnMvZTJvRG9jLnhtbFBLBQYAAAAA&#10;BgAGAFkBAAC/BQAAAAA=&#10;">
                <v:fill on="t" focussize="0,0"/>
                <v:stroke weight="0.5pt" color="#000000" joinstyle="miter"/>
                <v:imagedata o:title=""/>
                <o:lock v:ext="edit" aspectratio="f"/>
                <v:textbox>
                  <w:txbxContent>
                    <w:p>
                      <w:pPr>
                        <w:jc w:val="center"/>
                        <w:rPr>
                          <w:rFonts w:hint="default" w:eastAsiaTheme="minorEastAsia"/>
                          <w:lang w:val="en-US" w:eastAsia="zh-CN"/>
                        </w:rPr>
                      </w:pPr>
                      <w:r>
                        <w:rPr>
                          <w:rFonts w:hint="eastAsia"/>
                          <w:lang w:val="en-US" w:eastAsia="zh-CN"/>
                        </w:rPr>
                        <w:t>扎兰屯就业服务中心对申请人提交的所有材料进行审核。</w:t>
                      </w:r>
                    </w:p>
                    <w:p>
                      <w:pPr>
                        <w:rPr>
                          <w:rFonts w:hint="default"/>
                          <w:lang w:val="en-US" w:eastAsia="zh-CN"/>
                        </w:rPr>
                      </w:pPr>
                    </w:p>
                  </w:txbxContent>
                </v:textbox>
              </v:shape>
            </w:pict>
          </mc:Fallback>
        </mc:AlternateContent>
      </w:r>
    </w:p>
    <w:p>
      <w:pPr>
        <w:rPr>
          <w:rFonts w:ascii="方正小标宋简体" w:hAnsi="黑体" w:eastAsia="方正小标宋简体" w:cs="黑体"/>
          <w:sz w:val="44"/>
          <w:szCs w:val="44"/>
        </w:rPr>
      </w:pPr>
      <w:r>
        <w:rPr>
          <w:sz w:val="21"/>
        </w:rPr>
        <mc:AlternateContent>
          <mc:Choice Requires="wps">
            <w:drawing>
              <wp:anchor distT="0" distB="0" distL="114300" distR="114300" simplePos="0" relativeHeight="251683840" behindDoc="0" locked="0" layoutInCell="1" allowOverlap="1">
                <wp:simplePos x="0" y="0"/>
                <wp:positionH relativeFrom="column">
                  <wp:posOffset>4423410</wp:posOffset>
                </wp:positionH>
                <wp:positionV relativeFrom="paragraph">
                  <wp:posOffset>233045</wp:posOffset>
                </wp:positionV>
                <wp:extent cx="0" cy="334645"/>
                <wp:effectExtent l="6350" t="0" r="12700" b="8255"/>
                <wp:wrapNone/>
                <wp:docPr id="29" name="直接连接符 29"/>
                <wp:cNvGraphicFramePr/>
                <a:graphic xmlns:a="http://schemas.openxmlformats.org/drawingml/2006/main">
                  <a:graphicData uri="http://schemas.microsoft.com/office/word/2010/wordprocessingShape">
                    <wps:wsp>
                      <wps:cNvCnPr>
                        <a:stCxn id="21" idx="2"/>
                      </wps:cNvCnPr>
                      <wps:spPr>
                        <a:xfrm>
                          <a:off x="5566410" y="7091045"/>
                          <a:ext cx="0" cy="334645"/>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348.3pt;margin-top:18.35pt;height:26.35pt;width:0pt;z-index:251683840;mso-width-relative:page;mso-height-relative:page;" filled="f" stroked="t" coordsize="21600,21600" o:gfxdata="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lrwSfYAAAACQEAAA8AAAAAAAAAAQAgAAAAIgAAAGRycy9k&#10;b3ducmV2LnhtbFBLAQIUABQAAAAIAIdO4kCsvRqwAgIAAOUDAAAOAAAAAAAAAAEAIAAAACcBAABk&#10;cnMvZTJvRG9jLnhtbFBLBQYAAAAABgAGAFkBAACbBQAAAAA=&#10;">
                <v:fill on="f" focussize="0,0"/>
                <v:stroke weight="1pt" color="#000000" miterlimit="8" joinstyle="miter"/>
                <v:imagedata o:title=""/>
                <o:lock v:ext="edit" aspectratio="f"/>
              </v:line>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651510</wp:posOffset>
                </wp:positionH>
                <wp:positionV relativeFrom="paragraph">
                  <wp:posOffset>567690</wp:posOffset>
                </wp:positionV>
                <wp:extent cx="3762375" cy="9525"/>
                <wp:effectExtent l="0" t="6350" r="9525" b="12700"/>
                <wp:wrapNone/>
                <wp:docPr id="28" name="直接连接符 28"/>
                <wp:cNvGraphicFramePr/>
                <a:graphic xmlns:a="http://schemas.openxmlformats.org/drawingml/2006/main">
                  <a:graphicData uri="http://schemas.microsoft.com/office/word/2010/wordprocessingShape">
                    <wps:wsp>
                      <wps:cNvCnPr/>
                      <wps:spPr>
                        <a:xfrm flipV="1">
                          <a:off x="1794510" y="7425690"/>
                          <a:ext cx="3762375" cy="9525"/>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51.3pt;margin-top:44.7pt;height:0.75pt;width:296.25pt;z-index:251682816;mso-width-relative:page;mso-height-relative:page;" filled="f" stroked="t" coordsize="21600,21600" o:gfxdata="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BuweTXAAAACQEAAA8AAAAAAAAAAQAgAAAAIgAAAGRycy9kb3ducmV2&#10;LnhtbFBLAQIUABQAAAAIAIdO4kA85bcC/QEAAMwDAAAOAAAAAAAAAAEAIAAAACYBAABkcnMvZTJv&#10;RG9jLnhtbFBLBQYAAAAABgAGAFkBAACVBQAAAAA=&#10;">
                <v:fill on="f" focussize="0,0"/>
                <v:stroke weight="1pt" color="#000000" miterlimit="8" joinstyle="miter"/>
                <v:imagedata o:title=""/>
                <o:lock v:ext="edit" aspectratio="f"/>
              </v:line>
            </w:pict>
          </mc:Fallback>
        </mc:AlternateContent>
      </w:r>
      <w:r>
        <w:rPr>
          <w:sz w:val="21"/>
        </w:rPr>
        <mc:AlternateContent>
          <mc:Choice Requires="wps">
            <w:drawing>
              <wp:anchor distT="0" distB="0" distL="114300" distR="114300" simplePos="0" relativeHeight="251681792" behindDoc="0" locked="0" layoutInCell="1" allowOverlap="1">
                <wp:simplePos x="0" y="0"/>
                <wp:positionH relativeFrom="column">
                  <wp:posOffset>651510</wp:posOffset>
                </wp:positionH>
                <wp:positionV relativeFrom="paragraph">
                  <wp:posOffset>241300</wp:posOffset>
                </wp:positionV>
                <wp:extent cx="1270" cy="345440"/>
                <wp:effectExtent l="6350" t="0" r="11430" b="16510"/>
                <wp:wrapNone/>
                <wp:docPr id="27" name="直接连接符 27"/>
                <wp:cNvGraphicFramePr/>
                <a:graphic xmlns:a="http://schemas.openxmlformats.org/drawingml/2006/main">
                  <a:graphicData uri="http://schemas.microsoft.com/office/word/2010/wordprocessingShape">
                    <wps:wsp>
                      <wps:cNvCnPr/>
                      <wps:spPr>
                        <a:xfrm flipH="1">
                          <a:off x="1880235" y="7080250"/>
                          <a:ext cx="1270" cy="345440"/>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margin-left:51.3pt;margin-top:19pt;height:27.2pt;width:0.1pt;z-index:251681792;mso-width-relative:page;mso-height-relative:page;" filled="f" stroked="t" coordsize="21600,21600" o:gfxdata="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vLbzi9UAAAAJAQAADwAAAAAAAAABACAAAAAiAAAAZHJzL2Rvd25yZXYueG1sUEsB&#10;AhQAFAAAAAgAh07iQDmFB274AQAAywMAAA4AAAAAAAAAAQAgAAAAJAEAAGRycy9lMm9Eb2MueG1s&#10;UEsFBgAAAAAGAAYAWQEAAI4FAAAAAA==&#10;">
                <v:fill on="f" focussize="0,0"/>
                <v:stroke weight="1pt" color="#000000" miterlimit="8" joinstyle="miter"/>
                <v:imagedata o:title=""/>
                <o:lock v:ext="edit" aspectratio="f"/>
              </v:line>
            </w:pict>
          </mc:Fallback>
        </mc:AlternateContent>
      </w:r>
      <w:r>
        <w:rPr>
          <w:rFonts w:hint="eastAsia"/>
        </w:rPr>
        <w:t xml:space="preserve">                    </w:t>
      </w:r>
      <w:r>
        <w:rPr>
          <w:sz w:val="32"/>
        </w:rPr>
        <mc:AlternateContent>
          <mc:Choice Requires="wps">
            <w:drawing>
              <wp:anchor distT="0" distB="0" distL="114300" distR="114300" simplePos="0" relativeHeight="251673600" behindDoc="0" locked="0" layoutInCell="1" allowOverlap="1">
                <wp:simplePos x="0" y="0"/>
                <wp:positionH relativeFrom="column">
                  <wp:posOffset>2661285</wp:posOffset>
                </wp:positionH>
                <wp:positionV relativeFrom="paragraph">
                  <wp:posOffset>596265</wp:posOffset>
                </wp:positionV>
                <wp:extent cx="6350" cy="361950"/>
                <wp:effectExtent l="33020" t="0" r="36830" b="0"/>
                <wp:wrapNone/>
                <wp:docPr id="9" name="直接箭头连接符 9"/>
                <wp:cNvGraphicFramePr/>
                <a:graphic xmlns:a="http://schemas.openxmlformats.org/drawingml/2006/main">
                  <a:graphicData uri="http://schemas.microsoft.com/office/word/2010/wordprocessingShape">
                    <wps:wsp>
                      <wps:cNvCnPr/>
                      <wps:spPr>
                        <a:xfrm>
                          <a:off x="0" y="0"/>
                          <a:ext cx="6350" cy="36195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09.55pt;margin-top:46.95pt;height:28.5pt;width:0.5pt;z-index:251673600;mso-width-relative:page;mso-height-relative:page;" filled="f" stroked="t" coordsize="21600,21600" o:gfxdata="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UnPV62AAAAAoBAAAPAAAAAAAAAAEAIAAAACIAAABkcnMvZG93&#10;bnJldi54bWxQSwECFAAUAAAACACHTuJA9KUmCgACAADyAwAADgAAAAAAAAABACAAAAAnAQAAZHJz&#10;L2Uyb0RvYy54bWxQSwUGAAAAAAYABgBZAQAAmQUAAAAA&#10;">
                <v:fill on="f" focussize="0,0"/>
                <v:stroke weight="0.5pt" color="#000000" joinstyle="round" endarrow="block"/>
                <v:imagedata o:title=""/>
                <o:lock v:ext="edit" aspectratio="f"/>
              </v:shape>
            </w:pict>
          </mc:Fallback>
        </mc:AlternateContent>
      </w:r>
    </w:p>
    <w:p>
      <w:pPr>
        <w:rPr>
          <w:rFonts w:ascii="方正小标宋简体" w:hAnsi="黑体" w:eastAsia="方正小标宋简体" w:cs="黑体"/>
          <w:sz w:val="44"/>
          <w:szCs w:val="44"/>
        </w:rPr>
      </w:pPr>
      <w:r>
        <w:rPr>
          <w:sz w:val="32"/>
        </w:rPr>
        <mc:AlternateContent>
          <mc:Choice Requires="wps">
            <w:drawing>
              <wp:anchor distT="0" distB="0" distL="114300" distR="114300" simplePos="0" relativeHeight="251670528" behindDoc="1" locked="0" layoutInCell="1" allowOverlap="1">
                <wp:simplePos x="0" y="0"/>
                <wp:positionH relativeFrom="column">
                  <wp:posOffset>2028190</wp:posOffset>
                </wp:positionH>
                <wp:positionV relativeFrom="paragraph">
                  <wp:posOffset>393700</wp:posOffset>
                </wp:positionV>
                <wp:extent cx="1228725" cy="907415"/>
                <wp:effectExtent l="4445" t="5080" r="5080" b="20955"/>
                <wp:wrapNone/>
                <wp:docPr id="168" name="矩形 168"/>
                <wp:cNvGraphicFramePr/>
                <a:graphic xmlns:a="http://schemas.openxmlformats.org/drawingml/2006/main">
                  <a:graphicData uri="http://schemas.microsoft.com/office/word/2010/wordprocessingShape">
                    <wps:wsp>
                      <wps:cNvSpPr>
                        <a:spLocks noChangeArrowheads="1"/>
                      </wps:cNvSpPr>
                      <wps:spPr bwMode="auto">
                        <a:xfrm>
                          <a:off x="0" y="0"/>
                          <a:ext cx="654685" cy="907415"/>
                        </a:xfrm>
                        <a:prstGeom prst="rect">
                          <a:avLst/>
                        </a:prstGeom>
                        <a:noFill/>
                        <a:ln w="6350">
                          <a:solidFill>
                            <a:srgbClr val="000000">
                              <a:lumMod val="100000"/>
                              <a:lumOff val="0"/>
                            </a:srgbClr>
                          </a:solidFill>
                          <a:miter lim="800000"/>
                        </a:ln>
                        <a:effectLst/>
                      </wps:spPr>
                      <wps:txbx>
                        <w:txbxContent>
                          <w:p>
                            <w:pPr>
                              <w:jc w:val="center"/>
                              <w:rPr>
                                <w:rFonts w:hint="default" w:asciiTheme="minorEastAsia" w:hAnsiTheme="minorEastAsia" w:cstheme="minorEastAsia"/>
                                <w:sz w:val="18"/>
                                <w:szCs w:val="18"/>
                                <w:lang w:val="en-US"/>
                              </w:rPr>
                            </w:pPr>
                            <w:r>
                              <w:rPr>
                                <w:rFonts w:hint="eastAsia" w:asciiTheme="minorEastAsia" w:hAnsiTheme="minorEastAsia" w:cstheme="minorEastAsia"/>
                                <w:sz w:val="18"/>
                                <w:szCs w:val="18"/>
                                <w:lang w:val="en-US" w:eastAsia="zh-CN"/>
                              </w:rPr>
                              <w:t>为期满合格人员所在企业发放补贴，企业拨付给见习人员。</w:t>
                            </w:r>
                          </w:p>
                        </w:txbxContent>
                      </wps:txbx>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159.7pt;margin-top:31pt;height:71.45pt;width:96.75pt;z-index:-251645952;v-text-anchor:middle;mso-width-relative:page;mso-height-relative:page;" filled="f" stroked="t" coordsize="21600,21600" o:gfxdata="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IYo0NTYAAAACgEAAA8A&#10;AAAAAAAAAQAgAAAAIgAAAGRycy9kb3ducmV2LnhtbFBLAQIUABQAAAAIAIdO4kBhgH+oUAIAAJoE&#10;AAAOAAAAAAAAAAEAIAAAACcBAABkcnMvZTJvRG9jLnhtbFBLBQYAAAAABgAGAFkBAADpBQAAAAA=&#10;">
                <v:fill on="f" focussize="0,0"/>
                <v:stroke weight="0.5pt" color="#000000" miterlimit="8" joinstyle="miter"/>
                <v:imagedata o:title=""/>
                <o:lock v:ext="edit" aspectratio="f"/>
                <v:textbox>
                  <w:txbxContent>
                    <w:p>
                      <w:pPr>
                        <w:jc w:val="center"/>
                        <w:rPr>
                          <w:rFonts w:hint="default" w:asciiTheme="minorEastAsia" w:hAnsiTheme="minorEastAsia" w:cstheme="minorEastAsia"/>
                          <w:sz w:val="18"/>
                          <w:szCs w:val="18"/>
                          <w:lang w:val="en-US"/>
                        </w:rPr>
                      </w:pPr>
                      <w:r>
                        <w:rPr>
                          <w:rFonts w:hint="eastAsia" w:asciiTheme="minorEastAsia" w:hAnsiTheme="minorEastAsia" w:cstheme="minorEastAsia"/>
                          <w:sz w:val="18"/>
                          <w:szCs w:val="18"/>
                          <w:lang w:val="en-US" w:eastAsia="zh-CN"/>
                        </w:rPr>
                        <w:t>为期满合格人员所在企业发放补贴，企业拨付给见习人员。</w:t>
                      </w:r>
                    </w:p>
                  </w:txbxContent>
                </v:textbox>
              </v:rect>
            </w:pict>
          </mc:Fallback>
        </mc:AlternateContent>
      </w:r>
    </w:p>
    <w:p>
      <w:pPr>
        <w:jc w:val="both"/>
        <w:rPr>
          <w:rFonts w:ascii="方正小标宋简体" w:hAnsi="黑体" w:eastAsia="方正小标宋简体" w:cs="黑体"/>
          <w:sz w:val="44"/>
          <w:szCs w:val="44"/>
        </w:rPr>
      </w:pPr>
      <w:bookmarkStart w:id="0" w:name="_GoBack"/>
      <w:bookmarkEnd w:id="0"/>
    </w:p>
    <w:p>
      <w:pPr>
        <w:rPr>
          <w:rFonts w:ascii="方正小标宋简体" w:hAnsi="黑体" w:eastAsia="方正小标宋简体" w:cs="黑体"/>
          <w:sz w:val="44"/>
          <w:szCs w:val="44"/>
        </w:rPr>
      </w:pPr>
      <w:r>
        <w:rPr>
          <w:rFonts w:ascii="方正小标宋_GBK" w:hAnsi="方正小标宋_GBK" w:eastAsia="方正小标宋_GBK" w:cs="方正小标宋_GBK"/>
          <w:sz w:val="32"/>
          <w:szCs w:val="32"/>
        </w:rPr>
        <mc:AlternateContent>
          <mc:Choice Requires="wps">
            <w:drawing>
              <wp:anchor distT="0" distB="0" distL="114300" distR="114300" simplePos="0" relativeHeight="251665408" behindDoc="0" locked="0" layoutInCell="1" allowOverlap="1">
                <wp:simplePos x="0" y="0"/>
                <wp:positionH relativeFrom="column">
                  <wp:posOffset>1882140</wp:posOffset>
                </wp:positionH>
                <wp:positionV relativeFrom="paragraph">
                  <wp:posOffset>502920</wp:posOffset>
                </wp:positionV>
                <wp:extent cx="1665605" cy="523875"/>
                <wp:effectExtent l="5080" t="5080" r="5715" b="4445"/>
                <wp:wrapNone/>
                <wp:docPr id="156" name="流程图: 终止 156"/>
                <wp:cNvGraphicFramePr/>
                <a:graphic xmlns:a="http://schemas.openxmlformats.org/drawingml/2006/main">
                  <a:graphicData uri="http://schemas.microsoft.com/office/word/2010/wordprocessingShape">
                    <wps:wsp>
                      <wps:cNvSpPr>
                        <a:spLocks noChangeArrowheads="1"/>
                      </wps:cNvSpPr>
                      <wps:spPr bwMode="auto">
                        <a:xfrm>
                          <a:off x="0" y="0"/>
                          <a:ext cx="2150745" cy="742950"/>
                        </a:xfrm>
                        <a:prstGeom prst="flowChartTerminator">
                          <a:avLst/>
                        </a:prstGeom>
                        <a:noFill/>
                        <a:ln w="6350">
                          <a:solidFill>
                            <a:srgbClr val="000000">
                              <a:lumMod val="100000"/>
                              <a:lumOff val="0"/>
                            </a:srgbClr>
                          </a:solidFill>
                          <a:miter lim="800000"/>
                        </a:ln>
                        <a:effectLst/>
                      </wps:spPr>
                      <wps:txbx>
                        <w:txbxContent>
                          <w:p>
                            <w:pPr>
                              <w:jc w:val="center"/>
                              <w:rPr>
                                <w:rFonts w:hint="eastAsia" w:eastAsiaTheme="minorEastAsia"/>
                                <w:lang w:eastAsia="zh-CN"/>
                              </w:rPr>
                            </w:pPr>
                            <w:r>
                              <w:rPr>
                                <w:rFonts w:hint="eastAsia"/>
                                <w:sz w:val="18"/>
                                <w:szCs w:val="18"/>
                                <w:lang w:val="en-US" w:eastAsia="zh-CN"/>
                              </w:rPr>
                              <w:t>办结（反馈申请人）</w:t>
                            </w:r>
                          </w:p>
                        </w:txbxContent>
                      </wps:txbx>
                      <wps:bodyPr rot="0" vert="horz" wrap="square" lIns="91440" tIns="45720" rIns="91440" bIns="45720" anchor="ctr" anchorCtr="0" upright="1">
                        <a:noAutofit/>
                      </wps:bodyPr>
                    </wps:wsp>
                  </a:graphicData>
                </a:graphic>
              </wp:anchor>
            </w:drawing>
          </mc:Choice>
          <mc:Fallback>
            <w:pict>
              <v:shape id="_x0000_s1026" o:spid="_x0000_s1026" o:spt="116" type="#_x0000_t116" style="position:absolute;left:0pt;margin-left:148.2pt;margin-top:39.6pt;height:41.25pt;width:131.15pt;z-index:251665408;v-text-anchor:middle;mso-width-relative:page;mso-height-relative:page;" filled="f" stroked="t" coordsize="21600,21600" o:gfxdata="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XsX8rtsAAAAKAQAADwAAAAAAAAABACAAAAAiAAAAZHJzL2Rv&#10;d25yZXYueG1sUEsBAhQAFAAAAAgAh07iQI40dI9wAgAAtQQAAA4AAAAAAAAAAQAgAAAAKgEAAGRy&#10;cy9lMm9Eb2MueG1sUEsFBgAAAAAGAAYAWQEAAAwGAAAAAA==&#10;">
                <v:fill on="f" focussize="0,0"/>
                <v:stroke weight="0.5pt" color="#000000" miterlimit="8" joinstyle="miter"/>
                <v:imagedata o:title=""/>
                <o:lock v:ext="edit" aspectratio="f"/>
                <v:textbox>
                  <w:txbxContent>
                    <w:p>
                      <w:pPr>
                        <w:jc w:val="center"/>
                        <w:rPr>
                          <w:rFonts w:hint="eastAsia" w:eastAsiaTheme="minorEastAsia"/>
                          <w:lang w:eastAsia="zh-CN"/>
                        </w:rPr>
                      </w:pPr>
                      <w:r>
                        <w:rPr>
                          <w:rFonts w:hint="eastAsia"/>
                          <w:sz w:val="18"/>
                          <w:szCs w:val="18"/>
                          <w:lang w:val="en-US" w:eastAsia="zh-CN"/>
                        </w:rPr>
                        <w:t>办结（反馈申请人）</w:t>
                      </w:r>
                    </w:p>
                  </w:txbxContent>
                </v:textbox>
              </v:shape>
            </w:pict>
          </mc:Fallback>
        </mc:AlternateContent>
      </w:r>
      <w:r>
        <w:rPr>
          <w:sz w:val="32"/>
        </w:rPr>
        <mc:AlternateContent>
          <mc:Choice Requires="wps">
            <w:drawing>
              <wp:anchor distT="0" distB="0" distL="114300" distR="114300" simplePos="0" relativeHeight="251671552" behindDoc="0" locked="0" layoutInCell="1" allowOverlap="1">
                <wp:simplePos x="0" y="0"/>
                <wp:positionH relativeFrom="column">
                  <wp:posOffset>2680970</wp:posOffset>
                </wp:positionH>
                <wp:positionV relativeFrom="paragraph">
                  <wp:posOffset>121920</wp:posOffset>
                </wp:positionV>
                <wp:extent cx="8890" cy="361950"/>
                <wp:effectExtent l="31115" t="0" r="36195" b="0"/>
                <wp:wrapNone/>
                <wp:docPr id="12" name="直接箭头连接符 12"/>
                <wp:cNvGraphicFramePr/>
                <a:graphic xmlns:a="http://schemas.openxmlformats.org/drawingml/2006/main">
                  <a:graphicData uri="http://schemas.microsoft.com/office/word/2010/wordprocessingShape">
                    <wps:wsp>
                      <wps:cNvCnPr/>
                      <wps:spPr>
                        <a:xfrm>
                          <a:off x="0" y="0"/>
                          <a:ext cx="8890" cy="361950"/>
                        </a:xfrm>
                        <a:prstGeom prst="straightConnector1">
                          <a:avLst/>
                        </a:prstGeom>
                        <a:ln w="6350"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11.1pt;margin-top:9.6pt;height:28.5pt;width:0.7pt;z-index:251671552;mso-width-relative:page;mso-height-relative:page;" filled="f" stroked="t" coordsize="21600,21600" o:gfxdata="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ugQgrYAAAACQEAAA8AAAAAAAAAAQAgAAAAIgAA&#10;AGRycy9kb3ducmV2LnhtbFBLAQIUABQAAAAIAIdO4kA7laxFCAIAAPQDAAAOAAAAAAAAAAEAIAAA&#10;ACcBAABkcnMvZTJvRG9jLnhtbFBLBQYAAAAABgAGAFkBAAChBQAAAAA=&#10;">
                <v:fill on="f" focussize="0,0"/>
                <v:stroke weight="0.5pt" color="#000000" joinstyle="round" endarrow="block"/>
                <v:imagedata o:title=""/>
                <o:lock v:ext="edit" aspectratio="f"/>
              </v:shape>
            </w:pict>
          </mc:Fallback>
        </mc:AlternateConten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方正小标宋简体">
    <w:panose1 w:val="03000509000000000000"/>
    <w:charset w:val="86"/>
    <w:family w:val="auto"/>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lZTRkYmEzZDU5OTY1OTUwMzhhMjkyNzQyNWY0NjcifQ=="/>
  </w:docVars>
  <w:rsids>
    <w:rsidRoot w:val="61021B17"/>
    <w:rsid w:val="00016EDE"/>
    <w:rsid w:val="001C55FA"/>
    <w:rsid w:val="001E280A"/>
    <w:rsid w:val="00206B4C"/>
    <w:rsid w:val="0020771B"/>
    <w:rsid w:val="00295377"/>
    <w:rsid w:val="002A72EC"/>
    <w:rsid w:val="002F4D1A"/>
    <w:rsid w:val="00310BA6"/>
    <w:rsid w:val="003C7A20"/>
    <w:rsid w:val="005131AB"/>
    <w:rsid w:val="00567505"/>
    <w:rsid w:val="0057521F"/>
    <w:rsid w:val="00626CF6"/>
    <w:rsid w:val="00686B98"/>
    <w:rsid w:val="0078656E"/>
    <w:rsid w:val="0089436E"/>
    <w:rsid w:val="008F594E"/>
    <w:rsid w:val="00AA3D0E"/>
    <w:rsid w:val="00AC0156"/>
    <w:rsid w:val="00AF3C21"/>
    <w:rsid w:val="00AF4583"/>
    <w:rsid w:val="00B4755E"/>
    <w:rsid w:val="00CB694E"/>
    <w:rsid w:val="00CF2715"/>
    <w:rsid w:val="00D64374"/>
    <w:rsid w:val="00D83608"/>
    <w:rsid w:val="00DD2F19"/>
    <w:rsid w:val="00DD4A68"/>
    <w:rsid w:val="00DD513A"/>
    <w:rsid w:val="00DE7593"/>
    <w:rsid w:val="01630415"/>
    <w:rsid w:val="020907B8"/>
    <w:rsid w:val="092715D8"/>
    <w:rsid w:val="0A341B30"/>
    <w:rsid w:val="0B74079B"/>
    <w:rsid w:val="131D409F"/>
    <w:rsid w:val="140E614A"/>
    <w:rsid w:val="15D75295"/>
    <w:rsid w:val="167D4E68"/>
    <w:rsid w:val="17AB489C"/>
    <w:rsid w:val="188E0B5C"/>
    <w:rsid w:val="1AC85151"/>
    <w:rsid w:val="1B38799C"/>
    <w:rsid w:val="1D700304"/>
    <w:rsid w:val="21C0356F"/>
    <w:rsid w:val="26BD7D3F"/>
    <w:rsid w:val="291E337E"/>
    <w:rsid w:val="2EBA5B3B"/>
    <w:rsid w:val="31890BFF"/>
    <w:rsid w:val="36A60FEB"/>
    <w:rsid w:val="36D06358"/>
    <w:rsid w:val="3CA1257D"/>
    <w:rsid w:val="3E8E2842"/>
    <w:rsid w:val="48493DBE"/>
    <w:rsid w:val="4BD05D27"/>
    <w:rsid w:val="506F661B"/>
    <w:rsid w:val="53E47D0F"/>
    <w:rsid w:val="562C363E"/>
    <w:rsid w:val="5655196A"/>
    <w:rsid w:val="5745742A"/>
    <w:rsid w:val="580E638D"/>
    <w:rsid w:val="5A34333E"/>
    <w:rsid w:val="61021B17"/>
    <w:rsid w:val="66D97E2F"/>
    <w:rsid w:val="6E4C0B8F"/>
    <w:rsid w:val="6F613457"/>
    <w:rsid w:val="6F943013"/>
    <w:rsid w:val="6FEC71A5"/>
    <w:rsid w:val="716A567F"/>
    <w:rsid w:val="723A546C"/>
    <w:rsid w:val="73BB5DED"/>
    <w:rsid w:val="73F47277"/>
    <w:rsid w:val="74135FC9"/>
    <w:rsid w:val="74EA47B0"/>
    <w:rsid w:val="75677627"/>
    <w:rsid w:val="770D766F"/>
    <w:rsid w:val="7C264A60"/>
    <w:rsid w:val="7DB94F1C"/>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0"/>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0"/>
    <w:rPr>
      <w:rFonts w:asciiTheme="minorHAnsi" w:hAnsiTheme="minorHAnsi" w:eastAsiaTheme="minorEastAsia" w:cstheme="minorBidi"/>
      <w:kern w:val="2"/>
      <w:sz w:val="18"/>
      <w:szCs w:val="18"/>
      <w:lang w:bidi="ar-SA"/>
    </w:rPr>
  </w:style>
  <w:style w:type="character" w:customStyle="1" w:styleId="8">
    <w:name w:val="页脚 Char"/>
    <w:basedOn w:val="6"/>
    <w:link w:val="3"/>
    <w:qFormat/>
    <w:uiPriority w:val="0"/>
    <w:rPr>
      <w:rFonts w:asciiTheme="minorHAnsi" w:hAnsiTheme="minorHAnsi" w:eastAsiaTheme="minorEastAsia" w:cstheme="minorBidi"/>
      <w:kern w:val="2"/>
      <w:sz w:val="18"/>
      <w:szCs w:val="18"/>
      <w:lang w:bidi="ar-SA"/>
    </w:rPr>
  </w:style>
  <w:style w:type="character" w:customStyle="1" w:styleId="9">
    <w:name w:val="批注框文本 Char"/>
    <w:basedOn w:val="6"/>
    <w:link w:val="2"/>
    <w:semiHidden/>
    <w:qFormat/>
    <w:uiPriority w:val="0"/>
    <w:rPr>
      <w:rFonts w:asciiTheme="minorHAnsi" w:hAnsiTheme="minorHAnsi" w:eastAsiaTheme="minorEastAsia" w:cstheme="minorBidi"/>
      <w:kern w:val="2"/>
      <w:sz w:val="18"/>
      <w:szCs w:val="18"/>
    </w:rPr>
  </w:style>
  <w:style w:type="character" w:customStyle="1" w:styleId="10">
    <w:name w:val="font31"/>
    <w:basedOn w:val="6"/>
    <w:qFormat/>
    <w:uiPriority w:val="0"/>
    <w:rPr>
      <w:rFonts w:hint="eastAsia" w:ascii="黑体" w:hAnsi="宋体" w:eastAsia="黑体" w:cs="黑体"/>
      <w:color w:val="000000"/>
      <w:sz w:val="22"/>
      <w:szCs w:val="22"/>
      <w:u w:val="none"/>
    </w:rPr>
  </w:style>
  <w:style w:type="character" w:customStyle="1" w:styleId="11">
    <w:name w:val="font21"/>
    <w:basedOn w:val="6"/>
    <w:qFormat/>
    <w:uiPriority w:val="0"/>
    <w:rPr>
      <w:rFonts w:hint="eastAsia" w:ascii="宋体" w:hAnsi="宋体" w:eastAsia="宋体" w:cs="宋体"/>
      <w:color w:val="000000"/>
      <w:sz w:val="22"/>
      <w:szCs w:val="22"/>
      <w:u w:val="none"/>
    </w:rPr>
  </w:style>
  <w:style w:type="character" w:customStyle="1" w:styleId="12">
    <w:name w:val="font41"/>
    <w:basedOn w:val="6"/>
    <w:qFormat/>
    <w:uiPriority w:val="0"/>
    <w:rPr>
      <w:rFonts w:hint="eastAsia" w:ascii="宋体" w:hAnsi="宋体" w:eastAsia="宋体" w:cs="宋体"/>
      <w:color w:val="000000"/>
      <w:sz w:val="18"/>
      <w:szCs w:val="18"/>
      <w:u w:val="none"/>
    </w:rPr>
  </w:style>
  <w:style w:type="character" w:customStyle="1" w:styleId="13">
    <w:name w:val="font61"/>
    <w:basedOn w:val="6"/>
    <w:qFormat/>
    <w:uiPriority w:val="0"/>
    <w:rPr>
      <w:rFonts w:hint="default" w:ascii="Times New Roman" w:hAnsi="Times New Roman" w:cs="Times New Roman"/>
      <w:color w:val="000000"/>
      <w:sz w:val="18"/>
      <w:szCs w:val="18"/>
      <w:u w:val="none"/>
    </w:rPr>
  </w:style>
  <w:style w:type="character" w:customStyle="1" w:styleId="14">
    <w:name w:val="font51"/>
    <w:basedOn w:val="6"/>
    <w:qFormat/>
    <w:uiPriority w:val="0"/>
    <w:rPr>
      <w:rFonts w:hint="eastAsia" w:ascii="宋体" w:hAnsi="宋体" w:eastAsia="宋体" w:cs="宋体"/>
      <w:b/>
      <w:bCs/>
      <w:color w:val="000000"/>
      <w:sz w:val="18"/>
      <w:szCs w:val="18"/>
      <w:u w:val="none"/>
    </w:rPr>
  </w:style>
  <w:style w:type="character" w:customStyle="1" w:styleId="15">
    <w:name w:val="font11"/>
    <w:basedOn w:val="6"/>
    <w:qFormat/>
    <w:uiPriority w:val="0"/>
    <w:rPr>
      <w:rFonts w:hint="default" w:ascii="Times New Roman" w:hAnsi="Times New Roman" w:cs="Times New Roman"/>
      <w:b/>
      <w:bCs/>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Words>
  <Characters>15</Characters>
  <Lines>1</Lines>
  <Paragraphs>1</Paragraphs>
  <TotalTime>5</TotalTime>
  <ScaleCrop>false</ScaleCrop>
  <LinksUpToDate>false</LinksUpToDate>
  <CharactersWithSpaces>36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2020-11-16T12:08:00Z</dcterms:created>
  <dc:creator>高东炜</dc:creator>
  <cp:lastModifiedBy>川化秀树</cp:lastModifiedBy>
  <cp:lastPrinted>2021-02-01T08:36:00Z</cp:lastPrinted>
  <dcterms:modified xsi:type="dcterms:W3CDTF">2023-11-01T02:58:40Z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48D5B0485DA544AFAE16B2A761D64592_13</vt:lpwstr>
  </property>
</Properties>
</file>