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5C938">
      <w:pPr>
        <w:widowControl/>
        <w:jc w:val="left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附件</w:t>
      </w:r>
    </w:p>
    <w:p w14:paraId="4A98B58A">
      <w:pPr>
        <w:jc w:val="center"/>
        <w:rPr>
          <w:rFonts w:ascii="Times New Roman" w:hAnsi="Times New Roman" w:eastAsia="方正小标宋_GBK"/>
          <w:spacing w:val="-10"/>
          <w:sz w:val="36"/>
          <w:szCs w:val="36"/>
        </w:rPr>
      </w:pPr>
      <w:r>
        <w:rPr>
          <w:rFonts w:hint="eastAsia" w:ascii="Times New Roman" w:hAnsi="Times New Roman" w:eastAsia="方正小标宋_GBK"/>
          <w:spacing w:val="-10"/>
          <w:sz w:val="36"/>
          <w:szCs w:val="36"/>
          <w:lang w:val="en-US" w:eastAsia="zh-CN"/>
        </w:rPr>
        <w:t>扎兰屯市</w:t>
      </w:r>
      <w:r>
        <w:rPr>
          <w:rFonts w:ascii="Times New Roman" w:hAnsi="Times New Roman" w:eastAsia="方正小标宋_GBK"/>
          <w:spacing w:val="-10"/>
          <w:sz w:val="36"/>
          <w:szCs w:val="36"/>
        </w:rPr>
        <w:t>公开招募职业技能培训机构申报表</w:t>
      </w:r>
    </w:p>
    <w:p w14:paraId="2A6E663C">
      <w:pPr>
        <w:jc w:val="center"/>
        <w:rPr>
          <w:rFonts w:ascii="Times New Roman" w:hAnsi="Times New Roman" w:eastAsia="方正小标宋_GBK"/>
          <w:spacing w:val="-10"/>
          <w:sz w:val="36"/>
          <w:szCs w:val="36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2068"/>
        <w:gridCol w:w="1903"/>
        <w:gridCol w:w="1611"/>
        <w:gridCol w:w="2268"/>
      </w:tblGrid>
      <w:tr w14:paraId="1D66F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0" w:type="dxa"/>
            <w:gridSpan w:val="2"/>
          </w:tcPr>
          <w:p w14:paraId="14A72DFC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单位名称（盖章）</w:t>
            </w:r>
          </w:p>
        </w:tc>
        <w:tc>
          <w:tcPr>
            <w:tcW w:w="5782" w:type="dxa"/>
            <w:gridSpan w:val="3"/>
            <w:vAlign w:val="center"/>
          </w:tcPr>
          <w:p w14:paraId="290D70D5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1B22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0" w:type="dxa"/>
            <w:gridSpan w:val="2"/>
          </w:tcPr>
          <w:p w14:paraId="510D4EB7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5782" w:type="dxa"/>
            <w:gridSpan w:val="3"/>
            <w:vAlign w:val="center"/>
          </w:tcPr>
          <w:p w14:paraId="18E4BC7C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2A571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0" w:type="dxa"/>
            <w:gridSpan w:val="2"/>
          </w:tcPr>
          <w:p w14:paraId="47F4FEE6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法人代表</w:t>
            </w:r>
          </w:p>
        </w:tc>
        <w:tc>
          <w:tcPr>
            <w:tcW w:w="5782" w:type="dxa"/>
            <w:gridSpan w:val="3"/>
            <w:vAlign w:val="center"/>
          </w:tcPr>
          <w:p w14:paraId="1C6E22DD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79C61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0" w:type="dxa"/>
            <w:gridSpan w:val="2"/>
          </w:tcPr>
          <w:p w14:paraId="7B14C4F2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1903" w:type="dxa"/>
            <w:vAlign w:val="center"/>
          </w:tcPr>
          <w:p w14:paraId="133F30C3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11" w:type="dxa"/>
          </w:tcPr>
          <w:p w14:paraId="522D574C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职务</w:t>
            </w:r>
          </w:p>
        </w:tc>
        <w:tc>
          <w:tcPr>
            <w:tcW w:w="2268" w:type="dxa"/>
            <w:vAlign w:val="center"/>
          </w:tcPr>
          <w:p w14:paraId="10AF7868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1F0B1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0" w:type="dxa"/>
            <w:gridSpan w:val="2"/>
            <w:vAlign w:val="center"/>
          </w:tcPr>
          <w:p w14:paraId="0190678D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903" w:type="dxa"/>
            <w:vAlign w:val="center"/>
          </w:tcPr>
          <w:p w14:paraId="3FB29CF1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11" w:type="dxa"/>
            <w:vAlign w:val="center"/>
          </w:tcPr>
          <w:p w14:paraId="496ED10A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268" w:type="dxa"/>
            <w:vAlign w:val="center"/>
          </w:tcPr>
          <w:p w14:paraId="506D6E7D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507C3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0" w:type="dxa"/>
            <w:gridSpan w:val="2"/>
            <w:vAlign w:val="center"/>
          </w:tcPr>
          <w:p w14:paraId="3DCE3CA8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培训工种及等级</w:t>
            </w:r>
          </w:p>
        </w:tc>
        <w:tc>
          <w:tcPr>
            <w:tcW w:w="5782" w:type="dxa"/>
            <w:gridSpan w:val="3"/>
          </w:tcPr>
          <w:p w14:paraId="741F1AAD">
            <w:pPr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05F4B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3" w:hRule="atLeast"/>
          <w:jc w:val="center"/>
        </w:trPr>
        <w:tc>
          <w:tcPr>
            <w:tcW w:w="672" w:type="dxa"/>
            <w:vAlign w:val="center"/>
          </w:tcPr>
          <w:p w14:paraId="58DD4C43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单位基本情况</w:t>
            </w:r>
          </w:p>
        </w:tc>
        <w:tc>
          <w:tcPr>
            <w:tcW w:w="7850" w:type="dxa"/>
            <w:gridSpan w:val="4"/>
          </w:tcPr>
          <w:p w14:paraId="2A8F0E5D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2F9D5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1" w:hRule="atLeast"/>
          <w:jc w:val="center"/>
        </w:trPr>
        <w:tc>
          <w:tcPr>
            <w:tcW w:w="672" w:type="dxa"/>
            <w:vAlign w:val="center"/>
          </w:tcPr>
          <w:p w14:paraId="3292BE73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培训</w:t>
            </w:r>
          </w:p>
          <w:p w14:paraId="5377922B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工作基础</w:t>
            </w:r>
          </w:p>
        </w:tc>
        <w:tc>
          <w:tcPr>
            <w:tcW w:w="7850" w:type="dxa"/>
            <w:gridSpan w:val="4"/>
          </w:tcPr>
          <w:p w14:paraId="72E2B161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79AC5661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（主要包括：近年来在所申报领域组织开展培训，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如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年培训规模等；有关管理规章制度等。具体文本、支撑材料另附，下同。）</w:t>
            </w:r>
          </w:p>
        </w:tc>
      </w:tr>
      <w:tr w14:paraId="2C512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  <w:jc w:val="center"/>
        </w:trPr>
        <w:tc>
          <w:tcPr>
            <w:tcW w:w="672" w:type="dxa"/>
            <w:vAlign w:val="center"/>
          </w:tcPr>
          <w:p w14:paraId="13A86F1F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场地设施设备情况</w:t>
            </w:r>
          </w:p>
        </w:tc>
        <w:tc>
          <w:tcPr>
            <w:tcW w:w="7850" w:type="dxa"/>
            <w:gridSpan w:val="4"/>
          </w:tcPr>
          <w:p w14:paraId="4BF8D089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44BDC20A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（主要包括：目前开展培训的场地、设施设备、所使用课程教材等情况。）</w:t>
            </w:r>
          </w:p>
          <w:p w14:paraId="2D2EEB74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2731DDD6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5D377D14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2E1031CC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3F7EAB7E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49A55C2B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29FA8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3" w:hRule="atLeast"/>
          <w:jc w:val="center"/>
        </w:trPr>
        <w:tc>
          <w:tcPr>
            <w:tcW w:w="672" w:type="dxa"/>
            <w:vAlign w:val="center"/>
          </w:tcPr>
          <w:p w14:paraId="57429704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培训师资情况</w:t>
            </w:r>
          </w:p>
        </w:tc>
        <w:tc>
          <w:tcPr>
            <w:tcW w:w="7850" w:type="dxa"/>
            <w:gridSpan w:val="4"/>
          </w:tcPr>
          <w:p w14:paraId="4113D242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569FD012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（主要包括：目前开展培训的师资团队等情况。）</w:t>
            </w:r>
          </w:p>
          <w:p w14:paraId="13D88E72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2F61265D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24556390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580CA4F4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282EC309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499F8577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 w14:paraId="3E4D7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1" w:hRule="atLeast"/>
          <w:jc w:val="center"/>
        </w:trPr>
        <w:tc>
          <w:tcPr>
            <w:tcW w:w="672" w:type="dxa"/>
            <w:vAlign w:val="center"/>
          </w:tcPr>
          <w:p w14:paraId="6DA77BA7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收费情况</w:t>
            </w:r>
          </w:p>
        </w:tc>
        <w:tc>
          <w:tcPr>
            <w:tcW w:w="7850" w:type="dxa"/>
            <w:gridSpan w:val="4"/>
          </w:tcPr>
          <w:p w14:paraId="4C2B6499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0E0C830F">
            <w:pPr>
              <w:snapToGrid w:val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（主要包括：目前培训、考核、发证的各环节收费单位、收费标准、收费标准核定单位、收费方式等。）</w:t>
            </w:r>
          </w:p>
        </w:tc>
      </w:tr>
      <w:tr w14:paraId="72069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4" w:hRule="atLeast"/>
          <w:jc w:val="center"/>
        </w:trPr>
        <w:tc>
          <w:tcPr>
            <w:tcW w:w="672" w:type="dxa"/>
            <w:vAlign w:val="center"/>
          </w:tcPr>
          <w:p w14:paraId="7D12E66C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4F922DD2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就业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部门审批意见</w:t>
            </w:r>
          </w:p>
          <w:p w14:paraId="76ED0488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7850" w:type="dxa"/>
            <w:gridSpan w:val="4"/>
          </w:tcPr>
          <w:p w14:paraId="01C0C4CF">
            <w:pPr>
              <w:snapToGrid w:val="0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bookmarkStart w:id="0" w:name="_GoBack"/>
            <w:bookmarkEnd w:id="0"/>
            <w:r>
              <w:rPr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1994535</wp:posOffset>
                      </wp:positionV>
                      <wp:extent cx="4321810" cy="264795"/>
                      <wp:effectExtent l="0" t="0" r="2540" b="1905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882900" y="6837045"/>
                                <a:ext cx="4321810" cy="2647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EF561CA"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签字：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                 日期：                  盖章：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5.8pt;margin-top:157.05pt;height:20.85pt;width:340.3pt;z-index:251659264;mso-width-relative:page;mso-height-relative:page;" fillcolor="#FFFFFF [3201]" filled="t" stroked="f" coordsize="21600,21600" o:gfxdata="UEsDBAoAAAAAAIdO4kAAAAAAAAAAAAAAAAAEAAAAZHJzL1BLAwQUAAAACACHTuJAqdj6HNUAAAAK&#10;AQAADwAAAGRycy9kb3ducmV2LnhtbE2PTU/DMAyG70j8h8iTuLE0ZRtTaboDElcktrFz1pimWuJU&#10;Tfb56/FOcLJsP3r9uF5dghcnHFMfSYOaFiCQ2mh76jRsNx/PSxApG7LGR0INV0ywah4falPZeKYv&#10;PK1zJziEUmU0uJyHSsrUOgwmTeOAxLufOAaTuR07aUdz5vDgZVkUCxlMT3zBmQHfHbaH9TFo2HXh&#10;tvtWw+hs8DP6vF0329hr/TRRxRuIjJf8B8Ndn9WhYad9PJJNwmt4UQsm73WmQDDwqsoSxJ4n8/kS&#10;ZFPL/y80v1BLAwQUAAAACACHTuJAnFEwd14CAACbBAAADgAAAGRycy9lMm9Eb2MueG1srVTBbtsw&#10;DL0P2D8Iui923KRNgjpF1iLDgGItkA07K7IcC5BETVJidx+w/UFPu+y+7+p3jJKTNut26GE5OJT4&#10;/Eg+kj6/6LQiO+G8BFPS4SCnRBgOlTSbkn76uHwzocQHZiqmwIiS3glPL+avX523diYKaEBVwhEk&#10;MX7W2pI2IdhZlnneCM38AKww6KzBaRbw6DZZ5ViL7FplRZ6fZi24yjrgwnu8veqddM/oXkIIdS25&#10;uAK+1cKEntUJxQKW5BtpPZ2nbOta8HBT114EokqKlYb0xCBor+Mzm5+z2cYx20i+T4G9JIVnNWkm&#10;DQZ9pLpigZGtk39RackdeKjDgIPO+kKSIljFMH+mzaphVqRaUGpvH0X3/4+Wf9jdOiKrkhaUGKax&#10;4Q/33x9+/Hr4+Y0UUZ7W+hmiVhZxoXsLHQ7N4d7jZay6q52O/1gPQX8xmRTTHCW+K+np5OQsH417&#10;oUUXCEfA6KQYToYI4IgoTkdn0wTInpis8+GdAE2iUVKHjUz6st21D5gVQg+QGNiDktVSKpUObrO+&#10;VI7sGDZ9mX4xPL7yB0wZ0mJ+J+M8MRuI7/c4ZRAeC+8LjFbo1t1ejTVUdyiGg36avOVLiVleMx9u&#10;mcPxwcJwwcINPmoFGAT2FiUNuK//uo947Cp6KWlxHEvqv2yZE5So9wb7PR2ORkgb0mE0Pivw4I49&#10;62OP2epLwOKHuMqWJzPigzqYtQP9GfdwEaOiixmOsUsaDuZl6JcE95iLxSKBcGItC9dmZXmkjlIb&#10;WGwD1DK1JMrUa7NXD2c2yb7fr7gUx+eEevqmzH8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qdj6&#10;HNUAAAAKAQAADwAAAAAAAAABACAAAAAiAAAAZHJzL2Rvd25yZXYueG1sUEsBAhQAFAAAAAgAh07i&#10;QJxRMHdeAgAAmwQAAA4AAAAAAAAAAQAgAAAAJAEAAGRycy9lMm9Eb2MueG1sUEsFBgAAAAAGAAYA&#10;WQEAAPQ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7EF561C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签字：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            日期：                  盖章：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32E1A6A">
      <w:pPr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>注：本表格可续页</w:t>
      </w:r>
    </w:p>
    <w:sectPr>
      <w:footerReference r:id="rId3" w:type="default"/>
      <w:pgSz w:w="11906" w:h="16838"/>
      <w:pgMar w:top="1440" w:right="1486" w:bottom="1440" w:left="16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5CE1B0"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180588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- 2 -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180588"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- 2 -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0Mjg0MzE2YzYzNmFkMmE5MzdlZDE4NGYwYmY4MWUifQ=="/>
  </w:docVars>
  <w:rsids>
    <w:rsidRoot w:val="0083581F"/>
    <w:rsid w:val="00282026"/>
    <w:rsid w:val="0083581F"/>
    <w:rsid w:val="123264B7"/>
    <w:rsid w:val="1C2F5AC1"/>
    <w:rsid w:val="302E021E"/>
    <w:rsid w:val="583A1759"/>
    <w:rsid w:val="721A67DF"/>
    <w:rsid w:val="7A96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252</Words>
  <Characters>252</Characters>
  <Lines>2</Lines>
  <Paragraphs>1</Paragraphs>
  <TotalTime>7</TotalTime>
  <ScaleCrop>false</ScaleCrop>
  <LinksUpToDate>false</LinksUpToDate>
  <CharactersWithSpaces>252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2020-12-31T09:05:00Z</dcterms:created>
  <dc:creator>微软用户</dc:creator>
  <cp:lastModifiedBy>Administrator</cp:lastModifiedBy>
  <dcterms:modified xsi:type="dcterms:W3CDTF">2024-12-14T06:29:29Z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A5A9332B7F384C418990AF6E2D971965_13</vt:lpwstr>
  </property>
</Properties>
</file>