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B9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畜牧养殖合作合同</w:t>
      </w:r>
    </w:p>
    <w:p w14:paraId="4D00E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510" w:firstLineChars="3100"/>
        <w:textAlignment w:val="auto"/>
        <w:rPr>
          <w:rFonts w:hint="eastAsia"/>
        </w:rPr>
      </w:pPr>
      <w:r>
        <w:rPr>
          <w:rFonts w:hint="eastAsia"/>
        </w:rPr>
        <w:t xml:space="preserve">合同编号：____  </w:t>
      </w:r>
    </w:p>
    <w:p w14:paraId="04D25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甲方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（投资/技术方）：________________________  </w:t>
      </w:r>
    </w:p>
    <w:p w14:paraId="19567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身份证号/统一社会信用代码：____________________  </w:t>
      </w:r>
    </w:p>
    <w:p w14:paraId="5250A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地址：________________________________________  </w:t>
      </w:r>
    </w:p>
    <w:p w14:paraId="0E946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联系电话：____________________________________  </w:t>
      </w:r>
    </w:p>
    <w:p w14:paraId="1CEAA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5784B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乙方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（场地/管理方）：________________________  </w:t>
      </w:r>
    </w:p>
    <w:p w14:paraId="0418D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身份证号/统一社会信用代码：____________________  </w:t>
      </w:r>
    </w:p>
    <w:p w14:paraId="4702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地址：________________________________________  </w:t>
      </w:r>
    </w:p>
    <w:p w14:paraId="31ADA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联系电话：____________________________________  </w:t>
      </w:r>
    </w:p>
    <w:p w14:paraId="23976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0DB5A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第一条 合作宗旨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 w14:paraId="67465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甲乙双方本着平等自愿、互利共赢的原则，就合作开展畜牧养殖项目达成协议，共同投资、共同管理、共担风险、共享收益。</w:t>
      </w:r>
    </w:p>
    <w:p w14:paraId="5E9EA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第二条 合作项目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 w14:paraId="67035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项目名称： ______（如：肉牛育肥养殖项目/生猪规模化养殖项目）。  </w:t>
      </w:r>
    </w:p>
    <w:p w14:paraId="01B5B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项目地点： ______（乙方提供场地地址）。  </w:t>
      </w:r>
    </w:p>
    <w:p w14:paraId="4130B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3. 养殖品种：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______（如：西门塔尔牛/杜洛克猪/湖羊等）。  </w:t>
      </w:r>
    </w:p>
    <w:p w14:paraId="1A536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4. 规模：初期存栏量 ______ 头/只，后期可根据经营情况调整。</w:t>
      </w:r>
    </w:p>
    <w:p w14:paraId="22B77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第三条 合作方式</w:t>
      </w:r>
    </w:p>
    <w:p w14:paraId="5B52D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甲方负责： </w:t>
      </w:r>
    </w:p>
    <w:p w14:paraId="28416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提供养殖所需种苗/幼畜 ______ 头/只，或按比例承担购买费用；  </w:t>
      </w:r>
    </w:p>
    <w:p w14:paraId="7C6E9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提供养殖技术指导、疫病防控方案；  </w:t>
      </w:r>
    </w:p>
    <w:p w14:paraId="4C4E2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承担饲料、兽药、疫苗等物资费用的 ______ %；  </w:t>
      </w:r>
    </w:p>
    <w:p w14:paraId="25088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协助销售渠道开发。  </w:t>
      </w:r>
    </w:p>
    <w:p w14:paraId="364E9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乙方负责： </w:t>
      </w:r>
    </w:p>
    <w:p w14:paraId="46D74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提供符合养殖条件的场地 ______ 平方米（附场地平面图）；  </w:t>
      </w:r>
    </w:p>
    <w:p w14:paraId="4F31D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负责日常饲养管理、清洁、防疫执行；  </w:t>
      </w:r>
    </w:p>
    <w:p w14:paraId="14541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承担水电、人工、日常维护费用；  </w:t>
      </w:r>
    </w:p>
    <w:p w14:paraId="39064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配合甲方进行技术管理及销售工作。  </w:t>
      </w:r>
    </w:p>
    <w:p w14:paraId="026A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第四条 投资与成本承担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</w:t>
      </w:r>
    </w:p>
    <w:p w14:paraId="2E0BC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|项目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名称 </w:t>
      </w:r>
      <w:r>
        <w:rPr>
          <w:rFonts w:hint="eastAsia" w:ascii="华文仿宋" w:hAnsi="华文仿宋" w:eastAsia="华文仿宋" w:cs="华文仿宋"/>
          <w:sz w:val="32"/>
          <w:szCs w:val="32"/>
        </w:rPr>
        <w:t>|甲方承担比例|</w:t>
      </w:r>
      <w:r>
        <w:rPr>
          <w:rFonts w:hint="eastAsia" w:ascii="华文仿宋" w:hAnsi="华文仿宋" w:eastAsia="华文仿宋" w:cs="华文仿宋"/>
          <w:sz w:val="30"/>
          <w:szCs w:val="30"/>
        </w:rPr>
        <w:t>乙方承担比例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|备注                     </w:t>
      </w:r>
    </w:p>
    <w:p w14:paraId="02084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|种苗/幼畜| ______%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| ______%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|</w:t>
      </w:r>
      <w:r>
        <w:rPr>
          <w:rFonts w:hint="eastAsia" w:ascii="华文仿宋" w:hAnsi="华文仿宋" w:eastAsia="华文仿宋" w:cs="华文仿宋"/>
          <w:sz w:val="30"/>
          <w:szCs w:val="30"/>
        </w:rPr>
        <w:t>按实际购买价计算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       |饲料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| ______%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| ______%   |按月结算                 </w:t>
      </w:r>
    </w:p>
    <w:p w14:paraId="748DB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|兽药/疫苗| ______%    | ______%   |凭票据报销               </w:t>
      </w:r>
    </w:p>
    <w:p w14:paraId="11510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|</w:t>
      </w:r>
      <w:r>
        <w:rPr>
          <w:rFonts w:hint="eastAsia" w:ascii="华文仿宋" w:hAnsi="华文仿宋" w:eastAsia="华文仿宋" w:cs="华文仿宋"/>
          <w:sz w:val="24"/>
          <w:szCs w:val="24"/>
        </w:rPr>
        <w:t>场地建设/改造</w:t>
      </w:r>
      <w:r>
        <w:rPr>
          <w:rFonts w:hint="eastAsia" w:ascii="华文仿宋" w:hAnsi="华文仿宋" w:eastAsia="华文仿宋" w:cs="华文仿宋"/>
          <w:sz w:val="32"/>
          <w:szCs w:val="32"/>
        </w:rPr>
        <w:t>| ______%   | ______%   |</w:t>
      </w:r>
      <w:r>
        <w:rPr>
          <w:rFonts w:hint="eastAsia" w:ascii="华文仿宋" w:hAnsi="华文仿宋" w:eastAsia="华文仿宋" w:cs="华文仿宋"/>
          <w:sz w:val="24"/>
          <w:szCs w:val="24"/>
        </w:rPr>
        <w:t>一次性投入按折旧分摊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 </w:t>
      </w:r>
    </w:p>
    <w:p w14:paraId="7D1CE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| 人工水电 | ______%   | ______%   |</w:t>
      </w:r>
      <w:r>
        <w:rPr>
          <w:rFonts w:hint="eastAsia" w:ascii="华文仿宋" w:hAnsi="华文仿宋" w:eastAsia="华文仿宋" w:cs="华文仿宋"/>
          <w:sz w:val="28"/>
          <w:szCs w:val="28"/>
        </w:rPr>
        <w:t>乙方垫付，季度结算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     </w:t>
      </w:r>
    </w:p>
    <w:p w14:paraId="61A8B6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收益分配</w:t>
      </w:r>
    </w:p>
    <w:p w14:paraId="7698817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1. 销售所得收入，在扣除养殖成本（饲料、兽药、水电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人工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等）后，按以下比例分配：  </w:t>
      </w:r>
    </w:p>
    <w:p w14:paraId="5169D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甲方： ______ %  </w:t>
      </w:r>
    </w:p>
    <w:p w14:paraId="4E0D0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乙方： ______ %  </w:t>
      </w:r>
    </w:p>
    <w:p w14:paraId="2A4C2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结算周期：每批次出栏后 ______ 日内结算，或按季度/年度结算。  </w:t>
      </w:r>
    </w:p>
    <w:p w14:paraId="4296B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3. 若发生亏损，双方按收益分配比例承担相应损失。</w:t>
      </w:r>
    </w:p>
    <w:p w14:paraId="60AF6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第六条 双方权利与义务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 w14:paraId="7563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甲方权利与义务：  </w:t>
      </w:r>
    </w:p>
    <w:p w14:paraId="3555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有权监督养殖管理情况，提出技术改进建议；  </w:t>
      </w:r>
    </w:p>
    <w:p w14:paraId="65804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定期检查动物健康状况及防疫记录；  </w:t>
      </w:r>
    </w:p>
    <w:p w14:paraId="61322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按约定承担投资及成本费用。  </w:t>
      </w:r>
    </w:p>
    <w:p w14:paraId="7BC7A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乙方权利与义务：  </w:t>
      </w:r>
    </w:p>
    <w:p w14:paraId="4C271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有权要求甲方按约提供技术支持和物资；  </w:t>
      </w:r>
    </w:p>
    <w:p w14:paraId="7919B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保障养殖场地安全、卫生，符合环保要求；  </w:t>
      </w:r>
    </w:p>
    <w:p w14:paraId="38983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如实记录养殖日志，包括饲喂、防疫、死亡等情况。  </w:t>
      </w:r>
    </w:p>
    <w:p w14:paraId="5093A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 xml:space="preserve">第七条 风险承担 </w:t>
      </w:r>
    </w:p>
    <w:p w14:paraId="152E4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因不可抗力（如自然灾害、重大疫情、政策变动）导致的损失，由双方按收益比例分担；  </w:t>
      </w:r>
    </w:p>
    <w:p w14:paraId="54781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因管理失误（如防疫疏漏、操作不当）造成的损失，由责任方承担；  </w:t>
      </w:r>
    </w:p>
    <w:p w14:paraId="2C4C7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3. 动物正常死亡率控制在 ______ % 以内，超出部分由双方协商承担方式。</w:t>
      </w:r>
    </w:p>
    <w:p w14:paraId="003DB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第八条 合同期限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 w14:paraId="6B0AB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合作期自 ______ 年 ______ 月 ______ 日至 ______ 年 ______ 月 ______ 日；  </w:t>
      </w:r>
    </w:p>
    <w:p w14:paraId="0A4EE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2. 期满前30日，双方可协商续签或终止。</w:t>
      </w:r>
    </w:p>
    <w:p w14:paraId="4B61A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第九条 违约责任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 </w:t>
      </w:r>
    </w:p>
    <w:p w14:paraId="5ADBF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任何一方未按约履行出资、管理义务，造成损失的，应赔偿对方实际损失；  </w:t>
      </w:r>
    </w:p>
    <w:p w14:paraId="3D639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2. 擅自解除合同或无正当理由退出合作，需向守约方支付 ______ 元违约金。</w:t>
      </w:r>
    </w:p>
    <w:p w14:paraId="2A536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第十条 争议解决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 </w:t>
      </w:r>
    </w:p>
    <w:p w14:paraId="5D4C5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因履行本合同发生争议，双方应友好协商；协商不成的，可向项目所在地人民法院提起诉讼。</w:t>
      </w:r>
    </w:p>
    <w:p w14:paraId="6F075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第十一条 其他约定</w:t>
      </w:r>
    </w:p>
    <w:p w14:paraId="5A96A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重大事项（如扩大规模、引进新品种）须双方书面同意；  </w:t>
      </w:r>
    </w:p>
    <w:p w14:paraId="27EFC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本合同未尽事宜，可签订补充协议，与本合同具有同等法律效力。  </w:t>
      </w:r>
    </w:p>
    <w:p w14:paraId="0D64E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第十二条 合同生效</w:t>
      </w:r>
    </w:p>
    <w:p w14:paraId="203A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本合同一式 ______ 份，甲乙双方各执 ______ 份，自双方签字/盖章之日起生效。  </w:t>
      </w:r>
    </w:p>
    <w:p w14:paraId="0FED7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甲方（签字/盖章）： </w:t>
      </w:r>
    </w:p>
    <w:p w14:paraId="49BAD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日期：______ 年 ______ 月 ______ 日  </w:t>
      </w:r>
    </w:p>
    <w:p w14:paraId="0ADC6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7ADA1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乙方（签字/盖章）：  </w:t>
      </w:r>
    </w:p>
    <w:p w14:paraId="0E265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日期：______ 年 ______ 月 ______ 日  </w:t>
      </w:r>
    </w:p>
    <w:p w14:paraId="711AD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28DC1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0FA43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78C06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 w14:paraId="54EA2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bookmarkStart w:id="0" w:name="_GoBack"/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附件</w:t>
      </w:r>
      <w:bookmarkEnd w:id="0"/>
      <w:r>
        <w:rPr>
          <w:rFonts w:hint="eastAsia" w:ascii="华文仿宋" w:hAnsi="华文仿宋" w:eastAsia="华文仿宋" w:cs="华文仿宋"/>
          <w:sz w:val="32"/>
          <w:szCs w:val="32"/>
        </w:rPr>
        <w:t>（需双方确认后附后）：</w:t>
      </w:r>
    </w:p>
    <w:p w14:paraId="6E97C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1. 场地平面图及权属证明  </w:t>
      </w:r>
    </w:p>
    <w:p w14:paraId="63111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2. 首批投入物资/资金清单  </w:t>
      </w:r>
    </w:p>
    <w:p w14:paraId="36E04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3. 养殖技术管理规范  </w:t>
      </w:r>
    </w:p>
    <w:p w14:paraId="79B42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4. 双方身份证/营业执照复印件  </w:t>
      </w:r>
    </w:p>
    <w:p w14:paraId="432A7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1E41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74C9B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74C9B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ED3C58"/>
    <w:multiLevelType w:val="singleLevel"/>
    <w:tmpl w:val="EBED3C58"/>
    <w:lvl w:ilvl="0" w:tentative="0">
      <w:start w:val="5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5C3B"/>
    <w:rsid w:val="3BDD0459"/>
    <w:rsid w:val="607641C6"/>
    <w:rsid w:val="7324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1562</Words>
  <Characters>2201</Characters>
  <Lines>0</Lines>
  <Paragraphs>0</Paragraphs>
  <TotalTime>16</TotalTime>
  <ScaleCrop>false</ScaleCrop>
  <LinksUpToDate>false</LinksUpToDate>
  <CharactersWithSpaces>2688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2025-06-21T02:20:00Z</dcterms:created>
  <dc:creator>lenovo</dc:creator>
  <cp:lastModifiedBy>文平</cp:lastModifiedBy>
  <dcterms:modified xsi:type="dcterms:W3CDTF">2025-06-21T08:10:53Z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eyJoZGlkIjoiMjRkNjE3YTQxOGFjNGNkMGJjZTAwMTJlYjQ3NjhmOGEiLCJ1c2VySWQiOiI0MTY3OTA5OTkifQ==</vt:lpwstr>
  </property>
  <property fmtid="{D5CDD505-2E9C-101B-9397-08002B2CF9AE}" pid="4" name="ICV">
    <vt:lpwstr>C8EDA69D67034D87814641E0298A0BDB_13</vt:lpwstr>
  </property>
</Properties>
</file>