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A71D84">
      <w:pPr>
        <w:pStyle w:val="5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  <w:rPr>
          <w:rFonts w:hint="default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en-US" w:eastAsia="zh-CN"/>
        </w:rPr>
      </w:pPr>
      <w:bookmarkStart w:id="0" w:name="bookmark13"/>
      <w:r>
        <w:rPr>
          <w:rFonts w:hint="eastAsia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eastAsia="zh-CN"/>
        </w:rPr>
        <w:t>附件</w:t>
      </w:r>
      <w:r>
        <w:rPr>
          <w:rFonts w:hint="eastAsia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en-US" w:eastAsia="zh-CN"/>
        </w:rPr>
        <w:t>2</w:t>
      </w:r>
    </w:p>
    <w:p w14:paraId="7E87ABD2">
      <w:pPr>
        <w:pStyle w:val="6"/>
        <w:keepNext/>
        <w:keepLines/>
        <w:widowControl w:val="0"/>
        <w:shd w:val="clear" w:color="auto" w:fill="auto"/>
        <w:bidi w:val="0"/>
        <w:spacing w:before="380" w:after="80" w:line="240" w:lineRule="auto"/>
        <w:ind w:left="0" w:right="0" w:firstLine="0"/>
        <w:jc w:val="center"/>
      </w:pPr>
      <w:bookmarkStart w:id="1" w:name="_GoBack"/>
      <w:r>
        <w:rPr>
          <w:color w:val="000000"/>
          <w:spacing w:val="0"/>
          <w:w w:val="100"/>
          <w:position w:val="0"/>
          <w:shd w:val="clear" w:color="auto" w:fill="auto"/>
        </w:rPr>
        <w:t>报废农业机械回收企业申请表</w:t>
      </w:r>
      <w:bookmarkEnd w:id="0"/>
    </w:p>
    <w:bookmarkEnd w:id="1"/>
    <w:tbl>
      <w:tblPr>
        <w:tblStyle w:val="3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2275"/>
        <w:gridCol w:w="2290"/>
        <w:gridCol w:w="4013"/>
      </w:tblGrid>
      <w:tr w14:paraId="0D3FA5B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6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5A6EF32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企业名称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4003CC27">
            <w:pPr>
              <w:widowControl w:val="0"/>
              <w:rPr>
                <w:sz w:val="10"/>
                <w:szCs w:val="10"/>
              </w:rPr>
            </w:pPr>
          </w:p>
        </w:tc>
      </w:tr>
      <w:tr w14:paraId="3BAE0C8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7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51569EB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组织机构代码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22DC10F6">
            <w:pPr>
              <w:widowControl w:val="0"/>
              <w:rPr>
                <w:sz w:val="10"/>
                <w:szCs w:val="10"/>
              </w:rPr>
            </w:pPr>
          </w:p>
        </w:tc>
      </w:tr>
      <w:tr w14:paraId="02A7A16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2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7F8C967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注册地址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4787E1D0">
            <w:pPr>
              <w:widowControl w:val="0"/>
              <w:rPr>
                <w:sz w:val="10"/>
                <w:szCs w:val="10"/>
              </w:rPr>
            </w:pPr>
          </w:p>
        </w:tc>
      </w:tr>
      <w:tr w14:paraId="4D531BD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7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FFF9A04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法人代表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6D9264F5">
            <w:pPr>
              <w:widowControl w:val="0"/>
              <w:rPr>
                <w:sz w:val="10"/>
                <w:szCs w:val="10"/>
              </w:rPr>
            </w:pPr>
          </w:p>
        </w:tc>
      </w:tr>
      <w:tr w14:paraId="1EFA699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2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0421F9C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联系电话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22A69065">
            <w:pPr>
              <w:widowControl w:val="0"/>
              <w:rPr>
                <w:sz w:val="10"/>
                <w:szCs w:val="10"/>
              </w:rPr>
            </w:pPr>
          </w:p>
        </w:tc>
      </w:tr>
      <w:tr w14:paraId="36E863F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2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99744BB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经营范围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65D8481C">
            <w:pPr>
              <w:widowControl w:val="0"/>
              <w:rPr>
                <w:sz w:val="10"/>
                <w:szCs w:val="10"/>
              </w:rPr>
            </w:pPr>
          </w:p>
        </w:tc>
      </w:tr>
      <w:tr w14:paraId="32BFD90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2" w:hRule="exact"/>
          <w:jc w:val="center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5759BB9">
            <w:pPr>
              <w:pStyle w:val="7"/>
              <w:keepNext w:val="0"/>
              <w:keepLines w:val="0"/>
              <w:widowControl w:val="0"/>
              <w:shd w:val="clear" w:color="auto" w:fill="auto"/>
              <w:tabs>
                <w:tab w:val="left" w:pos="5246"/>
              </w:tabs>
              <w:bidi w:val="0"/>
              <w:spacing w:before="0" w:after="0" w:line="240" w:lineRule="auto"/>
              <w:ind w:left="3120" w:right="0" w:firstLine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企业类型（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ab/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）</w:t>
            </w:r>
          </w:p>
        </w:tc>
      </w:tr>
      <w:tr w14:paraId="359B3EA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2" w:hRule="exact"/>
          <w:jc w:val="center"/>
        </w:trPr>
        <w:tc>
          <w:tcPr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FDFB501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en-US" w:eastAsia="en-US" w:bidi="en-US"/>
              </w:rPr>
              <w:t>A.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原二级及以上农机维修点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14EE208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en-US" w:eastAsia="en-US" w:bidi="en-US"/>
              </w:rPr>
              <w:t>B.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农机合作社</w:t>
            </w:r>
          </w:p>
        </w:tc>
      </w:tr>
      <w:tr w14:paraId="579EB5B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2" w:hRule="exact"/>
          <w:jc w:val="center"/>
        </w:trPr>
        <w:tc>
          <w:tcPr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7B2379A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en-US" w:eastAsia="en-US" w:bidi="en-US"/>
              </w:rPr>
              <w:t>C.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其他：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0CFEC78D">
            <w:pPr>
              <w:widowControl w:val="0"/>
              <w:rPr>
                <w:sz w:val="10"/>
                <w:szCs w:val="10"/>
              </w:rPr>
            </w:pPr>
          </w:p>
        </w:tc>
      </w:tr>
      <w:tr w14:paraId="2A97049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84" w:hRule="exact"/>
          <w:jc w:val="center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7F1A4179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120" w:after="120" w:line="430" w:lineRule="exact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实地核实情况：</w:t>
            </w:r>
          </w:p>
          <w:p w14:paraId="7CF9AE63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430" w:lineRule="exact"/>
              <w:ind w:left="1300" w:right="0" w:hanging="24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经审核，认定你单位具备农机报废回收、拆解能力。 旗县（区）农牧部门（章） 经办人：</w:t>
            </w:r>
          </w:p>
          <w:p w14:paraId="6CD048CA">
            <w:pPr>
              <w:pStyle w:val="7"/>
              <w:keepNext w:val="0"/>
              <w:keepLines w:val="0"/>
              <w:widowControl w:val="0"/>
              <w:shd w:val="clear" w:color="auto" w:fill="auto"/>
              <w:tabs>
                <w:tab w:val="left" w:pos="2921"/>
                <w:tab w:val="left" w:pos="3646"/>
              </w:tabs>
              <w:bidi w:val="0"/>
              <w:spacing w:before="0" w:after="80" w:line="240" w:lineRule="auto"/>
              <w:ind w:left="2220" w:right="0" w:firstLine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年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ab/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月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ab/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曰</w:t>
            </w:r>
          </w:p>
        </w:tc>
      </w:tr>
    </w:tbl>
    <w:p w14:paraId="150AFB7A">
      <w:r>
        <w:rPr>
          <w:color w:val="000000"/>
          <w:spacing w:val="0"/>
          <w:w w:val="100"/>
          <w:position w:val="0"/>
          <w:shd w:val="clear" w:color="auto" w:fill="auto"/>
        </w:rPr>
        <w:t>说明：本申请表一式四份：农机回收单位、旗县（区）农牧部门、盟市农牧部、自治区 农牧厅各一份。随本表附上《关于在全市范围内开展报废农业机械回收拆解企业 申报认定的通知》（呼农牧办发〔</w:t>
      </w:r>
      <w:r>
        <w:rPr>
          <w:rFonts w:ascii="Arial" w:hAnsi="Arial" w:eastAsia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2024</w:t>
      </w:r>
      <w:r>
        <w:rPr>
          <w:color w:val="000000"/>
          <w:spacing w:val="0"/>
          <w:w w:val="100"/>
          <w:position w:val="0"/>
          <w:shd w:val="clear" w:color="auto" w:fill="auto"/>
        </w:rPr>
        <w:t>〕</w:t>
      </w:r>
      <w:r>
        <w:rPr>
          <w:rFonts w:ascii="Arial" w:hAnsi="Arial" w:eastAsia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270</w:t>
      </w:r>
      <w:r>
        <w:rPr>
          <w:color w:val="000000"/>
          <w:spacing w:val="0"/>
          <w:w w:val="100"/>
          <w:position w:val="0"/>
          <w:shd w:val="clear" w:color="auto" w:fill="auto"/>
        </w:rPr>
        <w:t>号）要求的相关证明材料。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D117CE"/>
    <w:rsid w:val="68D11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paragraph" w:styleId="2">
    <w:name w:val="heading 2"/>
    <w:basedOn w:val="1"/>
    <w:next w:val="1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Body text|1"/>
    <w:basedOn w:val="1"/>
    <w:qFormat/>
    <w:uiPriority w:val="0"/>
    <w:pPr>
      <w:widowControl w:val="0"/>
      <w:shd w:val="clear" w:color="auto" w:fill="FFFFFF"/>
      <w:spacing w:line="432" w:lineRule="auto"/>
      <w:ind w:firstLine="400"/>
    </w:pPr>
    <w:rPr>
      <w:rFonts w:ascii="宋体" w:hAnsi="宋体" w:eastAsia="宋体" w:cs="宋体"/>
      <w:sz w:val="28"/>
      <w:szCs w:val="28"/>
      <w:u w:val="none"/>
      <w:lang w:val="zh-CN" w:eastAsia="zh-CN" w:bidi="zh-CN"/>
    </w:rPr>
  </w:style>
  <w:style w:type="paragraph" w:customStyle="1" w:styleId="6">
    <w:name w:val="Heading #2|1"/>
    <w:basedOn w:val="1"/>
    <w:qFormat/>
    <w:uiPriority w:val="0"/>
    <w:pPr>
      <w:widowControl w:val="0"/>
      <w:shd w:val="clear" w:color="auto" w:fill="FFFFFF"/>
      <w:spacing w:after="120"/>
      <w:jc w:val="center"/>
      <w:outlineLvl w:val="1"/>
    </w:pPr>
    <w:rPr>
      <w:rFonts w:ascii="宋体" w:hAnsi="宋体" w:eastAsia="宋体" w:cs="宋体"/>
      <w:sz w:val="42"/>
      <w:szCs w:val="42"/>
      <w:u w:val="none"/>
      <w:lang w:val="zh-CN" w:eastAsia="zh-CN" w:bidi="zh-CN"/>
    </w:rPr>
  </w:style>
  <w:style w:type="paragraph" w:customStyle="1" w:styleId="7">
    <w:name w:val="Other|1"/>
    <w:basedOn w:val="1"/>
    <w:qFormat/>
    <w:uiPriority w:val="0"/>
    <w:pPr>
      <w:widowControl w:val="0"/>
      <w:shd w:val="clear" w:color="auto" w:fill="FFFFFF"/>
      <w:spacing w:line="432" w:lineRule="auto"/>
      <w:ind w:firstLine="400"/>
    </w:pPr>
    <w:rPr>
      <w:rFonts w:ascii="宋体" w:hAnsi="宋体" w:eastAsia="宋体" w:cs="宋体"/>
      <w:sz w:val="28"/>
      <w:szCs w:val="28"/>
      <w:u w:val="none"/>
      <w:lang w:val="zh-CN" w:eastAsia="zh-CN" w:bidi="zh-CN"/>
    </w:rPr>
  </w:style>
  <w:style w:type="paragraph" w:customStyle="1" w:styleId="8">
    <w:name w:val="Table caption|1"/>
    <w:basedOn w:val="1"/>
    <w:qFormat/>
    <w:uiPriority w:val="0"/>
    <w:pPr>
      <w:widowControl w:val="0"/>
      <w:shd w:val="clear" w:color="auto" w:fill="FFFFFF"/>
      <w:spacing w:line="257" w:lineRule="auto"/>
      <w:ind w:left="350" w:hanging="350"/>
    </w:pPr>
    <w:rPr>
      <w:rFonts w:ascii="宋体" w:hAnsi="宋体" w:eastAsia="宋体" w:cs="宋体"/>
      <w:sz w:val="22"/>
      <w:szCs w:val="22"/>
      <w:u w:val="none"/>
      <w:lang w:val="zh-CN" w:eastAsia="zh-CN" w:bidi="zh-CN"/>
    </w:rPr>
  </w:style>
  <w:style w:type="paragraph" w:customStyle="1" w:styleId="9">
    <w:name w:val="Header or footer|2"/>
    <w:basedOn w:val="1"/>
    <w:qFormat/>
    <w:uiPriority w:val="0"/>
    <w:pPr>
      <w:widowControl w:val="0"/>
      <w:shd w:val="clear" w:color="auto" w:fill="FFFFFF"/>
    </w:pPr>
    <w:rPr>
      <w:sz w:val="20"/>
      <w:szCs w:val="20"/>
      <w:u w:val="none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2025-11-28T06:47:00Z</dcterms:created>
  <dc:creator>MFY</dc:creator>
  <cp:lastModifiedBy>MFY</cp:lastModifiedBy>
  <dcterms:modified xsi:type="dcterms:W3CDTF">2025-11-28T06:48:50Z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C909E161B7554588BCA8FEAC6C65054C_11</vt:lpwstr>
  </property>
  <property fmtid="{D5CDD505-2E9C-101B-9397-08002B2CF9AE}" pid="4" name="KSOTemplateDocerSaveRecord">
    <vt:lpwstr>eyJoZGlkIjoiMzE4MzFhZDYzOThlNGI3YzZjY2E5NjI4MmFlZjA2YWYiLCJ1c2VySWQiOiIyNjg2MTE4NzgifQ==</vt:lpwstr>
  </property>
</Properties>
</file>