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82D92">
      <w:r>
        <w:rPr>
          <w:rFonts w:hint="eastAsia"/>
        </w:rPr>
        <w:t>扎兰屯市</w:t>
      </w:r>
      <w:r>
        <w:t>卫生健康领域</w:t>
      </w:r>
      <w:r>
        <w:rPr>
          <w:rFonts w:hint="eastAsia"/>
        </w:rPr>
        <w:t>政务公开事项标准目录</w:t>
      </w:r>
    </w:p>
    <w:tbl>
      <w:tblPr>
        <w:tblStyle w:val="5"/>
        <w:tblW w:w="21967" w:type="dxa"/>
        <w:tblInd w:w="-6163"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1A6E83D3">
        <w:tblPrEx>
          <w:tblCellMar>
            <w:top w:w="0" w:type="dxa"/>
            <w:left w:w="109" w:type="dxa"/>
            <w:bottom w:w="0" w:type="dxa"/>
            <w:right w:w="0" w:type="dxa"/>
          </w:tblCellMar>
        </w:tblPrEx>
        <w:trPr>
          <w:trHeight w:val="1054"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FD172B">
            <w:pPr>
              <w:jc w:val="both"/>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E6231B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EB338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408300">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05D339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8883F0">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14DA97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AD78F8">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79C128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A76D1FB">
            <w:pPr>
              <w:jc w:val="center"/>
            </w:pPr>
            <w:r>
              <w:rPr>
                <w:rFonts w:ascii="黑体" w:hAnsi="黑体" w:eastAsia="黑体" w:cs="黑体"/>
                <w:sz w:val="24"/>
              </w:rPr>
              <w:t xml:space="preserve">公开方式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D26430C">
            <w:pPr>
              <w:jc w:val="center"/>
            </w:pPr>
            <w:r>
              <w:rPr>
                <w:rFonts w:ascii="黑体" w:hAnsi="黑体" w:eastAsia="黑体" w:cs="黑体"/>
                <w:sz w:val="24"/>
              </w:rPr>
              <w:t xml:space="preserve">公开层级 </w:t>
            </w:r>
          </w:p>
        </w:tc>
      </w:tr>
      <w:tr w14:paraId="2A7452EC">
        <w:tblPrEx>
          <w:tblCellMar>
            <w:top w:w="0" w:type="dxa"/>
            <w:left w:w="109" w:type="dxa"/>
            <w:bottom w:w="0" w:type="dxa"/>
            <w:right w:w="0" w:type="dxa"/>
          </w:tblCellMar>
        </w:tblPrEx>
        <w:trPr>
          <w:trHeight w:val="518" w:hRule="atLeast"/>
        </w:trPr>
        <w:tc>
          <w:tcPr>
            <w:tcW w:w="0" w:type="auto"/>
            <w:vMerge w:val="continue"/>
            <w:tcBorders>
              <w:top w:val="nil"/>
              <w:left w:val="single" w:color="000000" w:sz="4" w:space="0"/>
              <w:bottom w:val="single" w:color="000000" w:sz="4" w:space="0"/>
              <w:right w:val="single" w:color="000000" w:sz="4" w:space="0"/>
            </w:tcBorders>
          </w:tcPr>
          <w:p w14:paraId="05555622">
            <w:pPr>
              <w:spacing w:after="160"/>
            </w:pPr>
          </w:p>
        </w:tc>
        <w:tc>
          <w:tcPr>
            <w:tcW w:w="0" w:type="auto"/>
            <w:vMerge w:val="continue"/>
            <w:tcBorders>
              <w:top w:val="nil"/>
              <w:left w:val="single" w:color="000000" w:sz="4" w:space="0"/>
              <w:bottom w:val="single" w:color="000000" w:sz="4" w:space="0"/>
              <w:right w:val="single" w:color="000000" w:sz="4" w:space="0"/>
            </w:tcBorders>
          </w:tcPr>
          <w:p w14:paraId="07ED2A0C">
            <w:pPr>
              <w:spacing w:after="160"/>
            </w:pPr>
          </w:p>
        </w:tc>
        <w:tc>
          <w:tcPr>
            <w:tcW w:w="0" w:type="auto"/>
            <w:vMerge w:val="continue"/>
            <w:tcBorders>
              <w:top w:val="nil"/>
              <w:left w:val="single" w:color="000000" w:sz="4" w:space="0"/>
              <w:bottom w:val="single" w:color="000000" w:sz="4" w:space="0"/>
              <w:right w:val="single" w:color="000000" w:sz="4" w:space="0"/>
            </w:tcBorders>
          </w:tcPr>
          <w:p w14:paraId="578C3C28">
            <w:pPr>
              <w:spacing w:after="160"/>
            </w:pPr>
          </w:p>
        </w:tc>
        <w:tc>
          <w:tcPr>
            <w:tcW w:w="0" w:type="auto"/>
            <w:vMerge w:val="continue"/>
            <w:tcBorders>
              <w:top w:val="nil"/>
              <w:left w:val="single" w:color="000000" w:sz="4" w:space="0"/>
              <w:bottom w:val="single" w:color="000000" w:sz="4" w:space="0"/>
              <w:right w:val="single" w:color="000000" w:sz="4" w:space="0"/>
            </w:tcBorders>
          </w:tcPr>
          <w:p w14:paraId="27F87935">
            <w:pPr>
              <w:spacing w:after="160"/>
            </w:pPr>
          </w:p>
        </w:tc>
        <w:tc>
          <w:tcPr>
            <w:tcW w:w="0" w:type="auto"/>
            <w:vMerge w:val="continue"/>
            <w:tcBorders>
              <w:top w:val="nil"/>
              <w:left w:val="single" w:color="000000" w:sz="4" w:space="0"/>
              <w:bottom w:val="single" w:color="000000" w:sz="4" w:space="0"/>
              <w:right w:val="single" w:color="000000" w:sz="4" w:space="0"/>
            </w:tcBorders>
          </w:tcPr>
          <w:p w14:paraId="40109C1B">
            <w:pPr>
              <w:spacing w:after="160"/>
            </w:pPr>
          </w:p>
        </w:tc>
        <w:tc>
          <w:tcPr>
            <w:tcW w:w="0" w:type="auto"/>
            <w:vMerge w:val="continue"/>
            <w:tcBorders>
              <w:top w:val="nil"/>
              <w:left w:val="single" w:color="000000" w:sz="4" w:space="0"/>
              <w:bottom w:val="single" w:color="000000" w:sz="4" w:space="0"/>
              <w:right w:val="single" w:color="000000" w:sz="4" w:space="0"/>
            </w:tcBorders>
          </w:tcPr>
          <w:p w14:paraId="6675F8E3">
            <w:pPr>
              <w:spacing w:after="160"/>
            </w:pPr>
          </w:p>
        </w:tc>
        <w:tc>
          <w:tcPr>
            <w:tcW w:w="0" w:type="auto"/>
            <w:vMerge w:val="continue"/>
            <w:tcBorders>
              <w:top w:val="nil"/>
              <w:left w:val="single" w:color="000000" w:sz="4" w:space="0"/>
              <w:bottom w:val="single" w:color="000000" w:sz="4" w:space="0"/>
              <w:right w:val="single" w:color="000000" w:sz="4" w:space="0"/>
            </w:tcBorders>
          </w:tcPr>
          <w:p w14:paraId="58751DDE">
            <w:pPr>
              <w:spacing w:after="160"/>
            </w:pPr>
          </w:p>
        </w:tc>
        <w:tc>
          <w:tcPr>
            <w:tcW w:w="0" w:type="auto"/>
            <w:vMerge w:val="continue"/>
            <w:tcBorders>
              <w:top w:val="nil"/>
              <w:left w:val="single" w:color="000000" w:sz="4" w:space="0"/>
              <w:bottom w:val="single" w:color="000000" w:sz="4" w:space="0"/>
              <w:right w:val="single" w:color="000000" w:sz="4" w:space="0"/>
            </w:tcBorders>
          </w:tcPr>
          <w:p w14:paraId="28755DA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5259F0">
            <w:pPr>
              <w:spacing w:line="251" w:lineRule="auto"/>
              <w:jc w:val="center"/>
            </w:pPr>
            <w:r>
              <w:rPr>
                <w:rFonts w:ascii="黑体" w:hAnsi="黑体" w:eastAsia="黑体" w:cs="黑体"/>
                <w:sz w:val="24"/>
              </w:rPr>
              <w:t>全社</w:t>
            </w:r>
          </w:p>
          <w:p w14:paraId="15EA340D">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517089A">
            <w:pPr>
              <w:spacing w:line="251" w:lineRule="auto"/>
              <w:jc w:val="center"/>
            </w:pPr>
            <w:r>
              <w:rPr>
                <w:rFonts w:ascii="黑体" w:hAnsi="黑体" w:eastAsia="黑体" w:cs="黑体"/>
                <w:sz w:val="24"/>
              </w:rPr>
              <w:t>特定群</w:t>
            </w:r>
          </w:p>
          <w:p w14:paraId="1A5BD24E">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A0CD20">
            <w:pPr>
              <w:jc w:val="both"/>
            </w:pPr>
            <w:r>
              <w:rPr>
                <w:rFonts w:ascii="黑体" w:hAnsi="黑体" w:eastAsia="黑体" w:cs="黑体"/>
                <w:sz w:val="24"/>
              </w:rPr>
              <w:t>主</w:t>
            </w:r>
          </w:p>
          <w:p w14:paraId="051F774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AD890D4">
            <w:pPr>
              <w:spacing w:line="251" w:lineRule="auto"/>
              <w:jc w:val="center"/>
            </w:pPr>
            <w:r>
              <w:rPr>
                <w:rFonts w:ascii="黑体" w:hAnsi="黑体" w:eastAsia="黑体" w:cs="黑体"/>
                <w:sz w:val="24"/>
              </w:rPr>
              <w:t>依申</w:t>
            </w:r>
          </w:p>
          <w:p w14:paraId="7964D49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B37A90">
            <w:pPr>
              <w:jc w:val="both"/>
            </w:pPr>
            <w:r>
              <w:rPr>
                <w:rFonts w:ascii="黑体" w:hAnsi="黑体" w:eastAsia="黑体" w:cs="黑体"/>
                <w:sz w:val="24"/>
              </w:rPr>
              <w:t>县</w:t>
            </w:r>
          </w:p>
          <w:p w14:paraId="4BFF5A6F">
            <w:pPr>
              <w:jc w:val="both"/>
            </w:pPr>
            <w:r>
              <w:rPr>
                <w:rFonts w:ascii="黑体" w:hAnsi="黑体" w:eastAsia="黑体" w:cs="黑体"/>
                <w:sz w:val="24"/>
              </w:rPr>
              <w:t xml:space="preserve">级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626A6E1">
            <w:pPr>
              <w:jc w:val="center"/>
            </w:pPr>
            <w:r>
              <w:rPr>
                <w:rFonts w:ascii="黑体" w:hAnsi="黑体" w:eastAsia="黑体" w:cs="黑体"/>
                <w:sz w:val="24"/>
              </w:rPr>
              <w:t>乡级</w:t>
            </w:r>
          </w:p>
        </w:tc>
      </w:tr>
      <w:tr w14:paraId="27D828F0">
        <w:tblPrEx>
          <w:tblCellMar>
            <w:top w:w="0" w:type="dxa"/>
            <w:left w:w="109" w:type="dxa"/>
            <w:bottom w:w="0" w:type="dxa"/>
            <w:right w:w="0" w:type="dxa"/>
          </w:tblCellMar>
        </w:tblPrEx>
        <w:trPr>
          <w:trHeight w:val="9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FA51D43">
            <w:pPr>
              <w:jc w:val="both"/>
            </w:pPr>
            <w:r>
              <w:rPr>
                <w:sz w:val="24"/>
              </w:rPr>
              <w:t xml:space="preserve">0101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4BEB1F1">
            <w:pPr>
              <w:spacing w:line="251" w:lineRule="auto"/>
              <w:ind w:right="45"/>
              <w:jc w:val="center"/>
            </w:pPr>
            <w:r>
              <w:rPr>
                <w:sz w:val="24"/>
              </w:rPr>
              <w:t>01 行政许可类事</w:t>
            </w:r>
          </w:p>
          <w:p w14:paraId="0FFF6764">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389608A">
            <w:pPr>
              <w:ind w:right="8"/>
              <w:jc w:val="center"/>
            </w:pPr>
            <w:r>
              <w:rPr>
                <w:sz w:val="24"/>
              </w:rPr>
              <w:t xml:space="preserve">母婴保健技术服务机构执业许可 </w:t>
            </w:r>
          </w:p>
        </w:tc>
        <w:tc>
          <w:tcPr>
            <w:tcW w:w="4397" w:type="dxa"/>
            <w:tcBorders>
              <w:top w:val="single" w:color="000000" w:sz="4" w:space="0"/>
              <w:left w:val="single" w:color="000000" w:sz="4" w:space="0"/>
              <w:bottom w:val="single" w:color="000000" w:sz="4" w:space="0"/>
              <w:right w:val="single" w:color="000000" w:sz="4" w:space="0"/>
            </w:tcBorders>
            <w:vAlign w:val="center"/>
          </w:tcPr>
          <w:p w14:paraId="4ED49E8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BFF5E15">
            <w:r>
              <w:rPr>
                <w:sz w:val="24"/>
              </w:rPr>
              <w:t>【法律】《中华人民共和国行政许可法》</w:t>
            </w:r>
          </w:p>
          <w:p w14:paraId="78EB5A9D">
            <w:r>
              <w:rPr>
                <w:sz w:val="24"/>
              </w:rPr>
              <w:t xml:space="preserve">（中华人民共和国主席令第7号） </w:t>
            </w:r>
          </w:p>
          <w:p w14:paraId="332933AF">
            <w:r>
              <w:rPr>
                <w:sz w:val="24"/>
              </w:rPr>
              <w:t>【法律】《中华人民共和国母婴保健法》</w:t>
            </w:r>
          </w:p>
          <w:p w14:paraId="5A05B9AF">
            <w:r>
              <w:rPr>
                <w:sz w:val="24"/>
              </w:rPr>
              <w:t>（1994年10月27日中华人民共和国主席令</w:t>
            </w:r>
          </w:p>
          <w:p w14:paraId="73F63A0B">
            <w:r>
              <w:rPr>
                <w:sz w:val="24"/>
              </w:rPr>
              <w:t xml:space="preserve">第33号 2017年11月4日修正） </w:t>
            </w:r>
          </w:p>
          <w:p w14:paraId="418702D9">
            <w:pPr>
              <w:spacing w:line="251" w:lineRule="auto"/>
            </w:pPr>
            <w:r>
              <w:rPr>
                <w:sz w:val="24"/>
              </w:rPr>
              <w:t xml:space="preserve">【行政法规】《计划生育技术服务管理条例》（中华人民共和国国务院令第309号） </w:t>
            </w:r>
          </w:p>
          <w:p w14:paraId="032F5CBB">
            <w:r>
              <w:rPr>
                <w:sz w:val="24"/>
              </w:rPr>
              <w:t>【行政法规】《中华人民共和国母婴保健法</w:t>
            </w:r>
          </w:p>
          <w:p w14:paraId="74E1B723">
            <w:pPr>
              <w:spacing w:line="251" w:lineRule="auto"/>
            </w:pPr>
            <w:r>
              <w:rPr>
                <w:sz w:val="24"/>
              </w:rPr>
              <w:t xml:space="preserve">实施办法》（中华人民共和国国务院令第308 号） </w:t>
            </w:r>
          </w:p>
          <w:p w14:paraId="79D5639D">
            <w:pPr>
              <w:spacing w:after="1" w:line="251" w:lineRule="auto"/>
            </w:pPr>
            <w:r>
              <w:rPr>
                <w:sz w:val="24"/>
              </w:rPr>
              <w:t>【国务院文件】《国务院关于第六批取消和调整行政审批项目的决定》（国发〔2012〕</w:t>
            </w:r>
          </w:p>
          <w:p w14:paraId="5D44473A">
            <w:r>
              <w:rPr>
                <w:sz w:val="24"/>
              </w:rPr>
              <w:t xml:space="preserve">52号） </w:t>
            </w:r>
          </w:p>
          <w:p w14:paraId="1CC3207F">
            <w:r>
              <w:rPr>
                <w:sz w:val="24"/>
              </w:rPr>
              <w:t xml:space="preserve">【部门规章及规范性文件】《国家卫生健康委关于修改&lt;职业健康检查管理办法&gt;等4部门规章的决定》（中华人民共和国国家卫生健康委员会令第2号）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190FE5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E466E9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884DA25">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DAD754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FD71B6B">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457DD5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6BD96B">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EE734C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4BC6C04">
            <w:pPr>
              <w:ind w:left="108"/>
            </w:pPr>
            <w:r>
              <w:rPr>
                <w:sz w:val="24"/>
              </w:rPr>
              <w:t xml:space="preserve"> </w:t>
            </w:r>
          </w:p>
        </w:tc>
      </w:tr>
      <w:tr w14:paraId="1BABA155">
        <w:tblPrEx>
          <w:tblCellMar>
            <w:top w:w="0" w:type="dxa"/>
            <w:left w:w="109" w:type="dxa"/>
            <w:bottom w:w="0" w:type="dxa"/>
            <w:right w:w="0" w:type="dxa"/>
          </w:tblCellMar>
        </w:tblPrEx>
        <w:trPr>
          <w:trHeight w:val="3394" w:hRule="atLeast"/>
        </w:trPr>
        <w:tc>
          <w:tcPr>
            <w:tcW w:w="0" w:type="auto"/>
            <w:vMerge w:val="continue"/>
            <w:tcBorders>
              <w:top w:val="nil"/>
              <w:left w:val="single" w:color="000000" w:sz="4" w:space="0"/>
              <w:bottom w:val="nil"/>
              <w:right w:val="single" w:color="000000" w:sz="4" w:space="0"/>
            </w:tcBorders>
          </w:tcPr>
          <w:p w14:paraId="7341A560">
            <w:pPr>
              <w:spacing w:after="160"/>
            </w:pPr>
          </w:p>
        </w:tc>
        <w:tc>
          <w:tcPr>
            <w:tcW w:w="0" w:type="auto"/>
            <w:vMerge w:val="continue"/>
            <w:tcBorders>
              <w:top w:val="nil"/>
              <w:left w:val="single" w:color="000000" w:sz="4" w:space="0"/>
              <w:bottom w:val="nil"/>
              <w:right w:val="single" w:color="000000" w:sz="4" w:space="0"/>
            </w:tcBorders>
          </w:tcPr>
          <w:p w14:paraId="50F2D258">
            <w:pPr>
              <w:spacing w:after="160"/>
            </w:pPr>
          </w:p>
        </w:tc>
        <w:tc>
          <w:tcPr>
            <w:tcW w:w="0" w:type="auto"/>
            <w:vMerge w:val="continue"/>
            <w:tcBorders>
              <w:top w:val="nil"/>
              <w:left w:val="single" w:color="000000" w:sz="4" w:space="0"/>
              <w:bottom w:val="nil"/>
              <w:right w:val="single" w:color="000000" w:sz="4" w:space="0"/>
            </w:tcBorders>
          </w:tcPr>
          <w:p w14:paraId="2CE826E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D157509">
            <w:r>
              <w:rPr>
                <w:sz w:val="24"/>
              </w:rPr>
              <w:t>事项名称、受理条件、设定依据、收费标准和依据、办理流程、办事情形与材料、办理地点与时间、服务承诺、咨询方式、监督投诉方式  </w:t>
            </w:r>
          </w:p>
        </w:tc>
        <w:tc>
          <w:tcPr>
            <w:tcW w:w="0" w:type="auto"/>
            <w:vMerge w:val="continue"/>
            <w:tcBorders>
              <w:top w:val="nil"/>
              <w:left w:val="single" w:color="000000" w:sz="4" w:space="0"/>
              <w:bottom w:val="nil"/>
              <w:right w:val="single" w:color="000000" w:sz="4" w:space="0"/>
            </w:tcBorders>
          </w:tcPr>
          <w:p w14:paraId="2B4B05C6">
            <w:pPr>
              <w:spacing w:after="160"/>
            </w:pPr>
          </w:p>
        </w:tc>
        <w:tc>
          <w:tcPr>
            <w:tcW w:w="0" w:type="auto"/>
            <w:vMerge w:val="continue"/>
            <w:tcBorders>
              <w:top w:val="nil"/>
              <w:left w:val="single" w:color="000000" w:sz="4" w:space="0"/>
              <w:bottom w:val="nil"/>
              <w:right w:val="single" w:color="000000" w:sz="4" w:space="0"/>
            </w:tcBorders>
          </w:tcPr>
          <w:p w14:paraId="564B726F">
            <w:pPr>
              <w:spacing w:after="160"/>
            </w:pPr>
          </w:p>
        </w:tc>
        <w:tc>
          <w:tcPr>
            <w:tcW w:w="0" w:type="auto"/>
            <w:vMerge w:val="continue"/>
            <w:tcBorders>
              <w:top w:val="nil"/>
              <w:left w:val="single" w:color="000000" w:sz="4" w:space="0"/>
              <w:bottom w:val="nil"/>
              <w:right w:val="single" w:color="000000" w:sz="4" w:space="0"/>
            </w:tcBorders>
          </w:tcPr>
          <w:p w14:paraId="79EF84DB">
            <w:pPr>
              <w:spacing w:after="160"/>
            </w:pPr>
          </w:p>
        </w:tc>
        <w:tc>
          <w:tcPr>
            <w:tcW w:w="0" w:type="auto"/>
            <w:vMerge w:val="continue"/>
            <w:tcBorders>
              <w:top w:val="nil"/>
              <w:left w:val="single" w:color="000000" w:sz="4" w:space="0"/>
              <w:bottom w:val="nil"/>
              <w:right w:val="single" w:color="000000" w:sz="4" w:space="0"/>
            </w:tcBorders>
          </w:tcPr>
          <w:p w14:paraId="6215F70C">
            <w:pPr>
              <w:spacing w:after="160"/>
            </w:pPr>
          </w:p>
        </w:tc>
        <w:tc>
          <w:tcPr>
            <w:tcW w:w="0" w:type="auto"/>
            <w:vMerge w:val="continue"/>
            <w:tcBorders>
              <w:top w:val="nil"/>
              <w:left w:val="single" w:color="000000" w:sz="4" w:space="0"/>
              <w:bottom w:val="nil"/>
              <w:right w:val="single" w:color="000000" w:sz="4" w:space="0"/>
            </w:tcBorders>
          </w:tcPr>
          <w:p w14:paraId="255C2A4D">
            <w:pPr>
              <w:spacing w:after="160"/>
            </w:pPr>
          </w:p>
        </w:tc>
        <w:tc>
          <w:tcPr>
            <w:tcW w:w="0" w:type="auto"/>
            <w:vMerge w:val="continue"/>
            <w:tcBorders>
              <w:top w:val="nil"/>
              <w:left w:val="single" w:color="000000" w:sz="4" w:space="0"/>
              <w:bottom w:val="nil"/>
              <w:right w:val="single" w:color="000000" w:sz="4" w:space="0"/>
            </w:tcBorders>
          </w:tcPr>
          <w:p w14:paraId="11EF0EF4">
            <w:pPr>
              <w:spacing w:after="160"/>
            </w:pPr>
          </w:p>
        </w:tc>
        <w:tc>
          <w:tcPr>
            <w:tcW w:w="0" w:type="auto"/>
            <w:vMerge w:val="continue"/>
            <w:tcBorders>
              <w:top w:val="nil"/>
              <w:left w:val="single" w:color="000000" w:sz="4" w:space="0"/>
              <w:bottom w:val="nil"/>
              <w:right w:val="single" w:color="000000" w:sz="4" w:space="0"/>
            </w:tcBorders>
          </w:tcPr>
          <w:p w14:paraId="05C54BEF">
            <w:pPr>
              <w:spacing w:after="160"/>
            </w:pPr>
          </w:p>
        </w:tc>
        <w:tc>
          <w:tcPr>
            <w:tcW w:w="0" w:type="auto"/>
            <w:vMerge w:val="continue"/>
            <w:tcBorders>
              <w:top w:val="nil"/>
              <w:left w:val="single" w:color="000000" w:sz="4" w:space="0"/>
              <w:bottom w:val="nil"/>
              <w:right w:val="single" w:color="000000" w:sz="4" w:space="0"/>
            </w:tcBorders>
          </w:tcPr>
          <w:p w14:paraId="5DF0EA3A">
            <w:pPr>
              <w:spacing w:after="160"/>
            </w:pPr>
          </w:p>
        </w:tc>
        <w:tc>
          <w:tcPr>
            <w:tcW w:w="0" w:type="auto"/>
            <w:vMerge w:val="continue"/>
            <w:tcBorders>
              <w:top w:val="nil"/>
              <w:left w:val="single" w:color="000000" w:sz="4" w:space="0"/>
              <w:bottom w:val="nil"/>
              <w:right w:val="single" w:color="000000" w:sz="4" w:space="0"/>
            </w:tcBorders>
          </w:tcPr>
          <w:p w14:paraId="6449B4A9">
            <w:pPr>
              <w:spacing w:after="160"/>
            </w:pPr>
          </w:p>
        </w:tc>
        <w:tc>
          <w:tcPr>
            <w:tcW w:w="0" w:type="auto"/>
            <w:vMerge w:val="continue"/>
            <w:tcBorders>
              <w:top w:val="nil"/>
              <w:left w:val="single" w:color="000000" w:sz="4" w:space="0"/>
              <w:bottom w:val="nil"/>
              <w:right w:val="single" w:color="000000" w:sz="4" w:space="0"/>
            </w:tcBorders>
          </w:tcPr>
          <w:p w14:paraId="05CDD832">
            <w:pPr>
              <w:spacing w:after="160"/>
            </w:pPr>
          </w:p>
        </w:tc>
      </w:tr>
      <w:tr w14:paraId="3E8BC672">
        <w:trPr>
          <w:trHeight w:val="1737" w:hRule="atLeast"/>
        </w:trPr>
        <w:tc>
          <w:tcPr>
            <w:tcW w:w="0" w:type="auto"/>
            <w:vMerge w:val="continue"/>
            <w:tcBorders>
              <w:top w:val="nil"/>
              <w:left w:val="single" w:color="000000" w:sz="4" w:space="0"/>
              <w:bottom w:val="nil"/>
              <w:right w:val="single" w:color="000000" w:sz="4" w:space="0"/>
            </w:tcBorders>
          </w:tcPr>
          <w:p w14:paraId="4F77B3DD">
            <w:pPr>
              <w:spacing w:after="160"/>
            </w:pPr>
          </w:p>
        </w:tc>
        <w:tc>
          <w:tcPr>
            <w:tcW w:w="0" w:type="auto"/>
            <w:vMerge w:val="continue"/>
            <w:tcBorders>
              <w:top w:val="nil"/>
              <w:left w:val="single" w:color="000000" w:sz="4" w:space="0"/>
              <w:bottom w:val="nil"/>
              <w:right w:val="single" w:color="000000" w:sz="4" w:space="0"/>
            </w:tcBorders>
          </w:tcPr>
          <w:p w14:paraId="6CB2432E">
            <w:pPr>
              <w:spacing w:after="160"/>
            </w:pPr>
          </w:p>
        </w:tc>
        <w:tc>
          <w:tcPr>
            <w:tcW w:w="0" w:type="auto"/>
            <w:vMerge w:val="continue"/>
            <w:tcBorders>
              <w:top w:val="nil"/>
              <w:left w:val="single" w:color="000000" w:sz="4" w:space="0"/>
              <w:bottom w:val="nil"/>
              <w:right w:val="single" w:color="000000" w:sz="4" w:space="0"/>
            </w:tcBorders>
          </w:tcPr>
          <w:p w14:paraId="6FC8A65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C5097C3">
            <w:r>
              <w:rPr>
                <w:sz w:val="24"/>
              </w:rPr>
              <w:t xml:space="preserve">过程信息，各地可根据实际情况适当公开受理、审核、审批、送达等相关信息 </w:t>
            </w:r>
          </w:p>
        </w:tc>
        <w:tc>
          <w:tcPr>
            <w:tcW w:w="0" w:type="auto"/>
            <w:vMerge w:val="continue"/>
            <w:tcBorders>
              <w:top w:val="nil"/>
              <w:left w:val="single" w:color="000000" w:sz="4" w:space="0"/>
              <w:bottom w:val="nil"/>
              <w:right w:val="single" w:color="000000" w:sz="4" w:space="0"/>
            </w:tcBorders>
          </w:tcPr>
          <w:p w14:paraId="258448B5">
            <w:pPr>
              <w:spacing w:after="160"/>
            </w:pPr>
          </w:p>
        </w:tc>
        <w:tc>
          <w:tcPr>
            <w:tcW w:w="0" w:type="auto"/>
            <w:vMerge w:val="continue"/>
            <w:tcBorders>
              <w:top w:val="nil"/>
              <w:left w:val="single" w:color="000000" w:sz="4" w:space="0"/>
              <w:bottom w:val="single" w:color="000000" w:sz="4" w:space="0"/>
              <w:right w:val="single" w:color="000000" w:sz="4" w:space="0"/>
            </w:tcBorders>
          </w:tcPr>
          <w:p w14:paraId="214B56F2">
            <w:pPr>
              <w:spacing w:after="160"/>
            </w:pPr>
          </w:p>
        </w:tc>
        <w:tc>
          <w:tcPr>
            <w:tcW w:w="0" w:type="auto"/>
            <w:vMerge w:val="continue"/>
            <w:tcBorders>
              <w:top w:val="nil"/>
              <w:left w:val="single" w:color="000000" w:sz="4" w:space="0"/>
              <w:bottom w:val="single" w:color="000000" w:sz="4" w:space="0"/>
              <w:right w:val="single" w:color="000000" w:sz="4" w:space="0"/>
            </w:tcBorders>
          </w:tcPr>
          <w:p w14:paraId="2D481F6A">
            <w:pPr>
              <w:spacing w:after="160"/>
            </w:pPr>
          </w:p>
        </w:tc>
        <w:tc>
          <w:tcPr>
            <w:tcW w:w="0" w:type="auto"/>
            <w:vMerge w:val="continue"/>
            <w:tcBorders>
              <w:top w:val="nil"/>
              <w:left w:val="single" w:color="000000" w:sz="4" w:space="0"/>
              <w:bottom w:val="single" w:color="000000" w:sz="4" w:space="0"/>
              <w:right w:val="single" w:color="000000" w:sz="4" w:space="0"/>
            </w:tcBorders>
          </w:tcPr>
          <w:p w14:paraId="3F881DB7">
            <w:pPr>
              <w:spacing w:after="160"/>
            </w:pPr>
          </w:p>
        </w:tc>
        <w:tc>
          <w:tcPr>
            <w:tcW w:w="0" w:type="auto"/>
            <w:vMerge w:val="continue"/>
            <w:tcBorders>
              <w:top w:val="nil"/>
              <w:left w:val="single" w:color="000000" w:sz="4" w:space="0"/>
              <w:bottom w:val="single" w:color="000000" w:sz="4" w:space="0"/>
              <w:right w:val="single" w:color="000000" w:sz="4" w:space="0"/>
            </w:tcBorders>
          </w:tcPr>
          <w:p w14:paraId="0A538159">
            <w:pPr>
              <w:spacing w:after="160"/>
            </w:pPr>
          </w:p>
        </w:tc>
        <w:tc>
          <w:tcPr>
            <w:tcW w:w="0" w:type="auto"/>
            <w:vMerge w:val="continue"/>
            <w:tcBorders>
              <w:top w:val="nil"/>
              <w:left w:val="single" w:color="000000" w:sz="4" w:space="0"/>
              <w:bottom w:val="single" w:color="000000" w:sz="4" w:space="0"/>
              <w:right w:val="single" w:color="000000" w:sz="4" w:space="0"/>
            </w:tcBorders>
          </w:tcPr>
          <w:p w14:paraId="5F86C88F">
            <w:pPr>
              <w:spacing w:after="160"/>
            </w:pPr>
          </w:p>
        </w:tc>
        <w:tc>
          <w:tcPr>
            <w:tcW w:w="0" w:type="auto"/>
            <w:vMerge w:val="continue"/>
            <w:tcBorders>
              <w:top w:val="nil"/>
              <w:left w:val="single" w:color="000000" w:sz="4" w:space="0"/>
              <w:bottom w:val="single" w:color="000000" w:sz="4" w:space="0"/>
              <w:right w:val="single" w:color="000000" w:sz="4" w:space="0"/>
            </w:tcBorders>
          </w:tcPr>
          <w:p w14:paraId="5B0D0707">
            <w:pPr>
              <w:spacing w:after="160"/>
            </w:pPr>
          </w:p>
        </w:tc>
        <w:tc>
          <w:tcPr>
            <w:tcW w:w="0" w:type="auto"/>
            <w:vMerge w:val="continue"/>
            <w:tcBorders>
              <w:top w:val="nil"/>
              <w:left w:val="single" w:color="000000" w:sz="4" w:space="0"/>
              <w:bottom w:val="single" w:color="000000" w:sz="4" w:space="0"/>
              <w:right w:val="single" w:color="000000" w:sz="4" w:space="0"/>
            </w:tcBorders>
          </w:tcPr>
          <w:p w14:paraId="6BA93A93">
            <w:pPr>
              <w:spacing w:after="160"/>
            </w:pPr>
          </w:p>
        </w:tc>
        <w:tc>
          <w:tcPr>
            <w:tcW w:w="0" w:type="auto"/>
            <w:vMerge w:val="continue"/>
            <w:tcBorders>
              <w:top w:val="nil"/>
              <w:left w:val="single" w:color="000000" w:sz="4" w:space="0"/>
              <w:bottom w:val="single" w:color="000000" w:sz="4" w:space="0"/>
              <w:right w:val="single" w:color="000000" w:sz="4" w:space="0"/>
            </w:tcBorders>
          </w:tcPr>
          <w:p w14:paraId="0D90DE3F">
            <w:pPr>
              <w:spacing w:after="160"/>
            </w:pPr>
          </w:p>
        </w:tc>
        <w:tc>
          <w:tcPr>
            <w:tcW w:w="0" w:type="auto"/>
            <w:vMerge w:val="continue"/>
            <w:tcBorders>
              <w:top w:val="nil"/>
              <w:left w:val="single" w:color="000000" w:sz="4" w:space="0"/>
              <w:bottom w:val="single" w:color="000000" w:sz="4" w:space="0"/>
              <w:right w:val="single" w:color="000000" w:sz="4" w:space="0"/>
            </w:tcBorders>
          </w:tcPr>
          <w:p w14:paraId="77E28961">
            <w:pPr>
              <w:spacing w:after="160"/>
            </w:pPr>
          </w:p>
        </w:tc>
      </w:tr>
      <w:tr w14:paraId="1440F527">
        <w:tblPrEx>
          <w:tblCellMar>
            <w:top w:w="0" w:type="dxa"/>
            <w:left w:w="109" w:type="dxa"/>
            <w:bottom w:w="0" w:type="dxa"/>
            <w:right w:w="0" w:type="dxa"/>
          </w:tblCellMar>
        </w:tblPrEx>
        <w:trPr>
          <w:trHeight w:val="3346" w:hRule="atLeast"/>
        </w:trPr>
        <w:tc>
          <w:tcPr>
            <w:tcW w:w="0" w:type="auto"/>
            <w:vMerge w:val="continue"/>
            <w:tcBorders>
              <w:top w:val="nil"/>
              <w:left w:val="single" w:color="000000" w:sz="4" w:space="0"/>
              <w:bottom w:val="single" w:color="000000" w:sz="4" w:space="0"/>
              <w:right w:val="single" w:color="000000" w:sz="4" w:space="0"/>
            </w:tcBorders>
          </w:tcPr>
          <w:p w14:paraId="333358B4">
            <w:pPr>
              <w:spacing w:after="160"/>
            </w:pPr>
          </w:p>
        </w:tc>
        <w:tc>
          <w:tcPr>
            <w:tcW w:w="0" w:type="auto"/>
            <w:vMerge w:val="continue"/>
            <w:tcBorders>
              <w:top w:val="nil"/>
              <w:left w:val="single" w:color="000000" w:sz="4" w:space="0"/>
              <w:bottom w:val="single" w:color="000000" w:sz="4" w:space="0"/>
              <w:right w:val="single" w:color="000000" w:sz="4" w:space="0"/>
            </w:tcBorders>
          </w:tcPr>
          <w:p w14:paraId="2D06C8EA">
            <w:pPr>
              <w:spacing w:after="160"/>
            </w:pPr>
          </w:p>
        </w:tc>
        <w:tc>
          <w:tcPr>
            <w:tcW w:w="0" w:type="auto"/>
            <w:vMerge w:val="continue"/>
            <w:tcBorders>
              <w:top w:val="nil"/>
              <w:left w:val="single" w:color="000000" w:sz="4" w:space="0"/>
              <w:bottom w:val="single" w:color="000000" w:sz="4" w:space="0"/>
              <w:right w:val="single" w:color="000000" w:sz="4" w:space="0"/>
            </w:tcBorders>
          </w:tcPr>
          <w:p w14:paraId="1248DFB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DC9EA70">
            <w:r>
              <w:rPr>
                <w:sz w:val="24"/>
              </w:rPr>
              <w:t xml:space="preserve">结果信息——母婴保健技术服务执业许可证信息 </w:t>
            </w:r>
          </w:p>
        </w:tc>
        <w:tc>
          <w:tcPr>
            <w:tcW w:w="0" w:type="auto"/>
            <w:vMerge w:val="continue"/>
            <w:tcBorders>
              <w:top w:val="nil"/>
              <w:left w:val="single" w:color="000000" w:sz="4" w:space="0"/>
              <w:bottom w:val="single" w:color="000000" w:sz="4" w:space="0"/>
              <w:right w:val="single" w:color="000000" w:sz="4" w:space="0"/>
            </w:tcBorders>
          </w:tcPr>
          <w:p w14:paraId="7C45EE1E">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2DDD49A">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A57E75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AD47906">
            <w:pPr>
              <w:spacing w:after="2" w:line="249" w:lineRule="auto"/>
            </w:pPr>
            <w:r>
              <w:rPr>
                <w:sz w:val="24"/>
              </w:rPr>
              <w:t xml:space="preserve">■政府网站        □政府公报         □两微一端        □发布会/听证会   </w:t>
            </w:r>
          </w:p>
          <w:p w14:paraId="5ACC29DC">
            <w:pPr>
              <w:spacing w:line="251" w:lineRule="auto"/>
            </w:pPr>
            <w:r>
              <w:rPr>
                <w:sz w:val="24"/>
              </w:rPr>
              <w:t xml:space="preserve">□广播电视        □纸质媒体         □公开查阅点      □政务服务中心 </w:t>
            </w:r>
          </w:p>
          <w:p w14:paraId="7BFD2DCB">
            <w:pPr>
              <w:spacing w:line="251" w:lineRule="auto"/>
            </w:pPr>
            <w:r>
              <w:rPr>
                <w:sz w:val="24"/>
              </w:rPr>
              <w:t xml:space="preserve">□便民服务站      □入户/现场        □社区/企事业单位/村公示栏（电子屏） </w:t>
            </w:r>
          </w:p>
          <w:p w14:paraId="4554AAB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96196F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97A2166">
            <w:pPr>
              <w:ind w:left="106"/>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648F13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37AD252">
            <w:pPr>
              <w:ind w:left="103"/>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921AD1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BE1E130">
            <w:pPr>
              <w:ind w:left="108"/>
            </w:pPr>
            <w:r>
              <w:rPr>
                <w:sz w:val="24"/>
              </w:rPr>
              <w:t xml:space="preserve"> </w:t>
            </w:r>
          </w:p>
        </w:tc>
      </w:tr>
    </w:tbl>
    <w:p w14:paraId="5F3C67F3">
      <w:pPr>
        <w:ind w:left="-7086" w:right="44"/>
        <w:jc w:val="both"/>
      </w:pPr>
    </w:p>
    <w:tbl>
      <w:tblPr>
        <w:tblStyle w:val="5"/>
        <w:tblW w:w="21967" w:type="dxa"/>
        <w:tblInd w:w="-6163"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71463C2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0C9CF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310893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051D5D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65125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7BAEBD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50D9E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E0CB47">
            <w:pPr>
              <w:ind w:left="50" w:right="35"/>
              <w:jc w:val="center"/>
            </w:pPr>
            <w:r>
              <w:rPr>
                <w:rFonts w:hint="eastAsia" w:ascii="黑体" w:hAnsi="黑体" w:eastAsia="黑体" w:cs="黑体"/>
                <w:sz w:val="24"/>
              </w:rPr>
              <w:t>公开主体</w:t>
            </w:r>
            <w:r>
              <w:rPr>
                <w:rFonts w:ascii="黑体" w:hAnsi="黑体" w:eastAsia="黑体" w:cs="黑体"/>
                <w:sz w:val="24"/>
              </w:rPr>
              <w:t xml:space="preserve"> </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6DCB3A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DFE793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57C5E35">
            <w:pPr>
              <w:jc w:val="center"/>
            </w:pPr>
            <w:r>
              <w:rPr>
                <w:rFonts w:ascii="黑体" w:hAnsi="黑体" w:eastAsia="黑体" w:cs="黑体"/>
                <w:sz w:val="24"/>
              </w:rPr>
              <w:t xml:space="preserve">公开方式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65E52ED">
            <w:pPr>
              <w:jc w:val="center"/>
            </w:pPr>
            <w:r>
              <w:rPr>
                <w:rFonts w:ascii="黑体" w:hAnsi="黑体" w:eastAsia="黑体" w:cs="黑体"/>
                <w:sz w:val="24"/>
              </w:rPr>
              <w:t xml:space="preserve">公开层级 </w:t>
            </w:r>
          </w:p>
        </w:tc>
      </w:tr>
      <w:tr w14:paraId="244B81F4">
        <w:tblPrEx>
          <w:tblCellMar>
            <w:top w:w="0" w:type="dxa"/>
            <w:left w:w="109" w:type="dxa"/>
            <w:bottom w:w="0" w:type="dxa"/>
            <w:right w:w="0" w:type="dxa"/>
          </w:tblCellMar>
        </w:tblPrEx>
        <w:trPr>
          <w:trHeight w:val="1787" w:hRule="atLeast"/>
        </w:trPr>
        <w:tc>
          <w:tcPr>
            <w:tcW w:w="0" w:type="auto"/>
            <w:vMerge w:val="continue"/>
            <w:tcBorders>
              <w:top w:val="nil"/>
              <w:left w:val="single" w:color="000000" w:sz="4" w:space="0"/>
              <w:bottom w:val="single" w:color="000000" w:sz="4" w:space="0"/>
              <w:right w:val="single" w:color="000000" w:sz="4" w:space="0"/>
            </w:tcBorders>
          </w:tcPr>
          <w:p w14:paraId="11C44C01">
            <w:pPr>
              <w:spacing w:after="160"/>
            </w:pPr>
          </w:p>
        </w:tc>
        <w:tc>
          <w:tcPr>
            <w:tcW w:w="0" w:type="auto"/>
            <w:vMerge w:val="continue"/>
            <w:tcBorders>
              <w:top w:val="nil"/>
              <w:left w:val="single" w:color="000000" w:sz="4" w:space="0"/>
              <w:bottom w:val="single" w:color="000000" w:sz="4" w:space="0"/>
              <w:right w:val="single" w:color="000000" w:sz="4" w:space="0"/>
            </w:tcBorders>
          </w:tcPr>
          <w:p w14:paraId="416509A2">
            <w:pPr>
              <w:spacing w:after="160"/>
            </w:pPr>
          </w:p>
        </w:tc>
        <w:tc>
          <w:tcPr>
            <w:tcW w:w="0" w:type="auto"/>
            <w:vMerge w:val="continue"/>
            <w:tcBorders>
              <w:top w:val="nil"/>
              <w:left w:val="single" w:color="000000" w:sz="4" w:space="0"/>
              <w:bottom w:val="single" w:color="000000" w:sz="4" w:space="0"/>
              <w:right w:val="single" w:color="000000" w:sz="4" w:space="0"/>
            </w:tcBorders>
          </w:tcPr>
          <w:p w14:paraId="08D8E393">
            <w:pPr>
              <w:spacing w:after="160"/>
            </w:pPr>
          </w:p>
        </w:tc>
        <w:tc>
          <w:tcPr>
            <w:tcW w:w="0" w:type="auto"/>
            <w:vMerge w:val="continue"/>
            <w:tcBorders>
              <w:top w:val="nil"/>
              <w:left w:val="single" w:color="000000" w:sz="4" w:space="0"/>
              <w:bottom w:val="single" w:color="000000" w:sz="4" w:space="0"/>
              <w:right w:val="single" w:color="000000" w:sz="4" w:space="0"/>
            </w:tcBorders>
          </w:tcPr>
          <w:p w14:paraId="4863CF4A">
            <w:pPr>
              <w:spacing w:after="160"/>
            </w:pPr>
          </w:p>
        </w:tc>
        <w:tc>
          <w:tcPr>
            <w:tcW w:w="0" w:type="auto"/>
            <w:vMerge w:val="continue"/>
            <w:tcBorders>
              <w:top w:val="nil"/>
              <w:left w:val="single" w:color="000000" w:sz="4" w:space="0"/>
              <w:bottom w:val="single" w:color="000000" w:sz="4" w:space="0"/>
              <w:right w:val="single" w:color="000000" w:sz="4" w:space="0"/>
            </w:tcBorders>
          </w:tcPr>
          <w:p w14:paraId="1E30D7CB">
            <w:pPr>
              <w:spacing w:after="160"/>
            </w:pPr>
          </w:p>
        </w:tc>
        <w:tc>
          <w:tcPr>
            <w:tcW w:w="0" w:type="auto"/>
            <w:vMerge w:val="continue"/>
            <w:tcBorders>
              <w:top w:val="nil"/>
              <w:left w:val="single" w:color="000000" w:sz="4" w:space="0"/>
              <w:bottom w:val="single" w:color="000000" w:sz="4" w:space="0"/>
              <w:right w:val="single" w:color="000000" w:sz="4" w:space="0"/>
            </w:tcBorders>
          </w:tcPr>
          <w:p w14:paraId="61687A85">
            <w:pPr>
              <w:spacing w:after="160"/>
            </w:pPr>
          </w:p>
        </w:tc>
        <w:tc>
          <w:tcPr>
            <w:tcW w:w="0" w:type="auto"/>
            <w:vMerge w:val="continue"/>
            <w:tcBorders>
              <w:top w:val="nil"/>
              <w:left w:val="single" w:color="000000" w:sz="4" w:space="0"/>
              <w:bottom w:val="single" w:color="000000" w:sz="4" w:space="0"/>
              <w:right w:val="single" w:color="000000" w:sz="4" w:space="0"/>
            </w:tcBorders>
          </w:tcPr>
          <w:p w14:paraId="351DD8A1">
            <w:pPr>
              <w:spacing w:after="160"/>
            </w:pPr>
          </w:p>
        </w:tc>
        <w:tc>
          <w:tcPr>
            <w:tcW w:w="0" w:type="auto"/>
            <w:vMerge w:val="continue"/>
            <w:tcBorders>
              <w:top w:val="nil"/>
              <w:left w:val="single" w:color="000000" w:sz="4" w:space="0"/>
              <w:bottom w:val="single" w:color="000000" w:sz="4" w:space="0"/>
              <w:right w:val="single" w:color="000000" w:sz="4" w:space="0"/>
            </w:tcBorders>
          </w:tcPr>
          <w:p w14:paraId="3A00C16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1DC0D4B">
            <w:pPr>
              <w:spacing w:line="251" w:lineRule="auto"/>
              <w:jc w:val="center"/>
            </w:pPr>
            <w:r>
              <w:rPr>
                <w:rFonts w:ascii="黑体" w:hAnsi="黑体" w:eastAsia="黑体" w:cs="黑体"/>
                <w:sz w:val="24"/>
              </w:rPr>
              <w:t>全社</w:t>
            </w:r>
          </w:p>
          <w:p w14:paraId="3D67D79A">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7DA239">
            <w:pPr>
              <w:spacing w:after="1" w:line="250" w:lineRule="auto"/>
              <w:jc w:val="center"/>
            </w:pPr>
            <w:r>
              <w:rPr>
                <w:rFonts w:ascii="黑体" w:hAnsi="黑体" w:eastAsia="黑体" w:cs="黑体"/>
                <w:sz w:val="24"/>
              </w:rPr>
              <w:t>特定群</w:t>
            </w:r>
          </w:p>
          <w:p w14:paraId="66D8493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8A63BC9">
            <w:pPr>
              <w:jc w:val="both"/>
            </w:pPr>
            <w:r>
              <w:rPr>
                <w:rFonts w:ascii="黑体" w:hAnsi="黑体" w:eastAsia="黑体" w:cs="黑体"/>
                <w:sz w:val="24"/>
              </w:rPr>
              <w:t>主</w:t>
            </w:r>
          </w:p>
          <w:p w14:paraId="230B854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B1A7A10">
            <w:pPr>
              <w:spacing w:line="251" w:lineRule="auto"/>
              <w:jc w:val="center"/>
            </w:pPr>
            <w:r>
              <w:rPr>
                <w:rFonts w:ascii="黑体" w:hAnsi="黑体" w:eastAsia="黑体" w:cs="黑体"/>
                <w:sz w:val="24"/>
              </w:rPr>
              <w:t>依申</w:t>
            </w:r>
          </w:p>
          <w:p w14:paraId="47A5947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56D1AB">
            <w:pPr>
              <w:jc w:val="both"/>
            </w:pPr>
            <w:r>
              <w:rPr>
                <w:rFonts w:ascii="黑体" w:hAnsi="黑体" w:eastAsia="黑体" w:cs="黑体"/>
                <w:sz w:val="24"/>
              </w:rPr>
              <w:t>县</w:t>
            </w:r>
          </w:p>
          <w:p w14:paraId="7E45EA38">
            <w:pPr>
              <w:jc w:val="both"/>
            </w:pPr>
            <w:r>
              <w:rPr>
                <w:rFonts w:ascii="黑体" w:hAnsi="黑体" w:eastAsia="黑体" w:cs="黑体"/>
                <w:sz w:val="24"/>
              </w:rPr>
              <w:t xml:space="preserve">级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730D70B">
            <w:pPr>
              <w:jc w:val="center"/>
            </w:pPr>
            <w:r>
              <w:rPr>
                <w:rFonts w:ascii="黑体" w:hAnsi="黑体" w:eastAsia="黑体" w:cs="黑体"/>
                <w:sz w:val="24"/>
              </w:rPr>
              <w:t>乡级</w:t>
            </w:r>
          </w:p>
        </w:tc>
      </w:tr>
      <w:tr w14:paraId="31FACDAB">
        <w:tblPrEx>
          <w:tblCellMar>
            <w:top w:w="0" w:type="dxa"/>
            <w:left w:w="109" w:type="dxa"/>
            <w:bottom w:w="0" w:type="dxa"/>
            <w:right w:w="0" w:type="dxa"/>
          </w:tblCellMar>
        </w:tblPrEx>
        <w:trPr>
          <w:trHeight w:val="127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C92783D">
            <w:pPr>
              <w:jc w:val="both"/>
            </w:pPr>
            <w:r>
              <w:rPr>
                <w:sz w:val="24"/>
              </w:rPr>
              <w:t xml:space="preserve">0102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35CB4CE">
            <w:pPr>
              <w:spacing w:line="251" w:lineRule="auto"/>
              <w:ind w:right="45"/>
              <w:jc w:val="center"/>
            </w:pPr>
            <w:r>
              <w:rPr>
                <w:sz w:val="24"/>
              </w:rPr>
              <w:t>01 行政许可类事</w:t>
            </w:r>
          </w:p>
          <w:p w14:paraId="01CB18D8">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AF4DC90">
            <w:pPr>
              <w:ind w:left="137"/>
            </w:pPr>
            <w:r>
              <w:rPr>
                <w:sz w:val="24"/>
              </w:rPr>
              <w:t xml:space="preserve">母婴保健服务人员资格认定 </w:t>
            </w:r>
          </w:p>
        </w:tc>
        <w:tc>
          <w:tcPr>
            <w:tcW w:w="4397" w:type="dxa"/>
            <w:tcBorders>
              <w:top w:val="single" w:color="000000" w:sz="4" w:space="0"/>
              <w:left w:val="single" w:color="000000" w:sz="4" w:space="0"/>
              <w:bottom w:val="single" w:color="000000" w:sz="4" w:space="0"/>
              <w:right w:val="single" w:color="000000" w:sz="4" w:space="0"/>
            </w:tcBorders>
            <w:vAlign w:val="center"/>
          </w:tcPr>
          <w:p w14:paraId="67251F7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158F061">
            <w:r>
              <w:rPr>
                <w:sz w:val="24"/>
              </w:rPr>
              <w:t>【法律】《中华人民共和国行政许可法》</w:t>
            </w:r>
          </w:p>
          <w:p w14:paraId="79A3E57A">
            <w:r>
              <w:rPr>
                <w:sz w:val="24"/>
              </w:rPr>
              <w:t xml:space="preserve">（中华人民共和国主席令第7号） </w:t>
            </w:r>
          </w:p>
          <w:p w14:paraId="658645B0">
            <w:r>
              <w:rPr>
                <w:sz w:val="24"/>
              </w:rPr>
              <w:t>【法律】《中华人民共和国母婴保健法》</w:t>
            </w:r>
          </w:p>
          <w:p w14:paraId="0611C677">
            <w:r>
              <w:rPr>
                <w:sz w:val="24"/>
              </w:rPr>
              <w:t>（1994年10月27日中华人民共和国主席令</w:t>
            </w:r>
          </w:p>
          <w:p w14:paraId="69BD0969">
            <w:r>
              <w:rPr>
                <w:sz w:val="24"/>
              </w:rPr>
              <w:t xml:space="preserve">第33号 2017年11月4日修正） </w:t>
            </w:r>
          </w:p>
          <w:p w14:paraId="34FA49F5">
            <w:pPr>
              <w:spacing w:line="251" w:lineRule="auto"/>
            </w:pPr>
            <w:r>
              <w:rPr>
                <w:sz w:val="24"/>
              </w:rPr>
              <w:t xml:space="preserve">【行政法规】《计划生育技术服务管理条例》（中华人民共和国国务院令第309号） </w:t>
            </w:r>
          </w:p>
          <w:p w14:paraId="0A297319">
            <w:r>
              <w:rPr>
                <w:sz w:val="24"/>
              </w:rPr>
              <w:t>【行政法规】《中华人民共和国母婴保健法</w:t>
            </w:r>
          </w:p>
          <w:p w14:paraId="7ED2B01C">
            <w:pPr>
              <w:spacing w:line="251" w:lineRule="auto"/>
            </w:pPr>
            <w:r>
              <w:rPr>
                <w:sz w:val="24"/>
              </w:rPr>
              <w:t xml:space="preserve">实施办法》（中华人民共和国国务院令第308 号） </w:t>
            </w:r>
          </w:p>
          <w:p w14:paraId="77B6852D">
            <w:pPr>
              <w:spacing w:after="1" w:line="250" w:lineRule="auto"/>
            </w:pPr>
            <w:r>
              <w:rPr>
                <w:sz w:val="24"/>
              </w:rPr>
              <w:t xml:space="preserve">【部门规章及规范性文件】《国家卫生健康委关于修改&lt;职业健康检查管理办法&gt;等4部门规章的决定》（中华人民共和国国家卫生健康委员会令第2号） </w:t>
            </w:r>
          </w:p>
          <w:p w14:paraId="0255AFA3">
            <w:r>
              <w:rPr>
                <w:sz w:val="24"/>
              </w:rPr>
              <w:t xml:space="preserve">【部门规章及规范性文件】《计划生育技术服务管理条例实施细则》（中华人民共和国国家计划生育委员会令第6号）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C00117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B354EC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8A7FB6A">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94CA9F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C8D8AF9">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7A34102">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59C1D61">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D2DCEB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7A166C7">
            <w:pPr>
              <w:ind w:left="108"/>
            </w:pPr>
            <w:r>
              <w:rPr>
                <w:sz w:val="24"/>
              </w:rPr>
              <w:t xml:space="preserve"> </w:t>
            </w:r>
          </w:p>
        </w:tc>
      </w:tr>
      <w:tr w14:paraId="6C447717">
        <w:tblPrEx>
          <w:tblCellMar>
            <w:top w:w="0" w:type="dxa"/>
            <w:left w:w="109" w:type="dxa"/>
            <w:bottom w:w="0" w:type="dxa"/>
            <w:right w:w="0" w:type="dxa"/>
          </w:tblCellMar>
        </w:tblPrEx>
        <w:trPr>
          <w:trHeight w:val="3814" w:hRule="atLeast"/>
        </w:trPr>
        <w:tc>
          <w:tcPr>
            <w:tcW w:w="0" w:type="auto"/>
            <w:vMerge w:val="continue"/>
            <w:tcBorders>
              <w:top w:val="nil"/>
              <w:left w:val="single" w:color="000000" w:sz="4" w:space="0"/>
              <w:bottom w:val="nil"/>
              <w:right w:val="single" w:color="000000" w:sz="4" w:space="0"/>
            </w:tcBorders>
          </w:tcPr>
          <w:p w14:paraId="2FCC8DAA">
            <w:pPr>
              <w:spacing w:after="160"/>
            </w:pPr>
          </w:p>
        </w:tc>
        <w:tc>
          <w:tcPr>
            <w:tcW w:w="0" w:type="auto"/>
            <w:vMerge w:val="continue"/>
            <w:tcBorders>
              <w:top w:val="nil"/>
              <w:left w:val="single" w:color="000000" w:sz="4" w:space="0"/>
              <w:bottom w:val="nil"/>
              <w:right w:val="single" w:color="000000" w:sz="4" w:space="0"/>
            </w:tcBorders>
          </w:tcPr>
          <w:p w14:paraId="22C0F4A9">
            <w:pPr>
              <w:spacing w:after="160"/>
            </w:pPr>
          </w:p>
        </w:tc>
        <w:tc>
          <w:tcPr>
            <w:tcW w:w="0" w:type="auto"/>
            <w:vMerge w:val="continue"/>
            <w:tcBorders>
              <w:top w:val="nil"/>
              <w:left w:val="single" w:color="000000" w:sz="4" w:space="0"/>
              <w:bottom w:val="nil"/>
              <w:right w:val="single" w:color="000000" w:sz="4" w:space="0"/>
            </w:tcBorders>
          </w:tcPr>
          <w:p w14:paraId="2A6F9E8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38BEC43">
            <w:r>
              <w:rPr>
                <w:rFonts w:hint="eastAsia"/>
                <w:sz w:val="24"/>
              </w:rPr>
              <w:t>事项名称、受理条件、设定依据、收费标准和依据、办理流程、办事情形与材料、办理地点与时间、服务承诺、咨询方式、监督投诉方式  </w:t>
            </w:r>
          </w:p>
        </w:tc>
        <w:tc>
          <w:tcPr>
            <w:tcW w:w="0" w:type="auto"/>
            <w:vMerge w:val="continue"/>
            <w:tcBorders>
              <w:top w:val="nil"/>
              <w:left w:val="single" w:color="000000" w:sz="4" w:space="0"/>
              <w:bottom w:val="nil"/>
              <w:right w:val="single" w:color="000000" w:sz="4" w:space="0"/>
            </w:tcBorders>
          </w:tcPr>
          <w:p w14:paraId="74D2487B">
            <w:pPr>
              <w:spacing w:after="160"/>
            </w:pPr>
          </w:p>
        </w:tc>
        <w:tc>
          <w:tcPr>
            <w:tcW w:w="0" w:type="auto"/>
            <w:vMerge w:val="continue"/>
            <w:tcBorders>
              <w:top w:val="nil"/>
              <w:left w:val="single" w:color="000000" w:sz="4" w:space="0"/>
              <w:bottom w:val="nil"/>
              <w:right w:val="single" w:color="000000" w:sz="4" w:space="0"/>
            </w:tcBorders>
          </w:tcPr>
          <w:p w14:paraId="3681C524">
            <w:pPr>
              <w:spacing w:after="160"/>
            </w:pPr>
          </w:p>
        </w:tc>
        <w:tc>
          <w:tcPr>
            <w:tcW w:w="0" w:type="auto"/>
            <w:vMerge w:val="continue"/>
            <w:tcBorders>
              <w:top w:val="nil"/>
              <w:left w:val="single" w:color="000000" w:sz="4" w:space="0"/>
              <w:bottom w:val="nil"/>
              <w:right w:val="single" w:color="000000" w:sz="4" w:space="0"/>
            </w:tcBorders>
          </w:tcPr>
          <w:p w14:paraId="49D6FD4E">
            <w:pPr>
              <w:spacing w:after="160"/>
            </w:pPr>
          </w:p>
        </w:tc>
        <w:tc>
          <w:tcPr>
            <w:tcW w:w="0" w:type="auto"/>
            <w:vMerge w:val="continue"/>
            <w:tcBorders>
              <w:top w:val="nil"/>
              <w:left w:val="single" w:color="000000" w:sz="4" w:space="0"/>
              <w:bottom w:val="nil"/>
              <w:right w:val="single" w:color="000000" w:sz="4" w:space="0"/>
            </w:tcBorders>
          </w:tcPr>
          <w:p w14:paraId="13F45C6C">
            <w:pPr>
              <w:spacing w:after="160"/>
            </w:pPr>
          </w:p>
        </w:tc>
        <w:tc>
          <w:tcPr>
            <w:tcW w:w="0" w:type="auto"/>
            <w:vMerge w:val="continue"/>
            <w:tcBorders>
              <w:top w:val="nil"/>
              <w:left w:val="single" w:color="000000" w:sz="4" w:space="0"/>
              <w:bottom w:val="nil"/>
              <w:right w:val="single" w:color="000000" w:sz="4" w:space="0"/>
            </w:tcBorders>
          </w:tcPr>
          <w:p w14:paraId="4A8BAA8F">
            <w:pPr>
              <w:spacing w:after="160"/>
            </w:pPr>
          </w:p>
        </w:tc>
        <w:tc>
          <w:tcPr>
            <w:tcW w:w="0" w:type="auto"/>
            <w:vMerge w:val="continue"/>
            <w:tcBorders>
              <w:top w:val="nil"/>
              <w:left w:val="single" w:color="000000" w:sz="4" w:space="0"/>
              <w:bottom w:val="nil"/>
              <w:right w:val="single" w:color="000000" w:sz="4" w:space="0"/>
            </w:tcBorders>
          </w:tcPr>
          <w:p w14:paraId="7909C044">
            <w:pPr>
              <w:spacing w:after="160"/>
            </w:pPr>
          </w:p>
        </w:tc>
        <w:tc>
          <w:tcPr>
            <w:tcW w:w="0" w:type="auto"/>
            <w:vMerge w:val="continue"/>
            <w:tcBorders>
              <w:top w:val="nil"/>
              <w:left w:val="single" w:color="000000" w:sz="4" w:space="0"/>
              <w:bottom w:val="nil"/>
              <w:right w:val="single" w:color="000000" w:sz="4" w:space="0"/>
            </w:tcBorders>
          </w:tcPr>
          <w:p w14:paraId="4479B927">
            <w:pPr>
              <w:spacing w:after="160"/>
            </w:pPr>
          </w:p>
        </w:tc>
        <w:tc>
          <w:tcPr>
            <w:tcW w:w="0" w:type="auto"/>
            <w:vMerge w:val="continue"/>
            <w:tcBorders>
              <w:top w:val="nil"/>
              <w:left w:val="single" w:color="000000" w:sz="4" w:space="0"/>
              <w:bottom w:val="nil"/>
              <w:right w:val="single" w:color="000000" w:sz="4" w:space="0"/>
            </w:tcBorders>
          </w:tcPr>
          <w:p w14:paraId="6448D6BB">
            <w:pPr>
              <w:spacing w:after="160"/>
            </w:pPr>
          </w:p>
        </w:tc>
        <w:tc>
          <w:tcPr>
            <w:tcW w:w="0" w:type="auto"/>
            <w:vMerge w:val="continue"/>
            <w:tcBorders>
              <w:top w:val="nil"/>
              <w:left w:val="single" w:color="000000" w:sz="4" w:space="0"/>
              <w:bottom w:val="nil"/>
              <w:right w:val="single" w:color="000000" w:sz="4" w:space="0"/>
            </w:tcBorders>
          </w:tcPr>
          <w:p w14:paraId="3F87FF14">
            <w:pPr>
              <w:spacing w:after="160"/>
            </w:pPr>
          </w:p>
        </w:tc>
        <w:tc>
          <w:tcPr>
            <w:tcW w:w="0" w:type="auto"/>
            <w:vMerge w:val="continue"/>
            <w:tcBorders>
              <w:top w:val="nil"/>
              <w:left w:val="single" w:color="000000" w:sz="4" w:space="0"/>
              <w:bottom w:val="nil"/>
              <w:right w:val="single" w:color="000000" w:sz="4" w:space="0"/>
            </w:tcBorders>
          </w:tcPr>
          <w:p w14:paraId="3887A2F2">
            <w:pPr>
              <w:spacing w:after="160"/>
            </w:pPr>
          </w:p>
        </w:tc>
      </w:tr>
      <w:tr w14:paraId="11484125">
        <w:tblPrEx>
          <w:tblCellMar>
            <w:top w:w="0" w:type="dxa"/>
            <w:left w:w="109" w:type="dxa"/>
            <w:bottom w:w="0" w:type="dxa"/>
            <w:right w:w="0" w:type="dxa"/>
          </w:tblCellMar>
        </w:tblPrEx>
        <w:trPr>
          <w:trHeight w:val="1423" w:hRule="atLeast"/>
        </w:trPr>
        <w:tc>
          <w:tcPr>
            <w:tcW w:w="0" w:type="auto"/>
            <w:vMerge w:val="continue"/>
            <w:tcBorders>
              <w:top w:val="nil"/>
              <w:left w:val="single" w:color="000000" w:sz="4" w:space="0"/>
              <w:bottom w:val="nil"/>
              <w:right w:val="single" w:color="000000" w:sz="4" w:space="0"/>
            </w:tcBorders>
          </w:tcPr>
          <w:p w14:paraId="7F3EB7AD">
            <w:pPr>
              <w:spacing w:after="160"/>
            </w:pPr>
          </w:p>
        </w:tc>
        <w:tc>
          <w:tcPr>
            <w:tcW w:w="0" w:type="auto"/>
            <w:vMerge w:val="continue"/>
            <w:tcBorders>
              <w:top w:val="nil"/>
              <w:left w:val="single" w:color="000000" w:sz="4" w:space="0"/>
              <w:bottom w:val="nil"/>
              <w:right w:val="single" w:color="000000" w:sz="4" w:space="0"/>
            </w:tcBorders>
          </w:tcPr>
          <w:p w14:paraId="75145657">
            <w:pPr>
              <w:spacing w:after="160"/>
            </w:pPr>
          </w:p>
        </w:tc>
        <w:tc>
          <w:tcPr>
            <w:tcW w:w="0" w:type="auto"/>
            <w:vMerge w:val="continue"/>
            <w:tcBorders>
              <w:top w:val="nil"/>
              <w:left w:val="single" w:color="000000" w:sz="4" w:space="0"/>
              <w:bottom w:val="nil"/>
              <w:right w:val="single" w:color="000000" w:sz="4" w:space="0"/>
            </w:tcBorders>
          </w:tcPr>
          <w:p w14:paraId="22CA355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9DCDDA2">
            <w:r>
              <w:rPr>
                <w:sz w:val="24"/>
              </w:rPr>
              <w:t xml:space="preserve">过程信息，各地可根据实际情况适当公开受理、审核、审批、送达等相关信息 </w:t>
            </w:r>
          </w:p>
        </w:tc>
        <w:tc>
          <w:tcPr>
            <w:tcW w:w="0" w:type="auto"/>
            <w:vMerge w:val="continue"/>
            <w:tcBorders>
              <w:top w:val="nil"/>
              <w:left w:val="single" w:color="000000" w:sz="4" w:space="0"/>
              <w:bottom w:val="nil"/>
              <w:right w:val="single" w:color="000000" w:sz="4" w:space="0"/>
            </w:tcBorders>
          </w:tcPr>
          <w:p w14:paraId="04AE50FC">
            <w:pPr>
              <w:spacing w:after="160"/>
            </w:pPr>
          </w:p>
        </w:tc>
        <w:tc>
          <w:tcPr>
            <w:tcW w:w="0" w:type="auto"/>
            <w:vMerge w:val="continue"/>
            <w:tcBorders>
              <w:top w:val="nil"/>
              <w:left w:val="single" w:color="000000" w:sz="4" w:space="0"/>
              <w:bottom w:val="single" w:color="000000" w:sz="4" w:space="0"/>
              <w:right w:val="single" w:color="000000" w:sz="4" w:space="0"/>
            </w:tcBorders>
          </w:tcPr>
          <w:p w14:paraId="0D629C41">
            <w:pPr>
              <w:spacing w:after="160"/>
            </w:pPr>
          </w:p>
        </w:tc>
        <w:tc>
          <w:tcPr>
            <w:tcW w:w="0" w:type="auto"/>
            <w:vMerge w:val="continue"/>
            <w:tcBorders>
              <w:top w:val="nil"/>
              <w:left w:val="single" w:color="000000" w:sz="4" w:space="0"/>
              <w:bottom w:val="single" w:color="000000" w:sz="4" w:space="0"/>
              <w:right w:val="single" w:color="000000" w:sz="4" w:space="0"/>
            </w:tcBorders>
          </w:tcPr>
          <w:p w14:paraId="3F279819">
            <w:pPr>
              <w:spacing w:after="160"/>
            </w:pPr>
          </w:p>
        </w:tc>
        <w:tc>
          <w:tcPr>
            <w:tcW w:w="0" w:type="auto"/>
            <w:vMerge w:val="continue"/>
            <w:tcBorders>
              <w:top w:val="nil"/>
              <w:left w:val="single" w:color="000000" w:sz="4" w:space="0"/>
              <w:bottom w:val="single" w:color="000000" w:sz="4" w:space="0"/>
              <w:right w:val="single" w:color="000000" w:sz="4" w:space="0"/>
            </w:tcBorders>
          </w:tcPr>
          <w:p w14:paraId="0E1BA293">
            <w:pPr>
              <w:spacing w:after="160"/>
            </w:pPr>
          </w:p>
        </w:tc>
        <w:tc>
          <w:tcPr>
            <w:tcW w:w="0" w:type="auto"/>
            <w:vMerge w:val="continue"/>
            <w:tcBorders>
              <w:top w:val="nil"/>
              <w:left w:val="single" w:color="000000" w:sz="4" w:space="0"/>
              <w:bottom w:val="single" w:color="000000" w:sz="4" w:space="0"/>
              <w:right w:val="single" w:color="000000" w:sz="4" w:space="0"/>
            </w:tcBorders>
          </w:tcPr>
          <w:p w14:paraId="69A95B7D">
            <w:pPr>
              <w:spacing w:after="160"/>
            </w:pPr>
          </w:p>
        </w:tc>
        <w:tc>
          <w:tcPr>
            <w:tcW w:w="0" w:type="auto"/>
            <w:vMerge w:val="continue"/>
            <w:tcBorders>
              <w:top w:val="nil"/>
              <w:left w:val="single" w:color="000000" w:sz="4" w:space="0"/>
              <w:bottom w:val="single" w:color="000000" w:sz="4" w:space="0"/>
              <w:right w:val="single" w:color="000000" w:sz="4" w:space="0"/>
            </w:tcBorders>
          </w:tcPr>
          <w:p w14:paraId="2DC52B42">
            <w:pPr>
              <w:spacing w:after="160"/>
            </w:pPr>
          </w:p>
        </w:tc>
        <w:tc>
          <w:tcPr>
            <w:tcW w:w="0" w:type="auto"/>
            <w:vMerge w:val="continue"/>
            <w:tcBorders>
              <w:top w:val="nil"/>
              <w:left w:val="single" w:color="000000" w:sz="4" w:space="0"/>
              <w:bottom w:val="single" w:color="000000" w:sz="4" w:space="0"/>
              <w:right w:val="single" w:color="000000" w:sz="4" w:space="0"/>
            </w:tcBorders>
          </w:tcPr>
          <w:p w14:paraId="2CDD5C78">
            <w:pPr>
              <w:spacing w:after="160"/>
            </w:pPr>
          </w:p>
        </w:tc>
        <w:tc>
          <w:tcPr>
            <w:tcW w:w="0" w:type="auto"/>
            <w:vMerge w:val="continue"/>
            <w:tcBorders>
              <w:top w:val="nil"/>
              <w:left w:val="single" w:color="000000" w:sz="4" w:space="0"/>
              <w:bottom w:val="single" w:color="000000" w:sz="4" w:space="0"/>
              <w:right w:val="single" w:color="000000" w:sz="4" w:space="0"/>
            </w:tcBorders>
          </w:tcPr>
          <w:p w14:paraId="7CD7A62B">
            <w:pPr>
              <w:spacing w:after="160"/>
            </w:pPr>
          </w:p>
        </w:tc>
        <w:tc>
          <w:tcPr>
            <w:tcW w:w="0" w:type="auto"/>
            <w:vMerge w:val="continue"/>
            <w:tcBorders>
              <w:top w:val="nil"/>
              <w:left w:val="single" w:color="000000" w:sz="4" w:space="0"/>
              <w:bottom w:val="single" w:color="000000" w:sz="4" w:space="0"/>
              <w:right w:val="single" w:color="000000" w:sz="4" w:space="0"/>
            </w:tcBorders>
          </w:tcPr>
          <w:p w14:paraId="0C8161C9">
            <w:pPr>
              <w:spacing w:after="160"/>
            </w:pPr>
          </w:p>
        </w:tc>
        <w:tc>
          <w:tcPr>
            <w:tcW w:w="0" w:type="auto"/>
            <w:vMerge w:val="continue"/>
            <w:tcBorders>
              <w:top w:val="nil"/>
              <w:left w:val="single" w:color="000000" w:sz="4" w:space="0"/>
              <w:bottom w:val="single" w:color="000000" w:sz="4" w:space="0"/>
              <w:right w:val="single" w:color="000000" w:sz="4" w:space="0"/>
            </w:tcBorders>
          </w:tcPr>
          <w:p w14:paraId="38899909">
            <w:pPr>
              <w:spacing w:after="160"/>
            </w:pPr>
          </w:p>
        </w:tc>
      </w:tr>
      <w:tr w14:paraId="267223C6">
        <w:tblPrEx>
          <w:tblCellMar>
            <w:top w:w="0" w:type="dxa"/>
            <w:left w:w="109" w:type="dxa"/>
            <w:bottom w:w="0" w:type="dxa"/>
            <w:right w:w="0" w:type="dxa"/>
          </w:tblCellMar>
        </w:tblPrEx>
        <w:trPr>
          <w:trHeight w:val="3280" w:hRule="atLeast"/>
        </w:trPr>
        <w:tc>
          <w:tcPr>
            <w:tcW w:w="0" w:type="auto"/>
            <w:vMerge w:val="continue"/>
            <w:tcBorders>
              <w:top w:val="nil"/>
              <w:left w:val="single" w:color="000000" w:sz="4" w:space="0"/>
              <w:bottom w:val="single" w:color="000000" w:sz="4" w:space="0"/>
              <w:right w:val="single" w:color="000000" w:sz="4" w:space="0"/>
            </w:tcBorders>
          </w:tcPr>
          <w:p w14:paraId="08CCE9A9">
            <w:pPr>
              <w:spacing w:after="160"/>
            </w:pPr>
          </w:p>
        </w:tc>
        <w:tc>
          <w:tcPr>
            <w:tcW w:w="0" w:type="auto"/>
            <w:vMerge w:val="continue"/>
            <w:tcBorders>
              <w:top w:val="nil"/>
              <w:left w:val="single" w:color="000000" w:sz="4" w:space="0"/>
              <w:bottom w:val="single" w:color="000000" w:sz="4" w:space="0"/>
              <w:right w:val="single" w:color="000000" w:sz="4" w:space="0"/>
            </w:tcBorders>
          </w:tcPr>
          <w:p w14:paraId="2C9CEA8B">
            <w:pPr>
              <w:spacing w:after="160"/>
            </w:pPr>
          </w:p>
        </w:tc>
        <w:tc>
          <w:tcPr>
            <w:tcW w:w="0" w:type="auto"/>
            <w:vMerge w:val="continue"/>
            <w:tcBorders>
              <w:top w:val="nil"/>
              <w:left w:val="single" w:color="000000" w:sz="4" w:space="0"/>
              <w:bottom w:val="single" w:color="000000" w:sz="4" w:space="0"/>
              <w:right w:val="single" w:color="000000" w:sz="4" w:space="0"/>
            </w:tcBorders>
          </w:tcPr>
          <w:p w14:paraId="034A4A5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3ACC5DE">
            <w:r>
              <w:rPr>
                <w:sz w:val="24"/>
              </w:rPr>
              <w:t>结果信息——母婴保健技术</w:t>
            </w:r>
            <w:r>
              <w:rPr>
                <w:rFonts w:hint="eastAsia"/>
                <w:sz w:val="24"/>
              </w:rPr>
              <w:t>考核合格</w:t>
            </w:r>
            <w:r>
              <w:rPr>
                <w:sz w:val="24"/>
              </w:rPr>
              <w:t xml:space="preserve">证信息 </w:t>
            </w:r>
          </w:p>
        </w:tc>
        <w:tc>
          <w:tcPr>
            <w:tcW w:w="0" w:type="auto"/>
            <w:vMerge w:val="continue"/>
            <w:tcBorders>
              <w:top w:val="nil"/>
              <w:left w:val="single" w:color="000000" w:sz="4" w:space="0"/>
              <w:bottom w:val="single" w:color="000000" w:sz="4" w:space="0"/>
              <w:right w:val="single" w:color="000000" w:sz="4" w:space="0"/>
            </w:tcBorders>
          </w:tcPr>
          <w:p w14:paraId="50C1D5C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A508A6B">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C40A01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B59884D">
            <w:pPr>
              <w:spacing w:after="2" w:line="249" w:lineRule="auto"/>
            </w:pPr>
            <w:r>
              <w:rPr>
                <w:sz w:val="24"/>
              </w:rPr>
              <w:t xml:space="preserve">■政府网站        □政府公报         □两微一端        □发布会/听证会   </w:t>
            </w:r>
          </w:p>
          <w:p w14:paraId="27950A68">
            <w:pPr>
              <w:spacing w:line="251" w:lineRule="auto"/>
            </w:pPr>
            <w:r>
              <w:rPr>
                <w:sz w:val="24"/>
              </w:rPr>
              <w:t xml:space="preserve">□广播电视        □纸质媒体         □公开查阅点      □政务服务中心 </w:t>
            </w:r>
          </w:p>
          <w:p w14:paraId="683B272A">
            <w:pPr>
              <w:spacing w:line="251" w:lineRule="auto"/>
            </w:pPr>
            <w:r>
              <w:rPr>
                <w:sz w:val="24"/>
              </w:rPr>
              <w:t xml:space="preserve">□便民服务站      □入户/现场        □社区/企事业单位/村公示栏（电子屏） </w:t>
            </w:r>
          </w:p>
          <w:p w14:paraId="1E5DF3B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356F5C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AB3B7BF">
            <w:pPr>
              <w:ind w:left="106"/>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1CF5FA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95D2679">
            <w:pPr>
              <w:ind w:left="103"/>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631A03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331543F">
            <w:pPr>
              <w:ind w:left="108"/>
            </w:pPr>
            <w:r>
              <w:rPr>
                <w:sz w:val="24"/>
              </w:rPr>
              <w:t xml:space="preserve"> </w:t>
            </w:r>
          </w:p>
        </w:tc>
      </w:tr>
    </w:tbl>
    <w:p w14:paraId="0F8A45CF">
      <w:pPr>
        <w:ind w:left="-7086" w:right="44"/>
        <w:jc w:val="both"/>
      </w:pPr>
    </w:p>
    <w:p w14:paraId="4D9C7C67">
      <w:pPr>
        <w:ind w:left="-7086" w:right="44"/>
        <w:jc w:val="both"/>
      </w:pPr>
    </w:p>
    <w:tbl>
      <w:tblPr>
        <w:tblStyle w:val="5"/>
        <w:tblW w:w="21967" w:type="dxa"/>
        <w:tblInd w:w="-6163" w:type="dxa"/>
        <w:tblLayout w:type="autofit"/>
        <w:tblCellMar>
          <w:top w:w="203" w:type="dxa"/>
          <w:left w:w="109" w:type="dxa"/>
          <w:bottom w:w="203"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040BD16">
        <w:tblPrEx>
          <w:tblCellMar>
            <w:top w:w="203" w:type="dxa"/>
            <w:left w:w="109" w:type="dxa"/>
            <w:bottom w:w="203"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3EBFF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8335C77">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DBCD4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1FEDE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669FA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2B94B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7BAD3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D60AD9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77E8C5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D623E5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7F3FB41">
            <w:pPr>
              <w:jc w:val="center"/>
            </w:pPr>
            <w:r>
              <w:rPr>
                <w:rFonts w:ascii="黑体" w:hAnsi="黑体" w:eastAsia="黑体" w:cs="黑体"/>
                <w:sz w:val="24"/>
              </w:rPr>
              <w:t xml:space="preserve">公开层级 </w:t>
            </w:r>
          </w:p>
        </w:tc>
      </w:tr>
      <w:tr w14:paraId="3CDAAFE3">
        <w:tblPrEx>
          <w:tblCellMar>
            <w:top w:w="203" w:type="dxa"/>
            <w:left w:w="109" w:type="dxa"/>
            <w:bottom w:w="203"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A95D547">
            <w:pPr>
              <w:spacing w:after="160"/>
            </w:pPr>
          </w:p>
        </w:tc>
        <w:tc>
          <w:tcPr>
            <w:tcW w:w="574" w:type="dxa"/>
            <w:vMerge w:val="continue"/>
            <w:tcBorders>
              <w:top w:val="nil"/>
              <w:left w:val="single" w:color="000000" w:sz="4" w:space="0"/>
              <w:bottom w:val="single" w:color="000000" w:sz="4" w:space="0"/>
              <w:right w:val="single" w:color="000000" w:sz="4" w:space="0"/>
            </w:tcBorders>
          </w:tcPr>
          <w:p w14:paraId="7B48BDA9">
            <w:pPr>
              <w:spacing w:after="160"/>
            </w:pPr>
          </w:p>
        </w:tc>
        <w:tc>
          <w:tcPr>
            <w:tcW w:w="0" w:type="auto"/>
            <w:vMerge w:val="continue"/>
            <w:tcBorders>
              <w:top w:val="nil"/>
              <w:left w:val="single" w:color="000000" w:sz="4" w:space="0"/>
              <w:bottom w:val="single" w:color="000000" w:sz="4" w:space="0"/>
              <w:right w:val="single" w:color="000000" w:sz="4" w:space="0"/>
            </w:tcBorders>
          </w:tcPr>
          <w:p w14:paraId="306283DF">
            <w:pPr>
              <w:spacing w:after="160"/>
            </w:pPr>
          </w:p>
        </w:tc>
        <w:tc>
          <w:tcPr>
            <w:tcW w:w="0" w:type="auto"/>
            <w:vMerge w:val="continue"/>
            <w:tcBorders>
              <w:top w:val="nil"/>
              <w:left w:val="single" w:color="000000" w:sz="4" w:space="0"/>
              <w:bottom w:val="single" w:color="000000" w:sz="4" w:space="0"/>
              <w:right w:val="single" w:color="000000" w:sz="4" w:space="0"/>
            </w:tcBorders>
          </w:tcPr>
          <w:p w14:paraId="45AA39F2">
            <w:pPr>
              <w:spacing w:after="160"/>
            </w:pPr>
          </w:p>
        </w:tc>
        <w:tc>
          <w:tcPr>
            <w:tcW w:w="0" w:type="auto"/>
            <w:vMerge w:val="continue"/>
            <w:tcBorders>
              <w:top w:val="nil"/>
              <w:left w:val="single" w:color="000000" w:sz="4" w:space="0"/>
              <w:bottom w:val="single" w:color="000000" w:sz="4" w:space="0"/>
              <w:right w:val="single" w:color="000000" w:sz="4" w:space="0"/>
            </w:tcBorders>
          </w:tcPr>
          <w:p w14:paraId="232A441E">
            <w:pPr>
              <w:spacing w:after="160"/>
            </w:pPr>
          </w:p>
        </w:tc>
        <w:tc>
          <w:tcPr>
            <w:tcW w:w="0" w:type="auto"/>
            <w:vMerge w:val="continue"/>
            <w:tcBorders>
              <w:top w:val="nil"/>
              <w:left w:val="single" w:color="000000" w:sz="4" w:space="0"/>
              <w:bottom w:val="single" w:color="000000" w:sz="4" w:space="0"/>
              <w:right w:val="single" w:color="000000" w:sz="4" w:space="0"/>
            </w:tcBorders>
          </w:tcPr>
          <w:p w14:paraId="07A6FBB5">
            <w:pPr>
              <w:spacing w:after="160"/>
            </w:pPr>
          </w:p>
        </w:tc>
        <w:tc>
          <w:tcPr>
            <w:tcW w:w="0" w:type="auto"/>
            <w:vMerge w:val="continue"/>
            <w:tcBorders>
              <w:top w:val="nil"/>
              <w:left w:val="single" w:color="000000" w:sz="4" w:space="0"/>
              <w:bottom w:val="single" w:color="000000" w:sz="4" w:space="0"/>
              <w:right w:val="single" w:color="000000" w:sz="4" w:space="0"/>
            </w:tcBorders>
          </w:tcPr>
          <w:p w14:paraId="4777E305">
            <w:pPr>
              <w:spacing w:after="160"/>
            </w:pPr>
          </w:p>
        </w:tc>
        <w:tc>
          <w:tcPr>
            <w:tcW w:w="0" w:type="auto"/>
            <w:vMerge w:val="continue"/>
            <w:tcBorders>
              <w:top w:val="nil"/>
              <w:left w:val="single" w:color="000000" w:sz="4" w:space="0"/>
              <w:bottom w:val="single" w:color="000000" w:sz="4" w:space="0"/>
              <w:right w:val="single" w:color="000000" w:sz="4" w:space="0"/>
            </w:tcBorders>
          </w:tcPr>
          <w:p w14:paraId="7F10B7E2">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8F389FB">
            <w:pPr>
              <w:spacing w:line="251" w:lineRule="auto"/>
              <w:jc w:val="center"/>
            </w:pPr>
            <w:r>
              <w:rPr>
                <w:rFonts w:ascii="黑体" w:hAnsi="黑体" w:eastAsia="黑体" w:cs="黑体"/>
                <w:sz w:val="24"/>
              </w:rPr>
              <w:t>全社</w:t>
            </w:r>
          </w:p>
          <w:p w14:paraId="50DEE4FA">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818376A">
            <w:pPr>
              <w:spacing w:line="251" w:lineRule="auto"/>
              <w:jc w:val="center"/>
            </w:pPr>
            <w:r>
              <w:rPr>
                <w:rFonts w:ascii="黑体" w:hAnsi="黑体" w:eastAsia="黑体" w:cs="黑体"/>
                <w:sz w:val="24"/>
              </w:rPr>
              <w:t>特定群</w:t>
            </w:r>
          </w:p>
          <w:p w14:paraId="3B9F6A39">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5B78D1">
            <w:pPr>
              <w:jc w:val="both"/>
            </w:pPr>
            <w:r>
              <w:rPr>
                <w:rFonts w:ascii="黑体" w:hAnsi="黑体" w:eastAsia="黑体" w:cs="黑体"/>
                <w:sz w:val="24"/>
              </w:rPr>
              <w:t>主</w:t>
            </w:r>
          </w:p>
          <w:p w14:paraId="1DDC2A71">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8A6321D">
            <w:pPr>
              <w:spacing w:line="251" w:lineRule="auto"/>
              <w:jc w:val="center"/>
            </w:pPr>
            <w:r>
              <w:rPr>
                <w:rFonts w:ascii="黑体" w:hAnsi="黑体" w:eastAsia="黑体" w:cs="黑体"/>
                <w:sz w:val="24"/>
              </w:rPr>
              <w:t>依申</w:t>
            </w:r>
          </w:p>
          <w:p w14:paraId="77F4120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637389">
            <w:pPr>
              <w:jc w:val="both"/>
            </w:pPr>
            <w:r>
              <w:rPr>
                <w:rFonts w:ascii="黑体" w:hAnsi="黑体" w:eastAsia="黑体" w:cs="黑体"/>
                <w:sz w:val="24"/>
              </w:rPr>
              <w:t>县</w:t>
            </w:r>
          </w:p>
          <w:p w14:paraId="2329696B">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A33CD49">
            <w:pPr>
              <w:jc w:val="center"/>
            </w:pPr>
            <w:r>
              <w:rPr>
                <w:rFonts w:ascii="黑体" w:hAnsi="黑体" w:eastAsia="黑体" w:cs="黑体"/>
                <w:sz w:val="24"/>
              </w:rPr>
              <w:t>乡级</w:t>
            </w:r>
          </w:p>
        </w:tc>
      </w:tr>
      <w:tr w14:paraId="2FD69D51">
        <w:tblPrEx>
          <w:tblCellMar>
            <w:top w:w="203" w:type="dxa"/>
            <w:left w:w="109" w:type="dxa"/>
            <w:bottom w:w="203" w:type="dxa"/>
            <w:right w:w="0" w:type="dxa"/>
          </w:tblCellMar>
        </w:tblPrEx>
        <w:trPr>
          <w:trHeight w:val="90" w:hRule="atLeast"/>
        </w:trPr>
        <w:tc>
          <w:tcPr>
            <w:tcW w:w="698" w:type="dxa"/>
            <w:vMerge w:val="restart"/>
            <w:tcBorders>
              <w:top w:val="single" w:color="000000" w:sz="4" w:space="0"/>
              <w:left w:val="single" w:color="000000" w:sz="4" w:space="0"/>
              <w:bottom w:val="nil"/>
              <w:right w:val="single" w:color="000000" w:sz="4" w:space="0"/>
            </w:tcBorders>
            <w:vAlign w:val="bottom"/>
          </w:tcPr>
          <w:p w14:paraId="3110D6E7">
            <w:r>
              <w:rPr>
                <w:rFonts w:ascii="Times New Roman" w:hAnsi="Times New Roman" w:eastAsia="Times New Roman" w:cs="Times New Roman"/>
                <w:sz w:val="24"/>
              </w:rPr>
              <w:t>010</w:t>
            </w:r>
            <w:r>
              <w:rPr>
                <w:rFonts w:hint="eastAsia" w:ascii="Times New Roman" w:hAnsi="Times New Roman" w:cs="Times New Roman"/>
                <w:sz w:val="24"/>
              </w:rPr>
              <w:t>3</w:t>
            </w: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nil"/>
              <w:right w:val="single" w:color="000000" w:sz="4" w:space="0"/>
            </w:tcBorders>
            <w:vAlign w:val="bottom"/>
          </w:tcPr>
          <w:p w14:paraId="512E577F">
            <w:pPr>
              <w:ind w:right="45"/>
              <w:jc w:val="center"/>
            </w:pPr>
            <w:r>
              <w:rPr>
                <w:rFonts w:ascii="Times New Roman" w:hAnsi="Times New Roman" w:eastAsia="Times New Roman" w:cs="Times New Roman"/>
                <w:sz w:val="24"/>
              </w:rPr>
              <w:t xml:space="preserve">01 </w:t>
            </w:r>
            <w:r>
              <w:rPr>
                <w:sz w:val="24"/>
              </w:rPr>
              <w:t>行政许可类事项</w:t>
            </w: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nil"/>
              <w:right w:val="single" w:color="000000" w:sz="4" w:space="0"/>
            </w:tcBorders>
            <w:vAlign w:val="bottom"/>
          </w:tcPr>
          <w:p w14:paraId="5B404507">
            <w:pPr>
              <w:ind w:left="137"/>
            </w:pPr>
            <w:r>
              <w:rPr>
                <w:sz w:val="24"/>
              </w:rPr>
              <w:t>医疗机构执业登记</w:t>
            </w: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651D82F5">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nil"/>
              <w:right w:val="single" w:color="000000" w:sz="4" w:space="0"/>
            </w:tcBorders>
            <w:vAlign w:val="bottom"/>
          </w:tcPr>
          <w:p w14:paraId="6B8B7E00">
            <w:r>
              <w:rPr>
                <w:sz w:val="24"/>
              </w:rPr>
              <w:t>【法律】《中华人民共和国行政许可法》</w:t>
            </w:r>
          </w:p>
          <w:p w14:paraId="400B0991">
            <w:r>
              <w:rPr>
                <w:sz w:val="24"/>
              </w:rPr>
              <w:t xml:space="preserve">（中华人民共和国主席令第7号） </w:t>
            </w:r>
          </w:p>
          <w:p w14:paraId="7F40B73A">
            <w:r>
              <w:rPr>
                <w:sz w:val="24"/>
              </w:rPr>
              <w:t>【行政法规】《医疗机构管理条例》（中华</w:t>
            </w:r>
            <w:r>
              <w:rPr>
                <w:rFonts w:hint="eastAsia"/>
                <w:sz w:val="24"/>
                <w:lang w:val="en-US" w:eastAsia="zh-CN"/>
              </w:rPr>
              <w:t>人</w:t>
            </w:r>
            <w:r>
              <w:rPr>
                <w:sz w:val="24"/>
              </w:rPr>
              <w:t xml:space="preserve">民共和国国务院令第149号 2016年2月6 日修订） </w:t>
            </w:r>
          </w:p>
          <w:p w14:paraId="140CE95C">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63644C43">
            <w:r>
              <w:rPr>
                <w:sz w:val="24"/>
              </w:rPr>
              <w:t xml:space="preserve">【部门规章及规范性文件】《医疗美容服务管理办法》（中华人民共和国卫生部令第19 号公布 2016年1月19日修订）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A97B1B0">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4DC5B07">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29DC397">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39C81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91465B1">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68EB5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520033F">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7990EA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C9E31AE">
            <w:pPr>
              <w:ind w:left="108"/>
            </w:pPr>
            <w:r>
              <w:rPr>
                <w:sz w:val="24"/>
              </w:rPr>
              <w:t xml:space="preserve"> </w:t>
            </w:r>
          </w:p>
        </w:tc>
      </w:tr>
      <w:tr w14:paraId="7E437686">
        <w:tblPrEx>
          <w:tblCellMar>
            <w:top w:w="203" w:type="dxa"/>
            <w:left w:w="109" w:type="dxa"/>
            <w:bottom w:w="203" w:type="dxa"/>
            <w:right w:w="0" w:type="dxa"/>
          </w:tblCellMar>
        </w:tblPrEx>
        <w:trPr>
          <w:trHeight w:val="2007" w:hRule="atLeast"/>
        </w:trPr>
        <w:tc>
          <w:tcPr>
            <w:tcW w:w="698" w:type="dxa"/>
            <w:vMerge w:val="continue"/>
            <w:tcBorders>
              <w:top w:val="nil"/>
              <w:left w:val="single" w:color="000000" w:sz="4" w:space="0"/>
              <w:bottom w:val="nil"/>
              <w:right w:val="single" w:color="000000" w:sz="4" w:space="0"/>
            </w:tcBorders>
          </w:tcPr>
          <w:p w14:paraId="197BA1CC">
            <w:pPr>
              <w:spacing w:after="160"/>
            </w:pPr>
          </w:p>
        </w:tc>
        <w:tc>
          <w:tcPr>
            <w:tcW w:w="574" w:type="dxa"/>
            <w:vMerge w:val="continue"/>
            <w:tcBorders>
              <w:top w:val="nil"/>
              <w:left w:val="single" w:color="000000" w:sz="4" w:space="0"/>
              <w:bottom w:val="nil"/>
              <w:right w:val="single" w:color="000000" w:sz="4" w:space="0"/>
            </w:tcBorders>
          </w:tcPr>
          <w:p w14:paraId="354B6241">
            <w:pPr>
              <w:spacing w:after="160"/>
            </w:pPr>
          </w:p>
        </w:tc>
        <w:tc>
          <w:tcPr>
            <w:tcW w:w="0" w:type="auto"/>
            <w:vMerge w:val="continue"/>
            <w:tcBorders>
              <w:top w:val="nil"/>
              <w:left w:val="single" w:color="000000" w:sz="4" w:space="0"/>
              <w:bottom w:val="nil"/>
              <w:right w:val="single" w:color="000000" w:sz="4" w:space="0"/>
            </w:tcBorders>
          </w:tcPr>
          <w:p w14:paraId="4084728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0D4D297">
            <w:pPr>
              <w:ind w:right="-13"/>
            </w:pPr>
            <w:r>
              <w:rPr>
                <w:rFonts w:hint="eastAsia"/>
                <w:sz w:val="24"/>
              </w:rPr>
              <w:t>事项名称、受理条件、设定依据、收费标准和依据、办理流程、办事情形与材料、办理地点与时间、服务承诺、咨询方式、监督投诉方式  </w:t>
            </w:r>
          </w:p>
        </w:tc>
        <w:tc>
          <w:tcPr>
            <w:tcW w:w="0" w:type="auto"/>
            <w:vMerge w:val="continue"/>
            <w:tcBorders>
              <w:top w:val="nil"/>
              <w:left w:val="single" w:color="000000" w:sz="4" w:space="0"/>
              <w:bottom w:val="nil"/>
              <w:right w:val="single" w:color="000000" w:sz="4" w:space="0"/>
            </w:tcBorders>
          </w:tcPr>
          <w:p w14:paraId="2237071F">
            <w:pPr>
              <w:spacing w:after="160"/>
            </w:pPr>
          </w:p>
        </w:tc>
        <w:tc>
          <w:tcPr>
            <w:tcW w:w="0" w:type="auto"/>
            <w:vMerge w:val="continue"/>
            <w:tcBorders>
              <w:top w:val="nil"/>
              <w:left w:val="single" w:color="000000" w:sz="4" w:space="0"/>
              <w:bottom w:val="nil"/>
              <w:right w:val="single" w:color="000000" w:sz="4" w:space="0"/>
            </w:tcBorders>
          </w:tcPr>
          <w:p w14:paraId="14775208">
            <w:pPr>
              <w:spacing w:after="160"/>
            </w:pPr>
          </w:p>
        </w:tc>
        <w:tc>
          <w:tcPr>
            <w:tcW w:w="0" w:type="auto"/>
            <w:vMerge w:val="continue"/>
            <w:tcBorders>
              <w:top w:val="nil"/>
              <w:left w:val="single" w:color="000000" w:sz="4" w:space="0"/>
              <w:bottom w:val="nil"/>
              <w:right w:val="single" w:color="000000" w:sz="4" w:space="0"/>
            </w:tcBorders>
          </w:tcPr>
          <w:p w14:paraId="7934E41C">
            <w:pPr>
              <w:spacing w:after="160"/>
            </w:pPr>
          </w:p>
        </w:tc>
        <w:tc>
          <w:tcPr>
            <w:tcW w:w="0" w:type="auto"/>
            <w:vMerge w:val="continue"/>
            <w:tcBorders>
              <w:top w:val="nil"/>
              <w:left w:val="single" w:color="000000" w:sz="4" w:space="0"/>
              <w:bottom w:val="nil"/>
              <w:right w:val="single" w:color="000000" w:sz="4" w:space="0"/>
            </w:tcBorders>
          </w:tcPr>
          <w:p w14:paraId="58DF06AA">
            <w:pPr>
              <w:spacing w:after="160"/>
            </w:pPr>
          </w:p>
        </w:tc>
        <w:tc>
          <w:tcPr>
            <w:tcW w:w="0" w:type="auto"/>
            <w:vMerge w:val="continue"/>
            <w:tcBorders>
              <w:top w:val="nil"/>
              <w:left w:val="single" w:color="000000" w:sz="4" w:space="0"/>
              <w:bottom w:val="nil"/>
              <w:right w:val="single" w:color="000000" w:sz="4" w:space="0"/>
            </w:tcBorders>
          </w:tcPr>
          <w:p w14:paraId="7FB8D253">
            <w:pPr>
              <w:spacing w:after="160"/>
            </w:pPr>
          </w:p>
        </w:tc>
        <w:tc>
          <w:tcPr>
            <w:tcW w:w="0" w:type="auto"/>
            <w:vMerge w:val="continue"/>
            <w:tcBorders>
              <w:top w:val="nil"/>
              <w:left w:val="single" w:color="000000" w:sz="4" w:space="0"/>
              <w:bottom w:val="nil"/>
              <w:right w:val="single" w:color="000000" w:sz="4" w:space="0"/>
            </w:tcBorders>
          </w:tcPr>
          <w:p w14:paraId="08FCA24D">
            <w:pPr>
              <w:spacing w:after="160"/>
            </w:pPr>
          </w:p>
        </w:tc>
        <w:tc>
          <w:tcPr>
            <w:tcW w:w="0" w:type="auto"/>
            <w:vMerge w:val="continue"/>
            <w:tcBorders>
              <w:top w:val="nil"/>
              <w:left w:val="single" w:color="000000" w:sz="4" w:space="0"/>
              <w:bottom w:val="nil"/>
              <w:right w:val="single" w:color="000000" w:sz="4" w:space="0"/>
            </w:tcBorders>
          </w:tcPr>
          <w:p w14:paraId="4EBC0266">
            <w:pPr>
              <w:spacing w:after="160"/>
            </w:pPr>
          </w:p>
        </w:tc>
        <w:tc>
          <w:tcPr>
            <w:tcW w:w="0" w:type="auto"/>
            <w:vMerge w:val="continue"/>
            <w:tcBorders>
              <w:top w:val="nil"/>
              <w:left w:val="single" w:color="000000" w:sz="4" w:space="0"/>
              <w:bottom w:val="nil"/>
              <w:right w:val="single" w:color="000000" w:sz="4" w:space="0"/>
            </w:tcBorders>
          </w:tcPr>
          <w:p w14:paraId="0EC2C85A">
            <w:pPr>
              <w:spacing w:after="160"/>
            </w:pPr>
          </w:p>
        </w:tc>
        <w:tc>
          <w:tcPr>
            <w:tcW w:w="0" w:type="auto"/>
            <w:vMerge w:val="continue"/>
            <w:tcBorders>
              <w:top w:val="nil"/>
              <w:left w:val="single" w:color="000000" w:sz="4" w:space="0"/>
              <w:bottom w:val="nil"/>
              <w:right w:val="single" w:color="000000" w:sz="4" w:space="0"/>
            </w:tcBorders>
          </w:tcPr>
          <w:p w14:paraId="5C417E70">
            <w:pPr>
              <w:spacing w:after="160"/>
            </w:pPr>
          </w:p>
        </w:tc>
        <w:tc>
          <w:tcPr>
            <w:tcW w:w="0" w:type="auto"/>
            <w:vMerge w:val="continue"/>
            <w:tcBorders>
              <w:top w:val="nil"/>
              <w:left w:val="single" w:color="000000" w:sz="4" w:space="0"/>
              <w:bottom w:val="nil"/>
              <w:right w:val="single" w:color="000000" w:sz="4" w:space="0"/>
            </w:tcBorders>
          </w:tcPr>
          <w:p w14:paraId="2BFCF2B2">
            <w:pPr>
              <w:spacing w:after="160"/>
            </w:pPr>
          </w:p>
        </w:tc>
      </w:tr>
      <w:tr w14:paraId="2FDEF213">
        <w:tblPrEx>
          <w:tblCellMar>
            <w:top w:w="203" w:type="dxa"/>
            <w:left w:w="109" w:type="dxa"/>
            <w:bottom w:w="203" w:type="dxa"/>
            <w:right w:w="0" w:type="dxa"/>
          </w:tblCellMar>
        </w:tblPrEx>
        <w:trPr>
          <w:trHeight w:val="1182" w:hRule="atLeast"/>
        </w:trPr>
        <w:tc>
          <w:tcPr>
            <w:tcW w:w="698" w:type="dxa"/>
            <w:vMerge w:val="continue"/>
            <w:tcBorders>
              <w:top w:val="nil"/>
              <w:left w:val="single" w:color="000000" w:sz="4" w:space="0"/>
              <w:bottom w:val="nil"/>
              <w:right w:val="single" w:color="000000" w:sz="4" w:space="0"/>
            </w:tcBorders>
          </w:tcPr>
          <w:p w14:paraId="20911CE3">
            <w:pPr>
              <w:spacing w:after="160"/>
            </w:pPr>
          </w:p>
        </w:tc>
        <w:tc>
          <w:tcPr>
            <w:tcW w:w="574" w:type="dxa"/>
            <w:vMerge w:val="continue"/>
            <w:tcBorders>
              <w:top w:val="nil"/>
              <w:left w:val="single" w:color="000000" w:sz="4" w:space="0"/>
              <w:bottom w:val="nil"/>
              <w:right w:val="single" w:color="000000" w:sz="4" w:space="0"/>
            </w:tcBorders>
          </w:tcPr>
          <w:p w14:paraId="2E13CBEB">
            <w:pPr>
              <w:spacing w:after="160"/>
            </w:pPr>
          </w:p>
        </w:tc>
        <w:tc>
          <w:tcPr>
            <w:tcW w:w="0" w:type="auto"/>
            <w:vMerge w:val="continue"/>
            <w:tcBorders>
              <w:top w:val="nil"/>
              <w:left w:val="single" w:color="000000" w:sz="4" w:space="0"/>
              <w:bottom w:val="nil"/>
              <w:right w:val="single" w:color="000000" w:sz="4" w:space="0"/>
            </w:tcBorders>
          </w:tcPr>
          <w:p w14:paraId="0CFF6F3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5FCC9EA">
            <w:r>
              <w:rPr>
                <w:sz w:val="24"/>
              </w:rPr>
              <w:t>过程信息，各地可根据实际情况适当公开受理、审核、审批、送达等相关信息</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nil"/>
              <w:right w:val="single" w:color="000000" w:sz="4" w:space="0"/>
            </w:tcBorders>
          </w:tcPr>
          <w:p w14:paraId="0A961E83">
            <w:pPr>
              <w:spacing w:after="160"/>
            </w:pPr>
          </w:p>
        </w:tc>
        <w:tc>
          <w:tcPr>
            <w:tcW w:w="0" w:type="auto"/>
            <w:vMerge w:val="continue"/>
            <w:tcBorders>
              <w:top w:val="nil"/>
              <w:left w:val="single" w:color="000000" w:sz="4" w:space="0"/>
              <w:bottom w:val="single" w:color="000000" w:sz="4" w:space="0"/>
              <w:right w:val="single" w:color="000000" w:sz="4" w:space="0"/>
            </w:tcBorders>
          </w:tcPr>
          <w:p w14:paraId="29138ED4">
            <w:pPr>
              <w:spacing w:after="160"/>
            </w:pPr>
          </w:p>
        </w:tc>
        <w:tc>
          <w:tcPr>
            <w:tcW w:w="0" w:type="auto"/>
            <w:vMerge w:val="continue"/>
            <w:tcBorders>
              <w:top w:val="nil"/>
              <w:left w:val="single" w:color="000000" w:sz="4" w:space="0"/>
              <w:bottom w:val="single" w:color="000000" w:sz="4" w:space="0"/>
              <w:right w:val="single" w:color="000000" w:sz="4" w:space="0"/>
            </w:tcBorders>
          </w:tcPr>
          <w:p w14:paraId="13BCC1E1">
            <w:pPr>
              <w:spacing w:after="160"/>
            </w:pPr>
          </w:p>
        </w:tc>
        <w:tc>
          <w:tcPr>
            <w:tcW w:w="0" w:type="auto"/>
            <w:vMerge w:val="continue"/>
            <w:tcBorders>
              <w:top w:val="nil"/>
              <w:left w:val="single" w:color="000000" w:sz="4" w:space="0"/>
              <w:bottom w:val="single" w:color="000000" w:sz="4" w:space="0"/>
              <w:right w:val="single" w:color="000000" w:sz="4" w:space="0"/>
            </w:tcBorders>
          </w:tcPr>
          <w:p w14:paraId="1E1C7110">
            <w:pPr>
              <w:spacing w:after="160"/>
            </w:pPr>
          </w:p>
        </w:tc>
        <w:tc>
          <w:tcPr>
            <w:tcW w:w="0" w:type="auto"/>
            <w:vMerge w:val="continue"/>
            <w:tcBorders>
              <w:top w:val="nil"/>
              <w:left w:val="single" w:color="000000" w:sz="4" w:space="0"/>
              <w:bottom w:val="single" w:color="000000" w:sz="4" w:space="0"/>
              <w:right w:val="single" w:color="000000" w:sz="4" w:space="0"/>
            </w:tcBorders>
          </w:tcPr>
          <w:p w14:paraId="69470F4D">
            <w:pPr>
              <w:spacing w:after="160"/>
            </w:pPr>
          </w:p>
        </w:tc>
        <w:tc>
          <w:tcPr>
            <w:tcW w:w="0" w:type="auto"/>
            <w:vMerge w:val="continue"/>
            <w:tcBorders>
              <w:top w:val="nil"/>
              <w:left w:val="single" w:color="000000" w:sz="4" w:space="0"/>
              <w:bottom w:val="single" w:color="000000" w:sz="4" w:space="0"/>
              <w:right w:val="single" w:color="000000" w:sz="4" w:space="0"/>
            </w:tcBorders>
          </w:tcPr>
          <w:p w14:paraId="098D719A">
            <w:pPr>
              <w:spacing w:after="160"/>
            </w:pPr>
          </w:p>
        </w:tc>
        <w:tc>
          <w:tcPr>
            <w:tcW w:w="0" w:type="auto"/>
            <w:vMerge w:val="continue"/>
            <w:tcBorders>
              <w:top w:val="nil"/>
              <w:left w:val="single" w:color="000000" w:sz="4" w:space="0"/>
              <w:bottom w:val="single" w:color="000000" w:sz="4" w:space="0"/>
              <w:right w:val="single" w:color="000000" w:sz="4" w:space="0"/>
            </w:tcBorders>
          </w:tcPr>
          <w:p w14:paraId="3FFA2DE5">
            <w:pPr>
              <w:spacing w:after="160"/>
            </w:pPr>
          </w:p>
        </w:tc>
        <w:tc>
          <w:tcPr>
            <w:tcW w:w="0" w:type="auto"/>
            <w:vMerge w:val="continue"/>
            <w:tcBorders>
              <w:top w:val="nil"/>
              <w:left w:val="single" w:color="000000" w:sz="4" w:space="0"/>
              <w:bottom w:val="single" w:color="000000" w:sz="4" w:space="0"/>
              <w:right w:val="single" w:color="000000" w:sz="4" w:space="0"/>
            </w:tcBorders>
          </w:tcPr>
          <w:p w14:paraId="3425F7F2">
            <w:pPr>
              <w:spacing w:after="160"/>
            </w:pPr>
          </w:p>
        </w:tc>
        <w:tc>
          <w:tcPr>
            <w:tcW w:w="0" w:type="auto"/>
            <w:vMerge w:val="continue"/>
            <w:tcBorders>
              <w:top w:val="nil"/>
              <w:left w:val="single" w:color="000000" w:sz="4" w:space="0"/>
              <w:bottom w:val="single" w:color="000000" w:sz="4" w:space="0"/>
              <w:right w:val="single" w:color="000000" w:sz="4" w:space="0"/>
            </w:tcBorders>
          </w:tcPr>
          <w:p w14:paraId="66D8F130">
            <w:pPr>
              <w:spacing w:after="160"/>
            </w:pPr>
          </w:p>
        </w:tc>
        <w:tc>
          <w:tcPr>
            <w:tcW w:w="0" w:type="auto"/>
            <w:vMerge w:val="continue"/>
            <w:tcBorders>
              <w:top w:val="nil"/>
              <w:left w:val="single" w:color="000000" w:sz="4" w:space="0"/>
              <w:bottom w:val="single" w:color="000000" w:sz="4" w:space="0"/>
              <w:right w:val="single" w:color="000000" w:sz="4" w:space="0"/>
            </w:tcBorders>
          </w:tcPr>
          <w:p w14:paraId="30E4DC9A">
            <w:pPr>
              <w:spacing w:after="160"/>
            </w:pPr>
          </w:p>
        </w:tc>
      </w:tr>
      <w:tr w14:paraId="4FADEF65">
        <w:tblPrEx>
          <w:tblCellMar>
            <w:top w:w="203" w:type="dxa"/>
            <w:left w:w="109" w:type="dxa"/>
            <w:bottom w:w="203" w:type="dxa"/>
            <w:right w:w="0" w:type="dxa"/>
          </w:tblCellMar>
        </w:tblPrEx>
        <w:trPr>
          <w:trHeight w:val="969" w:hRule="atLeast"/>
        </w:trPr>
        <w:tc>
          <w:tcPr>
            <w:tcW w:w="698" w:type="dxa"/>
            <w:vMerge w:val="continue"/>
            <w:tcBorders>
              <w:top w:val="nil"/>
              <w:left w:val="single" w:color="000000" w:sz="4" w:space="0"/>
              <w:bottom w:val="nil"/>
              <w:right w:val="single" w:color="000000" w:sz="4" w:space="0"/>
            </w:tcBorders>
          </w:tcPr>
          <w:p w14:paraId="7B6FFCA8">
            <w:pPr>
              <w:spacing w:after="160"/>
            </w:pPr>
          </w:p>
        </w:tc>
        <w:tc>
          <w:tcPr>
            <w:tcW w:w="574" w:type="dxa"/>
            <w:vMerge w:val="continue"/>
            <w:tcBorders>
              <w:top w:val="nil"/>
              <w:left w:val="single" w:color="000000" w:sz="4" w:space="0"/>
              <w:bottom w:val="nil"/>
              <w:right w:val="single" w:color="000000" w:sz="4" w:space="0"/>
            </w:tcBorders>
          </w:tcPr>
          <w:p w14:paraId="75AA7D35">
            <w:pPr>
              <w:spacing w:after="160"/>
            </w:pPr>
          </w:p>
        </w:tc>
        <w:tc>
          <w:tcPr>
            <w:tcW w:w="0" w:type="auto"/>
            <w:vMerge w:val="continue"/>
            <w:tcBorders>
              <w:top w:val="nil"/>
              <w:left w:val="single" w:color="000000" w:sz="4" w:space="0"/>
              <w:bottom w:val="nil"/>
              <w:right w:val="single" w:color="000000" w:sz="4" w:space="0"/>
            </w:tcBorders>
          </w:tcPr>
          <w:p w14:paraId="5239CC26">
            <w:pPr>
              <w:spacing w:after="160"/>
            </w:pPr>
          </w:p>
        </w:tc>
        <w:tc>
          <w:tcPr>
            <w:tcW w:w="4397" w:type="dxa"/>
            <w:tcBorders>
              <w:top w:val="single" w:color="000000" w:sz="4" w:space="0"/>
              <w:left w:val="single" w:color="000000" w:sz="4" w:space="0"/>
              <w:bottom w:val="nil"/>
              <w:right w:val="single" w:color="000000" w:sz="4" w:space="0"/>
            </w:tcBorders>
          </w:tcPr>
          <w:p w14:paraId="1BEA4FDB">
            <w:pPr>
              <w:spacing w:after="160"/>
            </w:pPr>
          </w:p>
        </w:tc>
        <w:tc>
          <w:tcPr>
            <w:tcW w:w="0" w:type="auto"/>
            <w:vMerge w:val="continue"/>
            <w:tcBorders>
              <w:top w:val="nil"/>
              <w:left w:val="single" w:color="000000" w:sz="4" w:space="0"/>
              <w:bottom w:val="nil"/>
              <w:right w:val="single" w:color="000000" w:sz="4" w:space="0"/>
            </w:tcBorders>
          </w:tcPr>
          <w:p w14:paraId="6AA86D90">
            <w:pPr>
              <w:spacing w:after="160"/>
            </w:pPr>
          </w:p>
        </w:tc>
        <w:tc>
          <w:tcPr>
            <w:tcW w:w="1277" w:type="dxa"/>
            <w:tcBorders>
              <w:top w:val="single" w:color="000000" w:sz="4" w:space="0"/>
              <w:left w:val="single" w:color="000000" w:sz="4" w:space="0"/>
              <w:bottom w:val="nil"/>
              <w:right w:val="single" w:color="000000" w:sz="4" w:space="0"/>
            </w:tcBorders>
          </w:tcPr>
          <w:p w14:paraId="3AA80906">
            <w:pPr>
              <w:spacing w:after="160"/>
            </w:pPr>
          </w:p>
        </w:tc>
        <w:tc>
          <w:tcPr>
            <w:tcW w:w="1275" w:type="dxa"/>
            <w:tcBorders>
              <w:top w:val="single" w:color="000000" w:sz="4" w:space="0"/>
              <w:left w:val="single" w:color="000000" w:sz="4" w:space="0"/>
              <w:bottom w:val="nil"/>
              <w:right w:val="single" w:color="000000" w:sz="4" w:space="0"/>
            </w:tcBorders>
          </w:tcPr>
          <w:p w14:paraId="77496417">
            <w:pPr>
              <w:spacing w:after="160"/>
            </w:pPr>
          </w:p>
        </w:tc>
        <w:tc>
          <w:tcPr>
            <w:tcW w:w="4536" w:type="dxa"/>
            <w:tcBorders>
              <w:top w:val="single" w:color="000000" w:sz="4" w:space="0"/>
              <w:left w:val="single" w:color="000000" w:sz="4" w:space="0"/>
              <w:bottom w:val="nil"/>
              <w:right w:val="single" w:color="000000" w:sz="4" w:space="0"/>
            </w:tcBorders>
          </w:tcPr>
          <w:p w14:paraId="3B3AB495">
            <w:pPr>
              <w:spacing w:after="160"/>
            </w:pPr>
          </w:p>
        </w:tc>
        <w:tc>
          <w:tcPr>
            <w:tcW w:w="425" w:type="dxa"/>
            <w:tcBorders>
              <w:top w:val="single" w:color="000000" w:sz="4" w:space="0"/>
              <w:left w:val="single" w:color="000000" w:sz="4" w:space="0"/>
              <w:bottom w:val="nil"/>
              <w:right w:val="single" w:color="000000" w:sz="4" w:space="0"/>
            </w:tcBorders>
          </w:tcPr>
          <w:p w14:paraId="4F62CA9F">
            <w:pPr>
              <w:spacing w:after="160"/>
            </w:pPr>
          </w:p>
        </w:tc>
        <w:tc>
          <w:tcPr>
            <w:tcW w:w="427" w:type="dxa"/>
            <w:tcBorders>
              <w:top w:val="single" w:color="000000" w:sz="4" w:space="0"/>
              <w:left w:val="single" w:color="000000" w:sz="4" w:space="0"/>
              <w:bottom w:val="nil"/>
              <w:right w:val="single" w:color="000000" w:sz="4" w:space="0"/>
            </w:tcBorders>
          </w:tcPr>
          <w:p w14:paraId="42D0CC19">
            <w:pPr>
              <w:spacing w:after="160"/>
            </w:pPr>
          </w:p>
        </w:tc>
        <w:tc>
          <w:tcPr>
            <w:tcW w:w="425" w:type="dxa"/>
            <w:tcBorders>
              <w:top w:val="single" w:color="000000" w:sz="4" w:space="0"/>
              <w:left w:val="single" w:color="000000" w:sz="4" w:space="0"/>
              <w:bottom w:val="nil"/>
              <w:right w:val="single" w:color="000000" w:sz="4" w:space="0"/>
            </w:tcBorders>
          </w:tcPr>
          <w:p w14:paraId="7FE27AC1">
            <w:pPr>
              <w:spacing w:after="160"/>
            </w:pPr>
          </w:p>
        </w:tc>
        <w:tc>
          <w:tcPr>
            <w:tcW w:w="425" w:type="dxa"/>
            <w:tcBorders>
              <w:top w:val="single" w:color="000000" w:sz="4" w:space="0"/>
              <w:left w:val="single" w:color="000000" w:sz="4" w:space="0"/>
              <w:bottom w:val="nil"/>
              <w:right w:val="single" w:color="000000" w:sz="4" w:space="0"/>
            </w:tcBorders>
          </w:tcPr>
          <w:p w14:paraId="05EE2798">
            <w:pPr>
              <w:spacing w:after="160"/>
            </w:pPr>
          </w:p>
        </w:tc>
        <w:tc>
          <w:tcPr>
            <w:tcW w:w="425" w:type="dxa"/>
            <w:tcBorders>
              <w:top w:val="single" w:color="000000" w:sz="4" w:space="0"/>
              <w:left w:val="single" w:color="000000" w:sz="4" w:space="0"/>
              <w:bottom w:val="nil"/>
              <w:right w:val="single" w:color="000000" w:sz="4" w:space="0"/>
            </w:tcBorders>
          </w:tcPr>
          <w:p w14:paraId="2E99C72C">
            <w:pPr>
              <w:spacing w:after="160"/>
            </w:pPr>
          </w:p>
        </w:tc>
        <w:tc>
          <w:tcPr>
            <w:tcW w:w="428" w:type="dxa"/>
            <w:tcBorders>
              <w:top w:val="single" w:color="000000" w:sz="4" w:space="0"/>
              <w:left w:val="single" w:color="000000" w:sz="4" w:space="0"/>
              <w:bottom w:val="nil"/>
              <w:right w:val="single" w:color="000000" w:sz="4" w:space="0"/>
            </w:tcBorders>
          </w:tcPr>
          <w:p w14:paraId="58C41747">
            <w:pPr>
              <w:spacing w:after="160"/>
            </w:pPr>
          </w:p>
        </w:tc>
      </w:tr>
      <w:tr w14:paraId="2163B8E9">
        <w:tblPrEx>
          <w:tblCellMar>
            <w:top w:w="203" w:type="dxa"/>
            <w:left w:w="109" w:type="dxa"/>
            <w:bottom w:w="203" w:type="dxa"/>
            <w:right w:w="0" w:type="dxa"/>
          </w:tblCellMar>
        </w:tblPrEx>
        <w:trPr>
          <w:trHeight w:val="90" w:hRule="atLeast"/>
        </w:trPr>
        <w:tc>
          <w:tcPr>
            <w:tcW w:w="698" w:type="dxa"/>
            <w:tcBorders>
              <w:top w:val="nil"/>
              <w:left w:val="single" w:color="000000" w:sz="4" w:space="0"/>
              <w:bottom w:val="single" w:color="000000" w:sz="4" w:space="0"/>
              <w:right w:val="single" w:color="000000" w:sz="4" w:space="0"/>
            </w:tcBorders>
          </w:tcPr>
          <w:p w14:paraId="0DF785B3">
            <w:pPr>
              <w:spacing w:after="160"/>
            </w:pPr>
          </w:p>
        </w:tc>
        <w:tc>
          <w:tcPr>
            <w:tcW w:w="574" w:type="dxa"/>
            <w:tcBorders>
              <w:top w:val="nil"/>
              <w:left w:val="single" w:color="000000" w:sz="4" w:space="0"/>
              <w:bottom w:val="single" w:color="000000" w:sz="4" w:space="0"/>
              <w:right w:val="single" w:color="000000" w:sz="4" w:space="0"/>
            </w:tcBorders>
          </w:tcPr>
          <w:p w14:paraId="5B483F0A">
            <w:pPr>
              <w:spacing w:after="160"/>
            </w:pPr>
          </w:p>
        </w:tc>
        <w:tc>
          <w:tcPr>
            <w:tcW w:w="1694" w:type="dxa"/>
            <w:tcBorders>
              <w:top w:val="nil"/>
              <w:left w:val="single" w:color="000000" w:sz="4" w:space="0"/>
              <w:bottom w:val="single" w:color="000000" w:sz="4" w:space="0"/>
              <w:right w:val="single" w:color="000000" w:sz="4" w:space="0"/>
            </w:tcBorders>
          </w:tcPr>
          <w:p w14:paraId="2359FF6D">
            <w:pPr>
              <w:spacing w:after="160"/>
            </w:pPr>
          </w:p>
        </w:tc>
        <w:tc>
          <w:tcPr>
            <w:tcW w:w="4397" w:type="dxa"/>
            <w:tcBorders>
              <w:top w:val="nil"/>
              <w:left w:val="single" w:color="000000" w:sz="4" w:space="0"/>
              <w:bottom w:val="single" w:color="000000" w:sz="4" w:space="0"/>
              <w:right w:val="single" w:color="000000" w:sz="4" w:space="0"/>
            </w:tcBorders>
          </w:tcPr>
          <w:p w14:paraId="35CBA210">
            <w:pPr>
              <w:ind w:right="-13"/>
            </w:pPr>
            <w:r>
              <w:rPr>
                <w:sz w:val="24"/>
              </w:rPr>
              <w:t>结果信息——医疗机构名称、地址、诊疗科目、法定代表人、主要负责人、登记号、医疗机构执业许可证有效期限、审批机关</w:t>
            </w:r>
            <w:r>
              <w:rPr>
                <w:rFonts w:ascii="Times New Roman" w:hAnsi="Times New Roman" w:eastAsia="Times New Roman" w:cs="Times New Roman"/>
                <w:sz w:val="24"/>
              </w:rPr>
              <w:t xml:space="preserve"> </w:t>
            </w:r>
          </w:p>
        </w:tc>
        <w:tc>
          <w:tcPr>
            <w:tcW w:w="4961" w:type="dxa"/>
            <w:tcBorders>
              <w:top w:val="nil"/>
              <w:left w:val="single" w:color="000000" w:sz="4" w:space="0"/>
              <w:bottom w:val="single" w:color="000000" w:sz="4" w:space="0"/>
              <w:right w:val="single" w:color="000000" w:sz="4" w:space="0"/>
            </w:tcBorders>
          </w:tcPr>
          <w:p w14:paraId="2F41A0EF">
            <w:pPr>
              <w:spacing w:after="160"/>
            </w:pPr>
          </w:p>
        </w:tc>
        <w:tc>
          <w:tcPr>
            <w:tcW w:w="1277" w:type="dxa"/>
            <w:tcBorders>
              <w:top w:val="nil"/>
              <w:left w:val="single" w:color="000000" w:sz="4" w:space="0"/>
              <w:bottom w:val="single" w:color="000000" w:sz="4" w:space="0"/>
              <w:right w:val="single" w:color="000000" w:sz="4" w:space="0"/>
            </w:tcBorders>
          </w:tcPr>
          <w:p w14:paraId="038CFB90">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nil"/>
              <w:left w:val="single" w:color="000000" w:sz="4" w:space="0"/>
              <w:bottom w:val="single" w:color="000000" w:sz="4" w:space="0"/>
              <w:right w:val="single" w:color="000000" w:sz="4" w:space="0"/>
            </w:tcBorders>
          </w:tcPr>
          <w:p w14:paraId="6AC6347C">
            <w:pPr>
              <w:jc w:val="center"/>
            </w:pPr>
            <w:r>
              <w:rPr>
                <w:rFonts w:hint="eastAsia"/>
                <w:sz w:val="24"/>
              </w:rPr>
              <w:t>扎兰屯</w:t>
            </w:r>
            <w:r>
              <w:rPr>
                <w:sz w:val="24"/>
              </w:rPr>
              <w:t xml:space="preserve">市卫生健康委员会 </w:t>
            </w:r>
          </w:p>
        </w:tc>
        <w:tc>
          <w:tcPr>
            <w:tcW w:w="4536" w:type="dxa"/>
            <w:tcBorders>
              <w:top w:val="nil"/>
              <w:left w:val="single" w:color="000000" w:sz="4" w:space="0"/>
              <w:bottom w:val="single" w:color="000000" w:sz="4" w:space="0"/>
              <w:right w:val="single" w:color="000000" w:sz="4" w:space="0"/>
            </w:tcBorders>
          </w:tcPr>
          <w:p w14:paraId="7EB0FEA4">
            <w:pPr>
              <w:spacing w:line="251" w:lineRule="auto"/>
            </w:pPr>
            <w:r>
              <w:rPr>
                <w:sz w:val="24"/>
              </w:rPr>
              <w:t xml:space="preserve">■政府网站        □政府公报         □两微一端        □发布会/听证会   </w:t>
            </w:r>
          </w:p>
          <w:p w14:paraId="0D8CC8F1">
            <w:pPr>
              <w:spacing w:line="251" w:lineRule="auto"/>
            </w:pPr>
            <w:r>
              <w:rPr>
                <w:sz w:val="24"/>
              </w:rPr>
              <w:t xml:space="preserve">□广播电视    </w:t>
            </w:r>
            <w:r>
              <w:rPr>
                <w:rFonts w:hint="eastAsia"/>
                <w:sz w:val="24"/>
              </w:rPr>
              <w:t xml:space="preserve">    </w:t>
            </w:r>
            <w:r>
              <w:rPr>
                <w:sz w:val="24"/>
              </w:rPr>
              <w:t xml:space="preserve">□纸质媒体         □公开查阅点      □政务服务中心 </w:t>
            </w:r>
          </w:p>
          <w:p w14:paraId="7ADE6707">
            <w:pPr>
              <w:spacing w:line="251" w:lineRule="auto"/>
            </w:pPr>
            <w:r>
              <w:rPr>
                <w:sz w:val="24"/>
              </w:rPr>
              <w:t xml:space="preserve">□便民服务站      □入户/现场        □社区/企事业单位/村公示栏（电子屏） </w:t>
            </w:r>
          </w:p>
          <w:p w14:paraId="4705D97D">
            <w:r>
              <w:rPr>
                <w:sz w:val="24"/>
              </w:rPr>
              <w:t xml:space="preserve">□精准推送        □其他_________ </w:t>
            </w:r>
          </w:p>
        </w:tc>
        <w:tc>
          <w:tcPr>
            <w:tcW w:w="425" w:type="dxa"/>
            <w:tcBorders>
              <w:top w:val="nil"/>
              <w:left w:val="single" w:color="000000" w:sz="4" w:space="0"/>
              <w:bottom w:val="single" w:color="000000" w:sz="4" w:space="0"/>
              <w:right w:val="single" w:color="000000" w:sz="4" w:space="0"/>
            </w:tcBorders>
          </w:tcPr>
          <w:p w14:paraId="2ACDB3E1">
            <w:pPr>
              <w:jc w:val="both"/>
            </w:pPr>
            <w:r>
              <w:rPr>
                <w:sz w:val="24"/>
              </w:rPr>
              <w:t xml:space="preserve">√ </w:t>
            </w:r>
          </w:p>
        </w:tc>
        <w:tc>
          <w:tcPr>
            <w:tcW w:w="427" w:type="dxa"/>
            <w:tcBorders>
              <w:top w:val="nil"/>
              <w:left w:val="single" w:color="000000" w:sz="4" w:space="0"/>
              <w:bottom w:val="single" w:color="000000" w:sz="4" w:space="0"/>
              <w:right w:val="single" w:color="000000" w:sz="4" w:space="0"/>
            </w:tcBorders>
          </w:tcPr>
          <w:p w14:paraId="35DAC55E">
            <w:pPr>
              <w:ind w:left="106"/>
            </w:pPr>
            <w:r>
              <w:rPr>
                <w:sz w:val="24"/>
              </w:rPr>
              <w:t xml:space="preserve"> </w:t>
            </w:r>
          </w:p>
        </w:tc>
        <w:tc>
          <w:tcPr>
            <w:tcW w:w="425" w:type="dxa"/>
            <w:tcBorders>
              <w:top w:val="nil"/>
              <w:left w:val="single" w:color="000000" w:sz="4" w:space="0"/>
              <w:bottom w:val="single" w:color="000000" w:sz="4" w:space="0"/>
              <w:right w:val="single" w:color="000000" w:sz="4" w:space="0"/>
            </w:tcBorders>
          </w:tcPr>
          <w:p w14:paraId="4D5DD94A">
            <w:pPr>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4D404AA4">
            <w:pPr>
              <w:ind w:left="103"/>
            </w:pPr>
            <w:r>
              <w:rPr>
                <w:sz w:val="24"/>
              </w:rPr>
              <w:t xml:space="preserve"> </w:t>
            </w:r>
          </w:p>
        </w:tc>
        <w:tc>
          <w:tcPr>
            <w:tcW w:w="425" w:type="dxa"/>
            <w:tcBorders>
              <w:top w:val="nil"/>
              <w:left w:val="single" w:color="000000" w:sz="4" w:space="0"/>
              <w:bottom w:val="single" w:color="000000" w:sz="4" w:space="0"/>
              <w:right w:val="single" w:color="000000" w:sz="4" w:space="0"/>
            </w:tcBorders>
          </w:tcPr>
          <w:p w14:paraId="72FDDC1B">
            <w:pPr>
              <w:jc w:val="both"/>
            </w:pPr>
            <w:r>
              <w:rPr>
                <w:sz w:val="24"/>
              </w:rPr>
              <w:t xml:space="preserve">√ </w:t>
            </w:r>
          </w:p>
        </w:tc>
        <w:tc>
          <w:tcPr>
            <w:tcW w:w="428" w:type="dxa"/>
            <w:tcBorders>
              <w:top w:val="nil"/>
              <w:left w:val="single" w:color="000000" w:sz="4" w:space="0"/>
              <w:bottom w:val="single" w:color="000000" w:sz="4" w:space="0"/>
              <w:right w:val="single" w:color="000000" w:sz="4" w:space="0"/>
            </w:tcBorders>
          </w:tcPr>
          <w:p w14:paraId="155F70BD">
            <w:pPr>
              <w:ind w:left="108"/>
            </w:pPr>
            <w:r>
              <w:rPr>
                <w:sz w:val="24"/>
              </w:rPr>
              <w:t xml:space="preserve"> </w:t>
            </w:r>
          </w:p>
        </w:tc>
      </w:tr>
    </w:tbl>
    <w:tbl>
      <w:tblPr>
        <w:tblStyle w:val="5"/>
        <w:tblpPr w:leftFromText="180" w:rightFromText="180" w:vertAnchor="text" w:horzAnchor="page" w:tblpX="932" w:tblpY="187"/>
        <w:tblOverlap w:val="never"/>
        <w:tblW w:w="21967" w:type="dxa"/>
        <w:tblInd w:w="0" w:type="dxa"/>
        <w:tblLayout w:type="autofit"/>
        <w:tblCellMar>
          <w:top w:w="216" w:type="dxa"/>
          <w:left w:w="109" w:type="dxa"/>
          <w:bottom w:w="212"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EEA77E2">
        <w:tblPrEx>
          <w:tblCellMar>
            <w:top w:w="216" w:type="dxa"/>
            <w:left w:w="109" w:type="dxa"/>
            <w:bottom w:w="212"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27F03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CB1B35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6B8AF2">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63372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EAE0D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C61C7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08FF8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6795F3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D30A78F">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B711B0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FA1C8AF">
            <w:pPr>
              <w:jc w:val="center"/>
            </w:pPr>
            <w:r>
              <w:rPr>
                <w:rFonts w:ascii="黑体" w:hAnsi="黑体" w:eastAsia="黑体" w:cs="黑体"/>
                <w:sz w:val="24"/>
              </w:rPr>
              <w:t xml:space="preserve">公开层级 </w:t>
            </w:r>
          </w:p>
        </w:tc>
      </w:tr>
      <w:tr w14:paraId="0072CBCF">
        <w:tblPrEx>
          <w:tblCellMar>
            <w:top w:w="216" w:type="dxa"/>
            <w:left w:w="109" w:type="dxa"/>
            <w:bottom w:w="212" w:type="dxa"/>
            <w:right w:w="0" w:type="dxa"/>
          </w:tblCellMar>
        </w:tblPrEx>
        <w:trPr>
          <w:trHeight w:val="525" w:hRule="atLeast"/>
        </w:trPr>
        <w:tc>
          <w:tcPr>
            <w:tcW w:w="698" w:type="dxa"/>
            <w:vMerge w:val="continue"/>
            <w:tcBorders>
              <w:top w:val="nil"/>
              <w:left w:val="single" w:color="000000" w:sz="4" w:space="0"/>
              <w:bottom w:val="single" w:color="000000" w:sz="4" w:space="0"/>
              <w:right w:val="single" w:color="000000" w:sz="4" w:space="0"/>
            </w:tcBorders>
          </w:tcPr>
          <w:p w14:paraId="401C81FF">
            <w:pPr>
              <w:spacing w:after="160"/>
            </w:pPr>
          </w:p>
        </w:tc>
        <w:tc>
          <w:tcPr>
            <w:tcW w:w="574" w:type="dxa"/>
            <w:vMerge w:val="continue"/>
            <w:tcBorders>
              <w:top w:val="nil"/>
              <w:left w:val="single" w:color="000000" w:sz="4" w:space="0"/>
              <w:bottom w:val="single" w:color="000000" w:sz="4" w:space="0"/>
              <w:right w:val="single" w:color="000000" w:sz="4" w:space="0"/>
            </w:tcBorders>
          </w:tcPr>
          <w:p w14:paraId="55E79BED">
            <w:pPr>
              <w:spacing w:after="160"/>
            </w:pPr>
          </w:p>
        </w:tc>
        <w:tc>
          <w:tcPr>
            <w:tcW w:w="1694" w:type="dxa"/>
            <w:vMerge w:val="continue"/>
            <w:tcBorders>
              <w:top w:val="nil"/>
              <w:left w:val="single" w:color="000000" w:sz="4" w:space="0"/>
              <w:bottom w:val="single" w:color="000000" w:sz="4" w:space="0"/>
              <w:right w:val="single" w:color="000000" w:sz="4" w:space="0"/>
            </w:tcBorders>
          </w:tcPr>
          <w:p w14:paraId="38C4C084">
            <w:pPr>
              <w:spacing w:after="160"/>
            </w:pPr>
          </w:p>
        </w:tc>
        <w:tc>
          <w:tcPr>
            <w:tcW w:w="4397" w:type="dxa"/>
            <w:vMerge w:val="continue"/>
            <w:tcBorders>
              <w:top w:val="nil"/>
              <w:left w:val="single" w:color="000000" w:sz="4" w:space="0"/>
              <w:bottom w:val="single" w:color="000000" w:sz="4" w:space="0"/>
              <w:right w:val="single" w:color="000000" w:sz="4" w:space="0"/>
            </w:tcBorders>
          </w:tcPr>
          <w:p w14:paraId="4404D5D9">
            <w:pPr>
              <w:spacing w:after="160"/>
            </w:pPr>
          </w:p>
        </w:tc>
        <w:tc>
          <w:tcPr>
            <w:tcW w:w="4961" w:type="dxa"/>
            <w:vMerge w:val="continue"/>
            <w:tcBorders>
              <w:top w:val="nil"/>
              <w:left w:val="single" w:color="000000" w:sz="4" w:space="0"/>
              <w:bottom w:val="single" w:color="000000" w:sz="4" w:space="0"/>
              <w:right w:val="single" w:color="000000" w:sz="4" w:space="0"/>
            </w:tcBorders>
          </w:tcPr>
          <w:p w14:paraId="56400902">
            <w:pPr>
              <w:spacing w:after="160"/>
            </w:pPr>
          </w:p>
        </w:tc>
        <w:tc>
          <w:tcPr>
            <w:tcW w:w="1277" w:type="dxa"/>
            <w:vMerge w:val="continue"/>
            <w:tcBorders>
              <w:top w:val="nil"/>
              <w:left w:val="single" w:color="000000" w:sz="4" w:space="0"/>
              <w:bottom w:val="single" w:color="000000" w:sz="4" w:space="0"/>
              <w:right w:val="single" w:color="000000" w:sz="4" w:space="0"/>
            </w:tcBorders>
          </w:tcPr>
          <w:p w14:paraId="40EA995B">
            <w:pPr>
              <w:spacing w:after="160"/>
            </w:pPr>
          </w:p>
        </w:tc>
        <w:tc>
          <w:tcPr>
            <w:tcW w:w="1275" w:type="dxa"/>
            <w:vMerge w:val="continue"/>
            <w:tcBorders>
              <w:top w:val="nil"/>
              <w:left w:val="single" w:color="000000" w:sz="4" w:space="0"/>
              <w:bottom w:val="single" w:color="000000" w:sz="4" w:space="0"/>
              <w:right w:val="single" w:color="000000" w:sz="4" w:space="0"/>
            </w:tcBorders>
          </w:tcPr>
          <w:p w14:paraId="7DC40B4E">
            <w:pPr>
              <w:spacing w:after="160"/>
            </w:pPr>
          </w:p>
        </w:tc>
        <w:tc>
          <w:tcPr>
            <w:tcW w:w="4536" w:type="dxa"/>
            <w:vMerge w:val="continue"/>
            <w:tcBorders>
              <w:top w:val="nil"/>
              <w:left w:val="single" w:color="000000" w:sz="4" w:space="0"/>
              <w:bottom w:val="single" w:color="000000" w:sz="4" w:space="0"/>
              <w:right w:val="single" w:color="000000" w:sz="4" w:space="0"/>
            </w:tcBorders>
          </w:tcPr>
          <w:p w14:paraId="3E5911B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470EA96">
            <w:pPr>
              <w:spacing w:line="251" w:lineRule="auto"/>
              <w:jc w:val="center"/>
            </w:pPr>
            <w:r>
              <w:rPr>
                <w:rFonts w:ascii="黑体" w:hAnsi="黑体" w:eastAsia="黑体" w:cs="黑体"/>
                <w:sz w:val="24"/>
              </w:rPr>
              <w:t>全社</w:t>
            </w:r>
          </w:p>
          <w:p w14:paraId="4FCE08C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DACA21">
            <w:pPr>
              <w:spacing w:line="251" w:lineRule="auto"/>
              <w:jc w:val="center"/>
            </w:pPr>
            <w:r>
              <w:rPr>
                <w:rFonts w:ascii="黑体" w:hAnsi="黑体" w:eastAsia="黑体" w:cs="黑体"/>
                <w:sz w:val="24"/>
              </w:rPr>
              <w:t>特定群</w:t>
            </w:r>
          </w:p>
          <w:p w14:paraId="31346FC3">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D752C9E">
            <w:pPr>
              <w:jc w:val="both"/>
            </w:pPr>
            <w:r>
              <w:rPr>
                <w:rFonts w:ascii="黑体" w:hAnsi="黑体" w:eastAsia="黑体" w:cs="黑体"/>
                <w:sz w:val="24"/>
              </w:rPr>
              <w:t>主</w:t>
            </w:r>
          </w:p>
          <w:p w14:paraId="1666545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E17B65">
            <w:pPr>
              <w:spacing w:line="251" w:lineRule="auto"/>
              <w:jc w:val="center"/>
            </w:pPr>
            <w:r>
              <w:rPr>
                <w:rFonts w:ascii="黑体" w:hAnsi="黑体" w:eastAsia="黑体" w:cs="黑体"/>
                <w:sz w:val="24"/>
              </w:rPr>
              <w:t>依申</w:t>
            </w:r>
          </w:p>
          <w:p w14:paraId="7AE3A31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EC904EB">
            <w:pPr>
              <w:jc w:val="both"/>
            </w:pPr>
            <w:r>
              <w:rPr>
                <w:rFonts w:ascii="黑体" w:hAnsi="黑体" w:eastAsia="黑体" w:cs="黑体"/>
                <w:sz w:val="24"/>
              </w:rPr>
              <w:t>县</w:t>
            </w:r>
          </w:p>
          <w:p w14:paraId="2539F41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7CE3F6">
            <w:pPr>
              <w:jc w:val="center"/>
            </w:pPr>
            <w:r>
              <w:rPr>
                <w:rFonts w:ascii="黑体" w:hAnsi="黑体" w:eastAsia="黑体" w:cs="黑体"/>
                <w:sz w:val="24"/>
              </w:rPr>
              <w:t>乡级</w:t>
            </w:r>
          </w:p>
        </w:tc>
      </w:tr>
      <w:tr w14:paraId="69D9B137">
        <w:tblPrEx>
          <w:tblCellMar>
            <w:top w:w="216" w:type="dxa"/>
            <w:left w:w="109" w:type="dxa"/>
            <w:bottom w:w="212" w:type="dxa"/>
            <w:right w:w="0" w:type="dxa"/>
          </w:tblCellMar>
        </w:tblPrEx>
        <w:trPr>
          <w:trHeight w:val="1285" w:hRule="atLeast"/>
        </w:trPr>
        <w:tc>
          <w:tcPr>
            <w:tcW w:w="698" w:type="dxa"/>
            <w:vMerge w:val="restart"/>
            <w:tcBorders>
              <w:top w:val="single" w:color="000000" w:sz="4" w:space="0"/>
              <w:left w:val="single" w:color="000000" w:sz="4" w:space="0"/>
              <w:bottom w:val="nil"/>
              <w:right w:val="single" w:color="000000" w:sz="4" w:space="0"/>
            </w:tcBorders>
            <w:vAlign w:val="bottom"/>
          </w:tcPr>
          <w:p w14:paraId="09D7B2DF">
            <w:r>
              <w:rPr>
                <w:rFonts w:ascii="Times New Roman" w:hAnsi="Times New Roman" w:eastAsia="Times New Roman" w:cs="Times New Roman"/>
                <w:sz w:val="24"/>
              </w:rPr>
              <w:t>010</w:t>
            </w:r>
            <w:r>
              <w:rPr>
                <w:rFonts w:hint="eastAsia" w:ascii="Times New Roman" w:hAnsi="Times New Roman" w:cs="Times New Roman"/>
                <w:sz w:val="24"/>
              </w:rPr>
              <w:t>4</w:t>
            </w: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nil"/>
              <w:right w:val="single" w:color="000000" w:sz="4" w:space="0"/>
            </w:tcBorders>
            <w:vAlign w:val="bottom"/>
          </w:tcPr>
          <w:p w14:paraId="15F0E0D9">
            <w:pPr>
              <w:ind w:right="45"/>
              <w:jc w:val="center"/>
            </w:pPr>
            <w:r>
              <w:rPr>
                <w:rFonts w:ascii="Times New Roman" w:hAnsi="Times New Roman" w:eastAsia="Times New Roman" w:cs="Times New Roman"/>
                <w:sz w:val="24"/>
              </w:rPr>
              <w:t xml:space="preserve">01 </w:t>
            </w:r>
            <w:r>
              <w:rPr>
                <w:sz w:val="24"/>
              </w:rPr>
              <w:t>行政许可类事项</w:t>
            </w: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nil"/>
              <w:right w:val="single" w:color="000000" w:sz="4" w:space="0"/>
            </w:tcBorders>
            <w:vAlign w:val="bottom"/>
          </w:tcPr>
          <w:p w14:paraId="5F3B5D22">
            <w:pPr>
              <w:jc w:val="center"/>
            </w:pPr>
            <w:r>
              <w:rPr>
                <w:color w:val="auto"/>
                <w:sz w:val="24"/>
              </w:rPr>
              <w:t>医师执业注册</w:t>
            </w:r>
            <w:r>
              <w:rPr>
                <w:rFonts w:hint="eastAsia"/>
                <w:color w:val="auto"/>
                <w:sz w:val="24"/>
              </w:rPr>
              <w:t>（权限内）</w:t>
            </w:r>
          </w:p>
        </w:tc>
        <w:tc>
          <w:tcPr>
            <w:tcW w:w="4397" w:type="dxa"/>
            <w:tcBorders>
              <w:top w:val="single" w:color="000000" w:sz="4" w:space="0"/>
              <w:left w:val="single" w:color="000000" w:sz="4" w:space="0"/>
              <w:bottom w:val="single" w:color="000000" w:sz="4" w:space="0"/>
              <w:right w:val="single" w:color="000000" w:sz="4" w:space="0"/>
            </w:tcBorders>
            <w:vAlign w:val="center"/>
          </w:tcPr>
          <w:p w14:paraId="4698ED33">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nil"/>
              <w:right w:val="single" w:color="000000" w:sz="4" w:space="0"/>
            </w:tcBorders>
            <w:vAlign w:val="bottom"/>
          </w:tcPr>
          <w:p w14:paraId="0140ED54">
            <w:r>
              <w:rPr>
                <w:sz w:val="24"/>
              </w:rPr>
              <w:t>【法律】《中华人民共和国行政许可法》</w:t>
            </w:r>
          </w:p>
          <w:p w14:paraId="6C59B72C">
            <w:r>
              <w:rPr>
                <w:sz w:val="24"/>
              </w:rPr>
              <w:t xml:space="preserve">（中华人民共和国主席令第7号） </w:t>
            </w:r>
          </w:p>
          <w:p w14:paraId="7DAE24CC">
            <w:r>
              <w:rPr>
                <w:sz w:val="24"/>
              </w:rPr>
              <w:t>【法律】</w:t>
            </w:r>
            <w:r>
              <w:rPr>
                <w:rFonts w:hint="eastAsia"/>
                <w:sz w:val="24"/>
              </w:rPr>
              <w:t>《中华人民共和国医师法》（2021年8月20日第十三届全国人民代表大会常务委员会第三十次会议通过）</w:t>
            </w:r>
          </w:p>
          <w:p w14:paraId="15B0B6A5">
            <w:pPr>
              <w:jc w:val="both"/>
            </w:pPr>
            <w:r>
              <w:rPr>
                <w:sz w:val="24"/>
              </w:rPr>
              <w:t>（中华人民共和国主席令第5号 2009年8月</w:t>
            </w:r>
          </w:p>
          <w:p w14:paraId="315B749C">
            <w:r>
              <w:rPr>
                <w:sz w:val="24"/>
              </w:rPr>
              <w:t xml:space="preserve">27日修正） </w:t>
            </w:r>
          </w:p>
          <w:p w14:paraId="477C7D95">
            <w:r>
              <w:rPr>
                <w:sz w:val="24"/>
              </w:rPr>
              <w:t xml:space="preserve">【部门规章及规范性文件】《医师执业注册管理办法》（中华人民共和国国家卫生和计划生育委员会令第13号）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ED23A7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B388BE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50B7E61">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01143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70D5C4B">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43DD7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7606C8">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F1D865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3278A8B">
            <w:pPr>
              <w:ind w:left="108"/>
            </w:pPr>
            <w:r>
              <w:rPr>
                <w:sz w:val="24"/>
              </w:rPr>
              <w:t xml:space="preserve"> </w:t>
            </w:r>
          </w:p>
        </w:tc>
      </w:tr>
      <w:tr w14:paraId="5D2D2FBD">
        <w:tblPrEx>
          <w:tblCellMar>
            <w:top w:w="216" w:type="dxa"/>
            <w:left w:w="109" w:type="dxa"/>
            <w:bottom w:w="212" w:type="dxa"/>
            <w:right w:w="0" w:type="dxa"/>
          </w:tblCellMar>
        </w:tblPrEx>
        <w:trPr>
          <w:trHeight w:val="2014" w:hRule="atLeast"/>
        </w:trPr>
        <w:tc>
          <w:tcPr>
            <w:tcW w:w="698" w:type="dxa"/>
            <w:vMerge w:val="continue"/>
            <w:tcBorders>
              <w:top w:val="nil"/>
              <w:left w:val="single" w:color="000000" w:sz="4" w:space="0"/>
              <w:bottom w:val="nil"/>
              <w:right w:val="single" w:color="000000" w:sz="4" w:space="0"/>
            </w:tcBorders>
          </w:tcPr>
          <w:p w14:paraId="6F8B98F6">
            <w:pPr>
              <w:spacing w:after="160"/>
            </w:pPr>
          </w:p>
        </w:tc>
        <w:tc>
          <w:tcPr>
            <w:tcW w:w="574" w:type="dxa"/>
            <w:vMerge w:val="continue"/>
            <w:tcBorders>
              <w:top w:val="nil"/>
              <w:left w:val="single" w:color="000000" w:sz="4" w:space="0"/>
              <w:bottom w:val="nil"/>
              <w:right w:val="single" w:color="000000" w:sz="4" w:space="0"/>
            </w:tcBorders>
          </w:tcPr>
          <w:p w14:paraId="72ACE0CB">
            <w:pPr>
              <w:spacing w:after="160"/>
            </w:pPr>
          </w:p>
        </w:tc>
        <w:tc>
          <w:tcPr>
            <w:tcW w:w="1694" w:type="dxa"/>
            <w:vMerge w:val="continue"/>
            <w:tcBorders>
              <w:top w:val="nil"/>
              <w:left w:val="single" w:color="000000" w:sz="4" w:space="0"/>
              <w:bottom w:val="nil"/>
              <w:right w:val="single" w:color="000000" w:sz="4" w:space="0"/>
            </w:tcBorders>
          </w:tcPr>
          <w:p w14:paraId="14BDD81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E52ED8">
            <w:pPr>
              <w:ind w:right="-13"/>
            </w:pPr>
            <w:r>
              <w:rPr>
                <w:rFonts w:hint="eastAsia"/>
                <w:sz w:val="24"/>
              </w:rPr>
              <w:t>事项名称、受理条件、设定依据、收费标准和依据、办理流程、办事情形与材料、办理地点与时间、服务承诺、咨询方式、监督投诉方式  </w:t>
            </w:r>
          </w:p>
        </w:tc>
        <w:tc>
          <w:tcPr>
            <w:tcW w:w="4961" w:type="dxa"/>
            <w:vMerge w:val="continue"/>
            <w:tcBorders>
              <w:top w:val="nil"/>
              <w:left w:val="single" w:color="000000" w:sz="4" w:space="0"/>
              <w:bottom w:val="nil"/>
              <w:right w:val="single" w:color="000000" w:sz="4" w:space="0"/>
            </w:tcBorders>
          </w:tcPr>
          <w:p w14:paraId="27705989">
            <w:pPr>
              <w:spacing w:after="160"/>
            </w:pPr>
          </w:p>
        </w:tc>
        <w:tc>
          <w:tcPr>
            <w:tcW w:w="1277" w:type="dxa"/>
            <w:vMerge w:val="continue"/>
            <w:tcBorders>
              <w:top w:val="nil"/>
              <w:left w:val="single" w:color="000000" w:sz="4" w:space="0"/>
              <w:bottom w:val="nil"/>
              <w:right w:val="single" w:color="000000" w:sz="4" w:space="0"/>
            </w:tcBorders>
          </w:tcPr>
          <w:p w14:paraId="340EF235">
            <w:pPr>
              <w:spacing w:after="160"/>
            </w:pPr>
          </w:p>
        </w:tc>
        <w:tc>
          <w:tcPr>
            <w:tcW w:w="1275" w:type="dxa"/>
            <w:vMerge w:val="continue"/>
            <w:tcBorders>
              <w:top w:val="nil"/>
              <w:left w:val="single" w:color="000000" w:sz="4" w:space="0"/>
              <w:bottom w:val="nil"/>
              <w:right w:val="single" w:color="000000" w:sz="4" w:space="0"/>
            </w:tcBorders>
          </w:tcPr>
          <w:p w14:paraId="4EE120EF">
            <w:pPr>
              <w:spacing w:after="160"/>
            </w:pPr>
          </w:p>
        </w:tc>
        <w:tc>
          <w:tcPr>
            <w:tcW w:w="4536" w:type="dxa"/>
            <w:vMerge w:val="continue"/>
            <w:tcBorders>
              <w:top w:val="nil"/>
              <w:left w:val="single" w:color="000000" w:sz="4" w:space="0"/>
              <w:bottom w:val="nil"/>
              <w:right w:val="single" w:color="000000" w:sz="4" w:space="0"/>
            </w:tcBorders>
          </w:tcPr>
          <w:p w14:paraId="665CA54B">
            <w:pPr>
              <w:spacing w:after="160"/>
            </w:pPr>
          </w:p>
        </w:tc>
        <w:tc>
          <w:tcPr>
            <w:tcW w:w="425" w:type="dxa"/>
            <w:vMerge w:val="continue"/>
            <w:tcBorders>
              <w:top w:val="nil"/>
              <w:left w:val="single" w:color="000000" w:sz="4" w:space="0"/>
              <w:bottom w:val="nil"/>
              <w:right w:val="single" w:color="000000" w:sz="4" w:space="0"/>
            </w:tcBorders>
          </w:tcPr>
          <w:p w14:paraId="420B7A1D">
            <w:pPr>
              <w:spacing w:after="160"/>
            </w:pPr>
          </w:p>
        </w:tc>
        <w:tc>
          <w:tcPr>
            <w:tcW w:w="427" w:type="dxa"/>
            <w:vMerge w:val="continue"/>
            <w:tcBorders>
              <w:top w:val="nil"/>
              <w:left w:val="single" w:color="000000" w:sz="4" w:space="0"/>
              <w:bottom w:val="nil"/>
              <w:right w:val="single" w:color="000000" w:sz="4" w:space="0"/>
            </w:tcBorders>
          </w:tcPr>
          <w:p w14:paraId="7C1FC836">
            <w:pPr>
              <w:spacing w:after="160"/>
            </w:pPr>
          </w:p>
        </w:tc>
        <w:tc>
          <w:tcPr>
            <w:tcW w:w="425" w:type="dxa"/>
            <w:vMerge w:val="continue"/>
            <w:tcBorders>
              <w:top w:val="nil"/>
              <w:left w:val="single" w:color="000000" w:sz="4" w:space="0"/>
              <w:bottom w:val="nil"/>
              <w:right w:val="single" w:color="000000" w:sz="4" w:space="0"/>
            </w:tcBorders>
          </w:tcPr>
          <w:p w14:paraId="71ED400E">
            <w:pPr>
              <w:spacing w:after="160"/>
            </w:pPr>
          </w:p>
        </w:tc>
        <w:tc>
          <w:tcPr>
            <w:tcW w:w="425" w:type="dxa"/>
            <w:vMerge w:val="continue"/>
            <w:tcBorders>
              <w:top w:val="nil"/>
              <w:left w:val="single" w:color="000000" w:sz="4" w:space="0"/>
              <w:bottom w:val="nil"/>
              <w:right w:val="single" w:color="000000" w:sz="4" w:space="0"/>
            </w:tcBorders>
          </w:tcPr>
          <w:p w14:paraId="63D13BF2">
            <w:pPr>
              <w:spacing w:after="160"/>
            </w:pPr>
          </w:p>
        </w:tc>
        <w:tc>
          <w:tcPr>
            <w:tcW w:w="425" w:type="dxa"/>
            <w:vMerge w:val="continue"/>
            <w:tcBorders>
              <w:top w:val="nil"/>
              <w:left w:val="single" w:color="000000" w:sz="4" w:space="0"/>
              <w:bottom w:val="nil"/>
              <w:right w:val="single" w:color="000000" w:sz="4" w:space="0"/>
            </w:tcBorders>
          </w:tcPr>
          <w:p w14:paraId="6A67BAA7">
            <w:pPr>
              <w:spacing w:after="160"/>
            </w:pPr>
          </w:p>
        </w:tc>
        <w:tc>
          <w:tcPr>
            <w:tcW w:w="428" w:type="dxa"/>
            <w:vMerge w:val="continue"/>
            <w:tcBorders>
              <w:top w:val="nil"/>
              <w:left w:val="single" w:color="000000" w:sz="4" w:space="0"/>
              <w:bottom w:val="nil"/>
              <w:right w:val="single" w:color="000000" w:sz="4" w:space="0"/>
            </w:tcBorders>
          </w:tcPr>
          <w:p w14:paraId="2D4D5AEC">
            <w:pPr>
              <w:spacing w:after="160"/>
            </w:pPr>
          </w:p>
        </w:tc>
      </w:tr>
      <w:tr w14:paraId="15DB2341">
        <w:tblPrEx>
          <w:tblCellMar>
            <w:top w:w="216" w:type="dxa"/>
            <w:left w:w="109" w:type="dxa"/>
            <w:bottom w:w="212" w:type="dxa"/>
            <w:right w:w="0" w:type="dxa"/>
          </w:tblCellMar>
        </w:tblPrEx>
        <w:trPr>
          <w:trHeight w:val="1414" w:hRule="atLeast"/>
        </w:trPr>
        <w:tc>
          <w:tcPr>
            <w:tcW w:w="698" w:type="dxa"/>
            <w:vMerge w:val="continue"/>
            <w:tcBorders>
              <w:top w:val="nil"/>
              <w:left w:val="single" w:color="000000" w:sz="4" w:space="0"/>
              <w:bottom w:val="nil"/>
              <w:right w:val="single" w:color="000000" w:sz="4" w:space="0"/>
            </w:tcBorders>
          </w:tcPr>
          <w:p w14:paraId="3EC3E01E">
            <w:pPr>
              <w:spacing w:after="160"/>
            </w:pPr>
          </w:p>
        </w:tc>
        <w:tc>
          <w:tcPr>
            <w:tcW w:w="574" w:type="dxa"/>
            <w:vMerge w:val="continue"/>
            <w:tcBorders>
              <w:top w:val="nil"/>
              <w:left w:val="single" w:color="000000" w:sz="4" w:space="0"/>
              <w:bottom w:val="nil"/>
              <w:right w:val="single" w:color="000000" w:sz="4" w:space="0"/>
            </w:tcBorders>
          </w:tcPr>
          <w:p w14:paraId="33AD453F">
            <w:pPr>
              <w:spacing w:after="160"/>
            </w:pPr>
          </w:p>
        </w:tc>
        <w:tc>
          <w:tcPr>
            <w:tcW w:w="1694" w:type="dxa"/>
            <w:vMerge w:val="continue"/>
            <w:tcBorders>
              <w:top w:val="nil"/>
              <w:left w:val="single" w:color="000000" w:sz="4" w:space="0"/>
              <w:bottom w:val="nil"/>
              <w:right w:val="single" w:color="000000" w:sz="4" w:space="0"/>
            </w:tcBorders>
          </w:tcPr>
          <w:p w14:paraId="3FE3AA8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A4D2C01">
            <w:r>
              <w:rPr>
                <w:sz w:val="24"/>
              </w:rPr>
              <w:t>过程信息，各地可根据实际情况适当公开受理、审核、审批、送达等相关信息</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29399E04">
            <w:pPr>
              <w:spacing w:after="160"/>
            </w:pPr>
          </w:p>
        </w:tc>
        <w:tc>
          <w:tcPr>
            <w:tcW w:w="1277" w:type="dxa"/>
            <w:vMerge w:val="continue"/>
            <w:tcBorders>
              <w:top w:val="nil"/>
              <w:left w:val="single" w:color="000000" w:sz="4" w:space="0"/>
              <w:bottom w:val="single" w:color="000000" w:sz="4" w:space="0"/>
              <w:right w:val="single" w:color="000000" w:sz="4" w:space="0"/>
            </w:tcBorders>
          </w:tcPr>
          <w:p w14:paraId="4DCD10DE">
            <w:pPr>
              <w:spacing w:after="160"/>
            </w:pPr>
          </w:p>
        </w:tc>
        <w:tc>
          <w:tcPr>
            <w:tcW w:w="1275" w:type="dxa"/>
            <w:vMerge w:val="continue"/>
            <w:tcBorders>
              <w:top w:val="nil"/>
              <w:left w:val="single" w:color="000000" w:sz="4" w:space="0"/>
              <w:bottom w:val="single" w:color="000000" w:sz="4" w:space="0"/>
              <w:right w:val="single" w:color="000000" w:sz="4" w:space="0"/>
            </w:tcBorders>
          </w:tcPr>
          <w:p w14:paraId="798F715E">
            <w:pPr>
              <w:spacing w:after="160"/>
            </w:pPr>
          </w:p>
        </w:tc>
        <w:tc>
          <w:tcPr>
            <w:tcW w:w="4536" w:type="dxa"/>
            <w:vMerge w:val="continue"/>
            <w:tcBorders>
              <w:top w:val="nil"/>
              <w:left w:val="single" w:color="000000" w:sz="4" w:space="0"/>
              <w:bottom w:val="single" w:color="000000" w:sz="4" w:space="0"/>
              <w:right w:val="single" w:color="000000" w:sz="4" w:space="0"/>
            </w:tcBorders>
          </w:tcPr>
          <w:p w14:paraId="07169488">
            <w:pPr>
              <w:spacing w:after="160"/>
            </w:pPr>
          </w:p>
        </w:tc>
        <w:tc>
          <w:tcPr>
            <w:tcW w:w="425" w:type="dxa"/>
            <w:vMerge w:val="continue"/>
            <w:tcBorders>
              <w:top w:val="nil"/>
              <w:left w:val="single" w:color="000000" w:sz="4" w:space="0"/>
              <w:bottom w:val="single" w:color="000000" w:sz="4" w:space="0"/>
              <w:right w:val="single" w:color="000000" w:sz="4" w:space="0"/>
            </w:tcBorders>
          </w:tcPr>
          <w:p w14:paraId="55348B4D">
            <w:pPr>
              <w:spacing w:after="160"/>
            </w:pPr>
          </w:p>
        </w:tc>
        <w:tc>
          <w:tcPr>
            <w:tcW w:w="427" w:type="dxa"/>
            <w:vMerge w:val="continue"/>
            <w:tcBorders>
              <w:top w:val="nil"/>
              <w:left w:val="single" w:color="000000" w:sz="4" w:space="0"/>
              <w:bottom w:val="single" w:color="000000" w:sz="4" w:space="0"/>
              <w:right w:val="single" w:color="000000" w:sz="4" w:space="0"/>
            </w:tcBorders>
          </w:tcPr>
          <w:p w14:paraId="24D84895">
            <w:pPr>
              <w:spacing w:after="160"/>
            </w:pPr>
          </w:p>
        </w:tc>
        <w:tc>
          <w:tcPr>
            <w:tcW w:w="425" w:type="dxa"/>
            <w:vMerge w:val="continue"/>
            <w:tcBorders>
              <w:top w:val="nil"/>
              <w:left w:val="single" w:color="000000" w:sz="4" w:space="0"/>
              <w:bottom w:val="single" w:color="000000" w:sz="4" w:space="0"/>
              <w:right w:val="single" w:color="000000" w:sz="4" w:space="0"/>
            </w:tcBorders>
          </w:tcPr>
          <w:p w14:paraId="102C0C90">
            <w:pPr>
              <w:spacing w:after="160"/>
            </w:pPr>
          </w:p>
        </w:tc>
        <w:tc>
          <w:tcPr>
            <w:tcW w:w="425" w:type="dxa"/>
            <w:vMerge w:val="continue"/>
            <w:tcBorders>
              <w:top w:val="nil"/>
              <w:left w:val="single" w:color="000000" w:sz="4" w:space="0"/>
              <w:bottom w:val="single" w:color="000000" w:sz="4" w:space="0"/>
              <w:right w:val="single" w:color="000000" w:sz="4" w:space="0"/>
            </w:tcBorders>
          </w:tcPr>
          <w:p w14:paraId="4D9B6797">
            <w:pPr>
              <w:spacing w:after="160"/>
            </w:pPr>
          </w:p>
        </w:tc>
        <w:tc>
          <w:tcPr>
            <w:tcW w:w="425" w:type="dxa"/>
            <w:vMerge w:val="continue"/>
            <w:tcBorders>
              <w:top w:val="nil"/>
              <w:left w:val="single" w:color="000000" w:sz="4" w:space="0"/>
              <w:bottom w:val="single" w:color="000000" w:sz="4" w:space="0"/>
              <w:right w:val="single" w:color="000000" w:sz="4" w:space="0"/>
            </w:tcBorders>
          </w:tcPr>
          <w:p w14:paraId="23FF9C3F">
            <w:pPr>
              <w:spacing w:after="160"/>
            </w:pPr>
          </w:p>
        </w:tc>
        <w:tc>
          <w:tcPr>
            <w:tcW w:w="428" w:type="dxa"/>
            <w:vMerge w:val="continue"/>
            <w:tcBorders>
              <w:top w:val="nil"/>
              <w:left w:val="single" w:color="000000" w:sz="4" w:space="0"/>
              <w:bottom w:val="single" w:color="000000" w:sz="4" w:space="0"/>
              <w:right w:val="single" w:color="000000" w:sz="4" w:space="0"/>
            </w:tcBorders>
          </w:tcPr>
          <w:p w14:paraId="7C9B4CA5">
            <w:pPr>
              <w:spacing w:after="160"/>
            </w:pPr>
          </w:p>
        </w:tc>
      </w:tr>
      <w:tr w14:paraId="5E995343">
        <w:tblPrEx>
          <w:tblCellMar>
            <w:top w:w="216" w:type="dxa"/>
            <w:left w:w="109" w:type="dxa"/>
            <w:bottom w:w="212" w:type="dxa"/>
            <w:right w:w="0" w:type="dxa"/>
          </w:tblCellMar>
        </w:tblPrEx>
        <w:trPr>
          <w:trHeight w:val="740" w:hRule="atLeast"/>
        </w:trPr>
        <w:tc>
          <w:tcPr>
            <w:tcW w:w="698" w:type="dxa"/>
            <w:vMerge w:val="continue"/>
            <w:tcBorders>
              <w:top w:val="nil"/>
              <w:left w:val="single" w:color="000000" w:sz="4" w:space="0"/>
              <w:bottom w:val="nil"/>
              <w:right w:val="single" w:color="000000" w:sz="4" w:space="0"/>
            </w:tcBorders>
          </w:tcPr>
          <w:p w14:paraId="55B62A08">
            <w:pPr>
              <w:spacing w:after="160"/>
            </w:pPr>
          </w:p>
        </w:tc>
        <w:tc>
          <w:tcPr>
            <w:tcW w:w="574" w:type="dxa"/>
            <w:vMerge w:val="continue"/>
            <w:tcBorders>
              <w:top w:val="nil"/>
              <w:left w:val="single" w:color="000000" w:sz="4" w:space="0"/>
              <w:bottom w:val="nil"/>
              <w:right w:val="single" w:color="000000" w:sz="4" w:space="0"/>
            </w:tcBorders>
          </w:tcPr>
          <w:p w14:paraId="67FFB381">
            <w:pPr>
              <w:spacing w:after="160"/>
            </w:pPr>
          </w:p>
        </w:tc>
        <w:tc>
          <w:tcPr>
            <w:tcW w:w="1694" w:type="dxa"/>
            <w:vMerge w:val="continue"/>
            <w:tcBorders>
              <w:top w:val="nil"/>
              <w:left w:val="single" w:color="000000" w:sz="4" w:space="0"/>
              <w:bottom w:val="nil"/>
              <w:right w:val="single" w:color="000000" w:sz="4" w:space="0"/>
            </w:tcBorders>
          </w:tcPr>
          <w:p w14:paraId="034FFAC2">
            <w:pPr>
              <w:spacing w:after="160"/>
            </w:pPr>
          </w:p>
        </w:tc>
        <w:tc>
          <w:tcPr>
            <w:tcW w:w="4397" w:type="dxa"/>
            <w:tcBorders>
              <w:top w:val="single" w:color="000000" w:sz="4" w:space="0"/>
              <w:left w:val="single" w:color="000000" w:sz="4" w:space="0"/>
              <w:bottom w:val="nil"/>
              <w:right w:val="single" w:color="000000" w:sz="4" w:space="0"/>
            </w:tcBorders>
          </w:tcPr>
          <w:p w14:paraId="6B98E42A">
            <w:pPr>
              <w:spacing w:after="160"/>
            </w:pPr>
          </w:p>
        </w:tc>
        <w:tc>
          <w:tcPr>
            <w:tcW w:w="4961" w:type="dxa"/>
            <w:vMerge w:val="continue"/>
            <w:tcBorders>
              <w:top w:val="nil"/>
              <w:left w:val="single" w:color="000000" w:sz="4" w:space="0"/>
              <w:bottom w:val="nil"/>
              <w:right w:val="single" w:color="000000" w:sz="4" w:space="0"/>
            </w:tcBorders>
          </w:tcPr>
          <w:p w14:paraId="5DD6C22C">
            <w:pPr>
              <w:spacing w:after="160"/>
            </w:pPr>
          </w:p>
        </w:tc>
        <w:tc>
          <w:tcPr>
            <w:tcW w:w="1277" w:type="dxa"/>
            <w:tcBorders>
              <w:top w:val="single" w:color="000000" w:sz="4" w:space="0"/>
              <w:left w:val="single" w:color="000000" w:sz="4" w:space="0"/>
              <w:bottom w:val="nil"/>
              <w:right w:val="single" w:color="000000" w:sz="4" w:space="0"/>
            </w:tcBorders>
          </w:tcPr>
          <w:p w14:paraId="392FA893">
            <w:pPr>
              <w:spacing w:after="160"/>
            </w:pPr>
          </w:p>
        </w:tc>
        <w:tc>
          <w:tcPr>
            <w:tcW w:w="1275" w:type="dxa"/>
            <w:tcBorders>
              <w:top w:val="single" w:color="000000" w:sz="4" w:space="0"/>
              <w:left w:val="single" w:color="000000" w:sz="4" w:space="0"/>
              <w:bottom w:val="nil"/>
              <w:right w:val="single" w:color="000000" w:sz="4" w:space="0"/>
            </w:tcBorders>
          </w:tcPr>
          <w:p w14:paraId="65A2E8D8">
            <w:pPr>
              <w:spacing w:after="160"/>
            </w:pPr>
          </w:p>
        </w:tc>
        <w:tc>
          <w:tcPr>
            <w:tcW w:w="4536" w:type="dxa"/>
            <w:tcBorders>
              <w:top w:val="single" w:color="000000" w:sz="4" w:space="0"/>
              <w:left w:val="single" w:color="000000" w:sz="4" w:space="0"/>
              <w:bottom w:val="nil"/>
              <w:right w:val="single" w:color="000000" w:sz="4" w:space="0"/>
            </w:tcBorders>
          </w:tcPr>
          <w:p w14:paraId="068A5B31">
            <w:pPr>
              <w:spacing w:after="160"/>
            </w:pPr>
          </w:p>
        </w:tc>
        <w:tc>
          <w:tcPr>
            <w:tcW w:w="425" w:type="dxa"/>
            <w:tcBorders>
              <w:top w:val="single" w:color="000000" w:sz="4" w:space="0"/>
              <w:left w:val="single" w:color="000000" w:sz="4" w:space="0"/>
              <w:bottom w:val="nil"/>
              <w:right w:val="single" w:color="000000" w:sz="4" w:space="0"/>
            </w:tcBorders>
          </w:tcPr>
          <w:p w14:paraId="76611C16">
            <w:pPr>
              <w:spacing w:after="160"/>
            </w:pPr>
          </w:p>
        </w:tc>
        <w:tc>
          <w:tcPr>
            <w:tcW w:w="427" w:type="dxa"/>
            <w:tcBorders>
              <w:top w:val="single" w:color="000000" w:sz="4" w:space="0"/>
              <w:left w:val="single" w:color="000000" w:sz="4" w:space="0"/>
              <w:bottom w:val="nil"/>
              <w:right w:val="single" w:color="000000" w:sz="4" w:space="0"/>
            </w:tcBorders>
          </w:tcPr>
          <w:p w14:paraId="2AF1C533">
            <w:pPr>
              <w:spacing w:after="160"/>
            </w:pPr>
          </w:p>
        </w:tc>
        <w:tc>
          <w:tcPr>
            <w:tcW w:w="425" w:type="dxa"/>
            <w:tcBorders>
              <w:top w:val="single" w:color="000000" w:sz="4" w:space="0"/>
              <w:left w:val="single" w:color="000000" w:sz="4" w:space="0"/>
              <w:bottom w:val="nil"/>
              <w:right w:val="single" w:color="000000" w:sz="4" w:space="0"/>
            </w:tcBorders>
          </w:tcPr>
          <w:p w14:paraId="39EE8FA1">
            <w:pPr>
              <w:spacing w:after="160"/>
            </w:pPr>
          </w:p>
        </w:tc>
        <w:tc>
          <w:tcPr>
            <w:tcW w:w="425" w:type="dxa"/>
            <w:tcBorders>
              <w:top w:val="single" w:color="000000" w:sz="4" w:space="0"/>
              <w:left w:val="single" w:color="000000" w:sz="4" w:space="0"/>
              <w:bottom w:val="nil"/>
              <w:right w:val="single" w:color="000000" w:sz="4" w:space="0"/>
            </w:tcBorders>
          </w:tcPr>
          <w:p w14:paraId="76EB891D">
            <w:pPr>
              <w:spacing w:after="160"/>
            </w:pPr>
          </w:p>
        </w:tc>
        <w:tc>
          <w:tcPr>
            <w:tcW w:w="425" w:type="dxa"/>
            <w:tcBorders>
              <w:top w:val="single" w:color="000000" w:sz="4" w:space="0"/>
              <w:left w:val="single" w:color="000000" w:sz="4" w:space="0"/>
              <w:bottom w:val="nil"/>
              <w:right w:val="single" w:color="000000" w:sz="4" w:space="0"/>
            </w:tcBorders>
          </w:tcPr>
          <w:p w14:paraId="6FC43550">
            <w:pPr>
              <w:spacing w:after="160"/>
            </w:pPr>
          </w:p>
        </w:tc>
        <w:tc>
          <w:tcPr>
            <w:tcW w:w="428" w:type="dxa"/>
            <w:tcBorders>
              <w:top w:val="single" w:color="000000" w:sz="4" w:space="0"/>
              <w:left w:val="single" w:color="000000" w:sz="4" w:space="0"/>
              <w:bottom w:val="nil"/>
              <w:right w:val="single" w:color="000000" w:sz="4" w:space="0"/>
            </w:tcBorders>
          </w:tcPr>
          <w:p w14:paraId="785D65EA">
            <w:pPr>
              <w:spacing w:after="160"/>
            </w:pPr>
          </w:p>
        </w:tc>
      </w:tr>
      <w:tr w14:paraId="7D13993C">
        <w:tblPrEx>
          <w:tblCellMar>
            <w:top w:w="216" w:type="dxa"/>
            <w:left w:w="109" w:type="dxa"/>
            <w:bottom w:w="212" w:type="dxa"/>
            <w:right w:w="0" w:type="dxa"/>
          </w:tblCellMar>
        </w:tblPrEx>
        <w:trPr>
          <w:trHeight w:val="1714" w:hRule="atLeast"/>
        </w:trPr>
        <w:tc>
          <w:tcPr>
            <w:tcW w:w="698" w:type="dxa"/>
            <w:tcBorders>
              <w:top w:val="nil"/>
              <w:left w:val="single" w:color="000000" w:sz="4" w:space="0"/>
              <w:bottom w:val="single" w:color="000000" w:sz="4" w:space="0"/>
              <w:right w:val="single" w:color="000000" w:sz="4" w:space="0"/>
            </w:tcBorders>
          </w:tcPr>
          <w:p w14:paraId="1A8B3900">
            <w:pPr>
              <w:spacing w:after="160"/>
            </w:pPr>
          </w:p>
        </w:tc>
        <w:tc>
          <w:tcPr>
            <w:tcW w:w="574" w:type="dxa"/>
            <w:tcBorders>
              <w:top w:val="nil"/>
              <w:left w:val="single" w:color="000000" w:sz="4" w:space="0"/>
              <w:bottom w:val="single" w:color="000000" w:sz="4" w:space="0"/>
              <w:right w:val="single" w:color="000000" w:sz="4" w:space="0"/>
            </w:tcBorders>
          </w:tcPr>
          <w:p w14:paraId="3AAE8778">
            <w:pPr>
              <w:spacing w:after="160"/>
            </w:pPr>
          </w:p>
        </w:tc>
        <w:tc>
          <w:tcPr>
            <w:tcW w:w="1694" w:type="dxa"/>
            <w:tcBorders>
              <w:top w:val="nil"/>
              <w:left w:val="single" w:color="000000" w:sz="4" w:space="0"/>
              <w:bottom w:val="single" w:color="000000" w:sz="4" w:space="0"/>
              <w:right w:val="single" w:color="000000" w:sz="4" w:space="0"/>
            </w:tcBorders>
          </w:tcPr>
          <w:p w14:paraId="632CD94E">
            <w:pPr>
              <w:spacing w:after="160"/>
            </w:pPr>
          </w:p>
        </w:tc>
        <w:tc>
          <w:tcPr>
            <w:tcW w:w="4397" w:type="dxa"/>
            <w:tcBorders>
              <w:top w:val="nil"/>
              <w:left w:val="single" w:color="000000" w:sz="4" w:space="0"/>
              <w:bottom w:val="single" w:color="000000" w:sz="4" w:space="0"/>
              <w:right w:val="single" w:color="000000" w:sz="4" w:space="0"/>
            </w:tcBorders>
          </w:tcPr>
          <w:p w14:paraId="0E8E6DE5">
            <w:r>
              <w:rPr>
                <w:sz w:val="24"/>
              </w:rPr>
              <w:t>结果信息，包括姓名、性别、类别、执业地点、证书编码、主要执业机构、发证（批准）机关等相关信息</w:t>
            </w:r>
            <w:r>
              <w:rPr>
                <w:rFonts w:ascii="Times New Roman" w:hAnsi="Times New Roman" w:eastAsia="Times New Roman" w:cs="Times New Roman"/>
                <w:sz w:val="24"/>
              </w:rPr>
              <w:t xml:space="preserve"> </w:t>
            </w:r>
          </w:p>
        </w:tc>
        <w:tc>
          <w:tcPr>
            <w:tcW w:w="4961" w:type="dxa"/>
            <w:tcBorders>
              <w:top w:val="nil"/>
              <w:left w:val="single" w:color="000000" w:sz="4" w:space="0"/>
              <w:bottom w:val="single" w:color="000000" w:sz="4" w:space="0"/>
              <w:right w:val="single" w:color="000000" w:sz="4" w:space="0"/>
            </w:tcBorders>
          </w:tcPr>
          <w:p w14:paraId="517B514F">
            <w:pPr>
              <w:spacing w:after="160"/>
            </w:pPr>
          </w:p>
        </w:tc>
        <w:tc>
          <w:tcPr>
            <w:tcW w:w="1277" w:type="dxa"/>
            <w:tcBorders>
              <w:top w:val="nil"/>
              <w:left w:val="single" w:color="000000" w:sz="4" w:space="0"/>
              <w:bottom w:val="single" w:color="000000" w:sz="4" w:space="0"/>
              <w:right w:val="single" w:color="000000" w:sz="4" w:space="0"/>
            </w:tcBorders>
          </w:tcPr>
          <w:p w14:paraId="706D8B3D">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nil"/>
              <w:left w:val="single" w:color="000000" w:sz="4" w:space="0"/>
              <w:bottom w:val="single" w:color="000000" w:sz="4" w:space="0"/>
              <w:right w:val="single" w:color="000000" w:sz="4" w:space="0"/>
            </w:tcBorders>
          </w:tcPr>
          <w:p w14:paraId="6D14A532">
            <w:pPr>
              <w:jc w:val="center"/>
            </w:pPr>
            <w:r>
              <w:rPr>
                <w:rFonts w:hint="eastAsia"/>
                <w:sz w:val="24"/>
              </w:rPr>
              <w:t>扎兰屯</w:t>
            </w:r>
            <w:r>
              <w:rPr>
                <w:sz w:val="24"/>
              </w:rPr>
              <w:t xml:space="preserve">市卫生健康委员会 </w:t>
            </w:r>
          </w:p>
        </w:tc>
        <w:tc>
          <w:tcPr>
            <w:tcW w:w="4536" w:type="dxa"/>
            <w:tcBorders>
              <w:top w:val="nil"/>
              <w:left w:val="single" w:color="000000" w:sz="4" w:space="0"/>
              <w:bottom w:val="single" w:color="000000" w:sz="4" w:space="0"/>
              <w:right w:val="single" w:color="000000" w:sz="4" w:space="0"/>
            </w:tcBorders>
          </w:tcPr>
          <w:p w14:paraId="68B5406D">
            <w:pPr>
              <w:spacing w:line="251" w:lineRule="auto"/>
            </w:pPr>
            <w:r>
              <w:rPr>
                <w:sz w:val="24"/>
              </w:rPr>
              <w:t xml:space="preserve">■政府网站        □政府公报         □两微一端        □发布会/听证会   </w:t>
            </w:r>
          </w:p>
          <w:p w14:paraId="37C145D0">
            <w:pPr>
              <w:spacing w:line="251" w:lineRule="auto"/>
            </w:pPr>
            <w:r>
              <w:rPr>
                <w:sz w:val="24"/>
              </w:rPr>
              <w:t xml:space="preserve">□广播电视        □纸质媒体         □公开查阅点      □政务服务中心 </w:t>
            </w:r>
          </w:p>
          <w:p w14:paraId="640A18B9">
            <w:pPr>
              <w:spacing w:line="251" w:lineRule="auto"/>
            </w:pPr>
            <w:r>
              <w:rPr>
                <w:sz w:val="24"/>
              </w:rPr>
              <w:t xml:space="preserve">□便民服务站      □入户/现场        □社区/企事业单位/村公示栏（电子屏） </w:t>
            </w:r>
          </w:p>
          <w:p w14:paraId="5D233163">
            <w:r>
              <w:rPr>
                <w:sz w:val="24"/>
              </w:rPr>
              <w:t xml:space="preserve">□精准推送        □其他_________  </w:t>
            </w:r>
          </w:p>
        </w:tc>
        <w:tc>
          <w:tcPr>
            <w:tcW w:w="425" w:type="dxa"/>
            <w:tcBorders>
              <w:top w:val="nil"/>
              <w:left w:val="single" w:color="000000" w:sz="4" w:space="0"/>
              <w:bottom w:val="single" w:color="000000" w:sz="4" w:space="0"/>
              <w:right w:val="single" w:color="000000" w:sz="4" w:space="0"/>
            </w:tcBorders>
          </w:tcPr>
          <w:p w14:paraId="0C201237">
            <w:pPr>
              <w:jc w:val="both"/>
            </w:pPr>
            <w:r>
              <w:rPr>
                <w:sz w:val="24"/>
              </w:rPr>
              <w:t xml:space="preserve">√ </w:t>
            </w:r>
          </w:p>
        </w:tc>
        <w:tc>
          <w:tcPr>
            <w:tcW w:w="427" w:type="dxa"/>
            <w:tcBorders>
              <w:top w:val="nil"/>
              <w:left w:val="single" w:color="000000" w:sz="4" w:space="0"/>
              <w:bottom w:val="single" w:color="000000" w:sz="4" w:space="0"/>
              <w:right w:val="single" w:color="000000" w:sz="4" w:space="0"/>
            </w:tcBorders>
          </w:tcPr>
          <w:p w14:paraId="36C9CC3C">
            <w:pPr>
              <w:ind w:left="106"/>
            </w:pPr>
            <w:r>
              <w:rPr>
                <w:sz w:val="24"/>
              </w:rPr>
              <w:t xml:space="preserve"> </w:t>
            </w:r>
          </w:p>
        </w:tc>
        <w:tc>
          <w:tcPr>
            <w:tcW w:w="425" w:type="dxa"/>
            <w:tcBorders>
              <w:top w:val="nil"/>
              <w:left w:val="single" w:color="000000" w:sz="4" w:space="0"/>
              <w:bottom w:val="single" w:color="000000" w:sz="4" w:space="0"/>
              <w:right w:val="single" w:color="000000" w:sz="4" w:space="0"/>
            </w:tcBorders>
          </w:tcPr>
          <w:p w14:paraId="79616F0B">
            <w:pPr>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13B127D0">
            <w:pPr>
              <w:ind w:left="103"/>
            </w:pPr>
            <w:r>
              <w:rPr>
                <w:sz w:val="24"/>
              </w:rPr>
              <w:t xml:space="preserve"> </w:t>
            </w:r>
          </w:p>
        </w:tc>
        <w:tc>
          <w:tcPr>
            <w:tcW w:w="425" w:type="dxa"/>
            <w:tcBorders>
              <w:top w:val="nil"/>
              <w:left w:val="single" w:color="000000" w:sz="4" w:space="0"/>
              <w:bottom w:val="single" w:color="000000" w:sz="4" w:space="0"/>
              <w:right w:val="single" w:color="000000" w:sz="4" w:space="0"/>
            </w:tcBorders>
          </w:tcPr>
          <w:p w14:paraId="72132D43">
            <w:pPr>
              <w:jc w:val="both"/>
            </w:pPr>
            <w:r>
              <w:rPr>
                <w:sz w:val="24"/>
              </w:rPr>
              <w:t xml:space="preserve">√ </w:t>
            </w:r>
          </w:p>
        </w:tc>
        <w:tc>
          <w:tcPr>
            <w:tcW w:w="428" w:type="dxa"/>
            <w:tcBorders>
              <w:top w:val="nil"/>
              <w:left w:val="single" w:color="000000" w:sz="4" w:space="0"/>
              <w:bottom w:val="single" w:color="000000" w:sz="4" w:space="0"/>
              <w:right w:val="single" w:color="000000" w:sz="4" w:space="0"/>
            </w:tcBorders>
          </w:tcPr>
          <w:p w14:paraId="1A67F052">
            <w:pPr>
              <w:ind w:left="108"/>
            </w:pPr>
            <w:r>
              <w:rPr>
                <w:sz w:val="24"/>
              </w:rPr>
              <w:t xml:space="preserve"> </w:t>
            </w:r>
          </w:p>
        </w:tc>
      </w:tr>
    </w:tbl>
    <w:tbl>
      <w:tblPr>
        <w:tblStyle w:val="5"/>
        <w:tblpPr w:leftFromText="180" w:rightFromText="180" w:vertAnchor="text" w:horzAnchor="page" w:tblpX="917" w:tblpY="227"/>
        <w:tblOverlap w:val="never"/>
        <w:tblW w:w="21967" w:type="dxa"/>
        <w:tblInd w:w="0" w:type="dxa"/>
        <w:tblLayout w:type="autofit"/>
        <w:tblCellMar>
          <w:top w:w="40" w:type="dxa"/>
          <w:left w:w="109" w:type="dxa"/>
          <w:bottom w:w="4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4E52F7B">
        <w:tblPrEx>
          <w:tblCellMar>
            <w:top w:w="40" w:type="dxa"/>
            <w:left w:w="109" w:type="dxa"/>
            <w:bottom w:w="4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C9F9A4">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ACF1C3">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731DE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87CB10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DDA49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03E14F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740CC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EC46731">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CC3EDF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4109010">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F67E7F5">
            <w:pPr>
              <w:jc w:val="center"/>
            </w:pPr>
            <w:r>
              <w:rPr>
                <w:rFonts w:ascii="黑体" w:hAnsi="黑体" w:eastAsia="黑体" w:cs="黑体"/>
                <w:sz w:val="24"/>
              </w:rPr>
              <w:t xml:space="preserve">公开层级 </w:t>
            </w:r>
          </w:p>
        </w:tc>
      </w:tr>
      <w:tr w14:paraId="13B48690">
        <w:tblPrEx>
          <w:tblCellMar>
            <w:top w:w="40" w:type="dxa"/>
            <w:left w:w="109" w:type="dxa"/>
            <w:bottom w:w="4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C9EE906">
            <w:pPr>
              <w:spacing w:after="160"/>
            </w:pPr>
          </w:p>
        </w:tc>
        <w:tc>
          <w:tcPr>
            <w:tcW w:w="574" w:type="dxa"/>
            <w:vMerge w:val="continue"/>
            <w:tcBorders>
              <w:top w:val="nil"/>
              <w:left w:val="single" w:color="000000" w:sz="4" w:space="0"/>
              <w:bottom w:val="single" w:color="000000" w:sz="4" w:space="0"/>
              <w:right w:val="single" w:color="000000" w:sz="4" w:space="0"/>
            </w:tcBorders>
          </w:tcPr>
          <w:p w14:paraId="3B4967FE">
            <w:pPr>
              <w:spacing w:after="160"/>
            </w:pPr>
          </w:p>
        </w:tc>
        <w:tc>
          <w:tcPr>
            <w:tcW w:w="1694" w:type="dxa"/>
            <w:vMerge w:val="continue"/>
            <w:tcBorders>
              <w:top w:val="nil"/>
              <w:left w:val="single" w:color="000000" w:sz="4" w:space="0"/>
              <w:bottom w:val="single" w:color="000000" w:sz="4" w:space="0"/>
              <w:right w:val="single" w:color="000000" w:sz="4" w:space="0"/>
            </w:tcBorders>
          </w:tcPr>
          <w:p w14:paraId="4CD8F444">
            <w:pPr>
              <w:spacing w:after="160"/>
            </w:pPr>
          </w:p>
        </w:tc>
        <w:tc>
          <w:tcPr>
            <w:tcW w:w="4397" w:type="dxa"/>
            <w:vMerge w:val="continue"/>
            <w:tcBorders>
              <w:top w:val="nil"/>
              <w:left w:val="single" w:color="000000" w:sz="4" w:space="0"/>
              <w:bottom w:val="single" w:color="000000" w:sz="4" w:space="0"/>
              <w:right w:val="single" w:color="000000" w:sz="4" w:space="0"/>
            </w:tcBorders>
          </w:tcPr>
          <w:p w14:paraId="22934C1A">
            <w:pPr>
              <w:spacing w:after="160"/>
            </w:pPr>
          </w:p>
        </w:tc>
        <w:tc>
          <w:tcPr>
            <w:tcW w:w="4961" w:type="dxa"/>
            <w:vMerge w:val="continue"/>
            <w:tcBorders>
              <w:top w:val="nil"/>
              <w:left w:val="single" w:color="000000" w:sz="4" w:space="0"/>
              <w:bottom w:val="single" w:color="000000" w:sz="4" w:space="0"/>
              <w:right w:val="single" w:color="000000" w:sz="4" w:space="0"/>
            </w:tcBorders>
          </w:tcPr>
          <w:p w14:paraId="2C19E4E6">
            <w:pPr>
              <w:spacing w:after="160"/>
            </w:pPr>
          </w:p>
        </w:tc>
        <w:tc>
          <w:tcPr>
            <w:tcW w:w="1277" w:type="dxa"/>
            <w:vMerge w:val="continue"/>
            <w:tcBorders>
              <w:top w:val="nil"/>
              <w:left w:val="single" w:color="000000" w:sz="4" w:space="0"/>
              <w:bottom w:val="single" w:color="000000" w:sz="4" w:space="0"/>
              <w:right w:val="single" w:color="000000" w:sz="4" w:space="0"/>
            </w:tcBorders>
          </w:tcPr>
          <w:p w14:paraId="61434546">
            <w:pPr>
              <w:spacing w:after="160"/>
            </w:pPr>
          </w:p>
        </w:tc>
        <w:tc>
          <w:tcPr>
            <w:tcW w:w="1275" w:type="dxa"/>
            <w:vMerge w:val="continue"/>
            <w:tcBorders>
              <w:top w:val="nil"/>
              <w:left w:val="single" w:color="000000" w:sz="4" w:space="0"/>
              <w:bottom w:val="single" w:color="000000" w:sz="4" w:space="0"/>
              <w:right w:val="single" w:color="000000" w:sz="4" w:space="0"/>
            </w:tcBorders>
          </w:tcPr>
          <w:p w14:paraId="395A7590">
            <w:pPr>
              <w:spacing w:after="160"/>
            </w:pPr>
          </w:p>
        </w:tc>
        <w:tc>
          <w:tcPr>
            <w:tcW w:w="4536" w:type="dxa"/>
            <w:vMerge w:val="continue"/>
            <w:tcBorders>
              <w:top w:val="nil"/>
              <w:left w:val="single" w:color="000000" w:sz="4" w:space="0"/>
              <w:bottom w:val="single" w:color="000000" w:sz="4" w:space="0"/>
              <w:right w:val="single" w:color="000000" w:sz="4" w:space="0"/>
            </w:tcBorders>
          </w:tcPr>
          <w:p w14:paraId="4232EF1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0E91FEF">
            <w:pPr>
              <w:spacing w:line="251" w:lineRule="auto"/>
              <w:jc w:val="center"/>
            </w:pPr>
            <w:r>
              <w:rPr>
                <w:rFonts w:ascii="黑体" w:hAnsi="黑体" w:eastAsia="黑体" w:cs="黑体"/>
                <w:sz w:val="24"/>
              </w:rPr>
              <w:t>全社</w:t>
            </w:r>
          </w:p>
          <w:p w14:paraId="22519277">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5B369D">
            <w:pPr>
              <w:spacing w:line="251" w:lineRule="auto"/>
              <w:jc w:val="center"/>
            </w:pPr>
            <w:r>
              <w:rPr>
                <w:rFonts w:ascii="黑体" w:hAnsi="黑体" w:eastAsia="黑体" w:cs="黑体"/>
                <w:sz w:val="24"/>
              </w:rPr>
              <w:t>特定群</w:t>
            </w:r>
          </w:p>
          <w:p w14:paraId="3CB6F6F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0AA77E2">
            <w:pPr>
              <w:jc w:val="both"/>
            </w:pPr>
            <w:r>
              <w:rPr>
                <w:rFonts w:ascii="黑体" w:hAnsi="黑体" w:eastAsia="黑体" w:cs="黑体"/>
                <w:sz w:val="24"/>
              </w:rPr>
              <w:t>主</w:t>
            </w:r>
          </w:p>
          <w:p w14:paraId="620BA4A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D24353C">
            <w:pPr>
              <w:spacing w:line="251" w:lineRule="auto"/>
              <w:jc w:val="center"/>
            </w:pPr>
            <w:r>
              <w:rPr>
                <w:rFonts w:ascii="黑体" w:hAnsi="黑体" w:eastAsia="黑体" w:cs="黑体"/>
                <w:sz w:val="24"/>
              </w:rPr>
              <w:t>依申</w:t>
            </w:r>
          </w:p>
          <w:p w14:paraId="122713CE">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4661219">
            <w:pPr>
              <w:jc w:val="both"/>
            </w:pPr>
            <w:r>
              <w:rPr>
                <w:rFonts w:ascii="黑体" w:hAnsi="黑体" w:eastAsia="黑体" w:cs="黑体"/>
                <w:sz w:val="24"/>
              </w:rPr>
              <w:t>县</w:t>
            </w:r>
          </w:p>
          <w:p w14:paraId="5E66E536">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A607C7">
            <w:pPr>
              <w:jc w:val="center"/>
            </w:pPr>
            <w:r>
              <w:rPr>
                <w:rFonts w:ascii="黑体" w:hAnsi="黑体" w:eastAsia="黑体" w:cs="黑体"/>
                <w:sz w:val="24"/>
              </w:rPr>
              <w:t>乡级</w:t>
            </w:r>
          </w:p>
        </w:tc>
      </w:tr>
      <w:tr w14:paraId="40267841">
        <w:tblPrEx>
          <w:tblCellMar>
            <w:top w:w="40" w:type="dxa"/>
            <w:left w:w="109" w:type="dxa"/>
            <w:bottom w:w="40" w:type="dxa"/>
            <w:right w:w="0" w:type="dxa"/>
          </w:tblCellMar>
        </w:tblPrEx>
        <w:trPr>
          <w:trHeight w:val="1274" w:hRule="atLeast"/>
        </w:trPr>
        <w:tc>
          <w:tcPr>
            <w:tcW w:w="698" w:type="dxa"/>
            <w:vMerge w:val="restart"/>
            <w:tcBorders>
              <w:top w:val="single" w:color="000000" w:sz="4" w:space="0"/>
              <w:left w:val="single" w:color="000000" w:sz="4" w:space="0"/>
              <w:bottom w:val="nil"/>
              <w:right w:val="single" w:color="000000" w:sz="4" w:space="0"/>
            </w:tcBorders>
            <w:vAlign w:val="bottom"/>
          </w:tcPr>
          <w:p w14:paraId="60CDDAC9">
            <w:pPr>
              <w:spacing w:after="26"/>
            </w:pPr>
            <w:r>
              <w:rPr>
                <w:rFonts w:ascii="Times New Roman" w:hAnsi="Times New Roman" w:eastAsia="Times New Roman" w:cs="Times New Roman"/>
                <w:sz w:val="24"/>
              </w:rPr>
              <w:t>010</w:t>
            </w:r>
            <w:r>
              <w:rPr>
                <w:rFonts w:hint="eastAsia" w:ascii="Times New Roman" w:hAnsi="Times New Roman" w:cs="Times New Roman"/>
                <w:sz w:val="24"/>
              </w:rPr>
              <w:t>5</w:t>
            </w:r>
          </w:p>
          <w:p w14:paraId="07B6F4C8">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nil"/>
              <w:right w:val="single" w:color="000000" w:sz="4" w:space="0"/>
            </w:tcBorders>
            <w:vAlign w:val="bottom"/>
          </w:tcPr>
          <w:p w14:paraId="679B16F6">
            <w:pPr>
              <w:spacing w:after="9" w:line="252" w:lineRule="auto"/>
              <w:ind w:right="45"/>
              <w:jc w:val="center"/>
            </w:pPr>
            <w:r>
              <w:rPr>
                <w:rFonts w:ascii="Times New Roman" w:hAnsi="Times New Roman" w:eastAsia="Times New Roman" w:cs="Times New Roman"/>
                <w:sz w:val="24"/>
              </w:rPr>
              <w:t xml:space="preserve">01 </w:t>
            </w:r>
            <w:r>
              <w:rPr>
                <w:sz w:val="24"/>
              </w:rPr>
              <w:t>行政许可类事项</w:t>
            </w:r>
            <w:r>
              <w:rPr>
                <w:rFonts w:ascii="Times New Roman" w:hAnsi="Times New Roman" w:eastAsia="Times New Roman" w:cs="Times New Roman"/>
                <w:sz w:val="24"/>
              </w:rPr>
              <w:t xml:space="preserve"> </w:t>
            </w:r>
          </w:p>
          <w:p w14:paraId="7E0262AB">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nil"/>
              <w:right w:val="single" w:color="000000" w:sz="4" w:space="0"/>
            </w:tcBorders>
            <w:vAlign w:val="bottom"/>
          </w:tcPr>
          <w:p w14:paraId="55AE62D6">
            <w:pPr>
              <w:ind w:left="17"/>
              <w:jc w:val="both"/>
            </w:pPr>
            <w:r>
              <w:rPr>
                <w:sz w:val="24"/>
              </w:rPr>
              <w:t>护士执业注册</w:t>
            </w:r>
            <w:r>
              <w:rPr>
                <w:rFonts w:hint="eastAsia"/>
                <w:sz w:val="24"/>
              </w:rPr>
              <w:t>（权限内）</w:t>
            </w:r>
          </w:p>
          <w:p w14:paraId="06D857F1">
            <w:pPr>
              <w:spacing w:after="4"/>
              <w:ind w:left="137"/>
            </w:pPr>
            <w:r>
              <w:rPr>
                <w:rFonts w:ascii="Times New Roman" w:hAnsi="Times New Roman" w:eastAsia="Times New Roman" w:cs="Times New Roman"/>
                <w:sz w:val="24"/>
              </w:rPr>
              <w:t xml:space="preserve"> </w:t>
            </w:r>
          </w:p>
          <w:p w14:paraId="61B09A72">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334F4E34">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nil"/>
              <w:right w:val="single" w:color="000000" w:sz="4" w:space="0"/>
            </w:tcBorders>
            <w:vAlign w:val="bottom"/>
          </w:tcPr>
          <w:p w14:paraId="37A47FE0">
            <w:r>
              <w:rPr>
                <w:sz w:val="24"/>
              </w:rPr>
              <w:t>【法律】《中华人民共和国行政许可法》</w:t>
            </w:r>
          </w:p>
          <w:p w14:paraId="619364CF">
            <w:r>
              <w:rPr>
                <w:sz w:val="24"/>
              </w:rPr>
              <w:t xml:space="preserve">（中华人民共和国主席令第7号） </w:t>
            </w:r>
          </w:p>
          <w:p w14:paraId="4A0A358E">
            <w:pPr>
              <w:spacing w:line="251" w:lineRule="auto"/>
            </w:pPr>
            <w:r>
              <w:rPr>
                <w:sz w:val="24"/>
              </w:rPr>
              <w:t xml:space="preserve">【行政法规】《护士条例》（中华人民共和国国务院令第517号） </w:t>
            </w:r>
          </w:p>
          <w:p w14:paraId="433BD3EF">
            <w:pPr>
              <w:spacing w:line="251" w:lineRule="auto"/>
            </w:pPr>
            <w:r>
              <w:rPr>
                <w:sz w:val="24"/>
              </w:rPr>
              <w:t xml:space="preserve">【国务院文件】《国务院关于取消和下放一批行政许可事项的决定》（国发〔2019〕6 号） </w:t>
            </w:r>
          </w:p>
          <w:p w14:paraId="7BDB307B">
            <w:pPr>
              <w:spacing w:line="251" w:lineRule="auto"/>
            </w:pPr>
            <w:r>
              <w:rPr>
                <w:sz w:val="24"/>
              </w:rPr>
              <w:t xml:space="preserve">【部门规章及规范性文件】《国家卫生健康委关于做好下放护士执业注册审批有关工作的通知》（国卫医发〔2019〕37号） </w:t>
            </w:r>
          </w:p>
          <w:p w14:paraId="78247AFC">
            <w:pPr>
              <w:spacing w:after="1" w:line="251" w:lineRule="auto"/>
            </w:pPr>
            <w:r>
              <w:rPr>
                <w:sz w:val="24"/>
              </w:rPr>
              <w:t>【部门规章及规范性文件】《护士执业注册管理办法》(中华人民共和国卫生部令第59</w:t>
            </w:r>
          </w:p>
          <w:p w14:paraId="063CC248">
            <w:r>
              <w:rPr>
                <w:sz w:val="24"/>
              </w:rPr>
              <w:t xml:space="preserve">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986910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A70BBB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02DE4F2">
            <w:r>
              <w:rPr>
                <w:sz w:val="24"/>
              </w:rPr>
              <w:t>■</w:t>
            </w:r>
            <w:r>
              <w:rPr>
                <w:rFonts w:hint="eastAsia"/>
                <w:sz w:val="24"/>
              </w:rPr>
              <w:t>一体化平台</w:t>
            </w:r>
            <w:r>
              <w:rPr>
                <w:sz w:val="24"/>
              </w:rPr>
              <w:t xml:space="preserve"> 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FD0306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311F402">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11A859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966EA8">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831F9E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09FCC00">
            <w:pPr>
              <w:ind w:left="108"/>
            </w:pPr>
            <w:r>
              <w:rPr>
                <w:sz w:val="24"/>
              </w:rPr>
              <w:t xml:space="preserve"> </w:t>
            </w:r>
          </w:p>
        </w:tc>
      </w:tr>
      <w:tr w14:paraId="6ACA55F1">
        <w:tblPrEx>
          <w:tblCellMar>
            <w:top w:w="40" w:type="dxa"/>
            <w:left w:w="109" w:type="dxa"/>
            <w:bottom w:w="40" w:type="dxa"/>
            <w:right w:w="0" w:type="dxa"/>
          </w:tblCellMar>
        </w:tblPrEx>
        <w:trPr>
          <w:trHeight w:val="2704" w:hRule="atLeast"/>
        </w:trPr>
        <w:tc>
          <w:tcPr>
            <w:tcW w:w="698" w:type="dxa"/>
            <w:vMerge w:val="continue"/>
            <w:tcBorders>
              <w:top w:val="nil"/>
              <w:left w:val="single" w:color="000000" w:sz="4" w:space="0"/>
              <w:bottom w:val="nil"/>
              <w:right w:val="single" w:color="000000" w:sz="4" w:space="0"/>
            </w:tcBorders>
          </w:tcPr>
          <w:p w14:paraId="73D1B5EB">
            <w:pPr>
              <w:spacing w:after="160"/>
            </w:pPr>
          </w:p>
        </w:tc>
        <w:tc>
          <w:tcPr>
            <w:tcW w:w="574" w:type="dxa"/>
            <w:vMerge w:val="continue"/>
            <w:tcBorders>
              <w:top w:val="nil"/>
              <w:left w:val="single" w:color="000000" w:sz="4" w:space="0"/>
              <w:bottom w:val="nil"/>
              <w:right w:val="single" w:color="000000" w:sz="4" w:space="0"/>
            </w:tcBorders>
          </w:tcPr>
          <w:p w14:paraId="285D7B8F">
            <w:pPr>
              <w:spacing w:after="160"/>
            </w:pPr>
          </w:p>
        </w:tc>
        <w:tc>
          <w:tcPr>
            <w:tcW w:w="1694" w:type="dxa"/>
            <w:vMerge w:val="continue"/>
            <w:tcBorders>
              <w:top w:val="nil"/>
              <w:left w:val="single" w:color="000000" w:sz="4" w:space="0"/>
              <w:bottom w:val="nil"/>
              <w:right w:val="single" w:color="000000" w:sz="4" w:space="0"/>
            </w:tcBorders>
          </w:tcPr>
          <w:p w14:paraId="4D9B06F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B9194A3">
            <w:pPr>
              <w:ind w:right="-13"/>
            </w:pPr>
            <w:r>
              <w:rPr>
                <w:sz w:val="24"/>
              </w:rPr>
              <w:t>事项名称、受理条件、设定依据、收费标准和依据、办理流程、办事情形与材料、办理地点与时间、服务承诺、咨询方式、监督投诉方式  </w:t>
            </w:r>
          </w:p>
        </w:tc>
        <w:tc>
          <w:tcPr>
            <w:tcW w:w="4961" w:type="dxa"/>
            <w:vMerge w:val="continue"/>
            <w:tcBorders>
              <w:top w:val="nil"/>
              <w:left w:val="single" w:color="000000" w:sz="4" w:space="0"/>
              <w:bottom w:val="nil"/>
              <w:right w:val="single" w:color="000000" w:sz="4" w:space="0"/>
            </w:tcBorders>
          </w:tcPr>
          <w:p w14:paraId="67272C82">
            <w:pPr>
              <w:spacing w:after="160"/>
            </w:pPr>
          </w:p>
        </w:tc>
        <w:tc>
          <w:tcPr>
            <w:tcW w:w="1277" w:type="dxa"/>
            <w:vMerge w:val="continue"/>
            <w:tcBorders>
              <w:top w:val="nil"/>
              <w:left w:val="single" w:color="000000" w:sz="4" w:space="0"/>
              <w:bottom w:val="nil"/>
              <w:right w:val="single" w:color="000000" w:sz="4" w:space="0"/>
            </w:tcBorders>
          </w:tcPr>
          <w:p w14:paraId="5EB93A57">
            <w:pPr>
              <w:spacing w:after="160"/>
            </w:pPr>
          </w:p>
        </w:tc>
        <w:tc>
          <w:tcPr>
            <w:tcW w:w="1275" w:type="dxa"/>
            <w:vMerge w:val="continue"/>
            <w:tcBorders>
              <w:top w:val="nil"/>
              <w:left w:val="single" w:color="000000" w:sz="4" w:space="0"/>
              <w:bottom w:val="nil"/>
              <w:right w:val="single" w:color="000000" w:sz="4" w:space="0"/>
            </w:tcBorders>
          </w:tcPr>
          <w:p w14:paraId="0DB9752F">
            <w:pPr>
              <w:spacing w:after="160"/>
            </w:pPr>
          </w:p>
        </w:tc>
        <w:tc>
          <w:tcPr>
            <w:tcW w:w="4536" w:type="dxa"/>
            <w:vMerge w:val="continue"/>
            <w:tcBorders>
              <w:top w:val="nil"/>
              <w:left w:val="single" w:color="000000" w:sz="4" w:space="0"/>
              <w:bottom w:val="nil"/>
              <w:right w:val="single" w:color="000000" w:sz="4" w:space="0"/>
            </w:tcBorders>
          </w:tcPr>
          <w:p w14:paraId="27087A9A">
            <w:pPr>
              <w:spacing w:after="160"/>
            </w:pPr>
          </w:p>
        </w:tc>
        <w:tc>
          <w:tcPr>
            <w:tcW w:w="425" w:type="dxa"/>
            <w:vMerge w:val="continue"/>
            <w:tcBorders>
              <w:top w:val="nil"/>
              <w:left w:val="single" w:color="000000" w:sz="4" w:space="0"/>
              <w:bottom w:val="nil"/>
              <w:right w:val="single" w:color="000000" w:sz="4" w:space="0"/>
            </w:tcBorders>
          </w:tcPr>
          <w:p w14:paraId="2D092020">
            <w:pPr>
              <w:spacing w:after="160"/>
            </w:pPr>
          </w:p>
        </w:tc>
        <w:tc>
          <w:tcPr>
            <w:tcW w:w="427" w:type="dxa"/>
            <w:vMerge w:val="continue"/>
            <w:tcBorders>
              <w:top w:val="nil"/>
              <w:left w:val="single" w:color="000000" w:sz="4" w:space="0"/>
              <w:bottom w:val="nil"/>
              <w:right w:val="single" w:color="000000" w:sz="4" w:space="0"/>
            </w:tcBorders>
          </w:tcPr>
          <w:p w14:paraId="19B16CB0">
            <w:pPr>
              <w:spacing w:after="160"/>
            </w:pPr>
          </w:p>
        </w:tc>
        <w:tc>
          <w:tcPr>
            <w:tcW w:w="425" w:type="dxa"/>
            <w:vMerge w:val="continue"/>
            <w:tcBorders>
              <w:top w:val="nil"/>
              <w:left w:val="single" w:color="000000" w:sz="4" w:space="0"/>
              <w:bottom w:val="nil"/>
              <w:right w:val="single" w:color="000000" w:sz="4" w:space="0"/>
            </w:tcBorders>
          </w:tcPr>
          <w:p w14:paraId="20367AA3">
            <w:pPr>
              <w:spacing w:after="160"/>
            </w:pPr>
          </w:p>
        </w:tc>
        <w:tc>
          <w:tcPr>
            <w:tcW w:w="425" w:type="dxa"/>
            <w:vMerge w:val="continue"/>
            <w:tcBorders>
              <w:top w:val="nil"/>
              <w:left w:val="single" w:color="000000" w:sz="4" w:space="0"/>
              <w:bottom w:val="nil"/>
              <w:right w:val="single" w:color="000000" w:sz="4" w:space="0"/>
            </w:tcBorders>
          </w:tcPr>
          <w:p w14:paraId="32F12BF8">
            <w:pPr>
              <w:spacing w:after="160"/>
            </w:pPr>
          </w:p>
        </w:tc>
        <w:tc>
          <w:tcPr>
            <w:tcW w:w="425" w:type="dxa"/>
            <w:vMerge w:val="continue"/>
            <w:tcBorders>
              <w:top w:val="nil"/>
              <w:left w:val="single" w:color="000000" w:sz="4" w:space="0"/>
              <w:bottom w:val="nil"/>
              <w:right w:val="single" w:color="000000" w:sz="4" w:space="0"/>
            </w:tcBorders>
          </w:tcPr>
          <w:p w14:paraId="6406D318">
            <w:pPr>
              <w:spacing w:after="160"/>
            </w:pPr>
          </w:p>
        </w:tc>
        <w:tc>
          <w:tcPr>
            <w:tcW w:w="428" w:type="dxa"/>
            <w:vMerge w:val="continue"/>
            <w:tcBorders>
              <w:top w:val="nil"/>
              <w:left w:val="single" w:color="000000" w:sz="4" w:space="0"/>
              <w:bottom w:val="nil"/>
              <w:right w:val="single" w:color="000000" w:sz="4" w:space="0"/>
            </w:tcBorders>
          </w:tcPr>
          <w:p w14:paraId="781B0863">
            <w:pPr>
              <w:spacing w:after="160"/>
            </w:pPr>
          </w:p>
        </w:tc>
      </w:tr>
      <w:tr w14:paraId="19018027">
        <w:tblPrEx>
          <w:tblCellMar>
            <w:top w:w="40" w:type="dxa"/>
            <w:left w:w="109" w:type="dxa"/>
            <w:bottom w:w="40" w:type="dxa"/>
            <w:right w:w="0" w:type="dxa"/>
          </w:tblCellMar>
        </w:tblPrEx>
        <w:trPr>
          <w:trHeight w:val="1423" w:hRule="atLeast"/>
        </w:trPr>
        <w:tc>
          <w:tcPr>
            <w:tcW w:w="698" w:type="dxa"/>
            <w:vMerge w:val="continue"/>
            <w:tcBorders>
              <w:top w:val="nil"/>
              <w:left w:val="single" w:color="000000" w:sz="4" w:space="0"/>
              <w:bottom w:val="nil"/>
              <w:right w:val="single" w:color="000000" w:sz="4" w:space="0"/>
            </w:tcBorders>
          </w:tcPr>
          <w:p w14:paraId="40421BEB">
            <w:pPr>
              <w:spacing w:after="160"/>
            </w:pPr>
          </w:p>
        </w:tc>
        <w:tc>
          <w:tcPr>
            <w:tcW w:w="574" w:type="dxa"/>
            <w:vMerge w:val="continue"/>
            <w:tcBorders>
              <w:top w:val="nil"/>
              <w:left w:val="single" w:color="000000" w:sz="4" w:space="0"/>
              <w:bottom w:val="nil"/>
              <w:right w:val="single" w:color="000000" w:sz="4" w:space="0"/>
            </w:tcBorders>
          </w:tcPr>
          <w:p w14:paraId="2BBEEDD5">
            <w:pPr>
              <w:spacing w:after="160"/>
            </w:pPr>
          </w:p>
        </w:tc>
        <w:tc>
          <w:tcPr>
            <w:tcW w:w="1694" w:type="dxa"/>
            <w:vMerge w:val="continue"/>
            <w:tcBorders>
              <w:top w:val="nil"/>
              <w:left w:val="single" w:color="000000" w:sz="4" w:space="0"/>
              <w:bottom w:val="nil"/>
              <w:right w:val="single" w:color="000000" w:sz="4" w:space="0"/>
            </w:tcBorders>
          </w:tcPr>
          <w:p w14:paraId="606F2FE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13B457E">
            <w:r>
              <w:rPr>
                <w:sz w:val="24"/>
              </w:rPr>
              <w:t xml:space="preserve">过程信息，各地可根据实际情况适当公开受理、审核、审批、送达等相关信息 </w:t>
            </w:r>
          </w:p>
        </w:tc>
        <w:tc>
          <w:tcPr>
            <w:tcW w:w="4961" w:type="dxa"/>
            <w:vMerge w:val="continue"/>
            <w:tcBorders>
              <w:top w:val="nil"/>
              <w:left w:val="single" w:color="000000" w:sz="4" w:space="0"/>
              <w:bottom w:val="nil"/>
              <w:right w:val="single" w:color="000000" w:sz="4" w:space="0"/>
            </w:tcBorders>
          </w:tcPr>
          <w:p w14:paraId="27C6E604">
            <w:pPr>
              <w:spacing w:after="160"/>
            </w:pPr>
          </w:p>
        </w:tc>
        <w:tc>
          <w:tcPr>
            <w:tcW w:w="1277" w:type="dxa"/>
            <w:vMerge w:val="continue"/>
            <w:tcBorders>
              <w:top w:val="nil"/>
              <w:left w:val="single" w:color="000000" w:sz="4" w:space="0"/>
              <w:bottom w:val="single" w:color="000000" w:sz="4" w:space="0"/>
              <w:right w:val="single" w:color="000000" w:sz="4" w:space="0"/>
            </w:tcBorders>
          </w:tcPr>
          <w:p w14:paraId="37358C8A">
            <w:pPr>
              <w:spacing w:after="160"/>
            </w:pPr>
          </w:p>
        </w:tc>
        <w:tc>
          <w:tcPr>
            <w:tcW w:w="1275" w:type="dxa"/>
            <w:vMerge w:val="continue"/>
            <w:tcBorders>
              <w:top w:val="nil"/>
              <w:left w:val="single" w:color="000000" w:sz="4" w:space="0"/>
              <w:bottom w:val="single" w:color="000000" w:sz="4" w:space="0"/>
              <w:right w:val="single" w:color="000000" w:sz="4" w:space="0"/>
            </w:tcBorders>
          </w:tcPr>
          <w:p w14:paraId="588BAB33">
            <w:pPr>
              <w:spacing w:after="160"/>
            </w:pPr>
          </w:p>
        </w:tc>
        <w:tc>
          <w:tcPr>
            <w:tcW w:w="4536" w:type="dxa"/>
            <w:vMerge w:val="continue"/>
            <w:tcBorders>
              <w:top w:val="nil"/>
              <w:left w:val="single" w:color="000000" w:sz="4" w:space="0"/>
              <w:bottom w:val="single" w:color="000000" w:sz="4" w:space="0"/>
              <w:right w:val="single" w:color="000000" w:sz="4" w:space="0"/>
            </w:tcBorders>
          </w:tcPr>
          <w:p w14:paraId="29667C7F">
            <w:pPr>
              <w:spacing w:after="160"/>
            </w:pPr>
          </w:p>
        </w:tc>
        <w:tc>
          <w:tcPr>
            <w:tcW w:w="425" w:type="dxa"/>
            <w:vMerge w:val="continue"/>
            <w:tcBorders>
              <w:top w:val="nil"/>
              <w:left w:val="single" w:color="000000" w:sz="4" w:space="0"/>
              <w:bottom w:val="single" w:color="000000" w:sz="4" w:space="0"/>
              <w:right w:val="single" w:color="000000" w:sz="4" w:space="0"/>
            </w:tcBorders>
          </w:tcPr>
          <w:p w14:paraId="4E205509">
            <w:pPr>
              <w:spacing w:after="160"/>
            </w:pPr>
          </w:p>
        </w:tc>
        <w:tc>
          <w:tcPr>
            <w:tcW w:w="427" w:type="dxa"/>
            <w:vMerge w:val="continue"/>
            <w:tcBorders>
              <w:top w:val="nil"/>
              <w:left w:val="single" w:color="000000" w:sz="4" w:space="0"/>
              <w:bottom w:val="single" w:color="000000" w:sz="4" w:space="0"/>
              <w:right w:val="single" w:color="000000" w:sz="4" w:space="0"/>
            </w:tcBorders>
          </w:tcPr>
          <w:p w14:paraId="3E990A61">
            <w:pPr>
              <w:spacing w:after="160"/>
            </w:pPr>
          </w:p>
        </w:tc>
        <w:tc>
          <w:tcPr>
            <w:tcW w:w="425" w:type="dxa"/>
            <w:vMerge w:val="continue"/>
            <w:tcBorders>
              <w:top w:val="nil"/>
              <w:left w:val="single" w:color="000000" w:sz="4" w:space="0"/>
              <w:bottom w:val="single" w:color="000000" w:sz="4" w:space="0"/>
              <w:right w:val="single" w:color="000000" w:sz="4" w:space="0"/>
            </w:tcBorders>
          </w:tcPr>
          <w:p w14:paraId="7DDD44DC">
            <w:pPr>
              <w:spacing w:after="160"/>
            </w:pPr>
          </w:p>
        </w:tc>
        <w:tc>
          <w:tcPr>
            <w:tcW w:w="425" w:type="dxa"/>
            <w:vMerge w:val="continue"/>
            <w:tcBorders>
              <w:top w:val="nil"/>
              <w:left w:val="single" w:color="000000" w:sz="4" w:space="0"/>
              <w:bottom w:val="single" w:color="000000" w:sz="4" w:space="0"/>
              <w:right w:val="single" w:color="000000" w:sz="4" w:space="0"/>
            </w:tcBorders>
          </w:tcPr>
          <w:p w14:paraId="64CAC084">
            <w:pPr>
              <w:spacing w:after="160"/>
            </w:pPr>
          </w:p>
        </w:tc>
        <w:tc>
          <w:tcPr>
            <w:tcW w:w="425" w:type="dxa"/>
            <w:vMerge w:val="continue"/>
            <w:tcBorders>
              <w:top w:val="nil"/>
              <w:left w:val="single" w:color="000000" w:sz="4" w:space="0"/>
              <w:bottom w:val="single" w:color="000000" w:sz="4" w:space="0"/>
              <w:right w:val="single" w:color="000000" w:sz="4" w:space="0"/>
            </w:tcBorders>
          </w:tcPr>
          <w:p w14:paraId="6E727A1F">
            <w:pPr>
              <w:spacing w:after="160"/>
            </w:pPr>
          </w:p>
        </w:tc>
        <w:tc>
          <w:tcPr>
            <w:tcW w:w="428" w:type="dxa"/>
            <w:vMerge w:val="continue"/>
            <w:tcBorders>
              <w:top w:val="nil"/>
              <w:left w:val="single" w:color="000000" w:sz="4" w:space="0"/>
              <w:bottom w:val="single" w:color="000000" w:sz="4" w:space="0"/>
              <w:right w:val="single" w:color="000000" w:sz="4" w:space="0"/>
            </w:tcBorders>
          </w:tcPr>
          <w:p w14:paraId="0FF5073D">
            <w:pPr>
              <w:spacing w:after="160"/>
            </w:pPr>
          </w:p>
        </w:tc>
      </w:tr>
      <w:tr w14:paraId="366B55DD">
        <w:tblPrEx>
          <w:tblCellMar>
            <w:top w:w="40" w:type="dxa"/>
            <w:left w:w="109" w:type="dxa"/>
            <w:bottom w:w="40" w:type="dxa"/>
            <w:right w:w="0" w:type="dxa"/>
          </w:tblCellMar>
        </w:tblPrEx>
        <w:trPr>
          <w:trHeight w:val="1132" w:hRule="atLeast"/>
        </w:trPr>
        <w:tc>
          <w:tcPr>
            <w:tcW w:w="698" w:type="dxa"/>
            <w:vMerge w:val="continue"/>
            <w:tcBorders>
              <w:top w:val="nil"/>
              <w:left w:val="single" w:color="000000" w:sz="4" w:space="0"/>
              <w:bottom w:val="nil"/>
              <w:right w:val="single" w:color="000000" w:sz="4" w:space="0"/>
            </w:tcBorders>
          </w:tcPr>
          <w:p w14:paraId="76533EFB">
            <w:pPr>
              <w:spacing w:after="160"/>
            </w:pPr>
          </w:p>
        </w:tc>
        <w:tc>
          <w:tcPr>
            <w:tcW w:w="574" w:type="dxa"/>
            <w:vMerge w:val="continue"/>
            <w:tcBorders>
              <w:top w:val="nil"/>
              <w:left w:val="single" w:color="000000" w:sz="4" w:space="0"/>
              <w:bottom w:val="nil"/>
              <w:right w:val="single" w:color="000000" w:sz="4" w:space="0"/>
            </w:tcBorders>
          </w:tcPr>
          <w:p w14:paraId="148130A9">
            <w:pPr>
              <w:spacing w:after="160"/>
            </w:pPr>
          </w:p>
        </w:tc>
        <w:tc>
          <w:tcPr>
            <w:tcW w:w="1694" w:type="dxa"/>
            <w:vMerge w:val="continue"/>
            <w:tcBorders>
              <w:top w:val="nil"/>
              <w:left w:val="single" w:color="000000" w:sz="4" w:space="0"/>
              <w:bottom w:val="nil"/>
              <w:right w:val="single" w:color="000000" w:sz="4" w:space="0"/>
            </w:tcBorders>
          </w:tcPr>
          <w:p w14:paraId="0E7B441B">
            <w:pPr>
              <w:spacing w:after="160"/>
            </w:pPr>
          </w:p>
        </w:tc>
        <w:tc>
          <w:tcPr>
            <w:tcW w:w="4397" w:type="dxa"/>
            <w:tcBorders>
              <w:top w:val="single" w:color="000000" w:sz="4" w:space="0"/>
              <w:left w:val="single" w:color="000000" w:sz="4" w:space="0"/>
              <w:bottom w:val="nil"/>
              <w:right w:val="single" w:color="000000" w:sz="4" w:space="0"/>
            </w:tcBorders>
          </w:tcPr>
          <w:p w14:paraId="41E28346">
            <w:pPr>
              <w:spacing w:after="160"/>
            </w:pPr>
          </w:p>
        </w:tc>
        <w:tc>
          <w:tcPr>
            <w:tcW w:w="4961" w:type="dxa"/>
            <w:vMerge w:val="continue"/>
            <w:tcBorders>
              <w:top w:val="nil"/>
              <w:left w:val="single" w:color="000000" w:sz="4" w:space="0"/>
              <w:bottom w:val="nil"/>
              <w:right w:val="single" w:color="000000" w:sz="4" w:space="0"/>
            </w:tcBorders>
          </w:tcPr>
          <w:p w14:paraId="6F162654">
            <w:pPr>
              <w:spacing w:after="160"/>
            </w:pPr>
          </w:p>
        </w:tc>
        <w:tc>
          <w:tcPr>
            <w:tcW w:w="1277" w:type="dxa"/>
            <w:tcBorders>
              <w:top w:val="single" w:color="000000" w:sz="4" w:space="0"/>
              <w:left w:val="single" w:color="000000" w:sz="4" w:space="0"/>
              <w:bottom w:val="nil"/>
              <w:right w:val="single" w:color="000000" w:sz="4" w:space="0"/>
            </w:tcBorders>
          </w:tcPr>
          <w:p w14:paraId="2D271E01">
            <w:pPr>
              <w:spacing w:after="160"/>
            </w:pPr>
          </w:p>
        </w:tc>
        <w:tc>
          <w:tcPr>
            <w:tcW w:w="1275" w:type="dxa"/>
            <w:tcBorders>
              <w:top w:val="single" w:color="000000" w:sz="4" w:space="0"/>
              <w:left w:val="single" w:color="000000" w:sz="4" w:space="0"/>
              <w:bottom w:val="nil"/>
              <w:right w:val="single" w:color="000000" w:sz="4" w:space="0"/>
            </w:tcBorders>
          </w:tcPr>
          <w:p w14:paraId="2391A57A">
            <w:pPr>
              <w:spacing w:after="160"/>
            </w:pPr>
          </w:p>
        </w:tc>
        <w:tc>
          <w:tcPr>
            <w:tcW w:w="4536" w:type="dxa"/>
            <w:tcBorders>
              <w:top w:val="single" w:color="000000" w:sz="4" w:space="0"/>
              <w:left w:val="single" w:color="000000" w:sz="4" w:space="0"/>
              <w:bottom w:val="nil"/>
              <w:right w:val="single" w:color="000000" w:sz="4" w:space="0"/>
            </w:tcBorders>
          </w:tcPr>
          <w:p w14:paraId="04B6A165">
            <w:pPr>
              <w:spacing w:after="160"/>
            </w:pPr>
          </w:p>
        </w:tc>
        <w:tc>
          <w:tcPr>
            <w:tcW w:w="425" w:type="dxa"/>
            <w:tcBorders>
              <w:top w:val="single" w:color="000000" w:sz="4" w:space="0"/>
              <w:left w:val="single" w:color="000000" w:sz="4" w:space="0"/>
              <w:bottom w:val="nil"/>
              <w:right w:val="single" w:color="000000" w:sz="4" w:space="0"/>
            </w:tcBorders>
          </w:tcPr>
          <w:p w14:paraId="4FE6082A">
            <w:pPr>
              <w:spacing w:after="160"/>
            </w:pPr>
          </w:p>
        </w:tc>
        <w:tc>
          <w:tcPr>
            <w:tcW w:w="427" w:type="dxa"/>
            <w:tcBorders>
              <w:top w:val="single" w:color="000000" w:sz="4" w:space="0"/>
              <w:left w:val="single" w:color="000000" w:sz="4" w:space="0"/>
              <w:bottom w:val="nil"/>
              <w:right w:val="single" w:color="000000" w:sz="4" w:space="0"/>
            </w:tcBorders>
          </w:tcPr>
          <w:p w14:paraId="635F8F67">
            <w:pPr>
              <w:spacing w:after="160"/>
            </w:pPr>
          </w:p>
        </w:tc>
        <w:tc>
          <w:tcPr>
            <w:tcW w:w="425" w:type="dxa"/>
            <w:tcBorders>
              <w:top w:val="single" w:color="000000" w:sz="4" w:space="0"/>
              <w:left w:val="single" w:color="000000" w:sz="4" w:space="0"/>
              <w:bottom w:val="nil"/>
              <w:right w:val="single" w:color="000000" w:sz="4" w:space="0"/>
            </w:tcBorders>
          </w:tcPr>
          <w:p w14:paraId="372F6DEC">
            <w:pPr>
              <w:spacing w:after="160"/>
            </w:pPr>
          </w:p>
        </w:tc>
        <w:tc>
          <w:tcPr>
            <w:tcW w:w="425" w:type="dxa"/>
            <w:tcBorders>
              <w:top w:val="single" w:color="000000" w:sz="4" w:space="0"/>
              <w:left w:val="single" w:color="000000" w:sz="4" w:space="0"/>
              <w:bottom w:val="nil"/>
              <w:right w:val="single" w:color="000000" w:sz="4" w:space="0"/>
            </w:tcBorders>
          </w:tcPr>
          <w:p w14:paraId="088433A2">
            <w:pPr>
              <w:spacing w:after="160"/>
            </w:pPr>
          </w:p>
        </w:tc>
        <w:tc>
          <w:tcPr>
            <w:tcW w:w="425" w:type="dxa"/>
            <w:tcBorders>
              <w:top w:val="single" w:color="000000" w:sz="4" w:space="0"/>
              <w:left w:val="single" w:color="000000" w:sz="4" w:space="0"/>
              <w:bottom w:val="nil"/>
              <w:right w:val="single" w:color="000000" w:sz="4" w:space="0"/>
            </w:tcBorders>
          </w:tcPr>
          <w:p w14:paraId="57CECA8F">
            <w:pPr>
              <w:spacing w:after="160"/>
            </w:pPr>
          </w:p>
        </w:tc>
        <w:tc>
          <w:tcPr>
            <w:tcW w:w="428" w:type="dxa"/>
            <w:tcBorders>
              <w:top w:val="single" w:color="000000" w:sz="4" w:space="0"/>
              <w:left w:val="single" w:color="000000" w:sz="4" w:space="0"/>
              <w:bottom w:val="nil"/>
              <w:right w:val="single" w:color="000000" w:sz="4" w:space="0"/>
            </w:tcBorders>
          </w:tcPr>
          <w:p w14:paraId="3FF7BC97">
            <w:pPr>
              <w:spacing w:after="160"/>
            </w:pPr>
          </w:p>
        </w:tc>
      </w:tr>
      <w:tr w14:paraId="716A30B0">
        <w:tblPrEx>
          <w:tblCellMar>
            <w:top w:w="40" w:type="dxa"/>
            <w:left w:w="109" w:type="dxa"/>
            <w:bottom w:w="40" w:type="dxa"/>
            <w:right w:w="0" w:type="dxa"/>
          </w:tblCellMar>
        </w:tblPrEx>
        <w:trPr>
          <w:trHeight w:val="3407" w:hRule="atLeast"/>
        </w:trPr>
        <w:tc>
          <w:tcPr>
            <w:tcW w:w="698" w:type="dxa"/>
            <w:tcBorders>
              <w:top w:val="nil"/>
              <w:left w:val="single" w:color="000000" w:sz="4" w:space="0"/>
              <w:bottom w:val="single" w:color="000000" w:sz="4" w:space="0"/>
              <w:right w:val="single" w:color="000000" w:sz="4" w:space="0"/>
            </w:tcBorders>
          </w:tcPr>
          <w:p w14:paraId="2D7796AA">
            <w:pPr>
              <w:spacing w:after="160"/>
            </w:pPr>
          </w:p>
        </w:tc>
        <w:tc>
          <w:tcPr>
            <w:tcW w:w="574" w:type="dxa"/>
            <w:tcBorders>
              <w:top w:val="nil"/>
              <w:left w:val="single" w:color="000000" w:sz="4" w:space="0"/>
              <w:bottom w:val="single" w:color="000000" w:sz="4" w:space="0"/>
              <w:right w:val="single" w:color="000000" w:sz="4" w:space="0"/>
            </w:tcBorders>
          </w:tcPr>
          <w:p w14:paraId="092B0959">
            <w:pPr>
              <w:spacing w:after="160"/>
            </w:pPr>
          </w:p>
        </w:tc>
        <w:tc>
          <w:tcPr>
            <w:tcW w:w="1694" w:type="dxa"/>
            <w:tcBorders>
              <w:top w:val="nil"/>
              <w:left w:val="single" w:color="000000" w:sz="4" w:space="0"/>
              <w:bottom w:val="single" w:color="000000" w:sz="4" w:space="0"/>
              <w:right w:val="single" w:color="000000" w:sz="4" w:space="0"/>
            </w:tcBorders>
          </w:tcPr>
          <w:p w14:paraId="4836E37E">
            <w:pPr>
              <w:spacing w:after="160"/>
            </w:pPr>
          </w:p>
        </w:tc>
        <w:tc>
          <w:tcPr>
            <w:tcW w:w="4397" w:type="dxa"/>
            <w:tcBorders>
              <w:top w:val="nil"/>
              <w:left w:val="single" w:color="000000" w:sz="4" w:space="0"/>
              <w:bottom w:val="single" w:color="000000" w:sz="4" w:space="0"/>
              <w:right w:val="single" w:color="000000" w:sz="4" w:space="0"/>
            </w:tcBorders>
          </w:tcPr>
          <w:p w14:paraId="222F6CFD">
            <w:r>
              <w:rPr>
                <w:sz w:val="24"/>
              </w:rPr>
              <w:t xml:space="preserve">结果信息，包括姓名、性别、执业地点、证书编码、发证（批准）机关等相关信息 </w:t>
            </w:r>
          </w:p>
        </w:tc>
        <w:tc>
          <w:tcPr>
            <w:tcW w:w="4961" w:type="dxa"/>
            <w:tcBorders>
              <w:top w:val="nil"/>
              <w:left w:val="single" w:color="000000" w:sz="4" w:space="0"/>
              <w:bottom w:val="single" w:color="000000" w:sz="4" w:space="0"/>
              <w:right w:val="single" w:color="000000" w:sz="4" w:space="0"/>
            </w:tcBorders>
          </w:tcPr>
          <w:p w14:paraId="44663448">
            <w:pPr>
              <w:spacing w:after="160"/>
            </w:pPr>
          </w:p>
        </w:tc>
        <w:tc>
          <w:tcPr>
            <w:tcW w:w="1277" w:type="dxa"/>
            <w:tcBorders>
              <w:top w:val="nil"/>
              <w:left w:val="single" w:color="000000" w:sz="4" w:space="0"/>
              <w:bottom w:val="single" w:color="000000" w:sz="4" w:space="0"/>
              <w:right w:val="single" w:color="000000" w:sz="4" w:space="0"/>
            </w:tcBorders>
          </w:tcPr>
          <w:p w14:paraId="273E2094">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nil"/>
              <w:left w:val="single" w:color="000000" w:sz="4" w:space="0"/>
              <w:bottom w:val="single" w:color="000000" w:sz="4" w:space="0"/>
              <w:right w:val="single" w:color="000000" w:sz="4" w:space="0"/>
            </w:tcBorders>
          </w:tcPr>
          <w:p w14:paraId="461684D8">
            <w:pPr>
              <w:jc w:val="center"/>
            </w:pPr>
            <w:r>
              <w:rPr>
                <w:rFonts w:hint="eastAsia"/>
                <w:sz w:val="24"/>
              </w:rPr>
              <w:t>扎兰屯</w:t>
            </w:r>
            <w:r>
              <w:rPr>
                <w:sz w:val="24"/>
              </w:rPr>
              <w:t xml:space="preserve">市卫生健康委员会 </w:t>
            </w:r>
          </w:p>
        </w:tc>
        <w:tc>
          <w:tcPr>
            <w:tcW w:w="4536" w:type="dxa"/>
            <w:tcBorders>
              <w:top w:val="nil"/>
              <w:left w:val="single" w:color="000000" w:sz="4" w:space="0"/>
              <w:bottom w:val="single" w:color="000000" w:sz="4" w:space="0"/>
              <w:right w:val="single" w:color="000000" w:sz="4" w:space="0"/>
            </w:tcBorders>
          </w:tcPr>
          <w:p w14:paraId="1006E711">
            <w:pPr>
              <w:spacing w:line="251" w:lineRule="auto"/>
            </w:pPr>
            <w:r>
              <w:rPr>
                <w:sz w:val="24"/>
              </w:rPr>
              <w:t xml:space="preserve">■政府网站        □政府公报         □两微一端        □发布会/听证会   </w:t>
            </w:r>
          </w:p>
          <w:p w14:paraId="44E56607">
            <w:pPr>
              <w:spacing w:line="251" w:lineRule="auto"/>
            </w:pPr>
            <w:r>
              <w:rPr>
                <w:sz w:val="24"/>
              </w:rPr>
              <w:t xml:space="preserve">□广播电视        □纸质媒体         □公开查阅点      □政务服务中心 </w:t>
            </w:r>
          </w:p>
          <w:p w14:paraId="40E6179E">
            <w:pPr>
              <w:spacing w:line="251" w:lineRule="auto"/>
            </w:pPr>
            <w:r>
              <w:rPr>
                <w:sz w:val="24"/>
              </w:rPr>
              <w:t xml:space="preserve">□便民服务站      □入户/现场        □社区/企事业单位/村公示栏（电子屏） </w:t>
            </w:r>
          </w:p>
          <w:p w14:paraId="5E3BEA10">
            <w:r>
              <w:rPr>
                <w:sz w:val="24"/>
              </w:rPr>
              <w:t xml:space="preserve">□精准推送        □其他_________ </w:t>
            </w:r>
          </w:p>
        </w:tc>
        <w:tc>
          <w:tcPr>
            <w:tcW w:w="425" w:type="dxa"/>
            <w:tcBorders>
              <w:top w:val="nil"/>
              <w:left w:val="single" w:color="000000" w:sz="4" w:space="0"/>
              <w:bottom w:val="single" w:color="000000" w:sz="4" w:space="0"/>
              <w:right w:val="single" w:color="000000" w:sz="4" w:space="0"/>
            </w:tcBorders>
          </w:tcPr>
          <w:p w14:paraId="3DD33EED">
            <w:pPr>
              <w:jc w:val="both"/>
            </w:pPr>
            <w:r>
              <w:rPr>
                <w:sz w:val="24"/>
              </w:rPr>
              <w:t xml:space="preserve">√ </w:t>
            </w:r>
          </w:p>
        </w:tc>
        <w:tc>
          <w:tcPr>
            <w:tcW w:w="427" w:type="dxa"/>
            <w:tcBorders>
              <w:top w:val="nil"/>
              <w:left w:val="single" w:color="000000" w:sz="4" w:space="0"/>
              <w:bottom w:val="single" w:color="000000" w:sz="4" w:space="0"/>
              <w:right w:val="single" w:color="000000" w:sz="4" w:space="0"/>
            </w:tcBorders>
          </w:tcPr>
          <w:p w14:paraId="65CE76F0">
            <w:pPr>
              <w:ind w:left="106"/>
            </w:pPr>
            <w:r>
              <w:rPr>
                <w:sz w:val="24"/>
              </w:rPr>
              <w:t xml:space="preserve"> </w:t>
            </w:r>
          </w:p>
        </w:tc>
        <w:tc>
          <w:tcPr>
            <w:tcW w:w="425" w:type="dxa"/>
            <w:tcBorders>
              <w:top w:val="nil"/>
              <w:left w:val="single" w:color="000000" w:sz="4" w:space="0"/>
              <w:bottom w:val="single" w:color="000000" w:sz="4" w:space="0"/>
              <w:right w:val="single" w:color="000000" w:sz="4" w:space="0"/>
            </w:tcBorders>
          </w:tcPr>
          <w:p w14:paraId="1B4475A0">
            <w:pPr>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5B02E4CF">
            <w:pPr>
              <w:ind w:left="103"/>
            </w:pPr>
            <w:r>
              <w:rPr>
                <w:sz w:val="24"/>
              </w:rPr>
              <w:t xml:space="preserve"> </w:t>
            </w:r>
          </w:p>
        </w:tc>
        <w:tc>
          <w:tcPr>
            <w:tcW w:w="425" w:type="dxa"/>
            <w:tcBorders>
              <w:top w:val="nil"/>
              <w:left w:val="single" w:color="000000" w:sz="4" w:space="0"/>
              <w:bottom w:val="single" w:color="000000" w:sz="4" w:space="0"/>
              <w:right w:val="single" w:color="000000" w:sz="4" w:space="0"/>
            </w:tcBorders>
          </w:tcPr>
          <w:p w14:paraId="2A26456D">
            <w:pPr>
              <w:jc w:val="both"/>
            </w:pPr>
            <w:r>
              <w:rPr>
                <w:sz w:val="24"/>
              </w:rPr>
              <w:t xml:space="preserve">√ </w:t>
            </w:r>
          </w:p>
        </w:tc>
        <w:tc>
          <w:tcPr>
            <w:tcW w:w="428" w:type="dxa"/>
            <w:tcBorders>
              <w:top w:val="nil"/>
              <w:left w:val="single" w:color="000000" w:sz="4" w:space="0"/>
              <w:bottom w:val="single" w:color="000000" w:sz="4" w:space="0"/>
              <w:right w:val="single" w:color="000000" w:sz="4" w:space="0"/>
            </w:tcBorders>
          </w:tcPr>
          <w:p w14:paraId="1ECC78BF">
            <w:pPr>
              <w:ind w:left="108"/>
            </w:pPr>
            <w:r>
              <w:rPr>
                <w:sz w:val="24"/>
              </w:rPr>
              <w:t xml:space="preserve"> </w:t>
            </w:r>
          </w:p>
        </w:tc>
      </w:tr>
    </w:tbl>
    <w:tbl>
      <w:tblPr>
        <w:tblStyle w:val="5"/>
        <w:tblpPr w:leftFromText="180" w:rightFromText="180" w:vertAnchor="text" w:horzAnchor="page" w:tblpX="917" w:tblpY="432"/>
        <w:tblOverlap w:val="never"/>
        <w:tblW w:w="21967" w:type="dxa"/>
        <w:tblInd w:w="0" w:type="dxa"/>
        <w:tblLayout w:type="autofit"/>
        <w:tblCellMar>
          <w:top w:w="40" w:type="dxa"/>
          <w:left w:w="109" w:type="dxa"/>
          <w:bottom w:w="4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1D7CBE48">
        <w:tblPrEx>
          <w:tblCellMar>
            <w:top w:w="40" w:type="dxa"/>
            <w:left w:w="109" w:type="dxa"/>
            <w:bottom w:w="4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797D6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9B8B07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83AFE22">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C74FB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4D9CF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632944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6ECC6C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CE3294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0A9AE5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9AE4ED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100E119">
            <w:pPr>
              <w:jc w:val="center"/>
            </w:pPr>
            <w:r>
              <w:rPr>
                <w:rFonts w:ascii="黑体" w:hAnsi="黑体" w:eastAsia="黑体" w:cs="黑体"/>
                <w:sz w:val="24"/>
              </w:rPr>
              <w:t xml:space="preserve">公开层级 </w:t>
            </w:r>
          </w:p>
        </w:tc>
      </w:tr>
      <w:tr w14:paraId="6C68A2E5">
        <w:tblPrEx>
          <w:tblCellMar>
            <w:top w:w="40" w:type="dxa"/>
            <w:left w:w="109" w:type="dxa"/>
            <w:bottom w:w="4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6CA7612">
            <w:pPr>
              <w:spacing w:after="160"/>
            </w:pPr>
          </w:p>
        </w:tc>
        <w:tc>
          <w:tcPr>
            <w:tcW w:w="574" w:type="dxa"/>
            <w:vMerge w:val="continue"/>
            <w:tcBorders>
              <w:top w:val="nil"/>
              <w:left w:val="single" w:color="000000" w:sz="4" w:space="0"/>
              <w:bottom w:val="single" w:color="000000" w:sz="4" w:space="0"/>
              <w:right w:val="single" w:color="000000" w:sz="4" w:space="0"/>
            </w:tcBorders>
          </w:tcPr>
          <w:p w14:paraId="40F97B26">
            <w:pPr>
              <w:spacing w:after="160"/>
            </w:pPr>
          </w:p>
        </w:tc>
        <w:tc>
          <w:tcPr>
            <w:tcW w:w="1694" w:type="dxa"/>
            <w:vMerge w:val="continue"/>
            <w:tcBorders>
              <w:top w:val="nil"/>
              <w:left w:val="single" w:color="000000" w:sz="4" w:space="0"/>
              <w:bottom w:val="single" w:color="000000" w:sz="4" w:space="0"/>
              <w:right w:val="single" w:color="000000" w:sz="4" w:space="0"/>
            </w:tcBorders>
          </w:tcPr>
          <w:p w14:paraId="5558BBE0">
            <w:pPr>
              <w:spacing w:after="160"/>
            </w:pPr>
          </w:p>
        </w:tc>
        <w:tc>
          <w:tcPr>
            <w:tcW w:w="4397" w:type="dxa"/>
            <w:vMerge w:val="continue"/>
            <w:tcBorders>
              <w:top w:val="nil"/>
              <w:left w:val="single" w:color="000000" w:sz="4" w:space="0"/>
              <w:bottom w:val="single" w:color="000000" w:sz="4" w:space="0"/>
              <w:right w:val="single" w:color="000000" w:sz="4" w:space="0"/>
            </w:tcBorders>
          </w:tcPr>
          <w:p w14:paraId="1D67AC41">
            <w:pPr>
              <w:spacing w:after="160"/>
            </w:pPr>
          </w:p>
        </w:tc>
        <w:tc>
          <w:tcPr>
            <w:tcW w:w="4961" w:type="dxa"/>
            <w:vMerge w:val="continue"/>
            <w:tcBorders>
              <w:top w:val="nil"/>
              <w:left w:val="single" w:color="000000" w:sz="4" w:space="0"/>
              <w:bottom w:val="single" w:color="000000" w:sz="4" w:space="0"/>
              <w:right w:val="single" w:color="000000" w:sz="4" w:space="0"/>
            </w:tcBorders>
          </w:tcPr>
          <w:p w14:paraId="5E7AF5F3">
            <w:pPr>
              <w:spacing w:after="160"/>
            </w:pPr>
          </w:p>
        </w:tc>
        <w:tc>
          <w:tcPr>
            <w:tcW w:w="1277" w:type="dxa"/>
            <w:vMerge w:val="continue"/>
            <w:tcBorders>
              <w:top w:val="nil"/>
              <w:left w:val="single" w:color="000000" w:sz="4" w:space="0"/>
              <w:bottom w:val="single" w:color="000000" w:sz="4" w:space="0"/>
              <w:right w:val="single" w:color="000000" w:sz="4" w:space="0"/>
            </w:tcBorders>
          </w:tcPr>
          <w:p w14:paraId="59866633">
            <w:pPr>
              <w:spacing w:after="160"/>
            </w:pPr>
          </w:p>
        </w:tc>
        <w:tc>
          <w:tcPr>
            <w:tcW w:w="1275" w:type="dxa"/>
            <w:vMerge w:val="continue"/>
            <w:tcBorders>
              <w:top w:val="nil"/>
              <w:left w:val="single" w:color="000000" w:sz="4" w:space="0"/>
              <w:bottom w:val="single" w:color="000000" w:sz="4" w:space="0"/>
              <w:right w:val="single" w:color="000000" w:sz="4" w:space="0"/>
            </w:tcBorders>
          </w:tcPr>
          <w:p w14:paraId="15B516A2">
            <w:pPr>
              <w:spacing w:after="160"/>
            </w:pPr>
          </w:p>
        </w:tc>
        <w:tc>
          <w:tcPr>
            <w:tcW w:w="4536" w:type="dxa"/>
            <w:vMerge w:val="continue"/>
            <w:tcBorders>
              <w:top w:val="nil"/>
              <w:left w:val="single" w:color="000000" w:sz="4" w:space="0"/>
              <w:bottom w:val="single" w:color="000000" w:sz="4" w:space="0"/>
              <w:right w:val="single" w:color="000000" w:sz="4" w:space="0"/>
            </w:tcBorders>
          </w:tcPr>
          <w:p w14:paraId="4C14E71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52231A6">
            <w:pPr>
              <w:spacing w:line="251" w:lineRule="auto"/>
              <w:jc w:val="center"/>
            </w:pPr>
            <w:r>
              <w:rPr>
                <w:rFonts w:ascii="黑体" w:hAnsi="黑体" w:eastAsia="黑体" w:cs="黑体"/>
                <w:sz w:val="24"/>
              </w:rPr>
              <w:t>全社</w:t>
            </w:r>
          </w:p>
          <w:p w14:paraId="5CE8C3E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BADF7C">
            <w:pPr>
              <w:spacing w:line="251" w:lineRule="auto"/>
              <w:jc w:val="center"/>
            </w:pPr>
            <w:r>
              <w:rPr>
                <w:rFonts w:ascii="黑体" w:hAnsi="黑体" w:eastAsia="黑体" w:cs="黑体"/>
                <w:sz w:val="24"/>
              </w:rPr>
              <w:t>特定群</w:t>
            </w:r>
          </w:p>
          <w:p w14:paraId="5BE3622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16F8BD4">
            <w:pPr>
              <w:jc w:val="both"/>
            </w:pPr>
            <w:r>
              <w:rPr>
                <w:rFonts w:ascii="黑体" w:hAnsi="黑体" w:eastAsia="黑体" w:cs="黑体"/>
                <w:sz w:val="24"/>
              </w:rPr>
              <w:t>主</w:t>
            </w:r>
          </w:p>
          <w:p w14:paraId="3E100BB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46E4A0F">
            <w:pPr>
              <w:spacing w:line="251" w:lineRule="auto"/>
              <w:jc w:val="center"/>
            </w:pPr>
            <w:r>
              <w:rPr>
                <w:rFonts w:ascii="黑体" w:hAnsi="黑体" w:eastAsia="黑体" w:cs="黑体"/>
                <w:sz w:val="24"/>
              </w:rPr>
              <w:t>依申</w:t>
            </w:r>
          </w:p>
          <w:p w14:paraId="41B3C7F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2832F22">
            <w:pPr>
              <w:jc w:val="both"/>
            </w:pPr>
            <w:r>
              <w:rPr>
                <w:rFonts w:ascii="黑体" w:hAnsi="黑体" w:eastAsia="黑体" w:cs="黑体"/>
                <w:sz w:val="24"/>
              </w:rPr>
              <w:t>县</w:t>
            </w:r>
          </w:p>
          <w:p w14:paraId="74690D3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EABE10F">
            <w:pPr>
              <w:jc w:val="center"/>
            </w:pPr>
            <w:r>
              <w:rPr>
                <w:rFonts w:ascii="黑体" w:hAnsi="黑体" w:eastAsia="黑体" w:cs="黑体"/>
                <w:sz w:val="24"/>
              </w:rPr>
              <w:t>乡级</w:t>
            </w:r>
          </w:p>
        </w:tc>
      </w:tr>
      <w:tr w14:paraId="6FAFCA27">
        <w:tblPrEx>
          <w:tblCellMar>
            <w:top w:w="40" w:type="dxa"/>
            <w:left w:w="109" w:type="dxa"/>
            <w:bottom w:w="40" w:type="dxa"/>
            <w:right w:w="0" w:type="dxa"/>
          </w:tblCellMar>
        </w:tblPrEx>
        <w:trPr>
          <w:trHeight w:val="1274" w:hRule="atLeast"/>
        </w:trPr>
        <w:tc>
          <w:tcPr>
            <w:tcW w:w="698" w:type="dxa"/>
            <w:vMerge w:val="restart"/>
            <w:tcBorders>
              <w:top w:val="single" w:color="000000" w:sz="4" w:space="0"/>
              <w:left w:val="single" w:color="000000" w:sz="4" w:space="0"/>
              <w:bottom w:val="nil"/>
              <w:right w:val="single" w:color="000000" w:sz="4" w:space="0"/>
            </w:tcBorders>
            <w:vAlign w:val="bottom"/>
          </w:tcPr>
          <w:p w14:paraId="230C6DE7">
            <w:pPr>
              <w:spacing w:after="26"/>
            </w:pPr>
            <w:r>
              <w:rPr>
                <w:rFonts w:ascii="Times New Roman" w:hAnsi="Times New Roman" w:eastAsia="Times New Roman" w:cs="Times New Roman"/>
                <w:sz w:val="24"/>
              </w:rPr>
              <w:t>010</w:t>
            </w:r>
            <w:r>
              <w:rPr>
                <w:rFonts w:hint="eastAsia" w:ascii="Times New Roman" w:hAnsi="Times New Roman" w:cs="Times New Roman"/>
                <w:sz w:val="24"/>
              </w:rPr>
              <w:t>6</w:t>
            </w:r>
          </w:p>
          <w:p w14:paraId="4B107753">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nil"/>
              <w:right w:val="single" w:color="000000" w:sz="4" w:space="0"/>
            </w:tcBorders>
            <w:vAlign w:val="bottom"/>
          </w:tcPr>
          <w:p w14:paraId="252FB3E5">
            <w:pPr>
              <w:spacing w:after="9" w:line="252" w:lineRule="auto"/>
              <w:ind w:right="45"/>
              <w:jc w:val="center"/>
            </w:pPr>
            <w:r>
              <w:rPr>
                <w:rFonts w:ascii="Times New Roman" w:hAnsi="Times New Roman" w:eastAsia="Times New Roman" w:cs="Times New Roman"/>
                <w:sz w:val="24"/>
              </w:rPr>
              <w:t xml:space="preserve">01 </w:t>
            </w:r>
            <w:r>
              <w:rPr>
                <w:sz w:val="24"/>
              </w:rPr>
              <w:t>行政许可类事项</w:t>
            </w:r>
            <w:r>
              <w:rPr>
                <w:rFonts w:ascii="Times New Roman" w:hAnsi="Times New Roman" w:eastAsia="Times New Roman" w:cs="Times New Roman"/>
                <w:sz w:val="24"/>
              </w:rPr>
              <w:t xml:space="preserve"> </w:t>
            </w:r>
          </w:p>
          <w:p w14:paraId="3ACCA626">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nil"/>
              <w:right w:val="single" w:color="000000" w:sz="4" w:space="0"/>
            </w:tcBorders>
            <w:vAlign w:val="bottom"/>
          </w:tcPr>
          <w:p w14:paraId="3A9F8CF9">
            <w:pPr>
              <w:spacing w:after="7" w:line="251" w:lineRule="auto"/>
              <w:jc w:val="center"/>
            </w:pPr>
            <w:r>
              <w:rPr>
                <w:sz w:val="24"/>
              </w:rPr>
              <w:t>饮用水供水单位卫生许可</w:t>
            </w:r>
          </w:p>
          <w:p w14:paraId="6BB30B62">
            <w:pPr>
              <w:spacing w:after="4"/>
              <w:ind w:left="137"/>
            </w:pPr>
            <w:r>
              <w:rPr>
                <w:rFonts w:ascii="Times New Roman" w:hAnsi="Times New Roman" w:eastAsia="Times New Roman" w:cs="Times New Roman"/>
                <w:sz w:val="24"/>
              </w:rPr>
              <w:t xml:space="preserve"> </w:t>
            </w:r>
          </w:p>
          <w:p w14:paraId="387CEE93">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6B48B076">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nil"/>
              <w:right w:val="single" w:color="000000" w:sz="4" w:space="0"/>
            </w:tcBorders>
            <w:vAlign w:val="bottom"/>
          </w:tcPr>
          <w:p w14:paraId="7447DE65">
            <w:r>
              <w:rPr>
                <w:sz w:val="24"/>
              </w:rPr>
              <w:t>【法律】《中华人民共和国行政许可法》</w:t>
            </w:r>
          </w:p>
          <w:p w14:paraId="066CF520">
            <w:r>
              <w:rPr>
                <w:sz w:val="24"/>
              </w:rPr>
              <w:t xml:space="preserve">（中华人民共和国主席令第7号） </w:t>
            </w:r>
          </w:p>
          <w:p w14:paraId="233731D4">
            <w:r>
              <w:rPr>
                <w:sz w:val="24"/>
              </w:rPr>
              <w:t>【法律】《中华人民共和国传染病防治法》</w:t>
            </w:r>
          </w:p>
          <w:p w14:paraId="4D4EF9F2">
            <w:r>
              <w:rPr>
                <w:sz w:val="24"/>
              </w:rPr>
              <w:t xml:space="preserve">（2013年6月29日修正） </w:t>
            </w:r>
          </w:p>
          <w:p w14:paraId="2440BF42">
            <w:pPr>
              <w:spacing w:line="251" w:lineRule="auto"/>
            </w:pPr>
            <w:r>
              <w:rPr>
                <w:sz w:val="24"/>
              </w:rPr>
              <w:t>【行政法规】《中华人民共和国传染病防治法实施办法》（中华人民共和国卫生部令第</w:t>
            </w:r>
          </w:p>
          <w:p w14:paraId="39528DB6">
            <w:r>
              <w:rPr>
                <w:sz w:val="24"/>
              </w:rPr>
              <w:t xml:space="preserve">17号） </w:t>
            </w:r>
          </w:p>
          <w:p w14:paraId="60D25FE4">
            <w:pPr>
              <w:spacing w:line="251" w:lineRule="auto"/>
            </w:pPr>
            <w:r>
              <w:rPr>
                <w:sz w:val="24"/>
              </w:rPr>
              <w:t xml:space="preserve">【行政法规】《国务院对确需保留的行政审批项目设定行政许可的决定》（中华人民共和国国务院令第412号） </w:t>
            </w:r>
          </w:p>
          <w:p w14:paraId="5583D85E">
            <w:r>
              <w:rPr>
                <w:sz w:val="24"/>
              </w:rPr>
              <w:t xml:space="preserve">【部门规章及规范性文件】《生活饮用水卫生监督管理办法》（中华人民共和国建设部、卫生部令第53号）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DC8696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5E51721">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8074CD1">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F2869B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A172B80">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8CF1E8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3C35C7">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A23F8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A8DD095">
            <w:pPr>
              <w:ind w:left="108"/>
            </w:pPr>
            <w:r>
              <w:rPr>
                <w:sz w:val="24"/>
              </w:rPr>
              <w:t xml:space="preserve"> </w:t>
            </w:r>
          </w:p>
        </w:tc>
      </w:tr>
      <w:tr w14:paraId="50192F81">
        <w:tblPrEx>
          <w:tblCellMar>
            <w:top w:w="40" w:type="dxa"/>
            <w:left w:w="109" w:type="dxa"/>
            <w:bottom w:w="40" w:type="dxa"/>
            <w:right w:w="0" w:type="dxa"/>
          </w:tblCellMar>
        </w:tblPrEx>
        <w:trPr>
          <w:trHeight w:val="2084" w:hRule="atLeast"/>
        </w:trPr>
        <w:tc>
          <w:tcPr>
            <w:tcW w:w="698" w:type="dxa"/>
            <w:vMerge w:val="continue"/>
            <w:tcBorders>
              <w:top w:val="nil"/>
              <w:left w:val="single" w:color="000000" w:sz="4" w:space="0"/>
              <w:bottom w:val="nil"/>
              <w:right w:val="single" w:color="000000" w:sz="4" w:space="0"/>
            </w:tcBorders>
          </w:tcPr>
          <w:p w14:paraId="6946EBC1">
            <w:pPr>
              <w:spacing w:after="160"/>
            </w:pPr>
          </w:p>
        </w:tc>
        <w:tc>
          <w:tcPr>
            <w:tcW w:w="574" w:type="dxa"/>
            <w:vMerge w:val="continue"/>
            <w:tcBorders>
              <w:top w:val="nil"/>
              <w:left w:val="single" w:color="000000" w:sz="4" w:space="0"/>
              <w:bottom w:val="nil"/>
              <w:right w:val="single" w:color="000000" w:sz="4" w:space="0"/>
            </w:tcBorders>
          </w:tcPr>
          <w:p w14:paraId="2726C437">
            <w:pPr>
              <w:spacing w:after="160"/>
            </w:pPr>
          </w:p>
        </w:tc>
        <w:tc>
          <w:tcPr>
            <w:tcW w:w="1694" w:type="dxa"/>
            <w:vMerge w:val="continue"/>
            <w:tcBorders>
              <w:top w:val="nil"/>
              <w:left w:val="single" w:color="000000" w:sz="4" w:space="0"/>
              <w:bottom w:val="nil"/>
              <w:right w:val="single" w:color="000000" w:sz="4" w:space="0"/>
            </w:tcBorders>
          </w:tcPr>
          <w:p w14:paraId="41AC97D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21E726">
            <w:pPr>
              <w:ind w:right="-13"/>
            </w:pPr>
            <w:r>
              <w:rPr>
                <w:sz w:val="24"/>
              </w:rPr>
              <w:t>事项名称、受理条件、设定依据、收费标准和依据、办理流程、办事情形与材料、办理地点与时间、服务承诺、咨询方式、监督投诉方式  </w:t>
            </w:r>
          </w:p>
        </w:tc>
        <w:tc>
          <w:tcPr>
            <w:tcW w:w="4961" w:type="dxa"/>
            <w:vMerge w:val="continue"/>
            <w:tcBorders>
              <w:top w:val="nil"/>
              <w:left w:val="single" w:color="000000" w:sz="4" w:space="0"/>
              <w:bottom w:val="nil"/>
              <w:right w:val="single" w:color="000000" w:sz="4" w:space="0"/>
            </w:tcBorders>
          </w:tcPr>
          <w:p w14:paraId="365F3BEA">
            <w:pPr>
              <w:spacing w:after="160"/>
            </w:pPr>
          </w:p>
        </w:tc>
        <w:tc>
          <w:tcPr>
            <w:tcW w:w="1277" w:type="dxa"/>
            <w:vMerge w:val="continue"/>
            <w:tcBorders>
              <w:top w:val="nil"/>
              <w:left w:val="single" w:color="000000" w:sz="4" w:space="0"/>
              <w:bottom w:val="nil"/>
              <w:right w:val="single" w:color="000000" w:sz="4" w:space="0"/>
            </w:tcBorders>
          </w:tcPr>
          <w:p w14:paraId="6D433CD0">
            <w:pPr>
              <w:spacing w:after="160"/>
            </w:pPr>
          </w:p>
        </w:tc>
        <w:tc>
          <w:tcPr>
            <w:tcW w:w="1275" w:type="dxa"/>
            <w:vMerge w:val="continue"/>
            <w:tcBorders>
              <w:top w:val="nil"/>
              <w:left w:val="single" w:color="000000" w:sz="4" w:space="0"/>
              <w:bottom w:val="nil"/>
              <w:right w:val="single" w:color="000000" w:sz="4" w:space="0"/>
            </w:tcBorders>
          </w:tcPr>
          <w:p w14:paraId="6F085A4C">
            <w:pPr>
              <w:spacing w:after="160"/>
            </w:pPr>
          </w:p>
        </w:tc>
        <w:tc>
          <w:tcPr>
            <w:tcW w:w="4536" w:type="dxa"/>
            <w:vMerge w:val="continue"/>
            <w:tcBorders>
              <w:top w:val="nil"/>
              <w:left w:val="single" w:color="000000" w:sz="4" w:space="0"/>
              <w:bottom w:val="nil"/>
              <w:right w:val="single" w:color="000000" w:sz="4" w:space="0"/>
            </w:tcBorders>
          </w:tcPr>
          <w:p w14:paraId="69303AC5">
            <w:pPr>
              <w:spacing w:after="160"/>
            </w:pPr>
          </w:p>
        </w:tc>
        <w:tc>
          <w:tcPr>
            <w:tcW w:w="425" w:type="dxa"/>
            <w:vMerge w:val="continue"/>
            <w:tcBorders>
              <w:top w:val="nil"/>
              <w:left w:val="single" w:color="000000" w:sz="4" w:space="0"/>
              <w:bottom w:val="nil"/>
              <w:right w:val="single" w:color="000000" w:sz="4" w:space="0"/>
            </w:tcBorders>
          </w:tcPr>
          <w:p w14:paraId="235305FC">
            <w:pPr>
              <w:spacing w:after="160"/>
            </w:pPr>
          </w:p>
        </w:tc>
        <w:tc>
          <w:tcPr>
            <w:tcW w:w="427" w:type="dxa"/>
            <w:vMerge w:val="continue"/>
            <w:tcBorders>
              <w:top w:val="nil"/>
              <w:left w:val="single" w:color="000000" w:sz="4" w:space="0"/>
              <w:bottom w:val="nil"/>
              <w:right w:val="single" w:color="000000" w:sz="4" w:space="0"/>
            </w:tcBorders>
          </w:tcPr>
          <w:p w14:paraId="232C6ACA">
            <w:pPr>
              <w:spacing w:after="160"/>
            </w:pPr>
          </w:p>
        </w:tc>
        <w:tc>
          <w:tcPr>
            <w:tcW w:w="425" w:type="dxa"/>
            <w:vMerge w:val="continue"/>
            <w:tcBorders>
              <w:top w:val="nil"/>
              <w:left w:val="single" w:color="000000" w:sz="4" w:space="0"/>
              <w:bottom w:val="nil"/>
              <w:right w:val="single" w:color="000000" w:sz="4" w:space="0"/>
            </w:tcBorders>
          </w:tcPr>
          <w:p w14:paraId="64D3E4BA">
            <w:pPr>
              <w:spacing w:after="160"/>
            </w:pPr>
          </w:p>
        </w:tc>
        <w:tc>
          <w:tcPr>
            <w:tcW w:w="425" w:type="dxa"/>
            <w:vMerge w:val="continue"/>
            <w:tcBorders>
              <w:top w:val="nil"/>
              <w:left w:val="single" w:color="000000" w:sz="4" w:space="0"/>
              <w:bottom w:val="nil"/>
              <w:right w:val="single" w:color="000000" w:sz="4" w:space="0"/>
            </w:tcBorders>
          </w:tcPr>
          <w:p w14:paraId="12EB8CF3">
            <w:pPr>
              <w:spacing w:after="160"/>
            </w:pPr>
          </w:p>
        </w:tc>
        <w:tc>
          <w:tcPr>
            <w:tcW w:w="425" w:type="dxa"/>
            <w:vMerge w:val="continue"/>
            <w:tcBorders>
              <w:top w:val="nil"/>
              <w:left w:val="single" w:color="000000" w:sz="4" w:space="0"/>
              <w:bottom w:val="nil"/>
              <w:right w:val="single" w:color="000000" w:sz="4" w:space="0"/>
            </w:tcBorders>
          </w:tcPr>
          <w:p w14:paraId="4E733DDB">
            <w:pPr>
              <w:spacing w:after="160"/>
            </w:pPr>
          </w:p>
        </w:tc>
        <w:tc>
          <w:tcPr>
            <w:tcW w:w="428" w:type="dxa"/>
            <w:vMerge w:val="continue"/>
            <w:tcBorders>
              <w:top w:val="nil"/>
              <w:left w:val="single" w:color="000000" w:sz="4" w:space="0"/>
              <w:bottom w:val="nil"/>
              <w:right w:val="single" w:color="000000" w:sz="4" w:space="0"/>
            </w:tcBorders>
          </w:tcPr>
          <w:p w14:paraId="4DDE4544">
            <w:pPr>
              <w:spacing w:after="160"/>
            </w:pPr>
          </w:p>
        </w:tc>
      </w:tr>
      <w:tr w14:paraId="6566EB9A">
        <w:tblPrEx>
          <w:tblCellMar>
            <w:top w:w="40" w:type="dxa"/>
            <w:left w:w="109" w:type="dxa"/>
            <w:bottom w:w="40" w:type="dxa"/>
            <w:right w:w="0" w:type="dxa"/>
          </w:tblCellMar>
        </w:tblPrEx>
        <w:trPr>
          <w:trHeight w:val="1674" w:hRule="atLeast"/>
        </w:trPr>
        <w:tc>
          <w:tcPr>
            <w:tcW w:w="698" w:type="dxa"/>
            <w:vMerge w:val="continue"/>
            <w:tcBorders>
              <w:top w:val="nil"/>
              <w:left w:val="single" w:color="000000" w:sz="4" w:space="0"/>
              <w:bottom w:val="nil"/>
              <w:right w:val="single" w:color="000000" w:sz="4" w:space="0"/>
            </w:tcBorders>
          </w:tcPr>
          <w:p w14:paraId="2D2C0981">
            <w:pPr>
              <w:spacing w:after="160"/>
            </w:pPr>
          </w:p>
        </w:tc>
        <w:tc>
          <w:tcPr>
            <w:tcW w:w="574" w:type="dxa"/>
            <w:vMerge w:val="continue"/>
            <w:tcBorders>
              <w:top w:val="nil"/>
              <w:left w:val="single" w:color="000000" w:sz="4" w:space="0"/>
              <w:bottom w:val="nil"/>
              <w:right w:val="single" w:color="000000" w:sz="4" w:space="0"/>
            </w:tcBorders>
          </w:tcPr>
          <w:p w14:paraId="4B4060DF">
            <w:pPr>
              <w:spacing w:after="160"/>
            </w:pPr>
          </w:p>
        </w:tc>
        <w:tc>
          <w:tcPr>
            <w:tcW w:w="1694" w:type="dxa"/>
            <w:vMerge w:val="continue"/>
            <w:tcBorders>
              <w:top w:val="nil"/>
              <w:left w:val="single" w:color="000000" w:sz="4" w:space="0"/>
              <w:bottom w:val="nil"/>
              <w:right w:val="single" w:color="000000" w:sz="4" w:space="0"/>
            </w:tcBorders>
          </w:tcPr>
          <w:p w14:paraId="5845F2C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2B89A24">
            <w:r>
              <w:rPr>
                <w:sz w:val="24"/>
              </w:rPr>
              <w:t xml:space="preserve">过程信息，各地可根据实际情况适当公开受理、审核、审批、送达等相关信息 </w:t>
            </w:r>
          </w:p>
        </w:tc>
        <w:tc>
          <w:tcPr>
            <w:tcW w:w="4961" w:type="dxa"/>
            <w:vMerge w:val="continue"/>
            <w:tcBorders>
              <w:top w:val="nil"/>
              <w:left w:val="single" w:color="000000" w:sz="4" w:space="0"/>
              <w:bottom w:val="nil"/>
              <w:right w:val="single" w:color="000000" w:sz="4" w:space="0"/>
            </w:tcBorders>
          </w:tcPr>
          <w:p w14:paraId="4344292A">
            <w:pPr>
              <w:spacing w:after="160"/>
            </w:pPr>
          </w:p>
        </w:tc>
        <w:tc>
          <w:tcPr>
            <w:tcW w:w="1277" w:type="dxa"/>
            <w:vMerge w:val="continue"/>
            <w:tcBorders>
              <w:top w:val="nil"/>
              <w:left w:val="single" w:color="000000" w:sz="4" w:space="0"/>
              <w:bottom w:val="single" w:color="000000" w:sz="4" w:space="0"/>
              <w:right w:val="single" w:color="000000" w:sz="4" w:space="0"/>
            </w:tcBorders>
          </w:tcPr>
          <w:p w14:paraId="5EC6CE64">
            <w:pPr>
              <w:spacing w:after="160"/>
            </w:pPr>
          </w:p>
        </w:tc>
        <w:tc>
          <w:tcPr>
            <w:tcW w:w="1275" w:type="dxa"/>
            <w:vMerge w:val="continue"/>
            <w:tcBorders>
              <w:top w:val="nil"/>
              <w:left w:val="single" w:color="000000" w:sz="4" w:space="0"/>
              <w:bottom w:val="single" w:color="000000" w:sz="4" w:space="0"/>
              <w:right w:val="single" w:color="000000" w:sz="4" w:space="0"/>
            </w:tcBorders>
          </w:tcPr>
          <w:p w14:paraId="42386349">
            <w:pPr>
              <w:spacing w:after="160"/>
            </w:pPr>
          </w:p>
        </w:tc>
        <w:tc>
          <w:tcPr>
            <w:tcW w:w="4536" w:type="dxa"/>
            <w:vMerge w:val="continue"/>
            <w:tcBorders>
              <w:top w:val="nil"/>
              <w:left w:val="single" w:color="000000" w:sz="4" w:space="0"/>
              <w:bottom w:val="single" w:color="000000" w:sz="4" w:space="0"/>
              <w:right w:val="single" w:color="000000" w:sz="4" w:space="0"/>
            </w:tcBorders>
          </w:tcPr>
          <w:p w14:paraId="1CB75C54">
            <w:pPr>
              <w:spacing w:after="160"/>
            </w:pPr>
          </w:p>
        </w:tc>
        <w:tc>
          <w:tcPr>
            <w:tcW w:w="425" w:type="dxa"/>
            <w:vMerge w:val="continue"/>
            <w:tcBorders>
              <w:top w:val="nil"/>
              <w:left w:val="single" w:color="000000" w:sz="4" w:space="0"/>
              <w:bottom w:val="single" w:color="000000" w:sz="4" w:space="0"/>
              <w:right w:val="single" w:color="000000" w:sz="4" w:space="0"/>
            </w:tcBorders>
          </w:tcPr>
          <w:p w14:paraId="2A6B6DD5">
            <w:pPr>
              <w:spacing w:after="160"/>
            </w:pPr>
          </w:p>
        </w:tc>
        <w:tc>
          <w:tcPr>
            <w:tcW w:w="427" w:type="dxa"/>
            <w:vMerge w:val="continue"/>
            <w:tcBorders>
              <w:top w:val="nil"/>
              <w:left w:val="single" w:color="000000" w:sz="4" w:space="0"/>
              <w:bottom w:val="single" w:color="000000" w:sz="4" w:space="0"/>
              <w:right w:val="single" w:color="000000" w:sz="4" w:space="0"/>
            </w:tcBorders>
          </w:tcPr>
          <w:p w14:paraId="6416CD92">
            <w:pPr>
              <w:spacing w:after="160"/>
            </w:pPr>
          </w:p>
        </w:tc>
        <w:tc>
          <w:tcPr>
            <w:tcW w:w="425" w:type="dxa"/>
            <w:vMerge w:val="continue"/>
            <w:tcBorders>
              <w:top w:val="nil"/>
              <w:left w:val="single" w:color="000000" w:sz="4" w:space="0"/>
              <w:bottom w:val="single" w:color="000000" w:sz="4" w:space="0"/>
              <w:right w:val="single" w:color="000000" w:sz="4" w:space="0"/>
            </w:tcBorders>
          </w:tcPr>
          <w:p w14:paraId="1AECEAD9">
            <w:pPr>
              <w:spacing w:after="160"/>
            </w:pPr>
          </w:p>
        </w:tc>
        <w:tc>
          <w:tcPr>
            <w:tcW w:w="425" w:type="dxa"/>
            <w:vMerge w:val="continue"/>
            <w:tcBorders>
              <w:top w:val="nil"/>
              <w:left w:val="single" w:color="000000" w:sz="4" w:space="0"/>
              <w:bottom w:val="single" w:color="000000" w:sz="4" w:space="0"/>
              <w:right w:val="single" w:color="000000" w:sz="4" w:space="0"/>
            </w:tcBorders>
          </w:tcPr>
          <w:p w14:paraId="0015BC0E">
            <w:pPr>
              <w:spacing w:after="160"/>
            </w:pPr>
          </w:p>
        </w:tc>
        <w:tc>
          <w:tcPr>
            <w:tcW w:w="425" w:type="dxa"/>
            <w:vMerge w:val="continue"/>
            <w:tcBorders>
              <w:top w:val="nil"/>
              <w:left w:val="single" w:color="000000" w:sz="4" w:space="0"/>
              <w:bottom w:val="single" w:color="000000" w:sz="4" w:space="0"/>
              <w:right w:val="single" w:color="000000" w:sz="4" w:space="0"/>
            </w:tcBorders>
          </w:tcPr>
          <w:p w14:paraId="28F0A1CF">
            <w:pPr>
              <w:spacing w:after="160"/>
            </w:pPr>
          </w:p>
        </w:tc>
        <w:tc>
          <w:tcPr>
            <w:tcW w:w="428" w:type="dxa"/>
            <w:vMerge w:val="continue"/>
            <w:tcBorders>
              <w:top w:val="nil"/>
              <w:left w:val="single" w:color="000000" w:sz="4" w:space="0"/>
              <w:bottom w:val="single" w:color="000000" w:sz="4" w:space="0"/>
              <w:right w:val="single" w:color="000000" w:sz="4" w:space="0"/>
            </w:tcBorders>
          </w:tcPr>
          <w:p w14:paraId="2584B21C">
            <w:pPr>
              <w:spacing w:after="160"/>
            </w:pPr>
          </w:p>
        </w:tc>
      </w:tr>
      <w:tr w14:paraId="6C897239">
        <w:tblPrEx>
          <w:tblCellMar>
            <w:top w:w="40" w:type="dxa"/>
            <w:left w:w="109" w:type="dxa"/>
            <w:bottom w:w="40" w:type="dxa"/>
            <w:right w:w="0" w:type="dxa"/>
          </w:tblCellMar>
        </w:tblPrEx>
        <w:trPr>
          <w:trHeight w:val="1132" w:hRule="atLeast"/>
        </w:trPr>
        <w:tc>
          <w:tcPr>
            <w:tcW w:w="698" w:type="dxa"/>
            <w:vMerge w:val="continue"/>
            <w:tcBorders>
              <w:top w:val="nil"/>
              <w:left w:val="single" w:color="000000" w:sz="4" w:space="0"/>
              <w:bottom w:val="nil"/>
              <w:right w:val="single" w:color="000000" w:sz="4" w:space="0"/>
            </w:tcBorders>
          </w:tcPr>
          <w:p w14:paraId="5368ACC0">
            <w:pPr>
              <w:spacing w:after="160"/>
            </w:pPr>
          </w:p>
        </w:tc>
        <w:tc>
          <w:tcPr>
            <w:tcW w:w="574" w:type="dxa"/>
            <w:vMerge w:val="continue"/>
            <w:tcBorders>
              <w:top w:val="nil"/>
              <w:left w:val="single" w:color="000000" w:sz="4" w:space="0"/>
              <w:bottom w:val="nil"/>
              <w:right w:val="single" w:color="000000" w:sz="4" w:space="0"/>
            </w:tcBorders>
          </w:tcPr>
          <w:p w14:paraId="21362DC5">
            <w:pPr>
              <w:spacing w:after="160"/>
            </w:pPr>
          </w:p>
        </w:tc>
        <w:tc>
          <w:tcPr>
            <w:tcW w:w="1694" w:type="dxa"/>
            <w:vMerge w:val="continue"/>
            <w:tcBorders>
              <w:top w:val="nil"/>
              <w:left w:val="single" w:color="000000" w:sz="4" w:space="0"/>
              <w:bottom w:val="nil"/>
              <w:right w:val="single" w:color="000000" w:sz="4" w:space="0"/>
            </w:tcBorders>
          </w:tcPr>
          <w:p w14:paraId="46258B48">
            <w:pPr>
              <w:spacing w:after="160"/>
            </w:pPr>
          </w:p>
        </w:tc>
        <w:tc>
          <w:tcPr>
            <w:tcW w:w="4397" w:type="dxa"/>
            <w:tcBorders>
              <w:top w:val="single" w:color="000000" w:sz="4" w:space="0"/>
              <w:left w:val="single" w:color="000000" w:sz="4" w:space="0"/>
              <w:bottom w:val="nil"/>
              <w:right w:val="single" w:color="000000" w:sz="4" w:space="0"/>
            </w:tcBorders>
          </w:tcPr>
          <w:p w14:paraId="06DB34AC">
            <w:pPr>
              <w:spacing w:after="160"/>
            </w:pPr>
          </w:p>
        </w:tc>
        <w:tc>
          <w:tcPr>
            <w:tcW w:w="4961" w:type="dxa"/>
            <w:vMerge w:val="continue"/>
            <w:tcBorders>
              <w:top w:val="nil"/>
              <w:left w:val="single" w:color="000000" w:sz="4" w:space="0"/>
              <w:bottom w:val="nil"/>
              <w:right w:val="single" w:color="000000" w:sz="4" w:space="0"/>
            </w:tcBorders>
          </w:tcPr>
          <w:p w14:paraId="14638A95">
            <w:pPr>
              <w:spacing w:after="160"/>
            </w:pPr>
          </w:p>
        </w:tc>
        <w:tc>
          <w:tcPr>
            <w:tcW w:w="1277" w:type="dxa"/>
            <w:tcBorders>
              <w:top w:val="single" w:color="000000" w:sz="4" w:space="0"/>
              <w:left w:val="single" w:color="000000" w:sz="4" w:space="0"/>
              <w:bottom w:val="nil"/>
              <w:right w:val="single" w:color="000000" w:sz="4" w:space="0"/>
            </w:tcBorders>
          </w:tcPr>
          <w:p w14:paraId="03CC2956">
            <w:pPr>
              <w:spacing w:after="160"/>
            </w:pPr>
          </w:p>
        </w:tc>
        <w:tc>
          <w:tcPr>
            <w:tcW w:w="1275" w:type="dxa"/>
            <w:tcBorders>
              <w:top w:val="single" w:color="000000" w:sz="4" w:space="0"/>
              <w:left w:val="single" w:color="000000" w:sz="4" w:space="0"/>
              <w:bottom w:val="nil"/>
              <w:right w:val="single" w:color="000000" w:sz="4" w:space="0"/>
            </w:tcBorders>
          </w:tcPr>
          <w:p w14:paraId="6EF34361">
            <w:pPr>
              <w:spacing w:after="160"/>
            </w:pPr>
          </w:p>
        </w:tc>
        <w:tc>
          <w:tcPr>
            <w:tcW w:w="4536" w:type="dxa"/>
            <w:tcBorders>
              <w:top w:val="single" w:color="000000" w:sz="4" w:space="0"/>
              <w:left w:val="single" w:color="000000" w:sz="4" w:space="0"/>
              <w:bottom w:val="nil"/>
              <w:right w:val="single" w:color="000000" w:sz="4" w:space="0"/>
            </w:tcBorders>
          </w:tcPr>
          <w:p w14:paraId="751F2686">
            <w:pPr>
              <w:spacing w:after="160"/>
            </w:pPr>
          </w:p>
        </w:tc>
        <w:tc>
          <w:tcPr>
            <w:tcW w:w="425" w:type="dxa"/>
            <w:tcBorders>
              <w:top w:val="single" w:color="000000" w:sz="4" w:space="0"/>
              <w:left w:val="single" w:color="000000" w:sz="4" w:space="0"/>
              <w:bottom w:val="nil"/>
              <w:right w:val="single" w:color="000000" w:sz="4" w:space="0"/>
            </w:tcBorders>
          </w:tcPr>
          <w:p w14:paraId="3F087B45">
            <w:pPr>
              <w:spacing w:after="160"/>
            </w:pPr>
          </w:p>
        </w:tc>
        <w:tc>
          <w:tcPr>
            <w:tcW w:w="427" w:type="dxa"/>
            <w:tcBorders>
              <w:top w:val="single" w:color="000000" w:sz="4" w:space="0"/>
              <w:left w:val="single" w:color="000000" w:sz="4" w:space="0"/>
              <w:bottom w:val="nil"/>
              <w:right w:val="single" w:color="000000" w:sz="4" w:space="0"/>
            </w:tcBorders>
          </w:tcPr>
          <w:p w14:paraId="2BDC4E5E">
            <w:pPr>
              <w:spacing w:after="160"/>
            </w:pPr>
          </w:p>
        </w:tc>
        <w:tc>
          <w:tcPr>
            <w:tcW w:w="425" w:type="dxa"/>
            <w:tcBorders>
              <w:top w:val="single" w:color="000000" w:sz="4" w:space="0"/>
              <w:left w:val="single" w:color="000000" w:sz="4" w:space="0"/>
              <w:bottom w:val="nil"/>
              <w:right w:val="single" w:color="000000" w:sz="4" w:space="0"/>
            </w:tcBorders>
          </w:tcPr>
          <w:p w14:paraId="0A50DF46">
            <w:pPr>
              <w:spacing w:after="160"/>
            </w:pPr>
          </w:p>
        </w:tc>
        <w:tc>
          <w:tcPr>
            <w:tcW w:w="425" w:type="dxa"/>
            <w:tcBorders>
              <w:top w:val="single" w:color="000000" w:sz="4" w:space="0"/>
              <w:left w:val="single" w:color="000000" w:sz="4" w:space="0"/>
              <w:bottom w:val="nil"/>
              <w:right w:val="single" w:color="000000" w:sz="4" w:space="0"/>
            </w:tcBorders>
          </w:tcPr>
          <w:p w14:paraId="1CFF4530">
            <w:pPr>
              <w:spacing w:after="160"/>
            </w:pPr>
          </w:p>
        </w:tc>
        <w:tc>
          <w:tcPr>
            <w:tcW w:w="425" w:type="dxa"/>
            <w:tcBorders>
              <w:top w:val="single" w:color="000000" w:sz="4" w:space="0"/>
              <w:left w:val="single" w:color="000000" w:sz="4" w:space="0"/>
              <w:bottom w:val="nil"/>
              <w:right w:val="single" w:color="000000" w:sz="4" w:space="0"/>
            </w:tcBorders>
          </w:tcPr>
          <w:p w14:paraId="1FDFC3E3">
            <w:pPr>
              <w:spacing w:after="160"/>
            </w:pPr>
          </w:p>
        </w:tc>
        <w:tc>
          <w:tcPr>
            <w:tcW w:w="428" w:type="dxa"/>
            <w:tcBorders>
              <w:top w:val="single" w:color="000000" w:sz="4" w:space="0"/>
              <w:left w:val="single" w:color="000000" w:sz="4" w:space="0"/>
              <w:bottom w:val="nil"/>
              <w:right w:val="single" w:color="000000" w:sz="4" w:space="0"/>
            </w:tcBorders>
          </w:tcPr>
          <w:p w14:paraId="356EA250">
            <w:pPr>
              <w:spacing w:after="160"/>
            </w:pPr>
          </w:p>
        </w:tc>
      </w:tr>
      <w:tr w14:paraId="5BD926C9">
        <w:tblPrEx>
          <w:tblCellMar>
            <w:top w:w="40" w:type="dxa"/>
            <w:left w:w="109" w:type="dxa"/>
            <w:bottom w:w="40" w:type="dxa"/>
            <w:right w:w="0" w:type="dxa"/>
          </w:tblCellMar>
        </w:tblPrEx>
        <w:trPr>
          <w:trHeight w:val="3407" w:hRule="atLeast"/>
        </w:trPr>
        <w:tc>
          <w:tcPr>
            <w:tcW w:w="698" w:type="dxa"/>
            <w:tcBorders>
              <w:top w:val="nil"/>
              <w:left w:val="single" w:color="000000" w:sz="4" w:space="0"/>
              <w:bottom w:val="single" w:color="000000" w:sz="4" w:space="0"/>
              <w:right w:val="single" w:color="000000" w:sz="4" w:space="0"/>
            </w:tcBorders>
          </w:tcPr>
          <w:p w14:paraId="0B68BC28">
            <w:pPr>
              <w:spacing w:after="160"/>
            </w:pPr>
          </w:p>
        </w:tc>
        <w:tc>
          <w:tcPr>
            <w:tcW w:w="574" w:type="dxa"/>
            <w:tcBorders>
              <w:top w:val="nil"/>
              <w:left w:val="single" w:color="000000" w:sz="4" w:space="0"/>
              <w:bottom w:val="single" w:color="000000" w:sz="4" w:space="0"/>
              <w:right w:val="single" w:color="000000" w:sz="4" w:space="0"/>
            </w:tcBorders>
          </w:tcPr>
          <w:p w14:paraId="4211822B">
            <w:pPr>
              <w:spacing w:after="160"/>
            </w:pPr>
          </w:p>
        </w:tc>
        <w:tc>
          <w:tcPr>
            <w:tcW w:w="1694" w:type="dxa"/>
            <w:tcBorders>
              <w:top w:val="nil"/>
              <w:left w:val="single" w:color="000000" w:sz="4" w:space="0"/>
              <w:bottom w:val="single" w:color="000000" w:sz="4" w:space="0"/>
              <w:right w:val="single" w:color="000000" w:sz="4" w:space="0"/>
            </w:tcBorders>
          </w:tcPr>
          <w:p w14:paraId="1DD8A81E">
            <w:pPr>
              <w:spacing w:after="160"/>
            </w:pPr>
          </w:p>
        </w:tc>
        <w:tc>
          <w:tcPr>
            <w:tcW w:w="4397" w:type="dxa"/>
            <w:tcBorders>
              <w:top w:val="nil"/>
              <w:left w:val="single" w:color="000000" w:sz="4" w:space="0"/>
              <w:bottom w:val="single" w:color="000000" w:sz="4" w:space="0"/>
              <w:right w:val="single" w:color="000000" w:sz="4" w:space="0"/>
            </w:tcBorders>
          </w:tcPr>
          <w:p w14:paraId="6A0D9E11">
            <w:r>
              <w:rPr>
                <w:sz w:val="24"/>
              </w:rPr>
              <w:t xml:space="preserve">结果信息——卫生许可证信息 </w:t>
            </w:r>
          </w:p>
        </w:tc>
        <w:tc>
          <w:tcPr>
            <w:tcW w:w="4961" w:type="dxa"/>
            <w:tcBorders>
              <w:top w:val="nil"/>
              <w:left w:val="single" w:color="000000" w:sz="4" w:space="0"/>
              <w:bottom w:val="single" w:color="000000" w:sz="4" w:space="0"/>
              <w:right w:val="single" w:color="000000" w:sz="4" w:space="0"/>
            </w:tcBorders>
          </w:tcPr>
          <w:p w14:paraId="13A9B242">
            <w:pPr>
              <w:spacing w:after="160"/>
            </w:pPr>
          </w:p>
        </w:tc>
        <w:tc>
          <w:tcPr>
            <w:tcW w:w="1277" w:type="dxa"/>
            <w:tcBorders>
              <w:top w:val="nil"/>
              <w:left w:val="single" w:color="000000" w:sz="4" w:space="0"/>
              <w:bottom w:val="single" w:color="000000" w:sz="4" w:space="0"/>
              <w:right w:val="single" w:color="000000" w:sz="4" w:space="0"/>
            </w:tcBorders>
          </w:tcPr>
          <w:p w14:paraId="69124D02">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nil"/>
              <w:left w:val="single" w:color="000000" w:sz="4" w:space="0"/>
              <w:bottom w:val="single" w:color="000000" w:sz="4" w:space="0"/>
              <w:right w:val="single" w:color="000000" w:sz="4" w:space="0"/>
            </w:tcBorders>
          </w:tcPr>
          <w:p w14:paraId="03CDB3AA">
            <w:pPr>
              <w:jc w:val="center"/>
            </w:pPr>
          </w:p>
        </w:tc>
        <w:tc>
          <w:tcPr>
            <w:tcW w:w="4536" w:type="dxa"/>
            <w:tcBorders>
              <w:top w:val="nil"/>
              <w:left w:val="single" w:color="000000" w:sz="4" w:space="0"/>
              <w:bottom w:val="single" w:color="000000" w:sz="4" w:space="0"/>
              <w:right w:val="single" w:color="000000" w:sz="4" w:space="0"/>
            </w:tcBorders>
          </w:tcPr>
          <w:p w14:paraId="48CE205E">
            <w:pPr>
              <w:spacing w:line="251" w:lineRule="auto"/>
            </w:pPr>
            <w:r>
              <w:rPr>
                <w:sz w:val="24"/>
              </w:rPr>
              <w:t xml:space="preserve">■政府网站        □政府公报         □两微一端        □发布会/听证会   </w:t>
            </w:r>
          </w:p>
          <w:p w14:paraId="70D388BB">
            <w:pPr>
              <w:spacing w:line="251" w:lineRule="auto"/>
            </w:pPr>
            <w:r>
              <w:rPr>
                <w:sz w:val="24"/>
              </w:rPr>
              <w:t xml:space="preserve">□广播电视        □纸质媒体         □公开查阅点      □政务服务中心 </w:t>
            </w:r>
          </w:p>
          <w:p w14:paraId="147BEA0E">
            <w:pPr>
              <w:spacing w:line="251" w:lineRule="auto"/>
            </w:pPr>
            <w:r>
              <w:rPr>
                <w:sz w:val="24"/>
              </w:rPr>
              <w:t xml:space="preserve">□便民服务站      □入户/现场        □社区/企事业单位/村公示栏（电子屏） </w:t>
            </w:r>
          </w:p>
          <w:p w14:paraId="2ACC68D5">
            <w:r>
              <w:rPr>
                <w:sz w:val="24"/>
              </w:rPr>
              <w:t xml:space="preserve">□精准推送        □其他_________ </w:t>
            </w:r>
          </w:p>
        </w:tc>
        <w:tc>
          <w:tcPr>
            <w:tcW w:w="425" w:type="dxa"/>
            <w:tcBorders>
              <w:top w:val="nil"/>
              <w:left w:val="single" w:color="000000" w:sz="4" w:space="0"/>
              <w:bottom w:val="single" w:color="000000" w:sz="4" w:space="0"/>
              <w:right w:val="single" w:color="000000" w:sz="4" w:space="0"/>
            </w:tcBorders>
          </w:tcPr>
          <w:p w14:paraId="5B0D6140">
            <w:pPr>
              <w:jc w:val="both"/>
            </w:pPr>
            <w:r>
              <w:rPr>
                <w:sz w:val="24"/>
              </w:rPr>
              <w:t xml:space="preserve">√ </w:t>
            </w:r>
          </w:p>
        </w:tc>
        <w:tc>
          <w:tcPr>
            <w:tcW w:w="427" w:type="dxa"/>
            <w:tcBorders>
              <w:top w:val="nil"/>
              <w:left w:val="single" w:color="000000" w:sz="4" w:space="0"/>
              <w:bottom w:val="single" w:color="000000" w:sz="4" w:space="0"/>
              <w:right w:val="single" w:color="000000" w:sz="4" w:space="0"/>
            </w:tcBorders>
          </w:tcPr>
          <w:p w14:paraId="51EFCD5E">
            <w:pPr>
              <w:ind w:left="106"/>
            </w:pPr>
            <w:r>
              <w:rPr>
                <w:sz w:val="24"/>
              </w:rPr>
              <w:t xml:space="preserve"> </w:t>
            </w:r>
          </w:p>
        </w:tc>
        <w:tc>
          <w:tcPr>
            <w:tcW w:w="425" w:type="dxa"/>
            <w:tcBorders>
              <w:top w:val="nil"/>
              <w:left w:val="single" w:color="000000" w:sz="4" w:space="0"/>
              <w:bottom w:val="single" w:color="000000" w:sz="4" w:space="0"/>
              <w:right w:val="single" w:color="000000" w:sz="4" w:space="0"/>
            </w:tcBorders>
          </w:tcPr>
          <w:p w14:paraId="62260EBF">
            <w:pPr>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3E02A8E2">
            <w:pPr>
              <w:ind w:left="103"/>
            </w:pPr>
            <w:r>
              <w:rPr>
                <w:sz w:val="24"/>
              </w:rPr>
              <w:t xml:space="preserve"> </w:t>
            </w:r>
          </w:p>
        </w:tc>
        <w:tc>
          <w:tcPr>
            <w:tcW w:w="425" w:type="dxa"/>
            <w:tcBorders>
              <w:top w:val="nil"/>
              <w:left w:val="single" w:color="000000" w:sz="4" w:space="0"/>
              <w:bottom w:val="single" w:color="000000" w:sz="4" w:space="0"/>
              <w:right w:val="single" w:color="000000" w:sz="4" w:space="0"/>
            </w:tcBorders>
          </w:tcPr>
          <w:p w14:paraId="4E20BB9C">
            <w:pPr>
              <w:jc w:val="both"/>
            </w:pPr>
            <w:r>
              <w:rPr>
                <w:sz w:val="24"/>
              </w:rPr>
              <w:t xml:space="preserve">√ </w:t>
            </w:r>
          </w:p>
        </w:tc>
        <w:tc>
          <w:tcPr>
            <w:tcW w:w="428" w:type="dxa"/>
            <w:tcBorders>
              <w:top w:val="nil"/>
              <w:left w:val="single" w:color="000000" w:sz="4" w:space="0"/>
              <w:bottom w:val="single" w:color="000000" w:sz="4" w:space="0"/>
              <w:right w:val="single" w:color="000000" w:sz="4" w:space="0"/>
            </w:tcBorders>
          </w:tcPr>
          <w:p w14:paraId="522C3B94">
            <w:pPr>
              <w:ind w:left="108"/>
            </w:pPr>
            <w:r>
              <w:rPr>
                <w:sz w:val="24"/>
              </w:rPr>
              <w:t xml:space="preserve"> </w:t>
            </w:r>
          </w:p>
        </w:tc>
      </w:tr>
    </w:tbl>
    <w:tbl>
      <w:tblPr>
        <w:tblStyle w:val="5"/>
        <w:tblpPr w:leftFromText="180" w:rightFromText="180" w:vertAnchor="text" w:horzAnchor="page" w:tblpX="932" w:tblpY="272"/>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DFA5F0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15AA1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80ADF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44BB3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8F23E0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6F78CD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79BDD1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7754F7">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B289F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DBFC2F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D81DEB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135A9E">
            <w:pPr>
              <w:jc w:val="center"/>
            </w:pPr>
            <w:r>
              <w:rPr>
                <w:rFonts w:ascii="黑体" w:hAnsi="黑体" w:eastAsia="黑体" w:cs="黑体"/>
                <w:sz w:val="24"/>
              </w:rPr>
              <w:t xml:space="preserve">公开层级 </w:t>
            </w:r>
          </w:p>
        </w:tc>
      </w:tr>
      <w:tr w14:paraId="6D92F64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667BBD8">
            <w:pPr>
              <w:spacing w:after="160"/>
            </w:pPr>
          </w:p>
        </w:tc>
        <w:tc>
          <w:tcPr>
            <w:tcW w:w="574" w:type="dxa"/>
            <w:vMerge w:val="continue"/>
            <w:tcBorders>
              <w:top w:val="nil"/>
              <w:left w:val="single" w:color="000000" w:sz="4" w:space="0"/>
              <w:bottom w:val="single" w:color="000000" w:sz="4" w:space="0"/>
              <w:right w:val="single" w:color="000000" w:sz="4" w:space="0"/>
            </w:tcBorders>
          </w:tcPr>
          <w:p w14:paraId="7A82843F">
            <w:pPr>
              <w:spacing w:after="160"/>
            </w:pPr>
          </w:p>
        </w:tc>
        <w:tc>
          <w:tcPr>
            <w:tcW w:w="1694" w:type="dxa"/>
            <w:vMerge w:val="continue"/>
            <w:tcBorders>
              <w:top w:val="nil"/>
              <w:left w:val="single" w:color="000000" w:sz="4" w:space="0"/>
              <w:bottom w:val="single" w:color="000000" w:sz="4" w:space="0"/>
              <w:right w:val="single" w:color="000000" w:sz="4" w:space="0"/>
            </w:tcBorders>
          </w:tcPr>
          <w:p w14:paraId="461DD918">
            <w:pPr>
              <w:spacing w:after="160"/>
            </w:pPr>
          </w:p>
        </w:tc>
        <w:tc>
          <w:tcPr>
            <w:tcW w:w="4397" w:type="dxa"/>
            <w:vMerge w:val="continue"/>
            <w:tcBorders>
              <w:top w:val="nil"/>
              <w:left w:val="single" w:color="000000" w:sz="4" w:space="0"/>
              <w:bottom w:val="single" w:color="000000" w:sz="4" w:space="0"/>
              <w:right w:val="single" w:color="000000" w:sz="4" w:space="0"/>
            </w:tcBorders>
          </w:tcPr>
          <w:p w14:paraId="18EDD79A">
            <w:pPr>
              <w:spacing w:after="160"/>
            </w:pPr>
          </w:p>
        </w:tc>
        <w:tc>
          <w:tcPr>
            <w:tcW w:w="4961" w:type="dxa"/>
            <w:vMerge w:val="continue"/>
            <w:tcBorders>
              <w:top w:val="nil"/>
              <w:left w:val="single" w:color="000000" w:sz="4" w:space="0"/>
              <w:bottom w:val="single" w:color="000000" w:sz="4" w:space="0"/>
              <w:right w:val="single" w:color="000000" w:sz="4" w:space="0"/>
            </w:tcBorders>
          </w:tcPr>
          <w:p w14:paraId="6996DFFC">
            <w:pPr>
              <w:spacing w:after="160"/>
            </w:pPr>
          </w:p>
        </w:tc>
        <w:tc>
          <w:tcPr>
            <w:tcW w:w="1277" w:type="dxa"/>
            <w:vMerge w:val="continue"/>
            <w:tcBorders>
              <w:top w:val="nil"/>
              <w:left w:val="single" w:color="000000" w:sz="4" w:space="0"/>
              <w:bottom w:val="single" w:color="000000" w:sz="4" w:space="0"/>
              <w:right w:val="single" w:color="000000" w:sz="4" w:space="0"/>
            </w:tcBorders>
          </w:tcPr>
          <w:p w14:paraId="553CD8D6">
            <w:pPr>
              <w:spacing w:after="160"/>
            </w:pPr>
          </w:p>
        </w:tc>
        <w:tc>
          <w:tcPr>
            <w:tcW w:w="1275" w:type="dxa"/>
            <w:vMerge w:val="continue"/>
            <w:tcBorders>
              <w:top w:val="nil"/>
              <w:left w:val="single" w:color="000000" w:sz="4" w:space="0"/>
              <w:bottom w:val="single" w:color="000000" w:sz="4" w:space="0"/>
              <w:right w:val="single" w:color="000000" w:sz="4" w:space="0"/>
            </w:tcBorders>
          </w:tcPr>
          <w:p w14:paraId="7067FB31">
            <w:pPr>
              <w:spacing w:after="160"/>
            </w:pPr>
          </w:p>
        </w:tc>
        <w:tc>
          <w:tcPr>
            <w:tcW w:w="4536" w:type="dxa"/>
            <w:vMerge w:val="continue"/>
            <w:tcBorders>
              <w:top w:val="nil"/>
              <w:left w:val="single" w:color="000000" w:sz="4" w:space="0"/>
              <w:bottom w:val="single" w:color="000000" w:sz="4" w:space="0"/>
              <w:right w:val="single" w:color="000000" w:sz="4" w:space="0"/>
            </w:tcBorders>
          </w:tcPr>
          <w:p w14:paraId="64B32CA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30395A">
            <w:pPr>
              <w:spacing w:line="251" w:lineRule="auto"/>
              <w:jc w:val="center"/>
            </w:pPr>
            <w:r>
              <w:rPr>
                <w:rFonts w:ascii="黑体" w:hAnsi="黑体" w:eastAsia="黑体" w:cs="黑体"/>
                <w:sz w:val="24"/>
              </w:rPr>
              <w:t>全社</w:t>
            </w:r>
          </w:p>
          <w:p w14:paraId="6016D53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2ACE8C">
            <w:pPr>
              <w:spacing w:line="251" w:lineRule="auto"/>
              <w:jc w:val="center"/>
            </w:pPr>
            <w:r>
              <w:rPr>
                <w:rFonts w:ascii="黑体" w:hAnsi="黑体" w:eastAsia="黑体" w:cs="黑体"/>
                <w:sz w:val="24"/>
              </w:rPr>
              <w:t>特定群</w:t>
            </w:r>
          </w:p>
          <w:p w14:paraId="3124FE2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ECA736">
            <w:pPr>
              <w:jc w:val="both"/>
            </w:pPr>
            <w:r>
              <w:rPr>
                <w:rFonts w:ascii="黑体" w:hAnsi="黑体" w:eastAsia="黑体" w:cs="黑体"/>
                <w:sz w:val="24"/>
              </w:rPr>
              <w:t>主</w:t>
            </w:r>
          </w:p>
          <w:p w14:paraId="6974189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6E4651">
            <w:pPr>
              <w:spacing w:line="251" w:lineRule="auto"/>
              <w:jc w:val="center"/>
            </w:pPr>
            <w:r>
              <w:rPr>
                <w:rFonts w:ascii="黑体" w:hAnsi="黑体" w:eastAsia="黑体" w:cs="黑体"/>
                <w:sz w:val="24"/>
              </w:rPr>
              <w:t>依申</w:t>
            </w:r>
          </w:p>
          <w:p w14:paraId="5EB6D716">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C795630">
            <w:pPr>
              <w:jc w:val="both"/>
            </w:pPr>
            <w:r>
              <w:rPr>
                <w:rFonts w:ascii="黑体" w:hAnsi="黑体" w:eastAsia="黑体" w:cs="黑体"/>
                <w:sz w:val="24"/>
              </w:rPr>
              <w:t>县</w:t>
            </w:r>
          </w:p>
          <w:p w14:paraId="1D23A92F">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6D17359">
            <w:pPr>
              <w:jc w:val="center"/>
            </w:pPr>
            <w:r>
              <w:rPr>
                <w:rFonts w:ascii="黑体" w:hAnsi="黑体" w:eastAsia="黑体" w:cs="黑体"/>
                <w:sz w:val="24"/>
              </w:rPr>
              <w:t>乡级</w:t>
            </w:r>
          </w:p>
        </w:tc>
      </w:tr>
      <w:tr w14:paraId="20B5A8CC">
        <w:tblPrEx>
          <w:tblCellMar>
            <w:top w:w="0" w:type="dxa"/>
            <w:left w:w="109" w:type="dxa"/>
            <w:bottom w:w="0" w:type="dxa"/>
            <w:right w:w="0" w:type="dxa"/>
          </w:tblCellMar>
        </w:tblPrEx>
        <w:trPr>
          <w:trHeight w:val="127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C2CF9C4">
            <w:pPr>
              <w:spacing w:after="26"/>
            </w:pPr>
            <w:r>
              <w:rPr>
                <w:rFonts w:ascii="Times New Roman" w:hAnsi="Times New Roman" w:eastAsia="Times New Roman" w:cs="Times New Roman"/>
                <w:sz w:val="24"/>
              </w:rPr>
              <w:t>010</w:t>
            </w:r>
            <w:r>
              <w:rPr>
                <w:rFonts w:hint="eastAsia" w:ascii="Times New Roman" w:hAnsi="Times New Roman" w:cs="Times New Roman"/>
                <w:sz w:val="24"/>
              </w:rPr>
              <w:t>7</w:t>
            </w:r>
            <w:r>
              <w:rPr>
                <w:rFonts w:ascii="Times New Roman" w:hAnsi="Times New Roman" w:eastAsia="Times New Roman" w:cs="Times New Roman"/>
                <w:sz w:val="24"/>
              </w:rPr>
              <w:t xml:space="preserve"> </w:t>
            </w:r>
          </w:p>
          <w:p w14:paraId="1497C66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5F5E86D">
            <w:pPr>
              <w:spacing w:after="9" w:line="252" w:lineRule="auto"/>
              <w:ind w:right="45"/>
              <w:jc w:val="center"/>
            </w:pPr>
            <w:r>
              <w:rPr>
                <w:rFonts w:ascii="Times New Roman" w:hAnsi="Times New Roman" w:eastAsia="Times New Roman" w:cs="Times New Roman"/>
                <w:sz w:val="24"/>
              </w:rPr>
              <w:t xml:space="preserve">01 </w:t>
            </w:r>
            <w:r>
              <w:rPr>
                <w:sz w:val="24"/>
              </w:rPr>
              <w:t>行政许可类事项</w:t>
            </w:r>
            <w:r>
              <w:rPr>
                <w:rFonts w:ascii="Times New Roman" w:hAnsi="Times New Roman" w:eastAsia="Times New Roman" w:cs="Times New Roman"/>
                <w:sz w:val="24"/>
              </w:rPr>
              <w:t xml:space="preserve"> </w:t>
            </w:r>
          </w:p>
          <w:p w14:paraId="046E6087">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9B23562">
            <w:pPr>
              <w:spacing w:after="7" w:line="256" w:lineRule="auto"/>
              <w:jc w:val="center"/>
            </w:pPr>
            <w:r>
              <w:rPr>
                <w:sz w:val="24"/>
              </w:rPr>
              <w:t>公共场所卫生许可</w:t>
            </w:r>
            <w:r>
              <w:rPr>
                <w:rFonts w:ascii="Times New Roman" w:hAnsi="Times New Roman" w:eastAsia="Times New Roman" w:cs="Times New Roman"/>
                <w:sz w:val="24"/>
              </w:rPr>
              <w:t xml:space="preserve"> </w:t>
            </w:r>
          </w:p>
          <w:p w14:paraId="471820A7">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DA53E98">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F13E7BC">
            <w:r>
              <w:rPr>
                <w:sz w:val="24"/>
              </w:rPr>
              <w:t>【法律】《中华人民共和国行政许可法》</w:t>
            </w:r>
          </w:p>
          <w:p w14:paraId="4DD912B1">
            <w:r>
              <w:rPr>
                <w:sz w:val="24"/>
              </w:rPr>
              <w:t xml:space="preserve">（中华人民共和国主席令第7号） </w:t>
            </w:r>
          </w:p>
          <w:p w14:paraId="684C90EF">
            <w:pPr>
              <w:spacing w:line="251" w:lineRule="auto"/>
              <w:ind w:right="52"/>
            </w:pPr>
            <w:r>
              <w:rPr>
                <w:sz w:val="24"/>
              </w:rPr>
              <w:t xml:space="preserve">【行政法规】《公共场所卫生管理条例》（国发〔1987〕24号 2016年2月6日修订） </w:t>
            </w:r>
          </w:p>
          <w:p w14:paraId="5FBE49DB">
            <w:pPr>
              <w:spacing w:line="251" w:lineRule="auto"/>
            </w:pPr>
            <w:r>
              <w:rPr>
                <w:sz w:val="24"/>
              </w:rPr>
              <w:t xml:space="preserve">【行政法规】《艾滋病防治条例》（中华人民共和国国务院令第457号） </w:t>
            </w:r>
          </w:p>
          <w:p w14:paraId="387A998E">
            <w:r>
              <w:rPr>
                <w:sz w:val="24"/>
              </w:rPr>
              <w:t>【国务院文件】《国务院关于在全国推开</w:t>
            </w:r>
          </w:p>
          <w:p w14:paraId="179FB26F">
            <w:r>
              <w:rPr>
                <w:sz w:val="24"/>
              </w:rPr>
              <w:t>“证照分离”改革的通知》（国发〔2018〕</w:t>
            </w:r>
          </w:p>
          <w:p w14:paraId="34259A4E">
            <w:r>
              <w:rPr>
                <w:sz w:val="24"/>
              </w:rPr>
              <w:t xml:space="preserve">35号） </w:t>
            </w:r>
          </w:p>
          <w:p w14:paraId="3D3BAD75">
            <w:pPr>
              <w:spacing w:line="251" w:lineRule="auto"/>
            </w:pPr>
            <w:r>
              <w:rPr>
                <w:sz w:val="24"/>
              </w:rPr>
              <w:t xml:space="preserve">【国务院文件】《国务院关于整合调整餐饮服务场所的公共场所卫生许可证和食品经营许可的决定》（国发〔2016〕12号） </w:t>
            </w:r>
          </w:p>
          <w:p w14:paraId="36F77AD2">
            <w:pPr>
              <w:spacing w:after="2" w:line="249" w:lineRule="auto"/>
            </w:pPr>
            <w:r>
              <w:rPr>
                <w:sz w:val="24"/>
              </w:rPr>
              <w:t>【国务院文件】《国务院关于第六批取消和调整行政审批项目的决定》（国发〔2012〕</w:t>
            </w:r>
          </w:p>
          <w:p w14:paraId="52A4DF9E">
            <w:r>
              <w:rPr>
                <w:sz w:val="24"/>
              </w:rPr>
              <w:t xml:space="preserve">52号） </w:t>
            </w:r>
          </w:p>
          <w:p w14:paraId="19344CFB">
            <w:pPr>
              <w:spacing w:line="251" w:lineRule="auto"/>
            </w:pPr>
            <w:r>
              <w:rPr>
                <w:sz w:val="24"/>
              </w:rPr>
              <w:t xml:space="preserve">【部门规章及规范性文件】《公共场所卫生管理条例实施细则》（中华人民共和国卫生部令第80号 2017年12月26修正） </w:t>
            </w:r>
          </w:p>
          <w:p w14:paraId="06107278">
            <w:r>
              <w:rPr>
                <w:sz w:val="24"/>
              </w:rPr>
              <w:t xml:space="preserve">【部门规章及规范性文件】《关于全面推开公共场所卫生许可告知承诺制改革有关事项的通知》（国卫办监督发〔2018〕27号）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AFA9A2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right w:val="single" w:color="000000" w:sz="4" w:space="0"/>
            </w:tcBorders>
            <w:vAlign w:val="center"/>
          </w:tcPr>
          <w:p w14:paraId="3288C310">
            <w:pPr>
              <w:jc w:val="center"/>
              <w:rPr>
                <w:sz w:val="24"/>
              </w:rPr>
            </w:pPr>
            <w:r>
              <w:rPr>
                <w:rFonts w:hint="eastAsia"/>
                <w:sz w:val="24"/>
              </w:rPr>
              <w:t>扎兰屯</w:t>
            </w:r>
            <w:r>
              <w:rPr>
                <w:sz w:val="24"/>
              </w:rPr>
              <w:t xml:space="preserve">市卫生健康委员会 </w:t>
            </w:r>
          </w:p>
          <w:p w14:paraId="0E7FF2BC">
            <w:pPr>
              <w:jc w:val="center"/>
            </w:pPr>
            <w:r>
              <w:rPr>
                <w:sz w:val="24"/>
              </w:rPr>
              <w:t xml:space="preserve"> </w:t>
            </w:r>
          </w:p>
        </w:tc>
        <w:tc>
          <w:tcPr>
            <w:tcW w:w="4536" w:type="dxa"/>
            <w:vMerge w:val="restart"/>
            <w:tcBorders>
              <w:top w:val="single" w:color="000000" w:sz="4" w:space="0"/>
              <w:left w:val="single" w:color="000000" w:sz="4" w:space="0"/>
              <w:bottom w:val="single" w:color="auto" w:sz="4" w:space="0"/>
              <w:right w:val="single" w:color="000000" w:sz="4" w:space="0"/>
            </w:tcBorders>
            <w:vAlign w:val="center"/>
          </w:tcPr>
          <w:p w14:paraId="7027F5C3">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716F21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E30D879">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A7268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17DF8B">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2F7E3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80A66B9">
            <w:pPr>
              <w:ind w:left="108"/>
            </w:pPr>
            <w:r>
              <w:rPr>
                <w:sz w:val="24"/>
              </w:rPr>
              <w:t xml:space="preserve"> </w:t>
            </w:r>
          </w:p>
        </w:tc>
      </w:tr>
      <w:tr w14:paraId="34A00B01">
        <w:tblPrEx>
          <w:tblCellMar>
            <w:top w:w="0" w:type="dxa"/>
            <w:left w:w="109" w:type="dxa"/>
            <w:bottom w:w="0" w:type="dxa"/>
            <w:right w:w="0" w:type="dxa"/>
          </w:tblCellMar>
        </w:tblPrEx>
        <w:trPr>
          <w:trHeight w:val="3491" w:hRule="atLeast"/>
        </w:trPr>
        <w:tc>
          <w:tcPr>
            <w:tcW w:w="698" w:type="dxa"/>
            <w:vMerge w:val="continue"/>
            <w:tcBorders>
              <w:top w:val="nil"/>
              <w:left w:val="single" w:color="000000" w:sz="4" w:space="0"/>
              <w:bottom w:val="nil"/>
              <w:right w:val="single" w:color="000000" w:sz="4" w:space="0"/>
            </w:tcBorders>
          </w:tcPr>
          <w:p w14:paraId="189920BA">
            <w:pPr>
              <w:spacing w:after="160"/>
            </w:pPr>
          </w:p>
        </w:tc>
        <w:tc>
          <w:tcPr>
            <w:tcW w:w="574" w:type="dxa"/>
            <w:vMerge w:val="continue"/>
            <w:tcBorders>
              <w:top w:val="nil"/>
              <w:left w:val="single" w:color="000000" w:sz="4" w:space="0"/>
              <w:bottom w:val="nil"/>
              <w:right w:val="single" w:color="000000" w:sz="4" w:space="0"/>
            </w:tcBorders>
          </w:tcPr>
          <w:p w14:paraId="3E94727C">
            <w:pPr>
              <w:spacing w:after="160"/>
            </w:pPr>
          </w:p>
        </w:tc>
        <w:tc>
          <w:tcPr>
            <w:tcW w:w="1694" w:type="dxa"/>
            <w:vMerge w:val="continue"/>
            <w:tcBorders>
              <w:top w:val="nil"/>
              <w:left w:val="single" w:color="000000" w:sz="4" w:space="0"/>
              <w:bottom w:val="nil"/>
              <w:right w:val="single" w:color="000000" w:sz="4" w:space="0"/>
            </w:tcBorders>
          </w:tcPr>
          <w:p w14:paraId="513C1FE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D02389C">
            <w:pPr>
              <w:ind w:right="-13"/>
            </w:pPr>
            <w:r>
              <w:rPr>
                <w:sz w:val="24"/>
              </w:rPr>
              <w:t>事项名称、受理条件、设定依据、收费标准和依据、办理流程、办事情形与材料、办理地点与时间、服务承诺、咨询方式、监督投诉方式  </w:t>
            </w:r>
          </w:p>
        </w:tc>
        <w:tc>
          <w:tcPr>
            <w:tcW w:w="4961" w:type="dxa"/>
            <w:vMerge w:val="continue"/>
            <w:tcBorders>
              <w:top w:val="nil"/>
              <w:left w:val="single" w:color="000000" w:sz="4" w:space="0"/>
              <w:bottom w:val="nil"/>
              <w:right w:val="single" w:color="000000" w:sz="4" w:space="0"/>
            </w:tcBorders>
          </w:tcPr>
          <w:p w14:paraId="0754D963">
            <w:pPr>
              <w:spacing w:after="160"/>
            </w:pPr>
          </w:p>
        </w:tc>
        <w:tc>
          <w:tcPr>
            <w:tcW w:w="1277" w:type="dxa"/>
            <w:vMerge w:val="continue"/>
            <w:tcBorders>
              <w:top w:val="nil"/>
              <w:left w:val="single" w:color="000000" w:sz="4" w:space="0"/>
              <w:bottom w:val="nil"/>
              <w:right w:val="single" w:color="000000" w:sz="4" w:space="0"/>
            </w:tcBorders>
          </w:tcPr>
          <w:p w14:paraId="67204328">
            <w:pPr>
              <w:spacing w:after="160"/>
            </w:pPr>
          </w:p>
        </w:tc>
        <w:tc>
          <w:tcPr>
            <w:tcW w:w="1275" w:type="dxa"/>
            <w:vMerge w:val="continue"/>
            <w:tcBorders>
              <w:left w:val="single" w:color="000000" w:sz="4" w:space="0"/>
              <w:right w:val="single" w:color="000000" w:sz="4" w:space="0"/>
            </w:tcBorders>
          </w:tcPr>
          <w:p w14:paraId="0B2F4C10">
            <w:pPr>
              <w:spacing w:after="160"/>
            </w:pPr>
          </w:p>
        </w:tc>
        <w:tc>
          <w:tcPr>
            <w:tcW w:w="4536" w:type="dxa"/>
            <w:vMerge w:val="continue"/>
            <w:tcBorders>
              <w:top w:val="single" w:color="auto" w:sz="4" w:space="0"/>
              <w:left w:val="single" w:color="000000" w:sz="4" w:space="0"/>
              <w:bottom w:val="single" w:color="auto" w:sz="4" w:space="0"/>
              <w:right w:val="single" w:color="000000" w:sz="4" w:space="0"/>
            </w:tcBorders>
          </w:tcPr>
          <w:p w14:paraId="6273AD94">
            <w:pPr>
              <w:spacing w:after="160"/>
            </w:pPr>
          </w:p>
        </w:tc>
        <w:tc>
          <w:tcPr>
            <w:tcW w:w="425" w:type="dxa"/>
            <w:vMerge w:val="continue"/>
            <w:tcBorders>
              <w:top w:val="nil"/>
              <w:left w:val="single" w:color="000000" w:sz="4" w:space="0"/>
              <w:bottom w:val="nil"/>
              <w:right w:val="single" w:color="000000" w:sz="4" w:space="0"/>
            </w:tcBorders>
          </w:tcPr>
          <w:p w14:paraId="7E721727">
            <w:pPr>
              <w:spacing w:after="160"/>
            </w:pPr>
          </w:p>
        </w:tc>
        <w:tc>
          <w:tcPr>
            <w:tcW w:w="427" w:type="dxa"/>
            <w:vMerge w:val="continue"/>
            <w:tcBorders>
              <w:top w:val="nil"/>
              <w:left w:val="single" w:color="000000" w:sz="4" w:space="0"/>
              <w:bottom w:val="nil"/>
              <w:right w:val="single" w:color="000000" w:sz="4" w:space="0"/>
            </w:tcBorders>
          </w:tcPr>
          <w:p w14:paraId="2CB6F72E">
            <w:pPr>
              <w:spacing w:after="160"/>
            </w:pPr>
          </w:p>
        </w:tc>
        <w:tc>
          <w:tcPr>
            <w:tcW w:w="425" w:type="dxa"/>
            <w:vMerge w:val="continue"/>
            <w:tcBorders>
              <w:top w:val="nil"/>
              <w:left w:val="single" w:color="000000" w:sz="4" w:space="0"/>
              <w:bottom w:val="nil"/>
              <w:right w:val="single" w:color="000000" w:sz="4" w:space="0"/>
            </w:tcBorders>
          </w:tcPr>
          <w:p w14:paraId="20F5725C">
            <w:pPr>
              <w:spacing w:after="160"/>
            </w:pPr>
          </w:p>
        </w:tc>
        <w:tc>
          <w:tcPr>
            <w:tcW w:w="425" w:type="dxa"/>
            <w:vMerge w:val="continue"/>
            <w:tcBorders>
              <w:top w:val="nil"/>
              <w:left w:val="single" w:color="000000" w:sz="4" w:space="0"/>
              <w:bottom w:val="nil"/>
              <w:right w:val="single" w:color="000000" w:sz="4" w:space="0"/>
            </w:tcBorders>
          </w:tcPr>
          <w:p w14:paraId="77D11BDD">
            <w:pPr>
              <w:spacing w:after="160"/>
            </w:pPr>
          </w:p>
        </w:tc>
        <w:tc>
          <w:tcPr>
            <w:tcW w:w="425" w:type="dxa"/>
            <w:vMerge w:val="continue"/>
            <w:tcBorders>
              <w:top w:val="nil"/>
              <w:left w:val="single" w:color="000000" w:sz="4" w:space="0"/>
              <w:bottom w:val="nil"/>
              <w:right w:val="single" w:color="000000" w:sz="4" w:space="0"/>
            </w:tcBorders>
          </w:tcPr>
          <w:p w14:paraId="62833336">
            <w:pPr>
              <w:spacing w:after="160"/>
            </w:pPr>
          </w:p>
        </w:tc>
        <w:tc>
          <w:tcPr>
            <w:tcW w:w="428" w:type="dxa"/>
            <w:vMerge w:val="continue"/>
            <w:tcBorders>
              <w:top w:val="nil"/>
              <w:left w:val="single" w:color="000000" w:sz="4" w:space="0"/>
              <w:bottom w:val="nil"/>
              <w:right w:val="single" w:color="000000" w:sz="4" w:space="0"/>
            </w:tcBorders>
          </w:tcPr>
          <w:p w14:paraId="5E526A88">
            <w:pPr>
              <w:spacing w:after="160"/>
            </w:pPr>
          </w:p>
        </w:tc>
      </w:tr>
      <w:tr w14:paraId="56268F52">
        <w:tblPrEx>
          <w:tblCellMar>
            <w:top w:w="0" w:type="dxa"/>
            <w:left w:w="109" w:type="dxa"/>
            <w:bottom w:w="0" w:type="dxa"/>
            <w:right w:w="0" w:type="dxa"/>
          </w:tblCellMar>
        </w:tblPrEx>
        <w:trPr>
          <w:trHeight w:val="1423" w:hRule="atLeast"/>
        </w:trPr>
        <w:tc>
          <w:tcPr>
            <w:tcW w:w="698" w:type="dxa"/>
            <w:vMerge w:val="continue"/>
            <w:tcBorders>
              <w:top w:val="nil"/>
              <w:left w:val="single" w:color="000000" w:sz="4" w:space="0"/>
              <w:bottom w:val="nil"/>
              <w:right w:val="single" w:color="000000" w:sz="4" w:space="0"/>
            </w:tcBorders>
          </w:tcPr>
          <w:p w14:paraId="3F3F8136">
            <w:pPr>
              <w:spacing w:after="160"/>
            </w:pPr>
          </w:p>
        </w:tc>
        <w:tc>
          <w:tcPr>
            <w:tcW w:w="574" w:type="dxa"/>
            <w:vMerge w:val="continue"/>
            <w:tcBorders>
              <w:top w:val="nil"/>
              <w:left w:val="single" w:color="000000" w:sz="4" w:space="0"/>
              <w:bottom w:val="nil"/>
              <w:right w:val="single" w:color="000000" w:sz="4" w:space="0"/>
            </w:tcBorders>
          </w:tcPr>
          <w:p w14:paraId="191A0BA5">
            <w:pPr>
              <w:spacing w:after="160"/>
            </w:pPr>
          </w:p>
        </w:tc>
        <w:tc>
          <w:tcPr>
            <w:tcW w:w="1694" w:type="dxa"/>
            <w:vMerge w:val="continue"/>
            <w:tcBorders>
              <w:top w:val="nil"/>
              <w:left w:val="single" w:color="000000" w:sz="4" w:space="0"/>
              <w:bottom w:val="nil"/>
              <w:right w:val="single" w:color="000000" w:sz="4" w:space="0"/>
            </w:tcBorders>
          </w:tcPr>
          <w:p w14:paraId="66B1EEF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3DED589">
            <w:r>
              <w:rPr>
                <w:sz w:val="24"/>
              </w:rPr>
              <w:t xml:space="preserve">过程信息，各地可根据实际情况适当公开受理、审核、审批、送达等相关信息 </w:t>
            </w:r>
          </w:p>
        </w:tc>
        <w:tc>
          <w:tcPr>
            <w:tcW w:w="4961" w:type="dxa"/>
            <w:vMerge w:val="continue"/>
            <w:tcBorders>
              <w:top w:val="nil"/>
              <w:left w:val="single" w:color="000000" w:sz="4" w:space="0"/>
              <w:bottom w:val="nil"/>
              <w:right w:val="single" w:color="000000" w:sz="4" w:space="0"/>
            </w:tcBorders>
          </w:tcPr>
          <w:p w14:paraId="76E884F4">
            <w:pPr>
              <w:spacing w:after="160"/>
            </w:pPr>
          </w:p>
        </w:tc>
        <w:tc>
          <w:tcPr>
            <w:tcW w:w="1277" w:type="dxa"/>
            <w:vMerge w:val="continue"/>
            <w:tcBorders>
              <w:top w:val="nil"/>
              <w:left w:val="single" w:color="000000" w:sz="4" w:space="0"/>
              <w:bottom w:val="single" w:color="000000" w:sz="4" w:space="0"/>
              <w:right w:val="single" w:color="000000" w:sz="4" w:space="0"/>
            </w:tcBorders>
          </w:tcPr>
          <w:p w14:paraId="2FB3FF17">
            <w:pPr>
              <w:spacing w:after="160"/>
            </w:pPr>
          </w:p>
        </w:tc>
        <w:tc>
          <w:tcPr>
            <w:tcW w:w="1275" w:type="dxa"/>
            <w:vMerge w:val="continue"/>
            <w:tcBorders>
              <w:left w:val="single" w:color="000000" w:sz="4" w:space="0"/>
              <w:right w:val="single" w:color="000000" w:sz="4" w:space="0"/>
            </w:tcBorders>
          </w:tcPr>
          <w:p w14:paraId="0A5CB91E">
            <w:pPr>
              <w:spacing w:after="160"/>
            </w:pPr>
          </w:p>
        </w:tc>
        <w:tc>
          <w:tcPr>
            <w:tcW w:w="4536" w:type="dxa"/>
            <w:vMerge w:val="restart"/>
            <w:tcBorders>
              <w:top w:val="single" w:color="auto" w:sz="4" w:space="0"/>
              <w:left w:val="single" w:color="000000" w:sz="4" w:space="0"/>
              <w:right w:val="single" w:color="000000" w:sz="4" w:space="0"/>
            </w:tcBorders>
          </w:tcPr>
          <w:p w14:paraId="3CADBAC5">
            <w:pPr>
              <w:spacing w:line="251" w:lineRule="auto"/>
            </w:pPr>
            <w:r>
              <w:rPr>
                <w:sz w:val="24"/>
              </w:rPr>
              <w:t xml:space="preserve">■政府网站        □政府公报         □两微一端        □发布会/听证会   </w:t>
            </w:r>
          </w:p>
          <w:p w14:paraId="30B9BF33">
            <w:pPr>
              <w:spacing w:line="251" w:lineRule="auto"/>
            </w:pPr>
            <w:r>
              <w:rPr>
                <w:sz w:val="24"/>
              </w:rPr>
              <w:t xml:space="preserve">□广播电视        □纸质媒体         □公开查阅点      □政务服务中心 </w:t>
            </w:r>
          </w:p>
          <w:p w14:paraId="50364C5F">
            <w:pPr>
              <w:spacing w:line="251" w:lineRule="auto"/>
            </w:pPr>
            <w:r>
              <w:rPr>
                <w:sz w:val="24"/>
              </w:rPr>
              <w:t xml:space="preserve">□便民服务站      □入户/现场        □社区/企事业单位/村公示栏（电子屏） </w:t>
            </w:r>
          </w:p>
          <w:p w14:paraId="75C87F31">
            <w:pPr>
              <w:spacing w:after="160"/>
            </w:pPr>
            <w:r>
              <w:rPr>
                <w:sz w:val="24"/>
              </w:rPr>
              <w:t xml:space="preserve">□精准推送        □其他_________ </w:t>
            </w:r>
          </w:p>
        </w:tc>
        <w:tc>
          <w:tcPr>
            <w:tcW w:w="425" w:type="dxa"/>
            <w:vMerge w:val="continue"/>
            <w:tcBorders>
              <w:top w:val="nil"/>
              <w:left w:val="single" w:color="000000" w:sz="4" w:space="0"/>
              <w:bottom w:val="single" w:color="000000" w:sz="4" w:space="0"/>
              <w:right w:val="single" w:color="000000" w:sz="4" w:space="0"/>
            </w:tcBorders>
          </w:tcPr>
          <w:p w14:paraId="482E0551">
            <w:pPr>
              <w:spacing w:after="160"/>
            </w:pPr>
          </w:p>
        </w:tc>
        <w:tc>
          <w:tcPr>
            <w:tcW w:w="427" w:type="dxa"/>
            <w:vMerge w:val="continue"/>
            <w:tcBorders>
              <w:top w:val="nil"/>
              <w:left w:val="single" w:color="000000" w:sz="4" w:space="0"/>
              <w:bottom w:val="single" w:color="000000" w:sz="4" w:space="0"/>
              <w:right w:val="single" w:color="000000" w:sz="4" w:space="0"/>
            </w:tcBorders>
          </w:tcPr>
          <w:p w14:paraId="35C22D0C">
            <w:pPr>
              <w:spacing w:after="160"/>
            </w:pPr>
          </w:p>
        </w:tc>
        <w:tc>
          <w:tcPr>
            <w:tcW w:w="425" w:type="dxa"/>
            <w:vMerge w:val="continue"/>
            <w:tcBorders>
              <w:top w:val="nil"/>
              <w:left w:val="single" w:color="000000" w:sz="4" w:space="0"/>
              <w:bottom w:val="single" w:color="000000" w:sz="4" w:space="0"/>
              <w:right w:val="single" w:color="000000" w:sz="4" w:space="0"/>
            </w:tcBorders>
          </w:tcPr>
          <w:p w14:paraId="106E5F4F">
            <w:pPr>
              <w:spacing w:after="160"/>
            </w:pPr>
          </w:p>
        </w:tc>
        <w:tc>
          <w:tcPr>
            <w:tcW w:w="425" w:type="dxa"/>
            <w:vMerge w:val="continue"/>
            <w:tcBorders>
              <w:top w:val="nil"/>
              <w:left w:val="single" w:color="000000" w:sz="4" w:space="0"/>
              <w:bottom w:val="single" w:color="000000" w:sz="4" w:space="0"/>
              <w:right w:val="single" w:color="000000" w:sz="4" w:space="0"/>
            </w:tcBorders>
          </w:tcPr>
          <w:p w14:paraId="5892FB83">
            <w:pPr>
              <w:spacing w:after="160"/>
            </w:pPr>
          </w:p>
        </w:tc>
        <w:tc>
          <w:tcPr>
            <w:tcW w:w="425" w:type="dxa"/>
            <w:vMerge w:val="continue"/>
            <w:tcBorders>
              <w:top w:val="nil"/>
              <w:left w:val="single" w:color="000000" w:sz="4" w:space="0"/>
              <w:bottom w:val="single" w:color="000000" w:sz="4" w:space="0"/>
              <w:right w:val="single" w:color="000000" w:sz="4" w:space="0"/>
            </w:tcBorders>
          </w:tcPr>
          <w:p w14:paraId="79B47BAE">
            <w:pPr>
              <w:spacing w:after="160"/>
            </w:pPr>
          </w:p>
        </w:tc>
        <w:tc>
          <w:tcPr>
            <w:tcW w:w="428" w:type="dxa"/>
            <w:vMerge w:val="continue"/>
            <w:tcBorders>
              <w:top w:val="nil"/>
              <w:left w:val="single" w:color="000000" w:sz="4" w:space="0"/>
              <w:bottom w:val="single" w:color="000000" w:sz="4" w:space="0"/>
              <w:right w:val="single" w:color="000000" w:sz="4" w:space="0"/>
            </w:tcBorders>
          </w:tcPr>
          <w:p w14:paraId="5285C1A0">
            <w:pPr>
              <w:spacing w:after="160"/>
            </w:pPr>
          </w:p>
        </w:tc>
      </w:tr>
      <w:tr w14:paraId="2A5DD4D0">
        <w:tblPrEx>
          <w:tblCellMar>
            <w:top w:w="0" w:type="dxa"/>
            <w:left w:w="109" w:type="dxa"/>
            <w:bottom w:w="0" w:type="dxa"/>
            <w:right w:w="0" w:type="dxa"/>
          </w:tblCellMar>
        </w:tblPrEx>
        <w:trPr>
          <w:trHeight w:val="3739" w:hRule="atLeast"/>
        </w:trPr>
        <w:tc>
          <w:tcPr>
            <w:tcW w:w="698" w:type="dxa"/>
            <w:vMerge w:val="continue"/>
            <w:tcBorders>
              <w:top w:val="nil"/>
              <w:left w:val="single" w:color="000000" w:sz="4" w:space="0"/>
              <w:bottom w:val="single" w:color="000000" w:sz="4" w:space="0"/>
              <w:right w:val="single" w:color="000000" w:sz="4" w:space="0"/>
            </w:tcBorders>
          </w:tcPr>
          <w:p w14:paraId="0D440FE5">
            <w:pPr>
              <w:spacing w:after="160"/>
            </w:pPr>
          </w:p>
        </w:tc>
        <w:tc>
          <w:tcPr>
            <w:tcW w:w="574" w:type="dxa"/>
            <w:vMerge w:val="continue"/>
            <w:tcBorders>
              <w:top w:val="nil"/>
              <w:left w:val="single" w:color="000000" w:sz="4" w:space="0"/>
              <w:bottom w:val="single" w:color="000000" w:sz="4" w:space="0"/>
              <w:right w:val="single" w:color="000000" w:sz="4" w:space="0"/>
            </w:tcBorders>
          </w:tcPr>
          <w:p w14:paraId="216CDFE2">
            <w:pPr>
              <w:spacing w:after="160"/>
            </w:pPr>
          </w:p>
        </w:tc>
        <w:tc>
          <w:tcPr>
            <w:tcW w:w="1694" w:type="dxa"/>
            <w:vMerge w:val="continue"/>
            <w:tcBorders>
              <w:top w:val="nil"/>
              <w:left w:val="single" w:color="000000" w:sz="4" w:space="0"/>
              <w:bottom w:val="single" w:color="000000" w:sz="4" w:space="0"/>
              <w:right w:val="single" w:color="000000" w:sz="4" w:space="0"/>
            </w:tcBorders>
          </w:tcPr>
          <w:p w14:paraId="70ED888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44CB31B">
            <w:r>
              <w:rPr>
                <w:sz w:val="24"/>
              </w:rPr>
              <w:t xml:space="preserve">结果信息——卫生许可证信息 </w:t>
            </w:r>
          </w:p>
        </w:tc>
        <w:tc>
          <w:tcPr>
            <w:tcW w:w="4961" w:type="dxa"/>
            <w:vMerge w:val="continue"/>
            <w:tcBorders>
              <w:top w:val="nil"/>
              <w:left w:val="single" w:color="000000" w:sz="4" w:space="0"/>
              <w:bottom w:val="single" w:color="000000" w:sz="4" w:space="0"/>
              <w:right w:val="single" w:color="000000" w:sz="4" w:space="0"/>
            </w:tcBorders>
          </w:tcPr>
          <w:p w14:paraId="71186A8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1F8C447">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vMerge w:val="continue"/>
            <w:tcBorders>
              <w:left w:val="single" w:color="000000" w:sz="4" w:space="0"/>
              <w:bottom w:val="single" w:color="000000" w:sz="4" w:space="0"/>
              <w:right w:val="single" w:color="000000" w:sz="4" w:space="0"/>
            </w:tcBorders>
            <w:vAlign w:val="center"/>
          </w:tcPr>
          <w:p w14:paraId="527D16F6">
            <w:pPr>
              <w:jc w:val="center"/>
            </w:pPr>
          </w:p>
        </w:tc>
        <w:tc>
          <w:tcPr>
            <w:tcW w:w="4536" w:type="dxa"/>
            <w:vMerge w:val="continue"/>
            <w:tcBorders>
              <w:left w:val="single" w:color="000000" w:sz="4" w:space="0"/>
              <w:bottom w:val="single" w:color="000000" w:sz="4" w:space="0"/>
              <w:right w:val="single" w:color="000000" w:sz="4" w:space="0"/>
            </w:tcBorders>
            <w:vAlign w:val="center"/>
          </w:tcPr>
          <w:p w14:paraId="6EDDAA15"/>
        </w:tc>
        <w:tc>
          <w:tcPr>
            <w:tcW w:w="425" w:type="dxa"/>
            <w:tcBorders>
              <w:top w:val="single" w:color="000000" w:sz="4" w:space="0"/>
              <w:left w:val="single" w:color="000000" w:sz="4" w:space="0"/>
              <w:bottom w:val="single" w:color="000000" w:sz="4" w:space="0"/>
              <w:right w:val="single" w:color="000000" w:sz="4" w:space="0"/>
            </w:tcBorders>
            <w:vAlign w:val="center"/>
          </w:tcPr>
          <w:p w14:paraId="47C37C1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A936EF6">
            <w:pPr>
              <w:ind w:left="106"/>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58DF0C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80FC558">
            <w:pPr>
              <w:ind w:left="103"/>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9AE317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4C96B40">
            <w:pPr>
              <w:ind w:left="108"/>
            </w:pPr>
            <w:r>
              <w:rPr>
                <w:sz w:val="24"/>
              </w:rPr>
              <w:t xml:space="preserve"> </w:t>
            </w:r>
          </w:p>
        </w:tc>
      </w:tr>
    </w:tbl>
    <w:tbl>
      <w:tblPr>
        <w:tblStyle w:val="5"/>
        <w:tblpPr w:leftFromText="180" w:rightFromText="180" w:vertAnchor="text" w:horzAnchor="page" w:tblpX="903" w:tblpY="148"/>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37663C7">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B22146">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BD7DF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B200CB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E9238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847083">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F6EAE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FA7BAD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B45D5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EF5B4F0">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83F925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29B4BBB">
            <w:pPr>
              <w:jc w:val="center"/>
            </w:pPr>
            <w:r>
              <w:rPr>
                <w:rFonts w:ascii="黑体" w:hAnsi="黑体" w:eastAsia="黑体" w:cs="黑体"/>
                <w:sz w:val="24"/>
              </w:rPr>
              <w:t xml:space="preserve">公开层级 </w:t>
            </w:r>
          </w:p>
        </w:tc>
      </w:tr>
      <w:tr w14:paraId="0AFEAA2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6E67960">
            <w:pPr>
              <w:spacing w:after="160"/>
            </w:pPr>
          </w:p>
        </w:tc>
        <w:tc>
          <w:tcPr>
            <w:tcW w:w="574" w:type="dxa"/>
            <w:vMerge w:val="continue"/>
            <w:tcBorders>
              <w:top w:val="nil"/>
              <w:left w:val="single" w:color="000000" w:sz="4" w:space="0"/>
              <w:bottom w:val="single" w:color="000000" w:sz="4" w:space="0"/>
              <w:right w:val="single" w:color="000000" w:sz="4" w:space="0"/>
            </w:tcBorders>
          </w:tcPr>
          <w:p w14:paraId="28E486F9">
            <w:pPr>
              <w:spacing w:after="160"/>
            </w:pPr>
          </w:p>
        </w:tc>
        <w:tc>
          <w:tcPr>
            <w:tcW w:w="1694" w:type="dxa"/>
            <w:vMerge w:val="continue"/>
            <w:tcBorders>
              <w:top w:val="nil"/>
              <w:left w:val="single" w:color="000000" w:sz="4" w:space="0"/>
              <w:bottom w:val="single" w:color="000000" w:sz="4" w:space="0"/>
              <w:right w:val="single" w:color="000000" w:sz="4" w:space="0"/>
            </w:tcBorders>
          </w:tcPr>
          <w:p w14:paraId="178931AE">
            <w:pPr>
              <w:spacing w:after="160"/>
            </w:pPr>
          </w:p>
        </w:tc>
        <w:tc>
          <w:tcPr>
            <w:tcW w:w="4397" w:type="dxa"/>
            <w:vMerge w:val="continue"/>
            <w:tcBorders>
              <w:top w:val="nil"/>
              <w:left w:val="single" w:color="000000" w:sz="4" w:space="0"/>
              <w:bottom w:val="single" w:color="000000" w:sz="4" w:space="0"/>
              <w:right w:val="single" w:color="000000" w:sz="4" w:space="0"/>
            </w:tcBorders>
          </w:tcPr>
          <w:p w14:paraId="69A72294">
            <w:pPr>
              <w:spacing w:after="160"/>
            </w:pPr>
          </w:p>
        </w:tc>
        <w:tc>
          <w:tcPr>
            <w:tcW w:w="4961" w:type="dxa"/>
            <w:vMerge w:val="continue"/>
            <w:tcBorders>
              <w:top w:val="nil"/>
              <w:left w:val="single" w:color="000000" w:sz="4" w:space="0"/>
              <w:bottom w:val="single" w:color="000000" w:sz="4" w:space="0"/>
              <w:right w:val="single" w:color="000000" w:sz="4" w:space="0"/>
            </w:tcBorders>
          </w:tcPr>
          <w:p w14:paraId="716DC9DB">
            <w:pPr>
              <w:spacing w:after="160"/>
            </w:pPr>
          </w:p>
        </w:tc>
        <w:tc>
          <w:tcPr>
            <w:tcW w:w="1277" w:type="dxa"/>
            <w:vMerge w:val="continue"/>
            <w:tcBorders>
              <w:top w:val="nil"/>
              <w:left w:val="single" w:color="000000" w:sz="4" w:space="0"/>
              <w:bottom w:val="single" w:color="000000" w:sz="4" w:space="0"/>
              <w:right w:val="single" w:color="000000" w:sz="4" w:space="0"/>
            </w:tcBorders>
          </w:tcPr>
          <w:p w14:paraId="1F086174">
            <w:pPr>
              <w:spacing w:after="160"/>
            </w:pPr>
          </w:p>
        </w:tc>
        <w:tc>
          <w:tcPr>
            <w:tcW w:w="1275" w:type="dxa"/>
            <w:vMerge w:val="continue"/>
            <w:tcBorders>
              <w:top w:val="nil"/>
              <w:left w:val="single" w:color="000000" w:sz="4" w:space="0"/>
              <w:bottom w:val="single" w:color="000000" w:sz="4" w:space="0"/>
              <w:right w:val="single" w:color="000000" w:sz="4" w:space="0"/>
            </w:tcBorders>
          </w:tcPr>
          <w:p w14:paraId="2BAC70BB">
            <w:pPr>
              <w:spacing w:after="160"/>
            </w:pPr>
          </w:p>
        </w:tc>
        <w:tc>
          <w:tcPr>
            <w:tcW w:w="4536" w:type="dxa"/>
            <w:vMerge w:val="continue"/>
            <w:tcBorders>
              <w:top w:val="nil"/>
              <w:left w:val="single" w:color="000000" w:sz="4" w:space="0"/>
              <w:bottom w:val="single" w:color="000000" w:sz="4" w:space="0"/>
              <w:right w:val="single" w:color="000000" w:sz="4" w:space="0"/>
            </w:tcBorders>
          </w:tcPr>
          <w:p w14:paraId="37E3313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6729309">
            <w:pPr>
              <w:spacing w:line="251" w:lineRule="auto"/>
              <w:jc w:val="center"/>
            </w:pPr>
            <w:r>
              <w:rPr>
                <w:rFonts w:ascii="黑体" w:hAnsi="黑体" w:eastAsia="黑体" w:cs="黑体"/>
                <w:sz w:val="24"/>
              </w:rPr>
              <w:t>全社</w:t>
            </w:r>
          </w:p>
          <w:p w14:paraId="1644F43A">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94C670">
            <w:pPr>
              <w:spacing w:line="251" w:lineRule="auto"/>
              <w:jc w:val="center"/>
            </w:pPr>
            <w:r>
              <w:rPr>
                <w:rFonts w:ascii="黑体" w:hAnsi="黑体" w:eastAsia="黑体" w:cs="黑体"/>
                <w:sz w:val="24"/>
              </w:rPr>
              <w:t>特定群</w:t>
            </w:r>
          </w:p>
          <w:p w14:paraId="7457A90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8D40933">
            <w:pPr>
              <w:jc w:val="both"/>
            </w:pPr>
            <w:r>
              <w:rPr>
                <w:rFonts w:ascii="黑体" w:hAnsi="黑体" w:eastAsia="黑体" w:cs="黑体"/>
                <w:sz w:val="24"/>
              </w:rPr>
              <w:t>主</w:t>
            </w:r>
          </w:p>
          <w:p w14:paraId="2DD2EF7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88D4BF">
            <w:pPr>
              <w:spacing w:line="251" w:lineRule="auto"/>
              <w:jc w:val="center"/>
            </w:pPr>
            <w:r>
              <w:rPr>
                <w:rFonts w:ascii="黑体" w:hAnsi="黑体" w:eastAsia="黑体" w:cs="黑体"/>
                <w:sz w:val="24"/>
              </w:rPr>
              <w:t>依申</w:t>
            </w:r>
          </w:p>
          <w:p w14:paraId="58ACE509">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7C5950">
            <w:pPr>
              <w:jc w:val="both"/>
            </w:pPr>
            <w:r>
              <w:rPr>
                <w:rFonts w:ascii="黑体" w:hAnsi="黑体" w:eastAsia="黑体" w:cs="黑体"/>
                <w:sz w:val="24"/>
              </w:rPr>
              <w:t>县</w:t>
            </w:r>
          </w:p>
          <w:p w14:paraId="36770A1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78EF1E4">
            <w:pPr>
              <w:jc w:val="center"/>
            </w:pPr>
            <w:r>
              <w:rPr>
                <w:rFonts w:ascii="黑体" w:hAnsi="黑体" w:eastAsia="黑体" w:cs="黑体"/>
                <w:sz w:val="24"/>
              </w:rPr>
              <w:t>乡级</w:t>
            </w:r>
          </w:p>
        </w:tc>
      </w:tr>
      <w:tr w14:paraId="756628FB">
        <w:tblPrEx>
          <w:tblCellMar>
            <w:top w:w="0" w:type="dxa"/>
            <w:left w:w="109" w:type="dxa"/>
            <w:bottom w:w="0" w:type="dxa"/>
            <w:right w:w="0" w:type="dxa"/>
          </w:tblCellMar>
        </w:tblPrEx>
        <w:trPr>
          <w:trHeight w:val="127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B1E98A2">
            <w:pPr>
              <w:spacing w:after="26"/>
              <w:ind w:left="5"/>
            </w:pPr>
            <w:r>
              <w:rPr>
                <w:rFonts w:ascii="Times New Roman" w:hAnsi="Times New Roman" w:eastAsia="Times New Roman" w:cs="Times New Roman"/>
                <w:sz w:val="24"/>
              </w:rPr>
              <w:t>01</w:t>
            </w:r>
            <w:r>
              <w:rPr>
                <w:rFonts w:hint="eastAsia" w:ascii="Times New Roman" w:hAnsi="Times New Roman" w:cs="Times New Roman"/>
                <w:sz w:val="24"/>
              </w:rPr>
              <w:t>08</w:t>
            </w:r>
            <w:r>
              <w:rPr>
                <w:rFonts w:ascii="Times New Roman" w:hAnsi="Times New Roman" w:eastAsia="Times New Roman" w:cs="Times New Roman"/>
                <w:sz w:val="24"/>
              </w:rPr>
              <w:t xml:space="preserve"> </w:t>
            </w:r>
          </w:p>
          <w:p w14:paraId="3419F2C1">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4F8C3E9">
            <w:pPr>
              <w:spacing w:after="9" w:line="252" w:lineRule="auto"/>
              <w:ind w:right="45"/>
              <w:jc w:val="center"/>
            </w:pPr>
            <w:r>
              <w:rPr>
                <w:rFonts w:ascii="Times New Roman" w:hAnsi="Times New Roman" w:eastAsia="Times New Roman" w:cs="Times New Roman"/>
                <w:sz w:val="24"/>
              </w:rPr>
              <w:t xml:space="preserve">01 </w:t>
            </w:r>
            <w:r>
              <w:rPr>
                <w:sz w:val="24"/>
              </w:rPr>
              <w:t>行政许可类事项</w:t>
            </w:r>
            <w:r>
              <w:rPr>
                <w:rFonts w:ascii="Times New Roman" w:hAnsi="Times New Roman" w:eastAsia="Times New Roman" w:cs="Times New Roman"/>
                <w:sz w:val="24"/>
              </w:rPr>
              <w:t xml:space="preserve"> </w:t>
            </w:r>
          </w:p>
          <w:p w14:paraId="22309F92">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F9C077D">
            <w:pPr>
              <w:spacing w:after="12" w:line="253" w:lineRule="auto"/>
              <w:jc w:val="center"/>
            </w:pPr>
            <w:r>
              <w:rPr>
                <w:sz w:val="24"/>
              </w:rPr>
              <w:t>乡村医生执业注册</w:t>
            </w:r>
            <w:r>
              <w:rPr>
                <w:rFonts w:ascii="Times New Roman" w:hAnsi="Times New Roman" w:eastAsia="Times New Roman" w:cs="Times New Roman"/>
                <w:sz w:val="24"/>
              </w:rPr>
              <w:t xml:space="preserve"> </w:t>
            </w:r>
          </w:p>
          <w:p w14:paraId="529B4499">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0CB83F6">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0AF0D05">
            <w:r>
              <w:rPr>
                <w:sz w:val="24"/>
              </w:rPr>
              <w:t>【法律】《中华人民共和国行政许可法》</w:t>
            </w:r>
          </w:p>
          <w:p w14:paraId="2500C815">
            <w:r>
              <w:rPr>
                <w:sz w:val="24"/>
              </w:rPr>
              <w:t xml:space="preserve">（中华人民共和国主席令第7号） </w:t>
            </w:r>
          </w:p>
          <w:p w14:paraId="75C45039">
            <w:r>
              <w:rPr>
                <w:sz w:val="24"/>
              </w:rPr>
              <w:t>【法律】</w:t>
            </w:r>
            <w:r>
              <w:rPr>
                <w:rFonts w:hint="eastAsia"/>
                <w:sz w:val="24"/>
              </w:rPr>
              <w:t>《中华人民共和国医师法》（2021年8月20日第十三届全国人民代表大会常务委员会第三十次会议通过）</w:t>
            </w:r>
          </w:p>
          <w:p w14:paraId="258EFC8A">
            <w:pPr>
              <w:jc w:val="both"/>
            </w:pPr>
            <w:r>
              <w:rPr>
                <w:sz w:val="24"/>
              </w:rPr>
              <w:t>（中华人民共和国主席令第5号 2009年8月</w:t>
            </w:r>
          </w:p>
          <w:p w14:paraId="647C5B33">
            <w:r>
              <w:rPr>
                <w:sz w:val="24"/>
              </w:rPr>
              <w:t xml:space="preserve">27日修正）                        </w:t>
            </w:r>
          </w:p>
          <w:p w14:paraId="3F8AEEF7">
            <w:r>
              <w:rPr>
                <w:sz w:val="24"/>
              </w:rPr>
              <w:t>【行政法规】《乡村医生从业管理条例》</w:t>
            </w:r>
          </w:p>
          <w:p w14:paraId="16BEEA4E">
            <w:r>
              <w:rPr>
                <w:sz w:val="24"/>
              </w:rPr>
              <w:t xml:space="preserve">（中华人民共和国国务院令第386号）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BBCBD7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6972FE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33BF6FF">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68B03DA">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D9614AE">
            <w:pPr>
              <w:ind w:left="106"/>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4CEF07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028C57">
            <w:pPr>
              <w:ind w:left="103"/>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CF46F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56D3906">
            <w:pPr>
              <w:ind w:left="108"/>
            </w:pPr>
            <w:r>
              <w:rPr>
                <w:sz w:val="24"/>
              </w:rPr>
              <w:t xml:space="preserve"> </w:t>
            </w:r>
          </w:p>
        </w:tc>
      </w:tr>
      <w:tr w14:paraId="61212C03">
        <w:tblPrEx>
          <w:tblCellMar>
            <w:top w:w="0" w:type="dxa"/>
            <w:left w:w="109" w:type="dxa"/>
            <w:bottom w:w="0" w:type="dxa"/>
            <w:right w:w="0" w:type="dxa"/>
          </w:tblCellMar>
        </w:tblPrEx>
        <w:trPr>
          <w:trHeight w:val="2724" w:hRule="atLeast"/>
        </w:trPr>
        <w:tc>
          <w:tcPr>
            <w:tcW w:w="698" w:type="dxa"/>
            <w:vMerge w:val="continue"/>
            <w:tcBorders>
              <w:top w:val="nil"/>
              <w:left w:val="single" w:color="000000" w:sz="4" w:space="0"/>
              <w:bottom w:val="nil"/>
              <w:right w:val="single" w:color="000000" w:sz="4" w:space="0"/>
            </w:tcBorders>
          </w:tcPr>
          <w:p w14:paraId="69532B1A">
            <w:pPr>
              <w:spacing w:after="160"/>
            </w:pPr>
          </w:p>
        </w:tc>
        <w:tc>
          <w:tcPr>
            <w:tcW w:w="574" w:type="dxa"/>
            <w:vMerge w:val="continue"/>
            <w:tcBorders>
              <w:top w:val="nil"/>
              <w:left w:val="single" w:color="000000" w:sz="4" w:space="0"/>
              <w:bottom w:val="nil"/>
              <w:right w:val="single" w:color="000000" w:sz="4" w:space="0"/>
            </w:tcBorders>
          </w:tcPr>
          <w:p w14:paraId="2D4EEE10">
            <w:pPr>
              <w:spacing w:after="160"/>
            </w:pPr>
          </w:p>
        </w:tc>
        <w:tc>
          <w:tcPr>
            <w:tcW w:w="1694" w:type="dxa"/>
            <w:vMerge w:val="continue"/>
            <w:tcBorders>
              <w:top w:val="nil"/>
              <w:left w:val="single" w:color="000000" w:sz="4" w:space="0"/>
              <w:bottom w:val="nil"/>
              <w:right w:val="single" w:color="000000" w:sz="4" w:space="0"/>
            </w:tcBorders>
          </w:tcPr>
          <w:p w14:paraId="6A050DD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03FD0CF">
            <w:pPr>
              <w:ind w:right="-13"/>
            </w:pPr>
            <w:r>
              <w:rPr>
                <w:sz w:val="24"/>
              </w:rPr>
              <w:t>事项名称、受理条件、设定依据、收费标准和依据、办理流程、办事情形与材料、办理地点与时间、服务承诺、咨询方式、监督投诉方式  </w:t>
            </w:r>
          </w:p>
        </w:tc>
        <w:tc>
          <w:tcPr>
            <w:tcW w:w="4961" w:type="dxa"/>
            <w:vMerge w:val="continue"/>
            <w:tcBorders>
              <w:top w:val="nil"/>
              <w:left w:val="single" w:color="000000" w:sz="4" w:space="0"/>
              <w:bottom w:val="nil"/>
              <w:right w:val="single" w:color="000000" w:sz="4" w:space="0"/>
            </w:tcBorders>
          </w:tcPr>
          <w:p w14:paraId="5C539A3D">
            <w:pPr>
              <w:spacing w:after="160"/>
            </w:pPr>
          </w:p>
        </w:tc>
        <w:tc>
          <w:tcPr>
            <w:tcW w:w="1277" w:type="dxa"/>
            <w:vMerge w:val="continue"/>
            <w:tcBorders>
              <w:top w:val="nil"/>
              <w:left w:val="single" w:color="000000" w:sz="4" w:space="0"/>
              <w:bottom w:val="nil"/>
              <w:right w:val="single" w:color="000000" w:sz="4" w:space="0"/>
            </w:tcBorders>
          </w:tcPr>
          <w:p w14:paraId="3BDC85B1">
            <w:pPr>
              <w:spacing w:after="160"/>
            </w:pPr>
          </w:p>
        </w:tc>
        <w:tc>
          <w:tcPr>
            <w:tcW w:w="1275" w:type="dxa"/>
            <w:vMerge w:val="continue"/>
            <w:tcBorders>
              <w:top w:val="nil"/>
              <w:left w:val="single" w:color="000000" w:sz="4" w:space="0"/>
              <w:bottom w:val="nil"/>
              <w:right w:val="single" w:color="000000" w:sz="4" w:space="0"/>
            </w:tcBorders>
          </w:tcPr>
          <w:p w14:paraId="1274B45D">
            <w:pPr>
              <w:spacing w:after="160"/>
            </w:pPr>
          </w:p>
        </w:tc>
        <w:tc>
          <w:tcPr>
            <w:tcW w:w="4536" w:type="dxa"/>
            <w:vMerge w:val="continue"/>
            <w:tcBorders>
              <w:top w:val="nil"/>
              <w:left w:val="single" w:color="000000" w:sz="4" w:space="0"/>
              <w:bottom w:val="nil"/>
              <w:right w:val="single" w:color="000000" w:sz="4" w:space="0"/>
            </w:tcBorders>
          </w:tcPr>
          <w:p w14:paraId="37CF7099">
            <w:pPr>
              <w:spacing w:after="160"/>
            </w:pPr>
          </w:p>
        </w:tc>
        <w:tc>
          <w:tcPr>
            <w:tcW w:w="425" w:type="dxa"/>
            <w:vMerge w:val="continue"/>
            <w:tcBorders>
              <w:top w:val="nil"/>
              <w:left w:val="single" w:color="000000" w:sz="4" w:space="0"/>
              <w:bottom w:val="nil"/>
              <w:right w:val="single" w:color="000000" w:sz="4" w:space="0"/>
            </w:tcBorders>
          </w:tcPr>
          <w:p w14:paraId="49FD2B2B">
            <w:pPr>
              <w:spacing w:after="160"/>
            </w:pPr>
          </w:p>
        </w:tc>
        <w:tc>
          <w:tcPr>
            <w:tcW w:w="427" w:type="dxa"/>
            <w:vMerge w:val="continue"/>
            <w:tcBorders>
              <w:top w:val="nil"/>
              <w:left w:val="single" w:color="000000" w:sz="4" w:space="0"/>
              <w:bottom w:val="nil"/>
              <w:right w:val="single" w:color="000000" w:sz="4" w:space="0"/>
            </w:tcBorders>
          </w:tcPr>
          <w:p w14:paraId="4F8EAF18">
            <w:pPr>
              <w:spacing w:after="160"/>
            </w:pPr>
          </w:p>
        </w:tc>
        <w:tc>
          <w:tcPr>
            <w:tcW w:w="425" w:type="dxa"/>
            <w:vMerge w:val="continue"/>
            <w:tcBorders>
              <w:top w:val="nil"/>
              <w:left w:val="single" w:color="000000" w:sz="4" w:space="0"/>
              <w:bottom w:val="nil"/>
              <w:right w:val="single" w:color="000000" w:sz="4" w:space="0"/>
            </w:tcBorders>
          </w:tcPr>
          <w:p w14:paraId="388A839A">
            <w:pPr>
              <w:spacing w:after="160"/>
            </w:pPr>
          </w:p>
        </w:tc>
        <w:tc>
          <w:tcPr>
            <w:tcW w:w="425" w:type="dxa"/>
            <w:vMerge w:val="continue"/>
            <w:tcBorders>
              <w:top w:val="nil"/>
              <w:left w:val="single" w:color="000000" w:sz="4" w:space="0"/>
              <w:bottom w:val="nil"/>
              <w:right w:val="single" w:color="000000" w:sz="4" w:space="0"/>
            </w:tcBorders>
          </w:tcPr>
          <w:p w14:paraId="35D855EC">
            <w:pPr>
              <w:spacing w:after="160"/>
            </w:pPr>
          </w:p>
        </w:tc>
        <w:tc>
          <w:tcPr>
            <w:tcW w:w="425" w:type="dxa"/>
            <w:vMerge w:val="continue"/>
            <w:tcBorders>
              <w:top w:val="nil"/>
              <w:left w:val="single" w:color="000000" w:sz="4" w:space="0"/>
              <w:bottom w:val="nil"/>
              <w:right w:val="single" w:color="000000" w:sz="4" w:space="0"/>
            </w:tcBorders>
          </w:tcPr>
          <w:p w14:paraId="195D670A">
            <w:pPr>
              <w:spacing w:after="160"/>
            </w:pPr>
          </w:p>
        </w:tc>
        <w:tc>
          <w:tcPr>
            <w:tcW w:w="428" w:type="dxa"/>
            <w:vMerge w:val="continue"/>
            <w:tcBorders>
              <w:top w:val="nil"/>
              <w:left w:val="single" w:color="000000" w:sz="4" w:space="0"/>
              <w:bottom w:val="nil"/>
              <w:right w:val="single" w:color="000000" w:sz="4" w:space="0"/>
            </w:tcBorders>
          </w:tcPr>
          <w:p w14:paraId="18C28413">
            <w:pPr>
              <w:spacing w:after="160"/>
            </w:pPr>
          </w:p>
        </w:tc>
      </w:tr>
      <w:tr w14:paraId="41A33846">
        <w:tblPrEx>
          <w:tblCellMar>
            <w:top w:w="0" w:type="dxa"/>
            <w:left w:w="109" w:type="dxa"/>
            <w:bottom w:w="0" w:type="dxa"/>
            <w:right w:w="0" w:type="dxa"/>
          </w:tblCellMar>
        </w:tblPrEx>
        <w:trPr>
          <w:trHeight w:val="1423" w:hRule="atLeast"/>
        </w:trPr>
        <w:tc>
          <w:tcPr>
            <w:tcW w:w="698" w:type="dxa"/>
            <w:vMerge w:val="continue"/>
            <w:tcBorders>
              <w:top w:val="nil"/>
              <w:left w:val="single" w:color="000000" w:sz="4" w:space="0"/>
              <w:bottom w:val="nil"/>
              <w:right w:val="single" w:color="000000" w:sz="4" w:space="0"/>
            </w:tcBorders>
          </w:tcPr>
          <w:p w14:paraId="2446B42A">
            <w:pPr>
              <w:spacing w:after="160"/>
            </w:pPr>
          </w:p>
        </w:tc>
        <w:tc>
          <w:tcPr>
            <w:tcW w:w="574" w:type="dxa"/>
            <w:vMerge w:val="continue"/>
            <w:tcBorders>
              <w:top w:val="nil"/>
              <w:left w:val="single" w:color="000000" w:sz="4" w:space="0"/>
              <w:bottom w:val="nil"/>
              <w:right w:val="single" w:color="000000" w:sz="4" w:space="0"/>
            </w:tcBorders>
          </w:tcPr>
          <w:p w14:paraId="79B38C7C">
            <w:pPr>
              <w:spacing w:after="160"/>
            </w:pPr>
          </w:p>
        </w:tc>
        <w:tc>
          <w:tcPr>
            <w:tcW w:w="1694" w:type="dxa"/>
            <w:vMerge w:val="continue"/>
            <w:tcBorders>
              <w:top w:val="nil"/>
              <w:left w:val="single" w:color="000000" w:sz="4" w:space="0"/>
              <w:bottom w:val="nil"/>
              <w:right w:val="single" w:color="000000" w:sz="4" w:space="0"/>
            </w:tcBorders>
          </w:tcPr>
          <w:p w14:paraId="38F088C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C183EE8">
            <w:r>
              <w:rPr>
                <w:sz w:val="24"/>
              </w:rPr>
              <w:t xml:space="preserve">过程信息，各地可根据实际情况适当公开受理、审核、审批、送达等相关信息 </w:t>
            </w:r>
          </w:p>
        </w:tc>
        <w:tc>
          <w:tcPr>
            <w:tcW w:w="4961" w:type="dxa"/>
            <w:vMerge w:val="continue"/>
            <w:tcBorders>
              <w:top w:val="nil"/>
              <w:left w:val="single" w:color="000000" w:sz="4" w:space="0"/>
              <w:bottom w:val="nil"/>
              <w:right w:val="single" w:color="000000" w:sz="4" w:space="0"/>
            </w:tcBorders>
          </w:tcPr>
          <w:p w14:paraId="2360D536">
            <w:pPr>
              <w:spacing w:after="160"/>
            </w:pPr>
          </w:p>
        </w:tc>
        <w:tc>
          <w:tcPr>
            <w:tcW w:w="1277" w:type="dxa"/>
            <w:vMerge w:val="continue"/>
            <w:tcBorders>
              <w:top w:val="nil"/>
              <w:left w:val="single" w:color="000000" w:sz="4" w:space="0"/>
              <w:bottom w:val="single" w:color="000000" w:sz="4" w:space="0"/>
              <w:right w:val="single" w:color="000000" w:sz="4" w:space="0"/>
            </w:tcBorders>
          </w:tcPr>
          <w:p w14:paraId="59B20000">
            <w:pPr>
              <w:spacing w:after="160"/>
            </w:pPr>
          </w:p>
        </w:tc>
        <w:tc>
          <w:tcPr>
            <w:tcW w:w="1275" w:type="dxa"/>
            <w:vMerge w:val="continue"/>
            <w:tcBorders>
              <w:top w:val="nil"/>
              <w:left w:val="single" w:color="000000" w:sz="4" w:space="0"/>
              <w:bottom w:val="single" w:color="000000" w:sz="4" w:space="0"/>
              <w:right w:val="single" w:color="000000" w:sz="4" w:space="0"/>
            </w:tcBorders>
          </w:tcPr>
          <w:p w14:paraId="7D8B3D7B">
            <w:pPr>
              <w:spacing w:after="160"/>
            </w:pPr>
          </w:p>
        </w:tc>
        <w:tc>
          <w:tcPr>
            <w:tcW w:w="4536" w:type="dxa"/>
            <w:vMerge w:val="continue"/>
            <w:tcBorders>
              <w:top w:val="nil"/>
              <w:left w:val="single" w:color="000000" w:sz="4" w:space="0"/>
              <w:bottom w:val="single" w:color="000000" w:sz="4" w:space="0"/>
              <w:right w:val="single" w:color="000000" w:sz="4" w:space="0"/>
            </w:tcBorders>
          </w:tcPr>
          <w:p w14:paraId="042CBE71">
            <w:pPr>
              <w:spacing w:after="160"/>
            </w:pPr>
          </w:p>
        </w:tc>
        <w:tc>
          <w:tcPr>
            <w:tcW w:w="425" w:type="dxa"/>
            <w:vMerge w:val="continue"/>
            <w:tcBorders>
              <w:top w:val="nil"/>
              <w:left w:val="single" w:color="000000" w:sz="4" w:space="0"/>
              <w:bottom w:val="single" w:color="000000" w:sz="4" w:space="0"/>
              <w:right w:val="single" w:color="000000" w:sz="4" w:space="0"/>
            </w:tcBorders>
          </w:tcPr>
          <w:p w14:paraId="4822E3E8">
            <w:pPr>
              <w:spacing w:after="160"/>
            </w:pPr>
          </w:p>
        </w:tc>
        <w:tc>
          <w:tcPr>
            <w:tcW w:w="427" w:type="dxa"/>
            <w:vMerge w:val="continue"/>
            <w:tcBorders>
              <w:top w:val="nil"/>
              <w:left w:val="single" w:color="000000" w:sz="4" w:space="0"/>
              <w:bottom w:val="single" w:color="000000" w:sz="4" w:space="0"/>
              <w:right w:val="single" w:color="000000" w:sz="4" w:space="0"/>
            </w:tcBorders>
          </w:tcPr>
          <w:p w14:paraId="43B17486">
            <w:pPr>
              <w:spacing w:after="160"/>
            </w:pPr>
          </w:p>
        </w:tc>
        <w:tc>
          <w:tcPr>
            <w:tcW w:w="425" w:type="dxa"/>
            <w:vMerge w:val="continue"/>
            <w:tcBorders>
              <w:top w:val="nil"/>
              <w:left w:val="single" w:color="000000" w:sz="4" w:space="0"/>
              <w:bottom w:val="single" w:color="000000" w:sz="4" w:space="0"/>
              <w:right w:val="single" w:color="000000" w:sz="4" w:space="0"/>
            </w:tcBorders>
          </w:tcPr>
          <w:p w14:paraId="3F5DD525">
            <w:pPr>
              <w:spacing w:after="160"/>
            </w:pPr>
          </w:p>
        </w:tc>
        <w:tc>
          <w:tcPr>
            <w:tcW w:w="425" w:type="dxa"/>
            <w:vMerge w:val="continue"/>
            <w:tcBorders>
              <w:top w:val="nil"/>
              <w:left w:val="single" w:color="000000" w:sz="4" w:space="0"/>
              <w:bottom w:val="single" w:color="000000" w:sz="4" w:space="0"/>
              <w:right w:val="single" w:color="000000" w:sz="4" w:space="0"/>
            </w:tcBorders>
          </w:tcPr>
          <w:p w14:paraId="13012CB9">
            <w:pPr>
              <w:spacing w:after="160"/>
            </w:pPr>
          </w:p>
        </w:tc>
        <w:tc>
          <w:tcPr>
            <w:tcW w:w="425" w:type="dxa"/>
            <w:vMerge w:val="continue"/>
            <w:tcBorders>
              <w:top w:val="nil"/>
              <w:left w:val="single" w:color="000000" w:sz="4" w:space="0"/>
              <w:bottom w:val="single" w:color="000000" w:sz="4" w:space="0"/>
              <w:right w:val="single" w:color="000000" w:sz="4" w:space="0"/>
            </w:tcBorders>
          </w:tcPr>
          <w:p w14:paraId="2682B4DE">
            <w:pPr>
              <w:spacing w:after="160"/>
            </w:pPr>
          </w:p>
        </w:tc>
        <w:tc>
          <w:tcPr>
            <w:tcW w:w="428" w:type="dxa"/>
            <w:vMerge w:val="continue"/>
            <w:tcBorders>
              <w:top w:val="nil"/>
              <w:left w:val="single" w:color="000000" w:sz="4" w:space="0"/>
              <w:bottom w:val="single" w:color="000000" w:sz="4" w:space="0"/>
              <w:right w:val="single" w:color="000000" w:sz="4" w:space="0"/>
            </w:tcBorders>
          </w:tcPr>
          <w:p w14:paraId="400C5399">
            <w:pPr>
              <w:spacing w:after="160"/>
            </w:pPr>
          </w:p>
        </w:tc>
      </w:tr>
      <w:tr w14:paraId="107CC0D9">
        <w:tblPrEx>
          <w:tblCellMar>
            <w:top w:w="0" w:type="dxa"/>
            <w:left w:w="109" w:type="dxa"/>
            <w:bottom w:w="0" w:type="dxa"/>
            <w:right w:w="0" w:type="dxa"/>
          </w:tblCellMar>
        </w:tblPrEx>
        <w:trPr>
          <w:trHeight w:val="4539" w:hRule="atLeast"/>
        </w:trPr>
        <w:tc>
          <w:tcPr>
            <w:tcW w:w="698" w:type="dxa"/>
            <w:vMerge w:val="continue"/>
            <w:tcBorders>
              <w:top w:val="nil"/>
              <w:left w:val="single" w:color="000000" w:sz="4" w:space="0"/>
              <w:bottom w:val="single" w:color="000000" w:sz="4" w:space="0"/>
              <w:right w:val="single" w:color="000000" w:sz="4" w:space="0"/>
            </w:tcBorders>
          </w:tcPr>
          <w:p w14:paraId="3D0D0AB5">
            <w:pPr>
              <w:spacing w:after="160"/>
            </w:pPr>
          </w:p>
        </w:tc>
        <w:tc>
          <w:tcPr>
            <w:tcW w:w="574" w:type="dxa"/>
            <w:vMerge w:val="continue"/>
            <w:tcBorders>
              <w:top w:val="nil"/>
              <w:left w:val="single" w:color="000000" w:sz="4" w:space="0"/>
              <w:bottom w:val="single" w:color="000000" w:sz="4" w:space="0"/>
              <w:right w:val="single" w:color="000000" w:sz="4" w:space="0"/>
            </w:tcBorders>
          </w:tcPr>
          <w:p w14:paraId="47673FCE">
            <w:pPr>
              <w:spacing w:after="160"/>
            </w:pPr>
          </w:p>
        </w:tc>
        <w:tc>
          <w:tcPr>
            <w:tcW w:w="1694" w:type="dxa"/>
            <w:vMerge w:val="continue"/>
            <w:tcBorders>
              <w:top w:val="nil"/>
              <w:left w:val="single" w:color="000000" w:sz="4" w:space="0"/>
              <w:bottom w:val="single" w:color="000000" w:sz="4" w:space="0"/>
              <w:right w:val="single" w:color="000000" w:sz="4" w:space="0"/>
            </w:tcBorders>
          </w:tcPr>
          <w:p w14:paraId="4357A6F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0FF59BD">
            <w:r>
              <w:rPr>
                <w:sz w:val="24"/>
              </w:rPr>
              <w:t xml:space="preserve">结果信息，包括姓名、性别、执业地点、证书编码、发证（批准）机关等相关信息 </w:t>
            </w:r>
          </w:p>
        </w:tc>
        <w:tc>
          <w:tcPr>
            <w:tcW w:w="4961" w:type="dxa"/>
            <w:vMerge w:val="continue"/>
            <w:tcBorders>
              <w:top w:val="nil"/>
              <w:left w:val="single" w:color="000000" w:sz="4" w:space="0"/>
              <w:bottom w:val="single" w:color="000000" w:sz="4" w:space="0"/>
              <w:right w:val="single" w:color="000000" w:sz="4" w:space="0"/>
            </w:tcBorders>
          </w:tcPr>
          <w:p w14:paraId="623A046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0C653BC">
            <w:pPr>
              <w:jc w:val="center"/>
            </w:pPr>
            <w:r>
              <w:rPr>
                <w:sz w:val="24"/>
              </w:rPr>
              <w:t xml:space="preserve">自信息形成或者变更之日起 </w:t>
            </w:r>
            <w:r>
              <w:rPr>
                <w:rFonts w:hint="eastAsia"/>
                <w:sz w:val="24"/>
              </w:rPr>
              <w:t>20</w:t>
            </w:r>
            <w:r>
              <w:rPr>
                <w:sz w:val="24"/>
              </w:rPr>
              <w:t xml:space="preserve">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CCC5B9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2367BBA">
            <w:pPr>
              <w:spacing w:line="251" w:lineRule="auto"/>
            </w:pPr>
            <w:r>
              <w:rPr>
                <w:sz w:val="24"/>
              </w:rPr>
              <w:t xml:space="preserve">■政府网站        □政府公报         □两微一端        □发布会/听证会   </w:t>
            </w:r>
          </w:p>
          <w:p w14:paraId="0E43C4F2">
            <w:pPr>
              <w:spacing w:line="251" w:lineRule="auto"/>
            </w:pPr>
            <w:r>
              <w:rPr>
                <w:sz w:val="24"/>
              </w:rPr>
              <w:t xml:space="preserve">□广播电视        □纸质媒体         □公开查阅点      □政务服务中心 </w:t>
            </w:r>
          </w:p>
          <w:p w14:paraId="3F15B73D">
            <w:pPr>
              <w:spacing w:line="251" w:lineRule="auto"/>
            </w:pPr>
            <w:r>
              <w:rPr>
                <w:sz w:val="24"/>
              </w:rPr>
              <w:t xml:space="preserve">□便民服务站      □入户/现场        □社区/企事业单位/村公示栏（电子屏） </w:t>
            </w:r>
          </w:p>
          <w:p w14:paraId="4453B91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76344F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36FF347">
            <w:pPr>
              <w:ind w:left="106"/>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27E54C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35FA523">
            <w:pPr>
              <w:ind w:left="103"/>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ABA342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A911B9D">
            <w:pPr>
              <w:ind w:left="108"/>
            </w:pPr>
            <w:r>
              <w:rPr>
                <w:sz w:val="24"/>
              </w:rPr>
              <w:t xml:space="preserve"> </w:t>
            </w:r>
          </w:p>
        </w:tc>
      </w:tr>
    </w:tbl>
    <w:p w14:paraId="25C198E8">
      <w:pPr>
        <w:ind w:left="-7086" w:right="44"/>
        <w:jc w:val="both"/>
      </w:pPr>
    </w:p>
    <w:tbl>
      <w:tblPr>
        <w:tblStyle w:val="5"/>
        <w:tblpPr w:leftFromText="180" w:rightFromText="180" w:vertAnchor="text" w:horzAnchor="page" w:tblpX="946" w:tblpY="188"/>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59C417F">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F0C39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A7F67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5990C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CFE0DA">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9707A1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60E75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07BE7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A8796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FFD4B06">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642791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DAD5AA1">
            <w:pPr>
              <w:jc w:val="center"/>
            </w:pPr>
            <w:r>
              <w:rPr>
                <w:rFonts w:ascii="黑体" w:hAnsi="黑体" w:eastAsia="黑体" w:cs="黑体"/>
                <w:sz w:val="24"/>
              </w:rPr>
              <w:t xml:space="preserve">公开层级 </w:t>
            </w:r>
          </w:p>
        </w:tc>
      </w:tr>
      <w:tr w14:paraId="3AFD241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0F766E7">
            <w:pPr>
              <w:spacing w:after="160"/>
            </w:pPr>
          </w:p>
        </w:tc>
        <w:tc>
          <w:tcPr>
            <w:tcW w:w="574" w:type="dxa"/>
            <w:vMerge w:val="continue"/>
            <w:tcBorders>
              <w:top w:val="nil"/>
              <w:left w:val="single" w:color="000000" w:sz="4" w:space="0"/>
              <w:bottom w:val="single" w:color="000000" w:sz="4" w:space="0"/>
              <w:right w:val="single" w:color="000000" w:sz="4" w:space="0"/>
            </w:tcBorders>
          </w:tcPr>
          <w:p w14:paraId="634427E6">
            <w:pPr>
              <w:spacing w:after="160"/>
            </w:pPr>
          </w:p>
        </w:tc>
        <w:tc>
          <w:tcPr>
            <w:tcW w:w="1694" w:type="dxa"/>
            <w:vMerge w:val="continue"/>
            <w:tcBorders>
              <w:top w:val="nil"/>
              <w:left w:val="single" w:color="000000" w:sz="4" w:space="0"/>
              <w:bottom w:val="single" w:color="000000" w:sz="4" w:space="0"/>
              <w:right w:val="single" w:color="000000" w:sz="4" w:space="0"/>
            </w:tcBorders>
          </w:tcPr>
          <w:p w14:paraId="1DF303F8">
            <w:pPr>
              <w:spacing w:after="160"/>
            </w:pPr>
          </w:p>
        </w:tc>
        <w:tc>
          <w:tcPr>
            <w:tcW w:w="4397" w:type="dxa"/>
            <w:vMerge w:val="continue"/>
            <w:tcBorders>
              <w:top w:val="nil"/>
              <w:left w:val="single" w:color="000000" w:sz="4" w:space="0"/>
              <w:bottom w:val="single" w:color="000000" w:sz="4" w:space="0"/>
              <w:right w:val="single" w:color="000000" w:sz="4" w:space="0"/>
            </w:tcBorders>
          </w:tcPr>
          <w:p w14:paraId="15661C80">
            <w:pPr>
              <w:spacing w:after="160"/>
            </w:pPr>
          </w:p>
        </w:tc>
        <w:tc>
          <w:tcPr>
            <w:tcW w:w="4961" w:type="dxa"/>
            <w:vMerge w:val="continue"/>
            <w:tcBorders>
              <w:top w:val="nil"/>
              <w:left w:val="single" w:color="000000" w:sz="4" w:space="0"/>
              <w:bottom w:val="single" w:color="000000" w:sz="4" w:space="0"/>
              <w:right w:val="single" w:color="000000" w:sz="4" w:space="0"/>
            </w:tcBorders>
          </w:tcPr>
          <w:p w14:paraId="7EDE2EC2">
            <w:pPr>
              <w:spacing w:after="160"/>
            </w:pPr>
          </w:p>
        </w:tc>
        <w:tc>
          <w:tcPr>
            <w:tcW w:w="1277" w:type="dxa"/>
            <w:vMerge w:val="continue"/>
            <w:tcBorders>
              <w:top w:val="nil"/>
              <w:left w:val="single" w:color="000000" w:sz="4" w:space="0"/>
              <w:bottom w:val="single" w:color="000000" w:sz="4" w:space="0"/>
              <w:right w:val="single" w:color="000000" w:sz="4" w:space="0"/>
            </w:tcBorders>
          </w:tcPr>
          <w:p w14:paraId="36E9BFE5">
            <w:pPr>
              <w:spacing w:after="160"/>
            </w:pPr>
          </w:p>
        </w:tc>
        <w:tc>
          <w:tcPr>
            <w:tcW w:w="1275" w:type="dxa"/>
            <w:vMerge w:val="continue"/>
            <w:tcBorders>
              <w:top w:val="nil"/>
              <w:left w:val="single" w:color="000000" w:sz="4" w:space="0"/>
              <w:bottom w:val="single" w:color="000000" w:sz="4" w:space="0"/>
              <w:right w:val="single" w:color="000000" w:sz="4" w:space="0"/>
            </w:tcBorders>
          </w:tcPr>
          <w:p w14:paraId="0A3BA926">
            <w:pPr>
              <w:spacing w:after="160"/>
            </w:pPr>
          </w:p>
        </w:tc>
        <w:tc>
          <w:tcPr>
            <w:tcW w:w="4536" w:type="dxa"/>
            <w:vMerge w:val="continue"/>
            <w:tcBorders>
              <w:top w:val="nil"/>
              <w:left w:val="single" w:color="000000" w:sz="4" w:space="0"/>
              <w:bottom w:val="single" w:color="000000" w:sz="4" w:space="0"/>
              <w:right w:val="single" w:color="000000" w:sz="4" w:space="0"/>
            </w:tcBorders>
          </w:tcPr>
          <w:p w14:paraId="0766042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772FFC8">
            <w:pPr>
              <w:spacing w:line="251" w:lineRule="auto"/>
              <w:jc w:val="center"/>
            </w:pPr>
            <w:r>
              <w:rPr>
                <w:rFonts w:ascii="黑体" w:hAnsi="黑体" w:eastAsia="黑体" w:cs="黑体"/>
                <w:sz w:val="24"/>
              </w:rPr>
              <w:t>全社</w:t>
            </w:r>
          </w:p>
          <w:p w14:paraId="235CCA8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22E91E2">
            <w:pPr>
              <w:spacing w:line="251" w:lineRule="auto"/>
              <w:jc w:val="center"/>
            </w:pPr>
            <w:r>
              <w:rPr>
                <w:rFonts w:ascii="黑体" w:hAnsi="黑体" w:eastAsia="黑体" w:cs="黑体"/>
                <w:sz w:val="24"/>
              </w:rPr>
              <w:t>特定群</w:t>
            </w:r>
          </w:p>
          <w:p w14:paraId="0B2608C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B90197F">
            <w:pPr>
              <w:jc w:val="both"/>
            </w:pPr>
            <w:r>
              <w:rPr>
                <w:rFonts w:ascii="黑体" w:hAnsi="黑体" w:eastAsia="黑体" w:cs="黑体"/>
                <w:sz w:val="24"/>
              </w:rPr>
              <w:t>主</w:t>
            </w:r>
          </w:p>
          <w:p w14:paraId="0687502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1D3257">
            <w:pPr>
              <w:spacing w:line="251" w:lineRule="auto"/>
              <w:jc w:val="center"/>
            </w:pPr>
            <w:r>
              <w:rPr>
                <w:rFonts w:ascii="黑体" w:hAnsi="黑体" w:eastAsia="黑体" w:cs="黑体"/>
                <w:sz w:val="24"/>
              </w:rPr>
              <w:t>依申</w:t>
            </w:r>
          </w:p>
          <w:p w14:paraId="380695EE">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6A7209">
            <w:pPr>
              <w:jc w:val="both"/>
            </w:pPr>
            <w:r>
              <w:rPr>
                <w:rFonts w:ascii="黑体" w:hAnsi="黑体" w:eastAsia="黑体" w:cs="黑体"/>
                <w:sz w:val="24"/>
              </w:rPr>
              <w:t>县</w:t>
            </w:r>
          </w:p>
          <w:p w14:paraId="71EE8E0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745892">
            <w:pPr>
              <w:jc w:val="center"/>
            </w:pPr>
            <w:r>
              <w:rPr>
                <w:rFonts w:ascii="黑体" w:hAnsi="黑体" w:eastAsia="黑体" w:cs="黑体"/>
                <w:sz w:val="24"/>
              </w:rPr>
              <w:t>乡级</w:t>
            </w:r>
          </w:p>
        </w:tc>
      </w:tr>
      <w:tr w14:paraId="4D71142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CB44783">
            <w:pPr>
              <w:spacing w:after="26"/>
            </w:pPr>
            <w:r>
              <w:rPr>
                <w:rFonts w:ascii="Times New Roman" w:hAnsi="Times New Roman" w:eastAsia="Times New Roman" w:cs="Times New Roman"/>
                <w:sz w:val="24"/>
              </w:rPr>
              <w:t xml:space="preserve">0201 </w:t>
            </w:r>
          </w:p>
          <w:p w14:paraId="6E05B559">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3371CC5">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567143F9">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571BB84">
            <w:pPr>
              <w:spacing w:after="14" w:line="252" w:lineRule="auto"/>
              <w:jc w:val="center"/>
            </w:pPr>
            <w:r>
              <w:rPr>
                <w:sz w:val="24"/>
              </w:rPr>
              <w:t>对不符合规定条件的医疗机构擅自从事精神障碍诊断、治疗的处罚</w:t>
            </w:r>
            <w:r>
              <w:rPr>
                <w:rFonts w:ascii="Times New Roman" w:hAnsi="Times New Roman" w:eastAsia="Times New Roman" w:cs="Times New Roman"/>
                <w:sz w:val="24"/>
              </w:rPr>
              <w:t xml:space="preserve"> </w:t>
            </w:r>
          </w:p>
          <w:p w14:paraId="02812496">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1735DB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9A7C436">
            <w:r>
              <w:rPr>
                <w:sz w:val="24"/>
              </w:rPr>
              <w:t>【法律】《中华人民共和国行政处罚法》</w:t>
            </w:r>
          </w:p>
          <w:p w14:paraId="34C7D422">
            <w:pPr>
              <w:rPr>
                <w:sz w:val="24"/>
              </w:rPr>
            </w:pPr>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51207E04">
            <w:pPr>
              <w:rPr>
                <w:sz w:val="24"/>
              </w:rPr>
            </w:pPr>
          </w:p>
          <w:p w14:paraId="0165F546">
            <w:r>
              <w:rPr>
                <w:sz w:val="24"/>
              </w:rPr>
              <w:t>【法律】《中华人民共和国精神卫生法》</w:t>
            </w:r>
          </w:p>
          <w:p w14:paraId="4D407416">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EABBF0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B53BA9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2126418">
            <w:pPr>
              <w:spacing w:line="251" w:lineRule="auto"/>
            </w:pPr>
            <w:r>
              <w:rPr>
                <w:sz w:val="24"/>
              </w:rPr>
              <w:t xml:space="preserve">■政府网站        □政府公报         □两微一端        □发布会/听证会   </w:t>
            </w:r>
          </w:p>
          <w:p w14:paraId="536AB11D">
            <w:pPr>
              <w:spacing w:line="251" w:lineRule="auto"/>
              <w:jc w:val="both"/>
            </w:pPr>
            <w:r>
              <w:rPr>
                <w:sz w:val="24"/>
              </w:rPr>
              <w:t xml:space="preserve">□广播电视        □纸质媒体         □公开查阅点      □政务服务中心 </w:t>
            </w:r>
          </w:p>
          <w:p w14:paraId="342A239C">
            <w:pPr>
              <w:spacing w:line="251" w:lineRule="auto"/>
            </w:pPr>
            <w:r>
              <w:rPr>
                <w:sz w:val="24"/>
              </w:rPr>
              <w:t xml:space="preserve">□便民服务站      □入户/现场        □社区/企事业单位/村公示栏（电子屏） </w:t>
            </w:r>
          </w:p>
          <w:p w14:paraId="03B5C017">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918ED4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7FB1A9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A7254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9C4C97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F86CDF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7089625">
            <w:pPr>
              <w:ind w:left="2"/>
            </w:pPr>
            <w:r>
              <w:rPr>
                <w:sz w:val="24"/>
              </w:rPr>
              <w:t xml:space="preserve"> </w:t>
            </w:r>
          </w:p>
        </w:tc>
      </w:tr>
      <w:tr w14:paraId="4FE90B6B">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3DF9088">
            <w:pPr>
              <w:spacing w:after="160"/>
            </w:pPr>
          </w:p>
        </w:tc>
        <w:tc>
          <w:tcPr>
            <w:tcW w:w="574" w:type="dxa"/>
            <w:vMerge w:val="continue"/>
            <w:tcBorders>
              <w:top w:val="nil"/>
              <w:left w:val="single" w:color="000000" w:sz="4" w:space="0"/>
              <w:bottom w:val="nil"/>
              <w:right w:val="single" w:color="000000" w:sz="4" w:space="0"/>
            </w:tcBorders>
          </w:tcPr>
          <w:p w14:paraId="0D845BAC">
            <w:pPr>
              <w:spacing w:after="160"/>
            </w:pPr>
          </w:p>
        </w:tc>
        <w:tc>
          <w:tcPr>
            <w:tcW w:w="1694" w:type="dxa"/>
            <w:vMerge w:val="continue"/>
            <w:tcBorders>
              <w:top w:val="nil"/>
              <w:left w:val="single" w:color="000000" w:sz="4" w:space="0"/>
              <w:bottom w:val="nil"/>
              <w:right w:val="single" w:color="000000" w:sz="4" w:space="0"/>
            </w:tcBorders>
          </w:tcPr>
          <w:p w14:paraId="28746D2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E548B1F">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3956E22">
            <w:pPr>
              <w:spacing w:after="160"/>
            </w:pPr>
          </w:p>
        </w:tc>
        <w:tc>
          <w:tcPr>
            <w:tcW w:w="1277" w:type="dxa"/>
            <w:vMerge w:val="continue"/>
            <w:tcBorders>
              <w:top w:val="nil"/>
              <w:left w:val="single" w:color="000000" w:sz="4" w:space="0"/>
              <w:bottom w:val="single" w:color="000000" w:sz="4" w:space="0"/>
              <w:right w:val="single" w:color="000000" w:sz="4" w:space="0"/>
            </w:tcBorders>
          </w:tcPr>
          <w:p w14:paraId="0A064CA1">
            <w:pPr>
              <w:spacing w:after="160"/>
            </w:pPr>
          </w:p>
        </w:tc>
        <w:tc>
          <w:tcPr>
            <w:tcW w:w="1275" w:type="dxa"/>
            <w:vMerge w:val="continue"/>
            <w:tcBorders>
              <w:top w:val="nil"/>
              <w:left w:val="single" w:color="000000" w:sz="4" w:space="0"/>
              <w:bottom w:val="single" w:color="000000" w:sz="4" w:space="0"/>
              <w:right w:val="single" w:color="000000" w:sz="4" w:space="0"/>
            </w:tcBorders>
          </w:tcPr>
          <w:p w14:paraId="7A59C133">
            <w:pPr>
              <w:spacing w:after="160"/>
            </w:pPr>
          </w:p>
        </w:tc>
        <w:tc>
          <w:tcPr>
            <w:tcW w:w="4536" w:type="dxa"/>
            <w:vMerge w:val="continue"/>
            <w:tcBorders>
              <w:top w:val="nil"/>
              <w:left w:val="single" w:color="000000" w:sz="4" w:space="0"/>
              <w:bottom w:val="single" w:color="000000" w:sz="4" w:space="0"/>
              <w:right w:val="single" w:color="000000" w:sz="4" w:space="0"/>
            </w:tcBorders>
          </w:tcPr>
          <w:p w14:paraId="4D236708">
            <w:pPr>
              <w:spacing w:after="160"/>
            </w:pPr>
          </w:p>
        </w:tc>
        <w:tc>
          <w:tcPr>
            <w:tcW w:w="425" w:type="dxa"/>
            <w:vMerge w:val="continue"/>
            <w:tcBorders>
              <w:top w:val="nil"/>
              <w:left w:val="single" w:color="000000" w:sz="4" w:space="0"/>
              <w:bottom w:val="single" w:color="000000" w:sz="4" w:space="0"/>
              <w:right w:val="single" w:color="000000" w:sz="4" w:space="0"/>
            </w:tcBorders>
          </w:tcPr>
          <w:p w14:paraId="39F25DBD">
            <w:pPr>
              <w:spacing w:after="160"/>
            </w:pPr>
          </w:p>
        </w:tc>
        <w:tc>
          <w:tcPr>
            <w:tcW w:w="427" w:type="dxa"/>
            <w:vMerge w:val="continue"/>
            <w:tcBorders>
              <w:top w:val="nil"/>
              <w:left w:val="single" w:color="000000" w:sz="4" w:space="0"/>
              <w:bottom w:val="single" w:color="000000" w:sz="4" w:space="0"/>
              <w:right w:val="single" w:color="000000" w:sz="4" w:space="0"/>
            </w:tcBorders>
          </w:tcPr>
          <w:p w14:paraId="202CBF1C">
            <w:pPr>
              <w:spacing w:after="160"/>
            </w:pPr>
          </w:p>
        </w:tc>
        <w:tc>
          <w:tcPr>
            <w:tcW w:w="425" w:type="dxa"/>
            <w:vMerge w:val="continue"/>
            <w:tcBorders>
              <w:top w:val="nil"/>
              <w:left w:val="single" w:color="000000" w:sz="4" w:space="0"/>
              <w:bottom w:val="single" w:color="000000" w:sz="4" w:space="0"/>
              <w:right w:val="single" w:color="000000" w:sz="4" w:space="0"/>
            </w:tcBorders>
          </w:tcPr>
          <w:p w14:paraId="1FE47023">
            <w:pPr>
              <w:spacing w:after="160"/>
            </w:pPr>
          </w:p>
        </w:tc>
        <w:tc>
          <w:tcPr>
            <w:tcW w:w="425" w:type="dxa"/>
            <w:vMerge w:val="continue"/>
            <w:tcBorders>
              <w:top w:val="nil"/>
              <w:left w:val="single" w:color="000000" w:sz="4" w:space="0"/>
              <w:bottom w:val="single" w:color="000000" w:sz="4" w:space="0"/>
              <w:right w:val="single" w:color="000000" w:sz="4" w:space="0"/>
            </w:tcBorders>
          </w:tcPr>
          <w:p w14:paraId="51DD496D">
            <w:pPr>
              <w:spacing w:after="160"/>
            </w:pPr>
          </w:p>
        </w:tc>
        <w:tc>
          <w:tcPr>
            <w:tcW w:w="425" w:type="dxa"/>
            <w:vMerge w:val="continue"/>
            <w:tcBorders>
              <w:top w:val="nil"/>
              <w:left w:val="single" w:color="000000" w:sz="4" w:space="0"/>
              <w:bottom w:val="single" w:color="000000" w:sz="4" w:space="0"/>
              <w:right w:val="single" w:color="000000" w:sz="4" w:space="0"/>
            </w:tcBorders>
          </w:tcPr>
          <w:p w14:paraId="4047D500">
            <w:pPr>
              <w:spacing w:after="160"/>
            </w:pPr>
          </w:p>
        </w:tc>
        <w:tc>
          <w:tcPr>
            <w:tcW w:w="428" w:type="dxa"/>
            <w:vMerge w:val="continue"/>
            <w:tcBorders>
              <w:top w:val="nil"/>
              <w:left w:val="single" w:color="000000" w:sz="4" w:space="0"/>
              <w:bottom w:val="single" w:color="000000" w:sz="4" w:space="0"/>
              <w:right w:val="single" w:color="000000" w:sz="4" w:space="0"/>
            </w:tcBorders>
          </w:tcPr>
          <w:p w14:paraId="030A3820">
            <w:pPr>
              <w:spacing w:after="160"/>
            </w:pPr>
          </w:p>
        </w:tc>
      </w:tr>
      <w:tr w14:paraId="343AE952">
        <w:tblPrEx>
          <w:tblCellMar>
            <w:top w:w="0" w:type="dxa"/>
            <w:left w:w="109" w:type="dxa"/>
            <w:bottom w:w="0" w:type="dxa"/>
            <w:right w:w="0" w:type="dxa"/>
          </w:tblCellMar>
        </w:tblPrEx>
        <w:trPr>
          <w:trHeight w:val="3234" w:hRule="atLeast"/>
        </w:trPr>
        <w:tc>
          <w:tcPr>
            <w:tcW w:w="698" w:type="dxa"/>
            <w:vMerge w:val="continue"/>
            <w:tcBorders>
              <w:top w:val="nil"/>
              <w:left w:val="single" w:color="000000" w:sz="4" w:space="0"/>
              <w:bottom w:val="nil"/>
              <w:right w:val="single" w:color="000000" w:sz="4" w:space="0"/>
            </w:tcBorders>
          </w:tcPr>
          <w:p w14:paraId="7C1D2588">
            <w:pPr>
              <w:spacing w:after="160"/>
            </w:pPr>
          </w:p>
        </w:tc>
        <w:tc>
          <w:tcPr>
            <w:tcW w:w="574" w:type="dxa"/>
            <w:vMerge w:val="continue"/>
            <w:tcBorders>
              <w:top w:val="nil"/>
              <w:left w:val="single" w:color="000000" w:sz="4" w:space="0"/>
              <w:bottom w:val="nil"/>
              <w:right w:val="single" w:color="000000" w:sz="4" w:space="0"/>
            </w:tcBorders>
          </w:tcPr>
          <w:p w14:paraId="008DD49F">
            <w:pPr>
              <w:spacing w:after="160"/>
            </w:pPr>
          </w:p>
        </w:tc>
        <w:tc>
          <w:tcPr>
            <w:tcW w:w="1694" w:type="dxa"/>
            <w:vMerge w:val="continue"/>
            <w:tcBorders>
              <w:top w:val="nil"/>
              <w:left w:val="single" w:color="000000" w:sz="4" w:space="0"/>
              <w:bottom w:val="nil"/>
              <w:right w:val="single" w:color="000000" w:sz="4" w:space="0"/>
            </w:tcBorders>
          </w:tcPr>
          <w:p w14:paraId="7884C4C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10812B8">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1834EF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E9C3A74">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D9BC74B">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8CEB784">
            <w:pPr>
              <w:spacing w:line="251" w:lineRule="auto"/>
            </w:pPr>
            <w:r>
              <w:rPr>
                <w:sz w:val="24"/>
              </w:rPr>
              <w:t xml:space="preserve">□政府网站        □政府公报         □两微一端        □发布会/听证会   </w:t>
            </w:r>
          </w:p>
          <w:p w14:paraId="69FD1A92">
            <w:pPr>
              <w:spacing w:line="251" w:lineRule="auto"/>
            </w:pPr>
            <w:r>
              <w:rPr>
                <w:sz w:val="24"/>
              </w:rPr>
              <w:t xml:space="preserve">□广播电视        □纸质媒体         □公开查阅点      □政务服务中心 </w:t>
            </w:r>
          </w:p>
          <w:p w14:paraId="1E151BD2">
            <w:pPr>
              <w:spacing w:after="2" w:line="249" w:lineRule="auto"/>
            </w:pPr>
            <w:r>
              <w:rPr>
                <w:sz w:val="24"/>
              </w:rPr>
              <w:t xml:space="preserve">□便民服务站      □入户/现场        □社区/企事业单位/村公示栏（电子屏） </w:t>
            </w:r>
          </w:p>
          <w:p w14:paraId="30EBE50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5DB7D6E">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45DC8D7">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A2BAF60">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78F488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85F0E5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9E1D94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C8BA47E">
            <w:pPr>
              <w:ind w:left="2"/>
            </w:pPr>
            <w:r>
              <w:rPr>
                <w:sz w:val="24"/>
              </w:rPr>
              <w:t xml:space="preserve"> </w:t>
            </w:r>
          </w:p>
        </w:tc>
      </w:tr>
      <w:tr w14:paraId="7B063708">
        <w:tblPrEx>
          <w:tblCellMar>
            <w:top w:w="0" w:type="dxa"/>
            <w:left w:w="109" w:type="dxa"/>
            <w:bottom w:w="0" w:type="dxa"/>
            <w:right w:w="0" w:type="dxa"/>
          </w:tblCellMar>
        </w:tblPrEx>
        <w:trPr>
          <w:trHeight w:val="3257" w:hRule="atLeast"/>
        </w:trPr>
        <w:tc>
          <w:tcPr>
            <w:tcW w:w="698" w:type="dxa"/>
            <w:vMerge w:val="continue"/>
            <w:tcBorders>
              <w:top w:val="nil"/>
              <w:left w:val="single" w:color="000000" w:sz="4" w:space="0"/>
              <w:bottom w:val="single" w:color="000000" w:sz="4" w:space="0"/>
              <w:right w:val="single" w:color="000000" w:sz="4" w:space="0"/>
            </w:tcBorders>
          </w:tcPr>
          <w:p w14:paraId="2233B9A5">
            <w:pPr>
              <w:spacing w:after="160"/>
            </w:pPr>
          </w:p>
        </w:tc>
        <w:tc>
          <w:tcPr>
            <w:tcW w:w="574" w:type="dxa"/>
            <w:vMerge w:val="continue"/>
            <w:tcBorders>
              <w:top w:val="nil"/>
              <w:left w:val="single" w:color="000000" w:sz="4" w:space="0"/>
              <w:bottom w:val="single" w:color="000000" w:sz="4" w:space="0"/>
              <w:right w:val="single" w:color="000000" w:sz="4" w:space="0"/>
            </w:tcBorders>
          </w:tcPr>
          <w:p w14:paraId="3B062425">
            <w:pPr>
              <w:spacing w:after="160"/>
            </w:pPr>
          </w:p>
        </w:tc>
        <w:tc>
          <w:tcPr>
            <w:tcW w:w="1694" w:type="dxa"/>
            <w:vMerge w:val="continue"/>
            <w:tcBorders>
              <w:top w:val="nil"/>
              <w:left w:val="single" w:color="000000" w:sz="4" w:space="0"/>
              <w:bottom w:val="single" w:color="000000" w:sz="4" w:space="0"/>
              <w:right w:val="single" w:color="000000" w:sz="4" w:space="0"/>
            </w:tcBorders>
          </w:tcPr>
          <w:p w14:paraId="694AB40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8C0653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5B8C00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F5C4616">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BB9BBB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D4FCF29">
            <w:pPr>
              <w:spacing w:line="251" w:lineRule="auto"/>
            </w:pPr>
            <w:r>
              <w:rPr>
                <w:sz w:val="24"/>
              </w:rPr>
              <w:t xml:space="preserve">■政府网站        □政府公报         □两微一端        □发布会/听证会   </w:t>
            </w:r>
          </w:p>
          <w:p w14:paraId="66D7C6EA">
            <w:pPr>
              <w:spacing w:line="251" w:lineRule="auto"/>
            </w:pPr>
            <w:r>
              <w:rPr>
                <w:sz w:val="24"/>
              </w:rPr>
              <w:t xml:space="preserve">□广播电视        □纸质媒体         □公开查阅点      □政务服务中心 </w:t>
            </w:r>
          </w:p>
          <w:p w14:paraId="6EB06E3D">
            <w:pPr>
              <w:spacing w:line="251" w:lineRule="auto"/>
            </w:pPr>
            <w:r>
              <w:rPr>
                <w:sz w:val="24"/>
              </w:rPr>
              <w:t xml:space="preserve">□便民服务站      □入户/现场        □社区/企事业单位/村公示栏（电子屏） </w:t>
            </w:r>
          </w:p>
          <w:p w14:paraId="7901505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9750F7E">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AA82CA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BDF758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7AD5E0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B3A7EB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02D27B7">
            <w:pPr>
              <w:ind w:left="2"/>
            </w:pPr>
            <w:r>
              <w:rPr>
                <w:sz w:val="24"/>
              </w:rPr>
              <w:t xml:space="preserve"> </w:t>
            </w:r>
          </w:p>
        </w:tc>
      </w:tr>
    </w:tbl>
    <w:tbl>
      <w:tblPr>
        <w:tblStyle w:val="5"/>
        <w:tblpPr w:leftFromText="180" w:rightFromText="180" w:vertAnchor="text" w:horzAnchor="page" w:tblpX="946" w:tblpY="157"/>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13932F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7790DC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F84AC4">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797389">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939F4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20FCF8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78C27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66ACFA8">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36684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02C54B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E73F6C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13B6272">
            <w:pPr>
              <w:jc w:val="center"/>
            </w:pPr>
            <w:r>
              <w:rPr>
                <w:rFonts w:ascii="黑体" w:hAnsi="黑体" w:eastAsia="黑体" w:cs="黑体"/>
                <w:sz w:val="24"/>
              </w:rPr>
              <w:t xml:space="preserve">公开层级 </w:t>
            </w:r>
          </w:p>
        </w:tc>
      </w:tr>
      <w:tr w14:paraId="16F9113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998328E">
            <w:pPr>
              <w:spacing w:after="160"/>
            </w:pPr>
          </w:p>
        </w:tc>
        <w:tc>
          <w:tcPr>
            <w:tcW w:w="574" w:type="dxa"/>
            <w:vMerge w:val="continue"/>
            <w:tcBorders>
              <w:top w:val="nil"/>
              <w:left w:val="single" w:color="000000" w:sz="4" w:space="0"/>
              <w:bottom w:val="single" w:color="000000" w:sz="4" w:space="0"/>
              <w:right w:val="single" w:color="000000" w:sz="4" w:space="0"/>
            </w:tcBorders>
          </w:tcPr>
          <w:p w14:paraId="4829A1A4">
            <w:pPr>
              <w:spacing w:after="160"/>
            </w:pPr>
          </w:p>
        </w:tc>
        <w:tc>
          <w:tcPr>
            <w:tcW w:w="1694" w:type="dxa"/>
            <w:vMerge w:val="continue"/>
            <w:tcBorders>
              <w:top w:val="nil"/>
              <w:left w:val="single" w:color="000000" w:sz="4" w:space="0"/>
              <w:bottom w:val="single" w:color="000000" w:sz="4" w:space="0"/>
              <w:right w:val="single" w:color="000000" w:sz="4" w:space="0"/>
            </w:tcBorders>
          </w:tcPr>
          <w:p w14:paraId="02B31D1D">
            <w:pPr>
              <w:spacing w:after="160"/>
            </w:pPr>
          </w:p>
        </w:tc>
        <w:tc>
          <w:tcPr>
            <w:tcW w:w="4397" w:type="dxa"/>
            <w:vMerge w:val="continue"/>
            <w:tcBorders>
              <w:top w:val="nil"/>
              <w:left w:val="single" w:color="000000" w:sz="4" w:space="0"/>
              <w:bottom w:val="single" w:color="000000" w:sz="4" w:space="0"/>
              <w:right w:val="single" w:color="000000" w:sz="4" w:space="0"/>
            </w:tcBorders>
          </w:tcPr>
          <w:p w14:paraId="4B6077F9">
            <w:pPr>
              <w:spacing w:after="160"/>
            </w:pPr>
          </w:p>
        </w:tc>
        <w:tc>
          <w:tcPr>
            <w:tcW w:w="4961" w:type="dxa"/>
            <w:vMerge w:val="continue"/>
            <w:tcBorders>
              <w:top w:val="nil"/>
              <w:left w:val="single" w:color="000000" w:sz="4" w:space="0"/>
              <w:bottom w:val="single" w:color="000000" w:sz="4" w:space="0"/>
              <w:right w:val="single" w:color="000000" w:sz="4" w:space="0"/>
            </w:tcBorders>
          </w:tcPr>
          <w:p w14:paraId="6CD11372">
            <w:pPr>
              <w:spacing w:after="160"/>
            </w:pPr>
          </w:p>
        </w:tc>
        <w:tc>
          <w:tcPr>
            <w:tcW w:w="1277" w:type="dxa"/>
            <w:vMerge w:val="continue"/>
            <w:tcBorders>
              <w:top w:val="nil"/>
              <w:left w:val="single" w:color="000000" w:sz="4" w:space="0"/>
              <w:bottom w:val="single" w:color="000000" w:sz="4" w:space="0"/>
              <w:right w:val="single" w:color="000000" w:sz="4" w:space="0"/>
            </w:tcBorders>
          </w:tcPr>
          <w:p w14:paraId="561F3347">
            <w:pPr>
              <w:spacing w:after="160"/>
            </w:pPr>
          </w:p>
        </w:tc>
        <w:tc>
          <w:tcPr>
            <w:tcW w:w="1275" w:type="dxa"/>
            <w:vMerge w:val="continue"/>
            <w:tcBorders>
              <w:top w:val="nil"/>
              <w:left w:val="single" w:color="000000" w:sz="4" w:space="0"/>
              <w:bottom w:val="single" w:color="000000" w:sz="4" w:space="0"/>
              <w:right w:val="single" w:color="000000" w:sz="4" w:space="0"/>
            </w:tcBorders>
          </w:tcPr>
          <w:p w14:paraId="0BEA14AC">
            <w:pPr>
              <w:spacing w:after="160"/>
            </w:pPr>
          </w:p>
        </w:tc>
        <w:tc>
          <w:tcPr>
            <w:tcW w:w="4536" w:type="dxa"/>
            <w:vMerge w:val="continue"/>
            <w:tcBorders>
              <w:top w:val="nil"/>
              <w:left w:val="single" w:color="000000" w:sz="4" w:space="0"/>
              <w:bottom w:val="single" w:color="000000" w:sz="4" w:space="0"/>
              <w:right w:val="single" w:color="000000" w:sz="4" w:space="0"/>
            </w:tcBorders>
          </w:tcPr>
          <w:p w14:paraId="6D857FE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062718F">
            <w:pPr>
              <w:spacing w:line="251" w:lineRule="auto"/>
              <w:jc w:val="center"/>
            </w:pPr>
            <w:r>
              <w:rPr>
                <w:rFonts w:ascii="黑体" w:hAnsi="黑体" w:eastAsia="黑体" w:cs="黑体"/>
                <w:sz w:val="24"/>
              </w:rPr>
              <w:t>全社</w:t>
            </w:r>
          </w:p>
          <w:p w14:paraId="05E9182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384B74">
            <w:pPr>
              <w:spacing w:line="251" w:lineRule="auto"/>
              <w:jc w:val="center"/>
            </w:pPr>
            <w:r>
              <w:rPr>
                <w:rFonts w:ascii="黑体" w:hAnsi="黑体" w:eastAsia="黑体" w:cs="黑体"/>
                <w:sz w:val="24"/>
              </w:rPr>
              <w:t>特定群</w:t>
            </w:r>
          </w:p>
          <w:p w14:paraId="62D691E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B3C59E">
            <w:pPr>
              <w:jc w:val="both"/>
            </w:pPr>
            <w:r>
              <w:rPr>
                <w:rFonts w:ascii="黑体" w:hAnsi="黑体" w:eastAsia="黑体" w:cs="黑体"/>
                <w:sz w:val="24"/>
              </w:rPr>
              <w:t>主</w:t>
            </w:r>
          </w:p>
          <w:p w14:paraId="0852994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1EA2D3">
            <w:pPr>
              <w:spacing w:line="251" w:lineRule="auto"/>
              <w:jc w:val="center"/>
            </w:pPr>
            <w:r>
              <w:rPr>
                <w:rFonts w:ascii="黑体" w:hAnsi="黑体" w:eastAsia="黑体" w:cs="黑体"/>
                <w:sz w:val="24"/>
              </w:rPr>
              <w:t>依申</w:t>
            </w:r>
          </w:p>
          <w:p w14:paraId="61D261E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DAAEB96">
            <w:pPr>
              <w:jc w:val="both"/>
            </w:pPr>
            <w:r>
              <w:rPr>
                <w:rFonts w:ascii="黑体" w:hAnsi="黑体" w:eastAsia="黑体" w:cs="黑体"/>
                <w:sz w:val="24"/>
              </w:rPr>
              <w:t>县</w:t>
            </w:r>
          </w:p>
          <w:p w14:paraId="347AA82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296EFA">
            <w:pPr>
              <w:jc w:val="center"/>
            </w:pPr>
            <w:r>
              <w:rPr>
                <w:rFonts w:ascii="黑体" w:hAnsi="黑体" w:eastAsia="黑体" w:cs="黑体"/>
                <w:sz w:val="24"/>
              </w:rPr>
              <w:t>乡级</w:t>
            </w:r>
          </w:p>
        </w:tc>
      </w:tr>
      <w:tr w14:paraId="00FB9D0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4C9D79F">
            <w:pPr>
              <w:spacing w:after="26"/>
            </w:pPr>
            <w:r>
              <w:rPr>
                <w:rFonts w:ascii="Times New Roman" w:hAnsi="Times New Roman" w:eastAsia="Times New Roman" w:cs="Times New Roman"/>
                <w:sz w:val="24"/>
              </w:rPr>
              <w:t xml:space="preserve">0202 </w:t>
            </w:r>
          </w:p>
          <w:p w14:paraId="6FAE3BB4">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F848242">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10B03569">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619079F">
            <w:pPr>
              <w:spacing w:after="8" w:line="251" w:lineRule="auto"/>
              <w:jc w:val="center"/>
            </w:pPr>
            <w:r>
              <w:rPr>
                <w:sz w:val="24"/>
              </w:rPr>
              <w:t>对医疗机构及其工作人员拒绝对送诊的疑似精神障碍患者作出诊断及对依照《中华人民共和国精神卫生法》第三十条第二款规定实施住院治疗的患者未及时进行检查评估或者未根据评估结果作</w:t>
            </w:r>
          </w:p>
          <w:p w14:paraId="443EE6A4">
            <w:pPr>
              <w:spacing w:after="4"/>
              <w:ind w:left="17"/>
              <w:jc w:val="both"/>
            </w:pPr>
            <w:r>
              <w:rPr>
                <w:sz w:val="24"/>
              </w:rPr>
              <w:t>出处理的处罚</w:t>
            </w:r>
            <w:r>
              <w:rPr>
                <w:rFonts w:ascii="Times New Roman" w:hAnsi="Times New Roman" w:eastAsia="Times New Roman" w:cs="Times New Roman"/>
                <w:sz w:val="24"/>
              </w:rPr>
              <w:t xml:space="preserve"> </w:t>
            </w:r>
          </w:p>
          <w:p w14:paraId="4391DC30">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A1428B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AF4E2A1">
            <w:r>
              <w:rPr>
                <w:sz w:val="24"/>
              </w:rPr>
              <w:t>【法律】《中华人民共和国行政处罚法》</w:t>
            </w:r>
          </w:p>
          <w:p w14:paraId="10BFE8E9">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2017FA1B">
            <w:r>
              <w:rPr>
                <w:sz w:val="24"/>
              </w:rPr>
              <w:t>【法律】《中华人民共和国精神卫生法》</w:t>
            </w:r>
          </w:p>
          <w:p w14:paraId="5B82C81A">
            <w:pPr>
              <w:spacing w:line="251" w:lineRule="auto"/>
            </w:pPr>
            <w:r>
              <w:rPr>
                <w:sz w:val="24"/>
              </w:rPr>
              <w:t xml:space="preserve">（中华人民共和国主席令第62号 2018年4 月27日修正） </w:t>
            </w:r>
          </w:p>
          <w:p w14:paraId="07C856A7">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577258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5BE2F32">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E72FBCC">
            <w:pPr>
              <w:spacing w:line="251" w:lineRule="auto"/>
            </w:pPr>
            <w:r>
              <w:rPr>
                <w:sz w:val="24"/>
              </w:rPr>
              <w:t xml:space="preserve">■政府网站        □政府公报         □两微一端        □发布会/听证会   </w:t>
            </w:r>
          </w:p>
          <w:p w14:paraId="07F0D1F9">
            <w:pPr>
              <w:spacing w:line="251" w:lineRule="auto"/>
            </w:pPr>
            <w:r>
              <w:rPr>
                <w:sz w:val="24"/>
              </w:rPr>
              <w:t xml:space="preserve">□广播电视        □纸质媒体         □公开查阅点      □政务服务中心 </w:t>
            </w:r>
          </w:p>
          <w:p w14:paraId="253C4E20">
            <w:pPr>
              <w:spacing w:line="251" w:lineRule="auto"/>
            </w:pPr>
            <w:r>
              <w:rPr>
                <w:sz w:val="24"/>
              </w:rPr>
              <w:t xml:space="preserve">□便民服务站      □入户/现场        □社区/企事业单位/村公示栏（电子屏） </w:t>
            </w:r>
          </w:p>
          <w:p w14:paraId="7544E03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B36755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03FC306">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F3F774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9173A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5A535A7">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E4D25CE">
            <w:pPr>
              <w:ind w:left="2"/>
            </w:pPr>
            <w:r>
              <w:rPr>
                <w:sz w:val="24"/>
              </w:rPr>
              <w:t xml:space="preserve"> </w:t>
            </w:r>
          </w:p>
        </w:tc>
      </w:tr>
      <w:tr w14:paraId="4D56B13D">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AD052E0">
            <w:pPr>
              <w:spacing w:after="160"/>
            </w:pPr>
          </w:p>
        </w:tc>
        <w:tc>
          <w:tcPr>
            <w:tcW w:w="574" w:type="dxa"/>
            <w:vMerge w:val="continue"/>
            <w:tcBorders>
              <w:top w:val="nil"/>
              <w:left w:val="single" w:color="000000" w:sz="4" w:space="0"/>
              <w:bottom w:val="nil"/>
              <w:right w:val="single" w:color="000000" w:sz="4" w:space="0"/>
            </w:tcBorders>
          </w:tcPr>
          <w:p w14:paraId="06AFEED5">
            <w:pPr>
              <w:spacing w:after="160"/>
            </w:pPr>
          </w:p>
        </w:tc>
        <w:tc>
          <w:tcPr>
            <w:tcW w:w="1694" w:type="dxa"/>
            <w:vMerge w:val="continue"/>
            <w:tcBorders>
              <w:top w:val="nil"/>
              <w:left w:val="single" w:color="000000" w:sz="4" w:space="0"/>
              <w:bottom w:val="nil"/>
              <w:right w:val="single" w:color="000000" w:sz="4" w:space="0"/>
            </w:tcBorders>
          </w:tcPr>
          <w:p w14:paraId="7640152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288F790">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01D466C">
            <w:pPr>
              <w:spacing w:after="160"/>
            </w:pPr>
          </w:p>
        </w:tc>
        <w:tc>
          <w:tcPr>
            <w:tcW w:w="1277" w:type="dxa"/>
            <w:vMerge w:val="continue"/>
            <w:tcBorders>
              <w:top w:val="nil"/>
              <w:left w:val="single" w:color="000000" w:sz="4" w:space="0"/>
              <w:bottom w:val="single" w:color="000000" w:sz="4" w:space="0"/>
              <w:right w:val="single" w:color="000000" w:sz="4" w:space="0"/>
            </w:tcBorders>
          </w:tcPr>
          <w:p w14:paraId="7E119A62">
            <w:pPr>
              <w:spacing w:after="160"/>
            </w:pPr>
          </w:p>
        </w:tc>
        <w:tc>
          <w:tcPr>
            <w:tcW w:w="1275" w:type="dxa"/>
            <w:vMerge w:val="continue"/>
            <w:tcBorders>
              <w:top w:val="nil"/>
              <w:left w:val="single" w:color="000000" w:sz="4" w:space="0"/>
              <w:bottom w:val="single" w:color="000000" w:sz="4" w:space="0"/>
              <w:right w:val="single" w:color="000000" w:sz="4" w:space="0"/>
            </w:tcBorders>
          </w:tcPr>
          <w:p w14:paraId="767854A0">
            <w:pPr>
              <w:spacing w:after="160"/>
            </w:pPr>
          </w:p>
        </w:tc>
        <w:tc>
          <w:tcPr>
            <w:tcW w:w="4536" w:type="dxa"/>
            <w:vMerge w:val="continue"/>
            <w:tcBorders>
              <w:top w:val="nil"/>
              <w:left w:val="single" w:color="000000" w:sz="4" w:space="0"/>
              <w:bottom w:val="single" w:color="000000" w:sz="4" w:space="0"/>
              <w:right w:val="single" w:color="000000" w:sz="4" w:space="0"/>
            </w:tcBorders>
          </w:tcPr>
          <w:p w14:paraId="3FDC04DD">
            <w:pPr>
              <w:spacing w:after="160"/>
            </w:pPr>
          </w:p>
        </w:tc>
        <w:tc>
          <w:tcPr>
            <w:tcW w:w="425" w:type="dxa"/>
            <w:vMerge w:val="continue"/>
            <w:tcBorders>
              <w:top w:val="nil"/>
              <w:left w:val="single" w:color="000000" w:sz="4" w:space="0"/>
              <w:bottom w:val="single" w:color="000000" w:sz="4" w:space="0"/>
              <w:right w:val="single" w:color="000000" w:sz="4" w:space="0"/>
            </w:tcBorders>
          </w:tcPr>
          <w:p w14:paraId="0A8860E7">
            <w:pPr>
              <w:spacing w:after="160"/>
            </w:pPr>
          </w:p>
        </w:tc>
        <w:tc>
          <w:tcPr>
            <w:tcW w:w="427" w:type="dxa"/>
            <w:vMerge w:val="continue"/>
            <w:tcBorders>
              <w:top w:val="nil"/>
              <w:left w:val="single" w:color="000000" w:sz="4" w:space="0"/>
              <w:bottom w:val="single" w:color="000000" w:sz="4" w:space="0"/>
              <w:right w:val="single" w:color="000000" w:sz="4" w:space="0"/>
            </w:tcBorders>
          </w:tcPr>
          <w:p w14:paraId="6B2110F2">
            <w:pPr>
              <w:spacing w:after="160"/>
            </w:pPr>
          </w:p>
        </w:tc>
        <w:tc>
          <w:tcPr>
            <w:tcW w:w="425" w:type="dxa"/>
            <w:vMerge w:val="continue"/>
            <w:tcBorders>
              <w:top w:val="nil"/>
              <w:left w:val="single" w:color="000000" w:sz="4" w:space="0"/>
              <w:bottom w:val="single" w:color="000000" w:sz="4" w:space="0"/>
              <w:right w:val="single" w:color="000000" w:sz="4" w:space="0"/>
            </w:tcBorders>
          </w:tcPr>
          <w:p w14:paraId="3AC4A725">
            <w:pPr>
              <w:spacing w:after="160"/>
            </w:pPr>
          </w:p>
        </w:tc>
        <w:tc>
          <w:tcPr>
            <w:tcW w:w="425" w:type="dxa"/>
            <w:vMerge w:val="continue"/>
            <w:tcBorders>
              <w:top w:val="nil"/>
              <w:left w:val="single" w:color="000000" w:sz="4" w:space="0"/>
              <w:bottom w:val="single" w:color="000000" w:sz="4" w:space="0"/>
              <w:right w:val="single" w:color="000000" w:sz="4" w:space="0"/>
            </w:tcBorders>
          </w:tcPr>
          <w:p w14:paraId="5106CF05">
            <w:pPr>
              <w:spacing w:after="160"/>
            </w:pPr>
          </w:p>
        </w:tc>
        <w:tc>
          <w:tcPr>
            <w:tcW w:w="425" w:type="dxa"/>
            <w:vMerge w:val="continue"/>
            <w:tcBorders>
              <w:top w:val="nil"/>
              <w:left w:val="single" w:color="000000" w:sz="4" w:space="0"/>
              <w:bottom w:val="single" w:color="000000" w:sz="4" w:space="0"/>
              <w:right w:val="single" w:color="000000" w:sz="4" w:space="0"/>
            </w:tcBorders>
          </w:tcPr>
          <w:p w14:paraId="5BFD169F">
            <w:pPr>
              <w:spacing w:after="160"/>
            </w:pPr>
          </w:p>
        </w:tc>
        <w:tc>
          <w:tcPr>
            <w:tcW w:w="428" w:type="dxa"/>
            <w:vMerge w:val="continue"/>
            <w:tcBorders>
              <w:top w:val="nil"/>
              <w:left w:val="single" w:color="000000" w:sz="4" w:space="0"/>
              <w:bottom w:val="single" w:color="000000" w:sz="4" w:space="0"/>
              <w:right w:val="single" w:color="000000" w:sz="4" w:space="0"/>
            </w:tcBorders>
          </w:tcPr>
          <w:p w14:paraId="3D4C123D">
            <w:pPr>
              <w:spacing w:after="160"/>
            </w:pPr>
          </w:p>
        </w:tc>
      </w:tr>
      <w:tr w14:paraId="7E46D242">
        <w:tblPrEx>
          <w:tblCellMar>
            <w:top w:w="0" w:type="dxa"/>
            <w:left w:w="109" w:type="dxa"/>
            <w:bottom w:w="0" w:type="dxa"/>
            <w:right w:w="0" w:type="dxa"/>
          </w:tblCellMar>
        </w:tblPrEx>
        <w:trPr>
          <w:trHeight w:val="3588" w:hRule="atLeast"/>
        </w:trPr>
        <w:tc>
          <w:tcPr>
            <w:tcW w:w="698" w:type="dxa"/>
            <w:vMerge w:val="continue"/>
            <w:tcBorders>
              <w:top w:val="nil"/>
              <w:left w:val="single" w:color="000000" w:sz="4" w:space="0"/>
              <w:bottom w:val="nil"/>
              <w:right w:val="single" w:color="000000" w:sz="4" w:space="0"/>
            </w:tcBorders>
          </w:tcPr>
          <w:p w14:paraId="10EBF3C9">
            <w:pPr>
              <w:spacing w:after="160"/>
            </w:pPr>
          </w:p>
        </w:tc>
        <w:tc>
          <w:tcPr>
            <w:tcW w:w="574" w:type="dxa"/>
            <w:vMerge w:val="continue"/>
            <w:tcBorders>
              <w:top w:val="nil"/>
              <w:left w:val="single" w:color="000000" w:sz="4" w:space="0"/>
              <w:bottom w:val="nil"/>
              <w:right w:val="single" w:color="000000" w:sz="4" w:space="0"/>
            </w:tcBorders>
          </w:tcPr>
          <w:p w14:paraId="78795B88">
            <w:pPr>
              <w:spacing w:after="160"/>
            </w:pPr>
          </w:p>
        </w:tc>
        <w:tc>
          <w:tcPr>
            <w:tcW w:w="1694" w:type="dxa"/>
            <w:vMerge w:val="continue"/>
            <w:tcBorders>
              <w:top w:val="nil"/>
              <w:left w:val="single" w:color="000000" w:sz="4" w:space="0"/>
              <w:bottom w:val="nil"/>
              <w:right w:val="single" w:color="000000" w:sz="4" w:space="0"/>
            </w:tcBorders>
          </w:tcPr>
          <w:p w14:paraId="6E5706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72FF2F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C9841B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52F0893">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AB7A8E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C1611FD">
            <w:pPr>
              <w:spacing w:line="251" w:lineRule="auto"/>
            </w:pPr>
            <w:r>
              <w:rPr>
                <w:sz w:val="24"/>
              </w:rPr>
              <w:t xml:space="preserve">□政府网站        □政府公报         □两微一端        □发布会/听证会   </w:t>
            </w:r>
          </w:p>
          <w:p w14:paraId="53B4B293">
            <w:pPr>
              <w:spacing w:line="251" w:lineRule="auto"/>
            </w:pPr>
            <w:r>
              <w:rPr>
                <w:sz w:val="24"/>
              </w:rPr>
              <w:t xml:space="preserve">□广播电视        □纸质媒体         □公开查阅点      □政务服务中心 </w:t>
            </w:r>
          </w:p>
          <w:p w14:paraId="4FC696A6">
            <w:pPr>
              <w:spacing w:after="2" w:line="249" w:lineRule="auto"/>
            </w:pPr>
            <w:r>
              <w:rPr>
                <w:sz w:val="24"/>
              </w:rPr>
              <w:t xml:space="preserve">□便民服务站      □入户/现场        □社区/企事业单位/村公示栏（电子屏） </w:t>
            </w:r>
          </w:p>
          <w:p w14:paraId="6256CB8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D2684B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933E69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E6A102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EFBCAF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598DCB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5774AF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AA5A661">
            <w:pPr>
              <w:ind w:left="2"/>
            </w:pPr>
            <w:r>
              <w:rPr>
                <w:sz w:val="24"/>
              </w:rPr>
              <w:t xml:space="preserve"> </w:t>
            </w:r>
          </w:p>
        </w:tc>
      </w:tr>
      <w:tr w14:paraId="3D5E19C1">
        <w:tblPrEx>
          <w:tblCellMar>
            <w:top w:w="0" w:type="dxa"/>
            <w:left w:w="109" w:type="dxa"/>
            <w:bottom w:w="0" w:type="dxa"/>
            <w:right w:w="0" w:type="dxa"/>
          </w:tblCellMar>
        </w:tblPrEx>
        <w:trPr>
          <w:trHeight w:val="2610" w:hRule="atLeast"/>
        </w:trPr>
        <w:tc>
          <w:tcPr>
            <w:tcW w:w="698" w:type="dxa"/>
            <w:vMerge w:val="continue"/>
            <w:tcBorders>
              <w:top w:val="nil"/>
              <w:left w:val="single" w:color="000000" w:sz="4" w:space="0"/>
              <w:bottom w:val="single" w:color="000000" w:sz="4" w:space="0"/>
              <w:right w:val="single" w:color="000000" w:sz="4" w:space="0"/>
            </w:tcBorders>
          </w:tcPr>
          <w:p w14:paraId="43B2F77C">
            <w:pPr>
              <w:spacing w:after="160"/>
            </w:pPr>
          </w:p>
        </w:tc>
        <w:tc>
          <w:tcPr>
            <w:tcW w:w="574" w:type="dxa"/>
            <w:vMerge w:val="continue"/>
            <w:tcBorders>
              <w:top w:val="nil"/>
              <w:left w:val="single" w:color="000000" w:sz="4" w:space="0"/>
              <w:bottom w:val="single" w:color="000000" w:sz="4" w:space="0"/>
              <w:right w:val="single" w:color="000000" w:sz="4" w:space="0"/>
            </w:tcBorders>
          </w:tcPr>
          <w:p w14:paraId="08D63365">
            <w:pPr>
              <w:spacing w:after="160"/>
            </w:pPr>
          </w:p>
        </w:tc>
        <w:tc>
          <w:tcPr>
            <w:tcW w:w="1694" w:type="dxa"/>
            <w:vMerge w:val="continue"/>
            <w:tcBorders>
              <w:top w:val="nil"/>
              <w:left w:val="single" w:color="000000" w:sz="4" w:space="0"/>
              <w:bottom w:val="single" w:color="000000" w:sz="4" w:space="0"/>
              <w:right w:val="single" w:color="000000" w:sz="4" w:space="0"/>
            </w:tcBorders>
          </w:tcPr>
          <w:p w14:paraId="023FEE1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EC9F34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E3B70A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7987D4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DFA5DB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86B8966">
            <w:pPr>
              <w:spacing w:line="251" w:lineRule="auto"/>
            </w:pPr>
            <w:r>
              <w:rPr>
                <w:sz w:val="24"/>
              </w:rPr>
              <w:t xml:space="preserve">■政府网站        □政府公报         □两微一端        □发布会/听证会   </w:t>
            </w:r>
          </w:p>
          <w:p w14:paraId="4B81E794">
            <w:pPr>
              <w:spacing w:line="251" w:lineRule="auto"/>
            </w:pPr>
            <w:r>
              <w:rPr>
                <w:sz w:val="24"/>
              </w:rPr>
              <w:t xml:space="preserve">□广播电视        </w:t>
            </w:r>
            <w:r>
              <w:rPr>
                <w:sz w:val="24"/>
              </w:rPr>
              <w:sym w:font="Wingdings 2" w:char="00A3"/>
            </w:r>
            <w:r>
              <w:rPr>
                <w:sz w:val="24"/>
              </w:rPr>
              <w:t xml:space="preserve">纸质媒体         □公开查阅点      □政务服务中心 </w:t>
            </w:r>
          </w:p>
          <w:p w14:paraId="4BA62558">
            <w:pPr>
              <w:spacing w:line="251" w:lineRule="auto"/>
            </w:pPr>
            <w:r>
              <w:rPr>
                <w:sz w:val="24"/>
              </w:rPr>
              <w:t xml:space="preserve">□便民服务站      □入户/现场        □社区/企事业单位/村公示栏（电子屏） </w:t>
            </w:r>
          </w:p>
          <w:p w14:paraId="6AAF04B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2F8BC58">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2EB20F4">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18091E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58E238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B048AB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D3B50B2">
            <w:pPr>
              <w:ind w:left="2"/>
            </w:pPr>
            <w:r>
              <w:rPr>
                <w:sz w:val="24"/>
              </w:rPr>
              <w:t xml:space="preserve"> </w:t>
            </w:r>
          </w:p>
        </w:tc>
      </w:tr>
    </w:tbl>
    <w:p w14:paraId="56F9A490">
      <w:pPr>
        <w:ind w:left="-7086" w:right="44"/>
        <w:jc w:val="both"/>
      </w:pPr>
    </w:p>
    <w:p w14:paraId="2E0298F4">
      <w:pPr>
        <w:ind w:left="-7086" w:right="44"/>
        <w:jc w:val="both"/>
      </w:pPr>
    </w:p>
    <w:tbl>
      <w:tblPr>
        <w:tblStyle w:val="5"/>
        <w:tblpPr w:leftFromText="180" w:rightFromText="180" w:vertAnchor="text" w:horzAnchor="page" w:tblpX="903" w:tblpY="160"/>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387DBB3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C2A44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9510F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EE5AD69">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20821B8">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9728E6">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6F00C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08BE4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CD664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EC9285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5DE7A6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18842DE">
            <w:pPr>
              <w:jc w:val="center"/>
            </w:pPr>
            <w:r>
              <w:rPr>
                <w:rFonts w:ascii="黑体" w:hAnsi="黑体" w:eastAsia="黑体" w:cs="黑体"/>
                <w:sz w:val="24"/>
              </w:rPr>
              <w:t xml:space="preserve">公开层级 </w:t>
            </w:r>
          </w:p>
        </w:tc>
      </w:tr>
      <w:tr w14:paraId="7762D57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A058C78">
            <w:pPr>
              <w:spacing w:after="160"/>
            </w:pPr>
          </w:p>
        </w:tc>
        <w:tc>
          <w:tcPr>
            <w:tcW w:w="574" w:type="dxa"/>
            <w:vMerge w:val="continue"/>
            <w:tcBorders>
              <w:top w:val="nil"/>
              <w:left w:val="single" w:color="000000" w:sz="4" w:space="0"/>
              <w:bottom w:val="single" w:color="000000" w:sz="4" w:space="0"/>
              <w:right w:val="single" w:color="000000" w:sz="4" w:space="0"/>
            </w:tcBorders>
          </w:tcPr>
          <w:p w14:paraId="6C8F93CF">
            <w:pPr>
              <w:spacing w:after="160"/>
            </w:pPr>
          </w:p>
        </w:tc>
        <w:tc>
          <w:tcPr>
            <w:tcW w:w="1694" w:type="dxa"/>
            <w:vMerge w:val="continue"/>
            <w:tcBorders>
              <w:top w:val="nil"/>
              <w:left w:val="single" w:color="000000" w:sz="4" w:space="0"/>
              <w:bottom w:val="single" w:color="000000" w:sz="4" w:space="0"/>
              <w:right w:val="single" w:color="000000" w:sz="4" w:space="0"/>
            </w:tcBorders>
          </w:tcPr>
          <w:p w14:paraId="2CA569C1">
            <w:pPr>
              <w:spacing w:after="160"/>
            </w:pPr>
          </w:p>
        </w:tc>
        <w:tc>
          <w:tcPr>
            <w:tcW w:w="4397" w:type="dxa"/>
            <w:vMerge w:val="continue"/>
            <w:tcBorders>
              <w:top w:val="nil"/>
              <w:left w:val="single" w:color="000000" w:sz="4" w:space="0"/>
              <w:bottom w:val="single" w:color="000000" w:sz="4" w:space="0"/>
              <w:right w:val="single" w:color="000000" w:sz="4" w:space="0"/>
            </w:tcBorders>
          </w:tcPr>
          <w:p w14:paraId="277649F4">
            <w:pPr>
              <w:spacing w:after="160"/>
            </w:pPr>
          </w:p>
        </w:tc>
        <w:tc>
          <w:tcPr>
            <w:tcW w:w="4961" w:type="dxa"/>
            <w:vMerge w:val="continue"/>
            <w:tcBorders>
              <w:top w:val="nil"/>
              <w:left w:val="single" w:color="000000" w:sz="4" w:space="0"/>
              <w:bottom w:val="single" w:color="000000" w:sz="4" w:space="0"/>
              <w:right w:val="single" w:color="000000" w:sz="4" w:space="0"/>
            </w:tcBorders>
          </w:tcPr>
          <w:p w14:paraId="4B28BF93">
            <w:pPr>
              <w:spacing w:after="160"/>
            </w:pPr>
          </w:p>
        </w:tc>
        <w:tc>
          <w:tcPr>
            <w:tcW w:w="1277" w:type="dxa"/>
            <w:vMerge w:val="continue"/>
            <w:tcBorders>
              <w:top w:val="nil"/>
              <w:left w:val="single" w:color="000000" w:sz="4" w:space="0"/>
              <w:bottom w:val="single" w:color="000000" w:sz="4" w:space="0"/>
              <w:right w:val="single" w:color="000000" w:sz="4" w:space="0"/>
            </w:tcBorders>
          </w:tcPr>
          <w:p w14:paraId="0958FD23">
            <w:pPr>
              <w:spacing w:after="160"/>
            </w:pPr>
          </w:p>
        </w:tc>
        <w:tc>
          <w:tcPr>
            <w:tcW w:w="1275" w:type="dxa"/>
            <w:vMerge w:val="continue"/>
            <w:tcBorders>
              <w:top w:val="nil"/>
              <w:left w:val="single" w:color="000000" w:sz="4" w:space="0"/>
              <w:bottom w:val="single" w:color="000000" w:sz="4" w:space="0"/>
              <w:right w:val="single" w:color="000000" w:sz="4" w:space="0"/>
            </w:tcBorders>
          </w:tcPr>
          <w:p w14:paraId="0F194A98">
            <w:pPr>
              <w:spacing w:after="160"/>
            </w:pPr>
          </w:p>
        </w:tc>
        <w:tc>
          <w:tcPr>
            <w:tcW w:w="4536" w:type="dxa"/>
            <w:vMerge w:val="continue"/>
            <w:tcBorders>
              <w:top w:val="nil"/>
              <w:left w:val="single" w:color="000000" w:sz="4" w:space="0"/>
              <w:bottom w:val="single" w:color="000000" w:sz="4" w:space="0"/>
              <w:right w:val="single" w:color="000000" w:sz="4" w:space="0"/>
            </w:tcBorders>
          </w:tcPr>
          <w:p w14:paraId="14B6FF9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BF75463">
            <w:pPr>
              <w:spacing w:line="251" w:lineRule="auto"/>
              <w:jc w:val="center"/>
            </w:pPr>
            <w:r>
              <w:rPr>
                <w:rFonts w:ascii="黑体" w:hAnsi="黑体" w:eastAsia="黑体" w:cs="黑体"/>
                <w:sz w:val="24"/>
              </w:rPr>
              <w:t>全社</w:t>
            </w:r>
          </w:p>
          <w:p w14:paraId="1E8F74EB">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A16EA9A">
            <w:pPr>
              <w:spacing w:line="251" w:lineRule="auto"/>
              <w:jc w:val="center"/>
            </w:pPr>
            <w:r>
              <w:rPr>
                <w:rFonts w:ascii="黑体" w:hAnsi="黑体" w:eastAsia="黑体" w:cs="黑体"/>
                <w:sz w:val="24"/>
              </w:rPr>
              <w:t>特定群</w:t>
            </w:r>
          </w:p>
          <w:p w14:paraId="7132AE2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B4B4B3">
            <w:pPr>
              <w:jc w:val="both"/>
            </w:pPr>
            <w:r>
              <w:rPr>
                <w:rFonts w:ascii="黑体" w:hAnsi="黑体" w:eastAsia="黑体" w:cs="黑体"/>
                <w:sz w:val="24"/>
              </w:rPr>
              <w:t>主</w:t>
            </w:r>
          </w:p>
          <w:p w14:paraId="2EC0CE7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A7C87CA">
            <w:pPr>
              <w:spacing w:line="251" w:lineRule="auto"/>
              <w:jc w:val="center"/>
            </w:pPr>
            <w:r>
              <w:rPr>
                <w:rFonts w:ascii="黑体" w:hAnsi="黑体" w:eastAsia="黑体" w:cs="黑体"/>
                <w:sz w:val="24"/>
              </w:rPr>
              <w:t>依申</w:t>
            </w:r>
          </w:p>
          <w:p w14:paraId="653FD9F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0686B3">
            <w:pPr>
              <w:jc w:val="both"/>
            </w:pPr>
            <w:r>
              <w:rPr>
                <w:rFonts w:ascii="黑体" w:hAnsi="黑体" w:eastAsia="黑体" w:cs="黑体"/>
                <w:sz w:val="24"/>
              </w:rPr>
              <w:t>县</w:t>
            </w:r>
          </w:p>
          <w:p w14:paraId="60C32A4F">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4F7A96B">
            <w:pPr>
              <w:jc w:val="center"/>
            </w:pPr>
            <w:r>
              <w:rPr>
                <w:rFonts w:ascii="黑体" w:hAnsi="黑体" w:eastAsia="黑体" w:cs="黑体"/>
                <w:sz w:val="24"/>
              </w:rPr>
              <w:t>乡级</w:t>
            </w:r>
          </w:p>
        </w:tc>
      </w:tr>
      <w:tr w14:paraId="379828A0">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3D46019">
            <w:pPr>
              <w:spacing w:after="26"/>
            </w:pPr>
            <w:r>
              <w:rPr>
                <w:rFonts w:ascii="Times New Roman" w:hAnsi="Times New Roman" w:eastAsia="Times New Roman" w:cs="Times New Roman"/>
                <w:sz w:val="24"/>
              </w:rPr>
              <w:t xml:space="preserve">0203 </w:t>
            </w:r>
          </w:p>
          <w:p w14:paraId="62F81B4F">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67DD868">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7616AE8C">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DE716C7">
            <w:pPr>
              <w:spacing w:after="13" w:line="252" w:lineRule="auto"/>
              <w:jc w:val="center"/>
            </w:pPr>
            <w:r>
              <w:rPr>
                <w:sz w:val="24"/>
              </w:rPr>
              <w:t>对无证从事婚前医学检查、遗传病诊断、产前诊断或者医学技术鉴定的处罚</w:t>
            </w:r>
            <w:r>
              <w:rPr>
                <w:rFonts w:ascii="Times New Roman" w:hAnsi="Times New Roman" w:eastAsia="Times New Roman" w:cs="Times New Roman"/>
                <w:sz w:val="24"/>
              </w:rPr>
              <w:t xml:space="preserve"> </w:t>
            </w:r>
          </w:p>
          <w:p w14:paraId="430C4034">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2E4C178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8FEB5C1">
            <w:r>
              <w:rPr>
                <w:sz w:val="24"/>
              </w:rPr>
              <w:t>【法律】《中华人民共和国行政处罚法》</w:t>
            </w:r>
          </w:p>
          <w:p w14:paraId="1A29A837">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103A96BE">
            <w:r>
              <w:rPr>
                <w:sz w:val="24"/>
              </w:rPr>
              <w:t>【法律】《中华人民共和国母婴保健法》</w:t>
            </w:r>
          </w:p>
          <w:p w14:paraId="3ADB6E1A">
            <w:r>
              <w:rPr>
                <w:sz w:val="24"/>
              </w:rPr>
              <w:t>（1994年10月27日中华人民共和国主席令</w:t>
            </w:r>
          </w:p>
          <w:p w14:paraId="2F767152">
            <w:r>
              <w:rPr>
                <w:sz w:val="24"/>
              </w:rPr>
              <w:t xml:space="preserve">第33号 2017年11月4日修正） </w:t>
            </w:r>
          </w:p>
          <w:p w14:paraId="557944E5">
            <w:r>
              <w:rPr>
                <w:sz w:val="24"/>
              </w:rPr>
              <w:t>【行政法规】《中华人民共和国母婴保健法</w:t>
            </w:r>
          </w:p>
          <w:p w14:paraId="1BF2DED9">
            <w:pPr>
              <w:spacing w:after="2" w:line="249" w:lineRule="auto"/>
            </w:pPr>
            <w:r>
              <w:rPr>
                <w:sz w:val="24"/>
              </w:rPr>
              <w:t xml:space="preserve">实施办法》（中华人民共和国国务院令第308 号） </w:t>
            </w:r>
          </w:p>
          <w:p w14:paraId="438286C5">
            <w:pPr>
              <w:spacing w:line="251" w:lineRule="auto"/>
            </w:pPr>
            <w:r>
              <w:rPr>
                <w:sz w:val="24"/>
              </w:rPr>
              <w:t xml:space="preserve">【部门规章及规范性文件】《卫生行政处罚程序》（1997年6月19日中华人民共和国卫生部令第53号） </w:t>
            </w:r>
          </w:p>
          <w:p w14:paraId="69187E7F">
            <w:pPr>
              <w:spacing w:after="1" w:line="250" w:lineRule="auto"/>
            </w:pPr>
            <w:r>
              <w:rPr>
                <w:sz w:val="24"/>
              </w:rPr>
              <w:t xml:space="preserve">【部门规章及规范性文件】《产前诊断技术管理办法》（2002年12月13日中华人民共和国卫生部令第33号） </w:t>
            </w:r>
          </w:p>
          <w:p w14:paraId="340548D9">
            <w:r>
              <w:rPr>
                <w:sz w:val="24"/>
              </w:rPr>
              <w:t xml:space="preserve">【部门规章及规范性文件】《国家卫生计生委办公厅关于开展孕妇外周血胎儿游离DNA 产前筛查与诊断工作的通知》（国办卫妇幼发﹝2016﹞45号）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6BDCB0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281DD0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B0EFE4A">
            <w:pPr>
              <w:spacing w:line="251" w:lineRule="auto"/>
            </w:pPr>
            <w:r>
              <w:rPr>
                <w:sz w:val="24"/>
              </w:rPr>
              <w:t xml:space="preserve">■政府网站        □政府公报         □两微一端        □发布会/听证会   </w:t>
            </w:r>
          </w:p>
          <w:p w14:paraId="3F54D896">
            <w:pPr>
              <w:spacing w:line="251" w:lineRule="auto"/>
            </w:pPr>
            <w:r>
              <w:rPr>
                <w:sz w:val="24"/>
              </w:rPr>
              <w:t xml:space="preserve">□广播电视        □纸质媒体         □公开查阅点      □政务服务中心 </w:t>
            </w:r>
          </w:p>
          <w:p w14:paraId="31505C45">
            <w:pPr>
              <w:spacing w:line="251" w:lineRule="auto"/>
            </w:pPr>
            <w:r>
              <w:rPr>
                <w:sz w:val="24"/>
              </w:rPr>
              <w:t xml:space="preserve">□便民服务站      □入户/现场        □社区/企事业单位/村公示栏（电子屏） </w:t>
            </w:r>
          </w:p>
          <w:p w14:paraId="267E874E">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D1FEA4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3E2FDA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BD2DCDD">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9AE28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3F2F4B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D52E6C6">
            <w:pPr>
              <w:ind w:left="2"/>
            </w:pPr>
            <w:r>
              <w:rPr>
                <w:sz w:val="24"/>
              </w:rPr>
              <w:t xml:space="preserve"> </w:t>
            </w:r>
          </w:p>
        </w:tc>
      </w:tr>
      <w:tr w14:paraId="6344597B">
        <w:tblPrEx>
          <w:tblCellMar>
            <w:top w:w="0" w:type="dxa"/>
            <w:left w:w="109" w:type="dxa"/>
            <w:bottom w:w="0" w:type="dxa"/>
            <w:right w:w="0" w:type="dxa"/>
          </w:tblCellMar>
        </w:tblPrEx>
        <w:trPr>
          <w:trHeight w:val="1516" w:hRule="atLeast"/>
        </w:trPr>
        <w:tc>
          <w:tcPr>
            <w:tcW w:w="698" w:type="dxa"/>
            <w:vMerge w:val="continue"/>
            <w:tcBorders>
              <w:top w:val="nil"/>
              <w:left w:val="single" w:color="000000" w:sz="4" w:space="0"/>
              <w:bottom w:val="nil"/>
              <w:right w:val="single" w:color="000000" w:sz="4" w:space="0"/>
            </w:tcBorders>
          </w:tcPr>
          <w:p w14:paraId="1258C667">
            <w:pPr>
              <w:spacing w:after="160"/>
            </w:pPr>
          </w:p>
        </w:tc>
        <w:tc>
          <w:tcPr>
            <w:tcW w:w="574" w:type="dxa"/>
            <w:vMerge w:val="continue"/>
            <w:tcBorders>
              <w:top w:val="nil"/>
              <w:left w:val="single" w:color="000000" w:sz="4" w:space="0"/>
              <w:bottom w:val="nil"/>
              <w:right w:val="single" w:color="000000" w:sz="4" w:space="0"/>
            </w:tcBorders>
          </w:tcPr>
          <w:p w14:paraId="56EB9C05">
            <w:pPr>
              <w:spacing w:after="160"/>
            </w:pPr>
          </w:p>
        </w:tc>
        <w:tc>
          <w:tcPr>
            <w:tcW w:w="1694" w:type="dxa"/>
            <w:vMerge w:val="continue"/>
            <w:tcBorders>
              <w:top w:val="nil"/>
              <w:left w:val="single" w:color="000000" w:sz="4" w:space="0"/>
              <w:bottom w:val="nil"/>
              <w:right w:val="single" w:color="000000" w:sz="4" w:space="0"/>
            </w:tcBorders>
          </w:tcPr>
          <w:p w14:paraId="4492203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4C579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2822D42">
            <w:pPr>
              <w:spacing w:after="160"/>
            </w:pPr>
          </w:p>
        </w:tc>
        <w:tc>
          <w:tcPr>
            <w:tcW w:w="1277" w:type="dxa"/>
            <w:vMerge w:val="continue"/>
            <w:tcBorders>
              <w:top w:val="nil"/>
              <w:left w:val="single" w:color="000000" w:sz="4" w:space="0"/>
              <w:bottom w:val="single" w:color="000000" w:sz="4" w:space="0"/>
              <w:right w:val="single" w:color="000000" w:sz="4" w:space="0"/>
            </w:tcBorders>
          </w:tcPr>
          <w:p w14:paraId="72F58717">
            <w:pPr>
              <w:spacing w:after="160"/>
            </w:pPr>
          </w:p>
        </w:tc>
        <w:tc>
          <w:tcPr>
            <w:tcW w:w="1275" w:type="dxa"/>
            <w:vMerge w:val="continue"/>
            <w:tcBorders>
              <w:top w:val="nil"/>
              <w:left w:val="single" w:color="000000" w:sz="4" w:space="0"/>
              <w:bottom w:val="single" w:color="000000" w:sz="4" w:space="0"/>
              <w:right w:val="single" w:color="000000" w:sz="4" w:space="0"/>
            </w:tcBorders>
          </w:tcPr>
          <w:p w14:paraId="2E2FDB98">
            <w:pPr>
              <w:spacing w:after="160"/>
            </w:pPr>
          </w:p>
        </w:tc>
        <w:tc>
          <w:tcPr>
            <w:tcW w:w="4536" w:type="dxa"/>
            <w:vMerge w:val="continue"/>
            <w:tcBorders>
              <w:top w:val="nil"/>
              <w:left w:val="single" w:color="000000" w:sz="4" w:space="0"/>
              <w:bottom w:val="single" w:color="000000" w:sz="4" w:space="0"/>
              <w:right w:val="single" w:color="000000" w:sz="4" w:space="0"/>
            </w:tcBorders>
          </w:tcPr>
          <w:p w14:paraId="3D91F6DE">
            <w:pPr>
              <w:spacing w:after="160"/>
            </w:pPr>
          </w:p>
        </w:tc>
        <w:tc>
          <w:tcPr>
            <w:tcW w:w="425" w:type="dxa"/>
            <w:vMerge w:val="continue"/>
            <w:tcBorders>
              <w:top w:val="nil"/>
              <w:left w:val="single" w:color="000000" w:sz="4" w:space="0"/>
              <w:bottom w:val="single" w:color="000000" w:sz="4" w:space="0"/>
              <w:right w:val="single" w:color="000000" w:sz="4" w:space="0"/>
            </w:tcBorders>
          </w:tcPr>
          <w:p w14:paraId="5BD96028">
            <w:pPr>
              <w:spacing w:after="160"/>
            </w:pPr>
          </w:p>
        </w:tc>
        <w:tc>
          <w:tcPr>
            <w:tcW w:w="427" w:type="dxa"/>
            <w:vMerge w:val="continue"/>
            <w:tcBorders>
              <w:top w:val="nil"/>
              <w:left w:val="single" w:color="000000" w:sz="4" w:space="0"/>
              <w:bottom w:val="single" w:color="000000" w:sz="4" w:space="0"/>
              <w:right w:val="single" w:color="000000" w:sz="4" w:space="0"/>
            </w:tcBorders>
          </w:tcPr>
          <w:p w14:paraId="7EFAD9D0">
            <w:pPr>
              <w:spacing w:after="160"/>
            </w:pPr>
          </w:p>
        </w:tc>
        <w:tc>
          <w:tcPr>
            <w:tcW w:w="425" w:type="dxa"/>
            <w:vMerge w:val="continue"/>
            <w:tcBorders>
              <w:top w:val="nil"/>
              <w:left w:val="single" w:color="000000" w:sz="4" w:space="0"/>
              <w:bottom w:val="single" w:color="000000" w:sz="4" w:space="0"/>
              <w:right w:val="single" w:color="000000" w:sz="4" w:space="0"/>
            </w:tcBorders>
          </w:tcPr>
          <w:p w14:paraId="56DC2D50">
            <w:pPr>
              <w:spacing w:after="160"/>
            </w:pPr>
          </w:p>
        </w:tc>
        <w:tc>
          <w:tcPr>
            <w:tcW w:w="425" w:type="dxa"/>
            <w:vMerge w:val="continue"/>
            <w:tcBorders>
              <w:top w:val="nil"/>
              <w:left w:val="single" w:color="000000" w:sz="4" w:space="0"/>
              <w:bottom w:val="single" w:color="000000" w:sz="4" w:space="0"/>
              <w:right w:val="single" w:color="000000" w:sz="4" w:space="0"/>
            </w:tcBorders>
          </w:tcPr>
          <w:p w14:paraId="6E6FF7FD">
            <w:pPr>
              <w:spacing w:after="160"/>
            </w:pPr>
          </w:p>
        </w:tc>
        <w:tc>
          <w:tcPr>
            <w:tcW w:w="425" w:type="dxa"/>
            <w:vMerge w:val="continue"/>
            <w:tcBorders>
              <w:top w:val="nil"/>
              <w:left w:val="single" w:color="000000" w:sz="4" w:space="0"/>
              <w:bottom w:val="single" w:color="000000" w:sz="4" w:space="0"/>
              <w:right w:val="single" w:color="000000" w:sz="4" w:space="0"/>
            </w:tcBorders>
          </w:tcPr>
          <w:p w14:paraId="0F12E9D7">
            <w:pPr>
              <w:spacing w:after="160"/>
            </w:pPr>
          </w:p>
        </w:tc>
        <w:tc>
          <w:tcPr>
            <w:tcW w:w="428" w:type="dxa"/>
            <w:vMerge w:val="continue"/>
            <w:tcBorders>
              <w:top w:val="nil"/>
              <w:left w:val="single" w:color="000000" w:sz="4" w:space="0"/>
              <w:bottom w:val="single" w:color="000000" w:sz="4" w:space="0"/>
              <w:right w:val="single" w:color="000000" w:sz="4" w:space="0"/>
            </w:tcBorders>
          </w:tcPr>
          <w:p w14:paraId="2033BD02">
            <w:pPr>
              <w:spacing w:after="160"/>
            </w:pPr>
          </w:p>
        </w:tc>
      </w:tr>
      <w:tr w14:paraId="1924594B">
        <w:tblPrEx>
          <w:tblCellMar>
            <w:top w:w="0" w:type="dxa"/>
            <w:left w:w="109" w:type="dxa"/>
            <w:bottom w:w="0" w:type="dxa"/>
            <w:right w:w="0" w:type="dxa"/>
          </w:tblCellMar>
        </w:tblPrEx>
        <w:trPr>
          <w:trHeight w:val="3442" w:hRule="atLeast"/>
        </w:trPr>
        <w:tc>
          <w:tcPr>
            <w:tcW w:w="698" w:type="dxa"/>
            <w:vMerge w:val="continue"/>
            <w:tcBorders>
              <w:top w:val="nil"/>
              <w:left w:val="single" w:color="000000" w:sz="4" w:space="0"/>
              <w:bottom w:val="nil"/>
              <w:right w:val="single" w:color="000000" w:sz="4" w:space="0"/>
            </w:tcBorders>
          </w:tcPr>
          <w:p w14:paraId="799B8CB8">
            <w:pPr>
              <w:spacing w:after="160"/>
            </w:pPr>
          </w:p>
        </w:tc>
        <w:tc>
          <w:tcPr>
            <w:tcW w:w="574" w:type="dxa"/>
            <w:vMerge w:val="continue"/>
            <w:tcBorders>
              <w:top w:val="nil"/>
              <w:left w:val="single" w:color="000000" w:sz="4" w:space="0"/>
              <w:bottom w:val="nil"/>
              <w:right w:val="single" w:color="000000" w:sz="4" w:space="0"/>
            </w:tcBorders>
          </w:tcPr>
          <w:p w14:paraId="744FD7E6">
            <w:pPr>
              <w:spacing w:after="160"/>
            </w:pPr>
          </w:p>
        </w:tc>
        <w:tc>
          <w:tcPr>
            <w:tcW w:w="1694" w:type="dxa"/>
            <w:vMerge w:val="continue"/>
            <w:tcBorders>
              <w:top w:val="nil"/>
              <w:left w:val="single" w:color="000000" w:sz="4" w:space="0"/>
              <w:bottom w:val="nil"/>
              <w:right w:val="single" w:color="000000" w:sz="4" w:space="0"/>
            </w:tcBorders>
          </w:tcPr>
          <w:p w14:paraId="178FCF8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77314E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E17C82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CA04508">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F7B7D8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1614DC8">
            <w:pPr>
              <w:spacing w:line="251" w:lineRule="auto"/>
            </w:pPr>
            <w:r>
              <w:rPr>
                <w:sz w:val="24"/>
              </w:rPr>
              <w:t xml:space="preserve">□政府网站        □政府公报         □两微一端        □发布会/听证会   </w:t>
            </w:r>
          </w:p>
          <w:p w14:paraId="51B56720">
            <w:pPr>
              <w:spacing w:line="251" w:lineRule="auto"/>
            </w:pPr>
            <w:r>
              <w:rPr>
                <w:sz w:val="24"/>
              </w:rPr>
              <w:t xml:space="preserve">□广播电视        □纸质媒体         □公开查阅点      □政务服务中心 </w:t>
            </w:r>
          </w:p>
          <w:p w14:paraId="3EFE8318">
            <w:pPr>
              <w:spacing w:after="2" w:line="249" w:lineRule="auto"/>
            </w:pPr>
            <w:r>
              <w:rPr>
                <w:sz w:val="24"/>
              </w:rPr>
              <w:t xml:space="preserve">□便民服务站      □入户/现场        □社区/企事业单位/村公示栏（电子屏） </w:t>
            </w:r>
          </w:p>
          <w:p w14:paraId="740C9009">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8CAE697">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0D9958F">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1F97230">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4B8CC0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667B1B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2BA170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47F24C1">
            <w:pPr>
              <w:ind w:left="2"/>
            </w:pPr>
            <w:r>
              <w:rPr>
                <w:sz w:val="24"/>
              </w:rPr>
              <w:t xml:space="preserve"> </w:t>
            </w:r>
          </w:p>
        </w:tc>
      </w:tr>
      <w:tr w14:paraId="0536A8AA">
        <w:tblPrEx>
          <w:tblCellMar>
            <w:top w:w="0" w:type="dxa"/>
            <w:left w:w="109" w:type="dxa"/>
            <w:bottom w:w="0" w:type="dxa"/>
            <w:right w:w="0" w:type="dxa"/>
          </w:tblCellMar>
        </w:tblPrEx>
        <w:trPr>
          <w:trHeight w:val="1925" w:hRule="atLeast"/>
        </w:trPr>
        <w:tc>
          <w:tcPr>
            <w:tcW w:w="698" w:type="dxa"/>
            <w:vMerge w:val="continue"/>
            <w:tcBorders>
              <w:top w:val="nil"/>
              <w:left w:val="single" w:color="000000" w:sz="4" w:space="0"/>
              <w:bottom w:val="single" w:color="000000" w:sz="4" w:space="0"/>
              <w:right w:val="single" w:color="000000" w:sz="4" w:space="0"/>
            </w:tcBorders>
          </w:tcPr>
          <w:p w14:paraId="0E333B3F">
            <w:pPr>
              <w:spacing w:after="160"/>
            </w:pPr>
          </w:p>
        </w:tc>
        <w:tc>
          <w:tcPr>
            <w:tcW w:w="574" w:type="dxa"/>
            <w:vMerge w:val="continue"/>
            <w:tcBorders>
              <w:top w:val="nil"/>
              <w:left w:val="single" w:color="000000" w:sz="4" w:space="0"/>
              <w:bottom w:val="single" w:color="000000" w:sz="4" w:space="0"/>
              <w:right w:val="single" w:color="000000" w:sz="4" w:space="0"/>
            </w:tcBorders>
          </w:tcPr>
          <w:p w14:paraId="5150832C">
            <w:pPr>
              <w:spacing w:after="160"/>
            </w:pPr>
          </w:p>
        </w:tc>
        <w:tc>
          <w:tcPr>
            <w:tcW w:w="1694" w:type="dxa"/>
            <w:vMerge w:val="continue"/>
            <w:tcBorders>
              <w:top w:val="nil"/>
              <w:left w:val="single" w:color="000000" w:sz="4" w:space="0"/>
              <w:bottom w:val="single" w:color="000000" w:sz="4" w:space="0"/>
              <w:right w:val="single" w:color="000000" w:sz="4" w:space="0"/>
            </w:tcBorders>
          </w:tcPr>
          <w:p w14:paraId="73AEE0B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A44906B">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4EAE2B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6097B84">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28BE3C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9BF73EE">
            <w:pPr>
              <w:spacing w:line="251" w:lineRule="auto"/>
            </w:pPr>
            <w:r>
              <w:rPr>
                <w:sz w:val="24"/>
              </w:rPr>
              <w:t xml:space="preserve">■政府网站        □政府公报         □两微一端        □发布会/听证会   </w:t>
            </w:r>
          </w:p>
          <w:p w14:paraId="5A5FB35D">
            <w:pPr>
              <w:spacing w:line="251" w:lineRule="auto"/>
              <w:jc w:val="both"/>
            </w:pPr>
            <w:r>
              <w:rPr>
                <w:sz w:val="24"/>
              </w:rPr>
              <w:t xml:space="preserve">□广播电视        □纸质媒体         □公开查阅点      □政务服务中心 </w:t>
            </w:r>
          </w:p>
          <w:p w14:paraId="23AEF827">
            <w:pPr>
              <w:spacing w:line="251" w:lineRule="auto"/>
            </w:pPr>
            <w:r>
              <w:rPr>
                <w:sz w:val="24"/>
              </w:rPr>
              <w:t xml:space="preserve">□便民服务站      □入户/现场        □社区/企事业单位/村公示栏（电子屏） </w:t>
            </w:r>
          </w:p>
          <w:p w14:paraId="78D6017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825CA58">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7B06FD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9C0B2C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57BA91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D80F83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6BEDCF1">
            <w:pPr>
              <w:ind w:left="2"/>
            </w:pPr>
            <w:r>
              <w:rPr>
                <w:sz w:val="24"/>
              </w:rPr>
              <w:t xml:space="preserve"> </w:t>
            </w:r>
          </w:p>
        </w:tc>
      </w:tr>
    </w:tbl>
    <w:tbl>
      <w:tblPr>
        <w:tblStyle w:val="5"/>
        <w:tblpPr w:leftFromText="180" w:rightFromText="180" w:vertAnchor="text" w:horzAnchor="page" w:tblpX="932" w:tblpY="269"/>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3B0B66F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7CA3E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8C9C2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60B26F4">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9BCC8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B9B44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AAD221D">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3CEF3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849016">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CD8606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E9F561F">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7D66ED6">
            <w:pPr>
              <w:jc w:val="center"/>
            </w:pPr>
            <w:r>
              <w:rPr>
                <w:rFonts w:ascii="黑体" w:hAnsi="黑体" w:eastAsia="黑体" w:cs="黑体"/>
                <w:sz w:val="24"/>
              </w:rPr>
              <w:t xml:space="preserve">公开层级 </w:t>
            </w:r>
          </w:p>
        </w:tc>
      </w:tr>
      <w:tr w14:paraId="37EDE7E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05B81E8">
            <w:pPr>
              <w:spacing w:after="160"/>
            </w:pPr>
          </w:p>
        </w:tc>
        <w:tc>
          <w:tcPr>
            <w:tcW w:w="574" w:type="dxa"/>
            <w:vMerge w:val="continue"/>
            <w:tcBorders>
              <w:top w:val="nil"/>
              <w:left w:val="single" w:color="000000" w:sz="4" w:space="0"/>
              <w:bottom w:val="single" w:color="000000" w:sz="4" w:space="0"/>
              <w:right w:val="single" w:color="000000" w:sz="4" w:space="0"/>
            </w:tcBorders>
          </w:tcPr>
          <w:p w14:paraId="1C80CA19">
            <w:pPr>
              <w:spacing w:after="160"/>
            </w:pPr>
          </w:p>
        </w:tc>
        <w:tc>
          <w:tcPr>
            <w:tcW w:w="1694" w:type="dxa"/>
            <w:vMerge w:val="continue"/>
            <w:tcBorders>
              <w:top w:val="nil"/>
              <w:left w:val="single" w:color="000000" w:sz="4" w:space="0"/>
              <w:bottom w:val="single" w:color="000000" w:sz="4" w:space="0"/>
              <w:right w:val="single" w:color="000000" w:sz="4" w:space="0"/>
            </w:tcBorders>
          </w:tcPr>
          <w:p w14:paraId="041478A4">
            <w:pPr>
              <w:spacing w:after="160"/>
            </w:pPr>
          </w:p>
        </w:tc>
        <w:tc>
          <w:tcPr>
            <w:tcW w:w="4397" w:type="dxa"/>
            <w:vMerge w:val="continue"/>
            <w:tcBorders>
              <w:top w:val="nil"/>
              <w:left w:val="single" w:color="000000" w:sz="4" w:space="0"/>
              <w:bottom w:val="single" w:color="000000" w:sz="4" w:space="0"/>
              <w:right w:val="single" w:color="000000" w:sz="4" w:space="0"/>
            </w:tcBorders>
          </w:tcPr>
          <w:p w14:paraId="783B6659">
            <w:pPr>
              <w:spacing w:after="160"/>
            </w:pPr>
          </w:p>
        </w:tc>
        <w:tc>
          <w:tcPr>
            <w:tcW w:w="4961" w:type="dxa"/>
            <w:vMerge w:val="continue"/>
            <w:tcBorders>
              <w:top w:val="nil"/>
              <w:left w:val="single" w:color="000000" w:sz="4" w:space="0"/>
              <w:bottom w:val="single" w:color="000000" w:sz="4" w:space="0"/>
              <w:right w:val="single" w:color="000000" w:sz="4" w:space="0"/>
            </w:tcBorders>
          </w:tcPr>
          <w:p w14:paraId="2559FF05">
            <w:pPr>
              <w:spacing w:after="160"/>
            </w:pPr>
          </w:p>
        </w:tc>
        <w:tc>
          <w:tcPr>
            <w:tcW w:w="1277" w:type="dxa"/>
            <w:vMerge w:val="continue"/>
            <w:tcBorders>
              <w:top w:val="nil"/>
              <w:left w:val="single" w:color="000000" w:sz="4" w:space="0"/>
              <w:bottom w:val="single" w:color="000000" w:sz="4" w:space="0"/>
              <w:right w:val="single" w:color="000000" w:sz="4" w:space="0"/>
            </w:tcBorders>
          </w:tcPr>
          <w:p w14:paraId="78AEA191">
            <w:pPr>
              <w:spacing w:after="160"/>
            </w:pPr>
          </w:p>
        </w:tc>
        <w:tc>
          <w:tcPr>
            <w:tcW w:w="1275" w:type="dxa"/>
            <w:vMerge w:val="continue"/>
            <w:tcBorders>
              <w:top w:val="nil"/>
              <w:left w:val="single" w:color="000000" w:sz="4" w:space="0"/>
              <w:bottom w:val="single" w:color="000000" w:sz="4" w:space="0"/>
              <w:right w:val="single" w:color="000000" w:sz="4" w:space="0"/>
            </w:tcBorders>
          </w:tcPr>
          <w:p w14:paraId="7B4C8568">
            <w:pPr>
              <w:spacing w:after="160"/>
            </w:pPr>
          </w:p>
        </w:tc>
        <w:tc>
          <w:tcPr>
            <w:tcW w:w="4536" w:type="dxa"/>
            <w:vMerge w:val="continue"/>
            <w:tcBorders>
              <w:top w:val="nil"/>
              <w:left w:val="single" w:color="000000" w:sz="4" w:space="0"/>
              <w:bottom w:val="single" w:color="000000" w:sz="4" w:space="0"/>
              <w:right w:val="single" w:color="000000" w:sz="4" w:space="0"/>
            </w:tcBorders>
          </w:tcPr>
          <w:p w14:paraId="0F5F99D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179A5EB">
            <w:pPr>
              <w:spacing w:line="251" w:lineRule="auto"/>
              <w:jc w:val="center"/>
            </w:pPr>
            <w:r>
              <w:rPr>
                <w:rFonts w:ascii="黑体" w:hAnsi="黑体" w:eastAsia="黑体" w:cs="黑体"/>
                <w:sz w:val="24"/>
              </w:rPr>
              <w:t>全社</w:t>
            </w:r>
          </w:p>
          <w:p w14:paraId="6172D910">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305439">
            <w:pPr>
              <w:spacing w:line="251" w:lineRule="auto"/>
              <w:jc w:val="center"/>
            </w:pPr>
            <w:r>
              <w:rPr>
                <w:rFonts w:ascii="黑体" w:hAnsi="黑体" w:eastAsia="黑体" w:cs="黑体"/>
                <w:sz w:val="24"/>
              </w:rPr>
              <w:t>特定群</w:t>
            </w:r>
          </w:p>
          <w:p w14:paraId="2A4A3A5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2E16B21">
            <w:pPr>
              <w:jc w:val="both"/>
            </w:pPr>
            <w:r>
              <w:rPr>
                <w:rFonts w:ascii="黑体" w:hAnsi="黑体" w:eastAsia="黑体" w:cs="黑体"/>
                <w:sz w:val="24"/>
              </w:rPr>
              <w:t>主</w:t>
            </w:r>
          </w:p>
          <w:p w14:paraId="0B5A584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B80807">
            <w:pPr>
              <w:spacing w:line="251" w:lineRule="auto"/>
              <w:jc w:val="center"/>
            </w:pPr>
            <w:r>
              <w:rPr>
                <w:rFonts w:ascii="黑体" w:hAnsi="黑体" w:eastAsia="黑体" w:cs="黑体"/>
                <w:sz w:val="24"/>
              </w:rPr>
              <w:t>依申</w:t>
            </w:r>
          </w:p>
          <w:p w14:paraId="7973213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1497C9">
            <w:pPr>
              <w:jc w:val="both"/>
            </w:pPr>
            <w:r>
              <w:rPr>
                <w:rFonts w:ascii="黑体" w:hAnsi="黑体" w:eastAsia="黑体" w:cs="黑体"/>
                <w:sz w:val="24"/>
              </w:rPr>
              <w:t>县</w:t>
            </w:r>
          </w:p>
          <w:p w14:paraId="217FF5D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DE023F8">
            <w:pPr>
              <w:jc w:val="center"/>
            </w:pPr>
            <w:r>
              <w:rPr>
                <w:rFonts w:ascii="黑体" w:hAnsi="黑体" w:eastAsia="黑体" w:cs="黑体"/>
                <w:sz w:val="24"/>
              </w:rPr>
              <w:t>乡级</w:t>
            </w:r>
          </w:p>
        </w:tc>
      </w:tr>
      <w:tr w14:paraId="7DF9B0DD">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41BE62A">
            <w:pPr>
              <w:spacing w:after="26"/>
            </w:pPr>
            <w:r>
              <w:rPr>
                <w:rFonts w:ascii="Times New Roman" w:hAnsi="Times New Roman" w:eastAsia="Times New Roman" w:cs="Times New Roman"/>
                <w:sz w:val="24"/>
              </w:rPr>
              <w:t xml:space="preserve">0204 </w:t>
            </w:r>
          </w:p>
          <w:p w14:paraId="5A454DBC">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B34155D">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1D013275">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A68851A">
            <w:pPr>
              <w:spacing w:after="10" w:line="253" w:lineRule="auto"/>
              <w:jc w:val="center"/>
            </w:pPr>
            <w:r>
              <w:rPr>
                <w:sz w:val="24"/>
              </w:rPr>
              <w:t>对无证施行终止妊娠手术的处罚</w:t>
            </w:r>
            <w:r>
              <w:rPr>
                <w:rFonts w:ascii="Times New Roman" w:hAnsi="Times New Roman" w:eastAsia="Times New Roman" w:cs="Times New Roman"/>
                <w:sz w:val="24"/>
              </w:rPr>
              <w:t xml:space="preserve"> </w:t>
            </w:r>
          </w:p>
          <w:p w14:paraId="171B6469">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4F2FA3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36A0529">
            <w:r>
              <w:rPr>
                <w:sz w:val="24"/>
              </w:rPr>
              <w:t>【法律】《中华人民共和国行政处罚法》</w:t>
            </w:r>
          </w:p>
          <w:p w14:paraId="7B5DE5DB">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22D8A990">
            <w:r>
              <w:rPr>
                <w:sz w:val="24"/>
              </w:rPr>
              <w:t>【法律】《中华人民共和国母婴保健法》</w:t>
            </w:r>
          </w:p>
          <w:p w14:paraId="02831EAF">
            <w:r>
              <w:rPr>
                <w:sz w:val="24"/>
              </w:rPr>
              <w:t>（1994年10月27日中华人民共和国主席令</w:t>
            </w:r>
          </w:p>
          <w:p w14:paraId="4AB872AA">
            <w:r>
              <w:rPr>
                <w:sz w:val="24"/>
              </w:rPr>
              <w:t xml:space="preserve">第33号 2017年11月4日修正） </w:t>
            </w:r>
          </w:p>
          <w:p w14:paraId="5976EFC2">
            <w:pPr>
              <w:spacing w:line="251" w:lineRule="auto"/>
            </w:pPr>
            <w:r>
              <w:rPr>
                <w:sz w:val="24"/>
              </w:rPr>
              <w:t xml:space="preserve">【法律】《中华人民共和国人口与计划生育法》（中华人民共和国主席令第41号 2015 年12月27日修正） </w:t>
            </w:r>
          </w:p>
          <w:p w14:paraId="2D5B2E51">
            <w:r>
              <w:rPr>
                <w:sz w:val="24"/>
              </w:rPr>
              <w:t>【行政法规】《中华人民共和国母婴保健法</w:t>
            </w:r>
          </w:p>
          <w:p w14:paraId="4B7B72C0">
            <w:pPr>
              <w:spacing w:line="251" w:lineRule="auto"/>
            </w:pPr>
            <w:r>
              <w:rPr>
                <w:sz w:val="24"/>
              </w:rPr>
              <w:t xml:space="preserve">实施办法》（中华人民共和国国务院令第308 号） </w:t>
            </w:r>
          </w:p>
          <w:p w14:paraId="51DEE138">
            <w:pPr>
              <w:spacing w:line="251" w:lineRule="auto"/>
            </w:pPr>
            <w:r>
              <w:rPr>
                <w:sz w:val="24"/>
              </w:rPr>
              <w:t xml:space="preserve">【行政法规】《计划生育技术服务管理条例》（中华人民共和国国务院令第309号） </w:t>
            </w:r>
          </w:p>
          <w:p w14:paraId="3E3C2881">
            <w:pPr>
              <w:spacing w:after="1" w:line="250" w:lineRule="auto"/>
            </w:pPr>
            <w:r>
              <w:rPr>
                <w:sz w:val="24"/>
              </w:rPr>
              <w:t xml:space="preserve">【部门规章及规范性文件】《卫生行政处罚程序》（1997年6月19日中华人民共和国卫生部令第53号） </w:t>
            </w:r>
          </w:p>
          <w:p w14:paraId="4B827DA2">
            <w:r>
              <w:rPr>
                <w:sz w:val="24"/>
              </w:rPr>
              <w:t xml:space="preserve">【部门规章及规范性文件】《禁止非医学需要的胎儿性别鉴定和选择性别人工终止妊娠的规定》（2016年3月28日中华人民共和国国家卫生和计划生育委员会令第9号）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C7A740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DF6963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6B12D3E">
            <w:pPr>
              <w:spacing w:line="251" w:lineRule="auto"/>
            </w:pPr>
            <w:r>
              <w:rPr>
                <w:sz w:val="24"/>
              </w:rPr>
              <w:t xml:space="preserve">■政府网站        □政府公报         □两微一端        □发布会/听证会   </w:t>
            </w:r>
          </w:p>
          <w:p w14:paraId="527A022C">
            <w:pPr>
              <w:spacing w:line="251" w:lineRule="auto"/>
            </w:pPr>
            <w:r>
              <w:rPr>
                <w:sz w:val="24"/>
              </w:rPr>
              <w:t xml:space="preserve">□广播电视        □纸质媒体         □公开查阅点      □政务服务中心 </w:t>
            </w:r>
          </w:p>
          <w:p w14:paraId="1CA42B25">
            <w:pPr>
              <w:spacing w:line="251" w:lineRule="auto"/>
            </w:pPr>
            <w:r>
              <w:rPr>
                <w:sz w:val="24"/>
              </w:rPr>
              <w:t xml:space="preserve">□便民服务站      □入户/现场        □社区/企事业单位/村公示栏（电子屏） </w:t>
            </w:r>
          </w:p>
          <w:p w14:paraId="4DCF033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BEADB8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27DBE3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845B2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209A3D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776FA5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48BC082">
            <w:pPr>
              <w:ind w:left="2"/>
            </w:pPr>
            <w:r>
              <w:rPr>
                <w:sz w:val="24"/>
              </w:rPr>
              <w:t xml:space="preserve"> </w:t>
            </w:r>
          </w:p>
        </w:tc>
      </w:tr>
      <w:tr w14:paraId="23AE2268">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1636A10">
            <w:pPr>
              <w:spacing w:after="160"/>
            </w:pPr>
          </w:p>
        </w:tc>
        <w:tc>
          <w:tcPr>
            <w:tcW w:w="574" w:type="dxa"/>
            <w:vMerge w:val="continue"/>
            <w:tcBorders>
              <w:top w:val="nil"/>
              <w:left w:val="single" w:color="000000" w:sz="4" w:space="0"/>
              <w:bottom w:val="nil"/>
              <w:right w:val="single" w:color="000000" w:sz="4" w:space="0"/>
            </w:tcBorders>
          </w:tcPr>
          <w:p w14:paraId="2022DC93">
            <w:pPr>
              <w:spacing w:after="160"/>
            </w:pPr>
          </w:p>
        </w:tc>
        <w:tc>
          <w:tcPr>
            <w:tcW w:w="1694" w:type="dxa"/>
            <w:vMerge w:val="continue"/>
            <w:tcBorders>
              <w:top w:val="nil"/>
              <w:left w:val="single" w:color="000000" w:sz="4" w:space="0"/>
              <w:bottom w:val="nil"/>
              <w:right w:val="single" w:color="000000" w:sz="4" w:space="0"/>
            </w:tcBorders>
          </w:tcPr>
          <w:p w14:paraId="0FA4C72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3E4C96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70CB788">
            <w:pPr>
              <w:spacing w:after="160"/>
            </w:pPr>
          </w:p>
        </w:tc>
        <w:tc>
          <w:tcPr>
            <w:tcW w:w="1277" w:type="dxa"/>
            <w:vMerge w:val="continue"/>
            <w:tcBorders>
              <w:top w:val="nil"/>
              <w:left w:val="single" w:color="000000" w:sz="4" w:space="0"/>
              <w:bottom w:val="single" w:color="000000" w:sz="4" w:space="0"/>
              <w:right w:val="single" w:color="000000" w:sz="4" w:space="0"/>
            </w:tcBorders>
          </w:tcPr>
          <w:p w14:paraId="35FC1CFC">
            <w:pPr>
              <w:spacing w:after="160"/>
            </w:pPr>
          </w:p>
        </w:tc>
        <w:tc>
          <w:tcPr>
            <w:tcW w:w="1275" w:type="dxa"/>
            <w:vMerge w:val="continue"/>
            <w:tcBorders>
              <w:top w:val="nil"/>
              <w:left w:val="single" w:color="000000" w:sz="4" w:space="0"/>
              <w:bottom w:val="single" w:color="000000" w:sz="4" w:space="0"/>
              <w:right w:val="single" w:color="000000" w:sz="4" w:space="0"/>
            </w:tcBorders>
          </w:tcPr>
          <w:p w14:paraId="368A2624">
            <w:pPr>
              <w:spacing w:after="160"/>
            </w:pPr>
          </w:p>
        </w:tc>
        <w:tc>
          <w:tcPr>
            <w:tcW w:w="4536" w:type="dxa"/>
            <w:vMerge w:val="continue"/>
            <w:tcBorders>
              <w:top w:val="nil"/>
              <w:left w:val="single" w:color="000000" w:sz="4" w:space="0"/>
              <w:bottom w:val="single" w:color="000000" w:sz="4" w:space="0"/>
              <w:right w:val="single" w:color="000000" w:sz="4" w:space="0"/>
            </w:tcBorders>
          </w:tcPr>
          <w:p w14:paraId="1C600549">
            <w:pPr>
              <w:spacing w:after="160"/>
            </w:pPr>
          </w:p>
        </w:tc>
        <w:tc>
          <w:tcPr>
            <w:tcW w:w="425" w:type="dxa"/>
            <w:vMerge w:val="continue"/>
            <w:tcBorders>
              <w:top w:val="nil"/>
              <w:left w:val="single" w:color="000000" w:sz="4" w:space="0"/>
              <w:bottom w:val="single" w:color="000000" w:sz="4" w:space="0"/>
              <w:right w:val="single" w:color="000000" w:sz="4" w:space="0"/>
            </w:tcBorders>
          </w:tcPr>
          <w:p w14:paraId="59BDAB0C">
            <w:pPr>
              <w:spacing w:after="160"/>
            </w:pPr>
          </w:p>
        </w:tc>
        <w:tc>
          <w:tcPr>
            <w:tcW w:w="427" w:type="dxa"/>
            <w:vMerge w:val="continue"/>
            <w:tcBorders>
              <w:top w:val="nil"/>
              <w:left w:val="single" w:color="000000" w:sz="4" w:space="0"/>
              <w:bottom w:val="single" w:color="000000" w:sz="4" w:space="0"/>
              <w:right w:val="single" w:color="000000" w:sz="4" w:space="0"/>
            </w:tcBorders>
          </w:tcPr>
          <w:p w14:paraId="6BD6756E">
            <w:pPr>
              <w:spacing w:after="160"/>
            </w:pPr>
          </w:p>
        </w:tc>
        <w:tc>
          <w:tcPr>
            <w:tcW w:w="425" w:type="dxa"/>
            <w:vMerge w:val="continue"/>
            <w:tcBorders>
              <w:top w:val="nil"/>
              <w:left w:val="single" w:color="000000" w:sz="4" w:space="0"/>
              <w:bottom w:val="single" w:color="000000" w:sz="4" w:space="0"/>
              <w:right w:val="single" w:color="000000" w:sz="4" w:space="0"/>
            </w:tcBorders>
          </w:tcPr>
          <w:p w14:paraId="56ACC529">
            <w:pPr>
              <w:spacing w:after="160"/>
            </w:pPr>
          </w:p>
        </w:tc>
        <w:tc>
          <w:tcPr>
            <w:tcW w:w="425" w:type="dxa"/>
            <w:vMerge w:val="continue"/>
            <w:tcBorders>
              <w:top w:val="nil"/>
              <w:left w:val="single" w:color="000000" w:sz="4" w:space="0"/>
              <w:bottom w:val="single" w:color="000000" w:sz="4" w:space="0"/>
              <w:right w:val="single" w:color="000000" w:sz="4" w:space="0"/>
            </w:tcBorders>
          </w:tcPr>
          <w:p w14:paraId="41865424">
            <w:pPr>
              <w:spacing w:after="160"/>
            </w:pPr>
          </w:p>
        </w:tc>
        <w:tc>
          <w:tcPr>
            <w:tcW w:w="425" w:type="dxa"/>
            <w:vMerge w:val="continue"/>
            <w:tcBorders>
              <w:top w:val="nil"/>
              <w:left w:val="single" w:color="000000" w:sz="4" w:space="0"/>
              <w:bottom w:val="single" w:color="000000" w:sz="4" w:space="0"/>
              <w:right w:val="single" w:color="000000" w:sz="4" w:space="0"/>
            </w:tcBorders>
          </w:tcPr>
          <w:p w14:paraId="7112AF83">
            <w:pPr>
              <w:spacing w:after="160"/>
            </w:pPr>
          </w:p>
        </w:tc>
        <w:tc>
          <w:tcPr>
            <w:tcW w:w="428" w:type="dxa"/>
            <w:vMerge w:val="continue"/>
            <w:tcBorders>
              <w:top w:val="nil"/>
              <w:left w:val="single" w:color="000000" w:sz="4" w:space="0"/>
              <w:bottom w:val="single" w:color="000000" w:sz="4" w:space="0"/>
              <w:right w:val="single" w:color="000000" w:sz="4" w:space="0"/>
            </w:tcBorders>
          </w:tcPr>
          <w:p w14:paraId="723C0418">
            <w:pPr>
              <w:spacing w:after="160"/>
            </w:pPr>
          </w:p>
        </w:tc>
      </w:tr>
      <w:tr w14:paraId="43801A2F">
        <w:tblPrEx>
          <w:tblCellMar>
            <w:top w:w="0" w:type="dxa"/>
            <w:left w:w="109" w:type="dxa"/>
            <w:bottom w:w="0" w:type="dxa"/>
            <w:right w:w="0" w:type="dxa"/>
          </w:tblCellMar>
        </w:tblPrEx>
        <w:trPr>
          <w:trHeight w:val="3478" w:hRule="atLeast"/>
        </w:trPr>
        <w:tc>
          <w:tcPr>
            <w:tcW w:w="698" w:type="dxa"/>
            <w:vMerge w:val="continue"/>
            <w:tcBorders>
              <w:top w:val="nil"/>
              <w:left w:val="single" w:color="000000" w:sz="4" w:space="0"/>
              <w:bottom w:val="nil"/>
              <w:right w:val="single" w:color="000000" w:sz="4" w:space="0"/>
            </w:tcBorders>
          </w:tcPr>
          <w:p w14:paraId="1BFCF80B">
            <w:pPr>
              <w:spacing w:after="160"/>
            </w:pPr>
          </w:p>
        </w:tc>
        <w:tc>
          <w:tcPr>
            <w:tcW w:w="574" w:type="dxa"/>
            <w:vMerge w:val="continue"/>
            <w:tcBorders>
              <w:top w:val="nil"/>
              <w:left w:val="single" w:color="000000" w:sz="4" w:space="0"/>
              <w:bottom w:val="nil"/>
              <w:right w:val="single" w:color="000000" w:sz="4" w:space="0"/>
            </w:tcBorders>
          </w:tcPr>
          <w:p w14:paraId="7A51B687">
            <w:pPr>
              <w:spacing w:after="160"/>
            </w:pPr>
          </w:p>
        </w:tc>
        <w:tc>
          <w:tcPr>
            <w:tcW w:w="1694" w:type="dxa"/>
            <w:vMerge w:val="continue"/>
            <w:tcBorders>
              <w:top w:val="nil"/>
              <w:left w:val="single" w:color="000000" w:sz="4" w:space="0"/>
              <w:bottom w:val="nil"/>
              <w:right w:val="single" w:color="000000" w:sz="4" w:space="0"/>
            </w:tcBorders>
          </w:tcPr>
          <w:p w14:paraId="0EE747A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276F1D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78EBF1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C869A5F">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4043D6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E38B7B4">
            <w:pPr>
              <w:spacing w:line="251" w:lineRule="auto"/>
            </w:pPr>
            <w:r>
              <w:rPr>
                <w:sz w:val="24"/>
              </w:rPr>
              <w:t xml:space="preserve">□政府网站        □政府公报         □两微一端        □发布会/听证会   </w:t>
            </w:r>
          </w:p>
          <w:p w14:paraId="37E802D6">
            <w:pPr>
              <w:spacing w:line="251" w:lineRule="auto"/>
            </w:pPr>
            <w:r>
              <w:rPr>
                <w:sz w:val="24"/>
              </w:rPr>
              <w:t xml:space="preserve">□广播电视        □纸质媒体         □公开查阅点      □政务服务中心 </w:t>
            </w:r>
          </w:p>
          <w:p w14:paraId="0007E951">
            <w:pPr>
              <w:spacing w:after="2" w:line="249" w:lineRule="auto"/>
            </w:pPr>
            <w:r>
              <w:rPr>
                <w:sz w:val="24"/>
              </w:rPr>
              <w:t xml:space="preserve">□便民服务站      □入户/现场        □社区/企事业单位/村公示栏（电子屏） </w:t>
            </w:r>
          </w:p>
          <w:p w14:paraId="5E37545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B1E3889">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AFB30D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A4B8993">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B1686B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3CA4DE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4F3119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5FFC2A7">
            <w:pPr>
              <w:ind w:left="2"/>
            </w:pPr>
            <w:r>
              <w:rPr>
                <w:sz w:val="24"/>
              </w:rPr>
              <w:t xml:space="preserve"> </w:t>
            </w:r>
          </w:p>
        </w:tc>
      </w:tr>
      <w:tr w14:paraId="0A2E5F3B">
        <w:tblPrEx>
          <w:tblCellMar>
            <w:top w:w="0" w:type="dxa"/>
            <w:left w:w="109" w:type="dxa"/>
            <w:bottom w:w="0" w:type="dxa"/>
            <w:right w:w="0" w:type="dxa"/>
          </w:tblCellMar>
        </w:tblPrEx>
        <w:trPr>
          <w:trHeight w:val="2396" w:hRule="atLeast"/>
        </w:trPr>
        <w:tc>
          <w:tcPr>
            <w:tcW w:w="698" w:type="dxa"/>
            <w:vMerge w:val="continue"/>
            <w:tcBorders>
              <w:top w:val="nil"/>
              <w:left w:val="single" w:color="000000" w:sz="4" w:space="0"/>
              <w:bottom w:val="single" w:color="000000" w:sz="4" w:space="0"/>
              <w:right w:val="single" w:color="000000" w:sz="4" w:space="0"/>
            </w:tcBorders>
          </w:tcPr>
          <w:p w14:paraId="02B45008">
            <w:pPr>
              <w:spacing w:after="160"/>
            </w:pPr>
          </w:p>
        </w:tc>
        <w:tc>
          <w:tcPr>
            <w:tcW w:w="574" w:type="dxa"/>
            <w:vMerge w:val="continue"/>
            <w:tcBorders>
              <w:top w:val="nil"/>
              <w:left w:val="single" w:color="000000" w:sz="4" w:space="0"/>
              <w:bottom w:val="single" w:color="000000" w:sz="4" w:space="0"/>
              <w:right w:val="single" w:color="000000" w:sz="4" w:space="0"/>
            </w:tcBorders>
          </w:tcPr>
          <w:p w14:paraId="6C388B18">
            <w:pPr>
              <w:spacing w:after="160"/>
            </w:pPr>
          </w:p>
        </w:tc>
        <w:tc>
          <w:tcPr>
            <w:tcW w:w="1694" w:type="dxa"/>
            <w:vMerge w:val="continue"/>
            <w:tcBorders>
              <w:top w:val="nil"/>
              <w:left w:val="single" w:color="000000" w:sz="4" w:space="0"/>
              <w:bottom w:val="single" w:color="000000" w:sz="4" w:space="0"/>
              <w:right w:val="single" w:color="000000" w:sz="4" w:space="0"/>
            </w:tcBorders>
          </w:tcPr>
          <w:p w14:paraId="073FFA6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696F70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4A9E6E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0F8800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9E4F3B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575F1CA">
            <w:pPr>
              <w:spacing w:line="251" w:lineRule="auto"/>
            </w:pPr>
            <w:r>
              <w:rPr>
                <w:sz w:val="24"/>
              </w:rPr>
              <w:t xml:space="preserve">■政府网站        □政府公报         □两微一端        □发布会/听证会   </w:t>
            </w:r>
          </w:p>
          <w:p w14:paraId="3B722D43">
            <w:pPr>
              <w:spacing w:line="251" w:lineRule="auto"/>
            </w:pPr>
            <w:r>
              <w:rPr>
                <w:sz w:val="24"/>
              </w:rPr>
              <w:t xml:space="preserve">□广播电视        </w:t>
            </w:r>
            <w:r>
              <w:rPr>
                <w:sz w:val="24"/>
              </w:rPr>
              <w:sym w:font="Wingdings 2" w:char="00A3"/>
            </w:r>
            <w:r>
              <w:rPr>
                <w:sz w:val="24"/>
              </w:rPr>
              <w:t xml:space="preserve">纸质媒体         □公开查阅点      □政务服务中心 </w:t>
            </w:r>
          </w:p>
          <w:p w14:paraId="3B6E1821">
            <w:pPr>
              <w:spacing w:line="251" w:lineRule="auto"/>
            </w:pPr>
            <w:r>
              <w:rPr>
                <w:sz w:val="24"/>
              </w:rPr>
              <w:t xml:space="preserve">□便民服务站      □入户/现场        □社区/企事业单位/村公示栏（电子屏） </w:t>
            </w:r>
          </w:p>
          <w:p w14:paraId="0A5680B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091D82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96BD8E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7ABD60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E6551F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109C55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4082112">
            <w:pPr>
              <w:ind w:left="2"/>
            </w:pPr>
            <w:r>
              <w:rPr>
                <w:sz w:val="24"/>
              </w:rPr>
              <w:t xml:space="preserve"> </w:t>
            </w:r>
          </w:p>
        </w:tc>
      </w:tr>
    </w:tbl>
    <w:tbl>
      <w:tblPr>
        <w:tblStyle w:val="5"/>
        <w:tblpPr w:leftFromText="180" w:rightFromText="180" w:vertAnchor="text" w:horzAnchor="page" w:tblpX="903" w:tblpY="126"/>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CFEBDC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2625D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A0DBFF">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AA9730">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EB1F5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298C4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DDA1E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000ED3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148C81">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CCD5A2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3FD3A8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47BD243">
            <w:pPr>
              <w:jc w:val="center"/>
            </w:pPr>
            <w:r>
              <w:rPr>
                <w:rFonts w:ascii="黑体" w:hAnsi="黑体" w:eastAsia="黑体" w:cs="黑体"/>
                <w:sz w:val="24"/>
              </w:rPr>
              <w:t xml:space="preserve">公开层级 </w:t>
            </w:r>
          </w:p>
        </w:tc>
      </w:tr>
      <w:tr w14:paraId="5BC0298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8165728">
            <w:pPr>
              <w:spacing w:after="160"/>
            </w:pPr>
          </w:p>
        </w:tc>
        <w:tc>
          <w:tcPr>
            <w:tcW w:w="574" w:type="dxa"/>
            <w:vMerge w:val="continue"/>
            <w:tcBorders>
              <w:top w:val="nil"/>
              <w:left w:val="single" w:color="000000" w:sz="4" w:space="0"/>
              <w:bottom w:val="single" w:color="000000" w:sz="4" w:space="0"/>
              <w:right w:val="single" w:color="000000" w:sz="4" w:space="0"/>
            </w:tcBorders>
          </w:tcPr>
          <w:p w14:paraId="04C61DE6">
            <w:pPr>
              <w:spacing w:after="160"/>
            </w:pPr>
          </w:p>
        </w:tc>
        <w:tc>
          <w:tcPr>
            <w:tcW w:w="1694" w:type="dxa"/>
            <w:vMerge w:val="continue"/>
            <w:tcBorders>
              <w:top w:val="nil"/>
              <w:left w:val="single" w:color="000000" w:sz="4" w:space="0"/>
              <w:bottom w:val="single" w:color="000000" w:sz="4" w:space="0"/>
              <w:right w:val="single" w:color="000000" w:sz="4" w:space="0"/>
            </w:tcBorders>
          </w:tcPr>
          <w:p w14:paraId="16BF9AC1">
            <w:pPr>
              <w:spacing w:after="160"/>
            </w:pPr>
          </w:p>
        </w:tc>
        <w:tc>
          <w:tcPr>
            <w:tcW w:w="4397" w:type="dxa"/>
            <w:vMerge w:val="continue"/>
            <w:tcBorders>
              <w:top w:val="nil"/>
              <w:left w:val="single" w:color="000000" w:sz="4" w:space="0"/>
              <w:bottom w:val="single" w:color="000000" w:sz="4" w:space="0"/>
              <w:right w:val="single" w:color="000000" w:sz="4" w:space="0"/>
            </w:tcBorders>
          </w:tcPr>
          <w:p w14:paraId="15EEC5A2">
            <w:pPr>
              <w:spacing w:after="160"/>
            </w:pPr>
          </w:p>
        </w:tc>
        <w:tc>
          <w:tcPr>
            <w:tcW w:w="4961" w:type="dxa"/>
            <w:vMerge w:val="continue"/>
            <w:tcBorders>
              <w:top w:val="nil"/>
              <w:left w:val="single" w:color="000000" w:sz="4" w:space="0"/>
              <w:bottom w:val="single" w:color="000000" w:sz="4" w:space="0"/>
              <w:right w:val="single" w:color="000000" w:sz="4" w:space="0"/>
            </w:tcBorders>
          </w:tcPr>
          <w:p w14:paraId="00955EEC">
            <w:pPr>
              <w:spacing w:after="160"/>
            </w:pPr>
          </w:p>
        </w:tc>
        <w:tc>
          <w:tcPr>
            <w:tcW w:w="1277" w:type="dxa"/>
            <w:vMerge w:val="continue"/>
            <w:tcBorders>
              <w:top w:val="nil"/>
              <w:left w:val="single" w:color="000000" w:sz="4" w:space="0"/>
              <w:bottom w:val="single" w:color="000000" w:sz="4" w:space="0"/>
              <w:right w:val="single" w:color="000000" w:sz="4" w:space="0"/>
            </w:tcBorders>
          </w:tcPr>
          <w:p w14:paraId="0C447AAA">
            <w:pPr>
              <w:spacing w:after="160"/>
            </w:pPr>
          </w:p>
        </w:tc>
        <w:tc>
          <w:tcPr>
            <w:tcW w:w="1275" w:type="dxa"/>
            <w:vMerge w:val="continue"/>
            <w:tcBorders>
              <w:top w:val="nil"/>
              <w:left w:val="single" w:color="000000" w:sz="4" w:space="0"/>
              <w:bottom w:val="single" w:color="000000" w:sz="4" w:space="0"/>
              <w:right w:val="single" w:color="000000" w:sz="4" w:space="0"/>
            </w:tcBorders>
          </w:tcPr>
          <w:p w14:paraId="3094DECE">
            <w:pPr>
              <w:spacing w:after="160"/>
            </w:pPr>
          </w:p>
        </w:tc>
        <w:tc>
          <w:tcPr>
            <w:tcW w:w="4536" w:type="dxa"/>
            <w:vMerge w:val="continue"/>
            <w:tcBorders>
              <w:top w:val="nil"/>
              <w:left w:val="single" w:color="000000" w:sz="4" w:space="0"/>
              <w:bottom w:val="single" w:color="000000" w:sz="4" w:space="0"/>
              <w:right w:val="single" w:color="000000" w:sz="4" w:space="0"/>
            </w:tcBorders>
          </w:tcPr>
          <w:p w14:paraId="584CDB31">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258DEB3">
            <w:pPr>
              <w:spacing w:line="251" w:lineRule="auto"/>
              <w:jc w:val="center"/>
            </w:pPr>
            <w:r>
              <w:rPr>
                <w:rFonts w:ascii="黑体" w:hAnsi="黑体" w:eastAsia="黑体" w:cs="黑体"/>
                <w:sz w:val="24"/>
              </w:rPr>
              <w:t>全社</w:t>
            </w:r>
          </w:p>
          <w:p w14:paraId="6BEC8F3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9E44BA">
            <w:pPr>
              <w:spacing w:line="251" w:lineRule="auto"/>
              <w:jc w:val="center"/>
            </w:pPr>
            <w:r>
              <w:rPr>
                <w:rFonts w:ascii="黑体" w:hAnsi="黑体" w:eastAsia="黑体" w:cs="黑体"/>
                <w:sz w:val="24"/>
              </w:rPr>
              <w:t>特定群</w:t>
            </w:r>
          </w:p>
          <w:p w14:paraId="3763FC56">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0B4D9DC">
            <w:pPr>
              <w:jc w:val="both"/>
            </w:pPr>
            <w:r>
              <w:rPr>
                <w:rFonts w:ascii="黑体" w:hAnsi="黑体" w:eastAsia="黑体" w:cs="黑体"/>
                <w:sz w:val="24"/>
              </w:rPr>
              <w:t>主</w:t>
            </w:r>
          </w:p>
          <w:p w14:paraId="32C2C49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09A5BC7">
            <w:pPr>
              <w:spacing w:line="251" w:lineRule="auto"/>
              <w:jc w:val="center"/>
            </w:pPr>
            <w:r>
              <w:rPr>
                <w:rFonts w:ascii="黑体" w:hAnsi="黑体" w:eastAsia="黑体" w:cs="黑体"/>
                <w:sz w:val="24"/>
              </w:rPr>
              <w:t>依申</w:t>
            </w:r>
          </w:p>
          <w:p w14:paraId="1099DAF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82AD30">
            <w:pPr>
              <w:jc w:val="both"/>
            </w:pPr>
            <w:r>
              <w:rPr>
                <w:rFonts w:ascii="黑体" w:hAnsi="黑体" w:eastAsia="黑体" w:cs="黑体"/>
                <w:sz w:val="24"/>
              </w:rPr>
              <w:t>县</w:t>
            </w:r>
          </w:p>
          <w:p w14:paraId="1F74175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DD3C65">
            <w:pPr>
              <w:jc w:val="center"/>
            </w:pPr>
            <w:r>
              <w:rPr>
                <w:rFonts w:ascii="黑体" w:hAnsi="黑体" w:eastAsia="黑体" w:cs="黑体"/>
                <w:sz w:val="24"/>
              </w:rPr>
              <w:t>乡级</w:t>
            </w:r>
          </w:p>
        </w:tc>
      </w:tr>
      <w:tr w14:paraId="49380A2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nil"/>
              <w:right w:val="single" w:color="000000" w:sz="4" w:space="0"/>
            </w:tcBorders>
            <w:vAlign w:val="bottom"/>
          </w:tcPr>
          <w:p w14:paraId="3B8412FC">
            <w:r>
              <w:rPr>
                <w:rFonts w:ascii="Times New Roman" w:hAnsi="Times New Roman" w:eastAsia="Times New Roman" w:cs="Times New Roman"/>
                <w:sz w:val="24"/>
              </w:rPr>
              <w:t xml:space="preserve">0205 </w:t>
            </w:r>
          </w:p>
        </w:tc>
        <w:tc>
          <w:tcPr>
            <w:tcW w:w="574" w:type="dxa"/>
            <w:vMerge w:val="restart"/>
            <w:tcBorders>
              <w:top w:val="single" w:color="000000" w:sz="4" w:space="0"/>
              <w:left w:val="single" w:color="000000" w:sz="4" w:space="0"/>
              <w:bottom w:val="nil"/>
              <w:right w:val="single" w:color="000000" w:sz="4" w:space="0"/>
            </w:tcBorders>
            <w:vAlign w:val="bottom"/>
          </w:tcPr>
          <w:p w14:paraId="260FA8DD">
            <w:pPr>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nil"/>
              <w:right w:val="single" w:color="000000" w:sz="4" w:space="0"/>
            </w:tcBorders>
            <w:vAlign w:val="bottom"/>
          </w:tcPr>
          <w:p w14:paraId="16F5F8FF">
            <w:pPr>
              <w:jc w:val="center"/>
            </w:pPr>
            <w:r>
              <w:rPr>
                <w:sz w:val="24"/>
              </w:rPr>
              <w:t>对无证出具有关医学证明的处罚</w:t>
            </w: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61332BCD">
            <w:r>
              <w:rPr>
                <w:sz w:val="24"/>
              </w:rPr>
              <w:t xml:space="preserve">法律法规和政策文件 </w:t>
            </w:r>
          </w:p>
        </w:tc>
        <w:tc>
          <w:tcPr>
            <w:tcW w:w="4961" w:type="dxa"/>
            <w:vMerge w:val="restart"/>
            <w:tcBorders>
              <w:top w:val="single" w:color="000000" w:sz="4" w:space="0"/>
              <w:left w:val="single" w:color="000000" w:sz="4" w:space="0"/>
              <w:bottom w:val="nil"/>
              <w:right w:val="single" w:color="000000" w:sz="4" w:space="0"/>
            </w:tcBorders>
            <w:vAlign w:val="bottom"/>
          </w:tcPr>
          <w:p w14:paraId="4654A12F">
            <w:r>
              <w:rPr>
                <w:sz w:val="24"/>
              </w:rPr>
              <w:t>【法律】《中华人民共和国行政处罚法》</w:t>
            </w:r>
          </w:p>
          <w:p w14:paraId="03310155">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6A7DD772">
            <w:r>
              <w:rPr>
                <w:sz w:val="24"/>
              </w:rPr>
              <w:t>【法律】《中华人民共和国母婴保健法》</w:t>
            </w:r>
          </w:p>
          <w:p w14:paraId="60315028">
            <w:r>
              <w:rPr>
                <w:sz w:val="24"/>
              </w:rPr>
              <w:t>（1994年10月27日中华人民共和国主席令</w:t>
            </w:r>
          </w:p>
          <w:p w14:paraId="1F046F85">
            <w:r>
              <w:rPr>
                <w:sz w:val="24"/>
              </w:rPr>
              <w:t xml:space="preserve">第33号 2017年11月4日修正） </w:t>
            </w:r>
          </w:p>
          <w:p w14:paraId="08DFA577">
            <w:r>
              <w:rPr>
                <w:sz w:val="24"/>
              </w:rPr>
              <w:t xml:space="preserve">【行政法规】《医疗机构管理条例》（中华人民共和国国务院令第149号 2016年2月6 日修订） </w:t>
            </w:r>
          </w:p>
          <w:p w14:paraId="14CE1C7C">
            <w:r>
              <w:rPr>
                <w:sz w:val="24"/>
              </w:rPr>
              <w:t>【行政法规】《中华人民共和国母婴保健法</w:t>
            </w:r>
          </w:p>
          <w:p w14:paraId="31C2454D">
            <w:pPr>
              <w:spacing w:line="251" w:lineRule="auto"/>
            </w:pPr>
            <w:r>
              <w:rPr>
                <w:sz w:val="24"/>
              </w:rPr>
              <w:t xml:space="preserve">实施办法》（中华人民共和国国务院令第308 号） </w:t>
            </w:r>
          </w:p>
          <w:p w14:paraId="3D99D85D">
            <w:pPr>
              <w:spacing w:after="1" w:line="250"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101D2B65">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26079C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345E4D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2EFCDD5">
            <w:pPr>
              <w:spacing w:line="251" w:lineRule="auto"/>
            </w:pPr>
            <w:r>
              <w:rPr>
                <w:sz w:val="24"/>
              </w:rPr>
              <w:t xml:space="preserve">■政府网站        □政府公报         □两微一端        □发布会/听证会   </w:t>
            </w:r>
          </w:p>
          <w:p w14:paraId="30D10437">
            <w:pPr>
              <w:spacing w:line="251" w:lineRule="auto"/>
            </w:pPr>
            <w:r>
              <w:rPr>
                <w:sz w:val="24"/>
              </w:rPr>
              <w:t xml:space="preserve">□广播电视        □纸质媒体         □公开查阅点      □政务服务中心 </w:t>
            </w:r>
          </w:p>
          <w:p w14:paraId="26CD22C0">
            <w:pPr>
              <w:spacing w:line="251" w:lineRule="auto"/>
            </w:pPr>
            <w:r>
              <w:rPr>
                <w:sz w:val="24"/>
              </w:rPr>
              <w:t xml:space="preserve">□便民服务站      □入户/现场        □社区/企事业单位/村公示栏（电子屏） </w:t>
            </w:r>
          </w:p>
          <w:p w14:paraId="67B8179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D2FE3B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F243FD0">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500730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2570EE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FC4D7B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3A99B2A">
            <w:pPr>
              <w:ind w:left="2"/>
            </w:pPr>
            <w:r>
              <w:rPr>
                <w:sz w:val="24"/>
              </w:rPr>
              <w:t xml:space="preserve"> </w:t>
            </w:r>
          </w:p>
        </w:tc>
      </w:tr>
      <w:tr w14:paraId="75329C3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7383965">
            <w:pPr>
              <w:spacing w:after="160"/>
            </w:pPr>
          </w:p>
        </w:tc>
        <w:tc>
          <w:tcPr>
            <w:tcW w:w="574" w:type="dxa"/>
            <w:vMerge w:val="continue"/>
            <w:tcBorders>
              <w:top w:val="nil"/>
              <w:left w:val="single" w:color="000000" w:sz="4" w:space="0"/>
              <w:bottom w:val="nil"/>
              <w:right w:val="single" w:color="000000" w:sz="4" w:space="0"/>
            </w:tcBorders>
          </w:tcPr>
          <w:p w14:paraId="323B28C6">
            <w:pPr>
              <w:spacing w:after="160"/>
            </w:pPr>
          </w:p>
        </w:tc>
        <w:tc>
          <w:tcPr>
            <w:tcW w:w="1694" w:type="dxa"/>
            <w:vMerge w:val="continue"/>
            <w:tcBorders>
              <w:top w:val="nil"/>
              <w:left w:val="single" w:color="000000" w:sz="4" w:space="0"/>
              <w:bottom w:val="nil"/>
              <w:right w:val="single" w:color="000000" w:sz="4" w:space="0"/>
            </w:tcBorders>
          </w:tcPr>
          <w:p w14:paraId="0531EAA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C7B0A1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52EF8C6">
            <w:pPr>
              <w:spacing w:after="160"/>
            </w:pPr>
          </w:p>
        </w:tc>
        <w:tc>
          <w:tcPr>
            <w:tcW w:w="1277" w:type="dxa"/>
            <w:vMerge w:val="continue"/>
            <w:tcBorders>
              <w:top w:val="nil"/>
              <w:left w:val="single" w:color="000000" w:sz="4" w:space="0"/>
              <w:bottom w:val="single" w:color="000000" w:sz="4" w:space="0"/>
              <w:right w:val="single" w:color="000000" w:sz="4" w:space="0"/>
            </w:tcBorders>
          </w:tcPr>
          <w:p w14:paraId="5186E5F6">
            <w:pPr>
              <w:spacing w:after="160"/>
            </w:pPr>
          </w:p>
        </w:tc>
        <w:tc>
          <w:tcPr>
            <w:tcW w:w="1275" w:type="dxa"/>
            <w:vMerge w:val="continue"/>
            <w:tcBorders>
              <w:top w:val="nil"/>
              <w:left w:val="single" w:color="000000" w:sz="4" w:space="0"/>
              <w:bottom w:val="single" w:color="000000" w:sz="4" w:space="0"/>
              <w:right w:val="single" w:color="000000" w:sz="4" w:space="0"/>
            </w:tcBorders>
          </w:tcPr>
          <w:p w14:paraId="447E019E">
            <w:pPr>
              <w:spacing w:after="160"/>
            </w:pPr>
          </w:p>
        </w:tc>
        <w:tc>
          <w:tcPr>
            <w:tcW w:w="4536" w:type="dxa"/>
            <w:vMerge w:val="continue"/>
            <w:tcBorders>
              <w:top w:val="nil"/>
              <w:left w:val="single" w:color="000000" w:sz="4" w:space="0"/>
              <w:bottom w:val="single" w:color="000000" w:sz="4" w:space="0"/>
              <w:right w:val="single" w:color="000000" w:sz="4" w:space="0"/>
            </w:tcBorders>
          </w:tcPr>
          <w:p w14:paraId="30F9C485">
            <w:pPr>
              <w:spacing w:after="160"/>
            </w:pPr>
          </w:p>
        </w:tc>
        <w:tc>
          <w:tcPr>
            <w:tcW w:w="425" w:type="dxa"/>
            <w:vMerge w:val="continue"/>
            <w:tcBorders>
              <w:top w:val="nil"/>
              <w:left w:val="single" w:color="000000" w:sz="4" w:space="0"/>
              <w:bottom w:val="single" w:color="000000" w:sz="4" w:space="0"/>
              <w:right w:val="single" w:color="000000" w:sz="4" w:space="0"/>
            </w:tcBorders>
          </w:tcPr>
          <w:p w14:paraId="22F299D7">
            <w:pPr>
              <w:spacing w:after="160"/>
            </w:pPr>
          </w:p>
        </w:tc>
        <w:tc>
          <w:tcPr>
            <w:tcW w:w="427" w:type="dxa"/>
            <w:vMerge w:val="continue"/>
            <w:tcBorders>
              <w:top w:val="nil"/>
              <w:left w:val="single" w:color="000000" w:sz="4" w:space="0"/>
              <w:bottom w:val="single" w:color="000000" w:sz="4" w:space="0"/>
              <w:right w:val="single" w:color="000000" w:sz="4" w:space="0"/>
            </w:tcBorders>
          </w:tcPr>
          <w:p w14:paraId="5A0E2B86">
            <w:pPr>
              <w:spacing w:after="160"/>
            </w:pPr>
          </w:p>
        </w:tc>
        <w:tc>
          <w:tcPr>
            <w:tcW w:w="425" w:type="dxa"/>
            <w:vMerge w:val="continue"/>
            <w:tcBorders>
              <w:top w:val="nil"/>
              <w:left w:val="single" w:color="000000" w:sz="4" w:space="0"/>
              <w:bottom w:val="single" w:color="000000" w:sz="4" w:space="0"/>
              <w:right w:val="single" w:color="000000" w:sz="4" w:space="0"/>
            </w:tcBorders>
          </w:tcPr>
          <w:p w14:paraId="35FA380C">
            <w:pPr>
              <w:spacing w:after="160"/>
            </w:pPr>
          </w:p>
        </w:tc>
        <w:tc>
          <w:tcPr>
            <w:tcW w:w="425" w:type="dxa"/>
            <w:vMerge w:val="continue"/>
            <w:tcBorders>
              <w:top w:val="nil"/>
              <w:left w:val="single" w:color="000000" w:sz="4" w:space="0"/>
              <w:bottom w:val="single" w:color="000000" w:sz="4" w:space="0"/>
              <w:right w:val="single" w:color="000000" w:sz="4" w:space="0"/>
            </w:tcBorders>
          </w:tcPr>
          <w:p w14:paraId="0950808A">
            <w:pPr>
              <w:spacing w:after="160"/>
            </w:pPr>
          </w:p>
        </w:tc>
        <w:tc>
          <w:tcPr>
            <w:tcW w:w="425" w:type="dxa"/>
            <w:vMerge w:val="continue"/>
            <w:tcBorders>
              <w:top w:val="nil"/>
              <w:left w:val="single" w:color="000000" w:sz="4" w:space="0"/>
              <w:bottom w:val="single" w:color="000000" w:sz="4" w:space="0"/>
              <w:right w:val="single" w:color="000000" w:sz="4" w:space="0"/>
            </w:tcBorders>
          </w:tcPr>
          <w:p w14:paraId="7AE22B59">
            <w:pPr>
              <w:spacing w:after="160"/>
            </w:pPr>
          </w:p>
        </w:tc>
        <w:tc>
          <w:tcPr>
            <w:tcW w:w="428" w:type="dxa"/>
            <w:vMerge w:val="continue"/>
            <w:tcBorders>
              <w:top w:val="nil"/>
              <w:left w:val="single" w:color="000000" w:sz="4" w:space="0"/>
              <w:bottom w:val="single" w:color="000000" w:sz="4" w:space="0"/>
              <w:right w:val="single" w:color="000000" w:sz="4" w:space="0"/>
            </w:tcBorders>
          </w:tcPr>
          <w:p w14:paraId="568B36EE">
            <w:pPr>
              <w:spacing w:after="160"/>
            </w:pPr>
          </w:p>
        </w:tc>
      </w:tr>
      <w:tr w14:paraId="1DD83F5E">
        <w:tblPrEx>
          <w:tblCellMar>
            <w:top w:w="0" w:type="dxa"/>
            <w:left w:w="109" w:type="dxa"/>
            <w:bottom w:w="0" w:type="dxa"/>
            <w:right w:w="0" w:type="dxa"/>
          </w:tblCellMar>
        </w:tblPrEx>
        <w:trPr>
          <w:trHeight w:val="2399" w:hRule="atLeast"/>
        </w:trPr>
        <w:tc>
          <w:tcPr>
            <w:tcW w:w="698" w:type="dxa"/>
            <w:vMerge w:val="continue"/>
            <w:tcBorders>
              <w:top w:val="nil"/>
              <w:left w:val="single" w:color="000000" w:sz="4" w:space="0"/>
              <w:bottom w:val="nil"/>
              <w:right w:val="single" w:color="000000" w:sz="4" w:space="0"/>
            </w:tcBorders>
          </w:tcPr>
          <w:p w14:paraId="6D990119">
            <w:pPr>
              <w:spacing w:after="160"/>
            </w:pPr>
          </w:p>
        </w:tc>
        <w:tc>
          <w:tcPr>
            <w:tcW w:w="574" w:type="dxa"/>
            <w:vMerge w:val="continue"/>
            <w:tcBorders>
              <w:top w:val="nil"/>
              <w:left w:val="single" w:color="000000" w:sz="4" w:space="0"/>
              <w:bottom w:val="nil"/>
              <w:right w:val="single" w:color="000000" w:sz="4" w:space="0"/>
            </w:tcBorders>
          </w:tcPr>
          <w:p w14:paraId="54F5D579">
            <w:pPr>
              <w:spacing w:after="160"/>
            </w:pPr>
          </w:p>
        </w:tc>
        <w:tc>
          <w:tcPr>
            <w:tcW w:w="1694" w:type="dxa"/>
            <w:vMerge w:val="continue"/>
            <w:tcBorders>
              <w:top w:val="nil"/>
              <w:left w:val="single" w:color="000000" w:sz="4" w:space="0"/>
              <w:bottom w:val="nil"/>
              <w:right w:val="single" w:color="000000" w:sz="4" w:space="0"/>
            </w:tcBorders>
          </w:tcPr>
          <w:p w14:paraId="52DC19A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31626F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364B6C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22637FF">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27305B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72CCA76">
            <w:pPr>
              <w:spacing w:line="251" w:lineRule="auto"/>
            </w:pPr>
            <w:r>
              <w:rPr>
                <w:sz w:val="24"/>
              </w:rPr>
              <w:t xml:space="preserve">□政府网站        □政府公报         □两微一端        □发布会/听证会   </w:t>
            </w:r>
          </w:p>
          <w:p w14:paraId="49F7BDBD">
            <w:pPr>
              <w:spacing w:line="251" w:lineRule="auto"/>
            </w:pPr>
            <w:r>
              <w:rPr>
                <w:sz w:val="24"/>
              </w:rPr>
              <w:t xml:space="preserve">□广播电视        □纸质媒体         □公开查阅点      □政务服务中心 </w:t>
            </w:r>
          </w:p>
          <w:p w14:paraId="43D5AD4D">
            <w:pPr>
              <w:spacing w:after="2" w:line="249" w:lineRule="auto"/>
            </w:pPr>
            <w:r>
              <w:rPr>
                <w:sz w:val="24"/>
              </w:rPr>
              <w:t xml:space="preserve">□便民服务站      □入户/现场        □社区/企事业单位/村公示栏（电子屏） </w:t>
            </w:r>
          </w:p>
          <w:p w14:paraId="68BBFCD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360544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37CCAE1">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D21328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4F88E5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E975DE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7D26B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C044E20">
            <w:pPr>
              <w:ind w:left="2"/>
            </w:pPr>
            <w:r>
              <w:rPr>
                <w:sz w:val="24"/>
              </w:rPr>
              <w:t xml:space="preserve"> </w:t>
            </w:r>
          </w:p>
        </w:tc>
      </w:tr>
      <w:tr w14:paraId="35040A76">
        <w:tblPrEx>
          <w:tblCellMar>
            <w:top w:w="0" w:type="dxa"/>
            <w:left w:w="109" w:type="dxa"/>
            <w:bottom w:w="0" w:type="dxa"/>
            <w:right w:w="0" w:type="dxa"/>
          </w:tblCellMar>
        </w:tblPrEx>
        <w:trPr>
          <w:trHeight w:val="543" w:hRule="atLeast"/>
        </w:trPr>
        <w:tc>
          <w:tcPr>
            <w:tcW w:w="698" w:type="dxa"/>
            <w:vMerge w:val="continue"/>
            <w:tcBorders>
              <w:top w:val="nil"/>
              <w:left w:val="single" w:color="000000" w:sz="4" w:space="0"/>
              <w:bottom w:val="nil"/>
              <w:right w:val="single" w:color="000000" w:sz="4" w:space="0"/>
            </w:tcBorders>
          </w:tcPr>
          <w:p w14:paraId="5BFE684F">
            <w:pPr>
              <w:spacing w:after="160"/>
            </w:pPr>
          </w:p>
        </w:tc>
        <w:tc>
          <w:tcPr>
            <w:tcW w:w="574" w:type="dxa"/>
            <w:vMerge w:val="continue"/>
            <w:tcBorders>
              <w:top w:val="nil"/>
              <w:left w:val="single" w:color="000000" w:sz="4" w:space="0"/>
              <w:bottom w:val="nil"/>
              <w:right w:val="single" w:color="000000" w:sz="4" w:space="0"/>
            </w:tcBorders>
          </w:tcPr>
          <w:p w14:paraId="35CDAD6D">
            <w:pPr>
              <w:spacing w:after="160"/>
            </w:pPr>
          </w:p>
        </w:tc>
        <w:tc>
          <w:tcPr>
            <w:tcW w:w="1694" w:type="dxa"/>
            <w:vMerge w:val="continue"/>
            <w:tcBorders>
              <w:top w:val="nil"/>
              <w:left w:val="single" w:color="000000" w:sz="4" w:space="0"/>
              <w:bottom w:val="nil"/>
              <w:right w:val="single" w:color="000000" w:sz="4" w:space="0"/>
            </w:tcBorders>
          </w:tcPr>
          <w:p w14:paraId="172811A7">
            <w:pPr>
              <w:spacing w:after="160"/>
            </w:pPr>
          </w:p>
        </w:tc>
        <w:tc>
          <w:tcPr>
            <w:tcW w:w="4397" w:type="dxa"/>
            <w:tcBorders>
              <w:top w:val="single" w:color="000000" w:sz="4" w:space="0"/>
              <w:left w:val="single" w:color="000000" w:sz="4" w:space="0"/>
              <w:bottom w:val="nil"/>
              <w:right w:val="single" w:color="000000" w:sz="4" w:space="0"/>
            </w:tcBorders>
            <w:vAlign w:val="center"/>
          </w:tcPr>
          <w:p w14:paraId="7FB988F5">
            <w:pPr>
              <w:ind w:right="-13"/>
            </w:pPr>
            <w:r>
              <w:rPr>
                <w:sz w:val="24"/>
              </w:rPr>
              <w:t>权力名称 、权力类别、设定依据、责任事项、追责情形及追责依据</w:t>
            </w:r>
          </w:p>
        </w:tc>
        <w:tc>
          <w:tcPr>
            <w:tcW w:w="4961" w:type="dxa"/>
            <w:vMerge w:val="continue"/>
            <w:tcBorders>
              <w:top w:val="nil"/>
              <w:left w:val="single" w:color="000000" w:sz="4" w:space="0"/>
              <w:bottom w:val="nil"/>
              <w:right w:val="single" w:color="000000" w:sz="4" w:space="0"/>
            </w:tcBorders>
          </w:tcPr>
          <w:p w14:paraId="41695FAB">
            <w:pPr>
              <w:spacing w:after="160"/>
            </w:pPr>
          </w:p>
        </w:tc>
        <w:tc>
          <w:tcPr>
            <w:tcW w:w="1277" w:type="dxa"/>
            <w:tcBorders>
              <w:top w:val="single" w:color="000000" w:sz="4" w:space="0"/>
              <w:left w:val="single" w:color="000000" w:sz="4" w:space="0"/>
              <w:bottom w:val="nil"/>
              <w:right w:val="single" w:color="000000" w:sz="4" w:space="0"/>
            </w:tcBorders>
          </w:tcPr>
          <w:p w14:paraId="323AB473">
            <w:pPr>
              <w:spacing w:after="160"/>
            </w:pPr>
          </w:p>
        </w:tc>
        <w:tc>
          <w:tcPr>
            <w:tcW w:w="1275" w:type="dxa"/>
            <w:tcBorders>
              <w:top w:val="single" w:color="000000" w:sz="4" w:space="0"/>
              <w:left w:val="single" w:color="000000" w:sz="4" w:space="0"/>
              <w:bottom w:val="nil"/>
              <w:right w:val="single" w:color="000000" w:sz="4" w:space="0"/>
            </w:tcBorders>
          </w:tcPr>
          <w:p w14:paraId="0AEB7686">
            <w:pPr>
              <w:spacing w:after="160"/>
            </w:pPr>
          </w:p>
        </w:tc>
        <w:tc>
          <w:tcPr>
            <w:tcW w:w="4536" w:type="dxa"/>
            <w:tcBorders>
              <w:top w:val="single" w:color="000000" w:sz="4" w:space="0"/>
              <w:left w:val="single" w:color="000000" w:sz="4" w:space="0"/>
              <w:bottom w:val="nil"/>
              <w:right w:val="single" w:color="000000" w:sz="4" w:space="0"/>
            </w:tcBorders>
          </w:tcPr>
          <w:p w14:paraId="36E0C117">
            <w:pPr>
              <w:spacing w:after="160"/>
            </w:pPr>
          </w:p>
        </w:tc>
        <w:tc>
          <w:tcPr>
            <w:tcW w:w="425" w:type="dxa"/>
            <w:tcBorders>
              <w:top w:val="single" w:color="000000" w:sz="4" w:space="0"/>
              <w:left w:val="single" w:color="000000" w:sz="4" w:space="0"/>
              <w:bottom w:val="nil"/>
              <w:right w:val="single" w:color="000000" w:sz="4" w:space="0"/>
            </w:tcBorders>
          </w:tcPr>
          <w:p w14:paraId="088444D6">
            <w:pPr>
              <w:spacing w:after="160"/>
            </w:pPr>
          </w:p>
        </w:tc>
        <w:tc>
          <w:tcPr>
            <w:tcW w:w="427" w:type="dxa"/>
            <w:tcBorders>
              <w:top w:val="single" w:color="000000" w:sz="4" w:space="0"/>
              <w:left w:val="single" w:color="000000" w:sz="4" w:space="0"/>
              <w:bottom w:val="nil"/>
              <w:right w:val="single" w:color="000000" w:sz="4" w:space="0"/>
            </w:tcBorders>
          </w:tcPr>
          <w:p w14:paraId="51DC0CDE">
            <w:pPr>
              <w:spacing w:after="160"/>
            </w:pPr>
          </w:p>
        </w:tc>
        <w:tc>
          <w:tcPr>
            <w:tcW w:w="425" w:type="dxa"/>
            <w:tcBorders>
              <w:top w:val="single" w:color="000000" w:sz="4" w:space="0"/>
              <w:left w:val="single" w:color="000000" w:sz="4" w:space="0"/>
              <w:bottom w:val="nil"/>
              <w:right w:val="single" w:color="000000" w:sz="4" w:space="0"/>
            </w:tcBorders>
          </w:tcPr>
          <w:p w14:paraId="7BBE65C5">
            <w:pPr>
              <w:spacing w:after="160"/>
            </w:pPr>
          </w:p>
        </w:tc>
        <w:tc>
          <w:tcPr>
            <w:tcW w:w="425" w:type="dxa"/>
            <w:tcBorders>
              <w:top w:val="single" w:color="000000" w:sz="4" w:space="0"/>
              <w:left w:val="single" w:color="000000" w:sz="4" w:space="0"/>
              <w:bottom w:val="nil"/>
              <w:right w:val="single" w:color="000000" w:sz="4" w:space="0"/>
            </w:tcBorders>
          </w:tcPr>
          <w:p w14:paraId="520FAE77">
            <w:pPr>
              <w:spacing w:after="160"/>
            </w:pPr>
          </w:p>
        </w:tc>
        <w:tc>
          <w:tcPr>
            <w:tcW w:w="425" w:type="dxa"/>
            <w:tcBorders>
              <w:top w:val="single" w:color="000000" w:sz="4" w:space="0"/>
              <w:left w:val="single" w:color="000000" w:sz="4" w:space="0"/>
              <w:bottom w:val="nil"/>
              <w:right w:val="single" w:color="000000" w:sz="4" w:space="0"/>
            </w:tcBorders>
          </w:tcPr>
          <w:p w14:paraId="7916AF9B">
            <w:pPr>
              <w:spacing w:after="160"/>
            </w:pPr>
          </w:p>
        </w:tc>
        <w:tc>
          <w:tcPr>
            <w:tcW w:w="428" w:type="dxa"/>
            <w:tcBorders>
              <w:top w:val="single" w:color="000000" w:sz="4" w:space="0"/>
              <w:left w:val="single" w:color="000000" w:sz="4" w:space="0"/>
              <w:bottom w:val="nil"/>
              <w:right w:val="single" w:color="000000" w:sz="4" w:space="0"/>
            </w:tcBorders>
          </w:tcPr>
          <w:p w14:paraId="427CDE57">
            <w:pPr>
              <w:spacing w:after="160"/>
            </w:pPr>
          </w:p>
        </w:tc>
      </w:tr>
      <w:tr w14:paraId="60E82C37">
        <w:tblPrEx>
          <w:tblCellMar>
            <w:top w:w="0" w:type="dxa"/>
            <w:left w:w="109" w:type="dxa"/>
            <w:bottom w:w="0" w:type="dxa"/>
            <w:right w:w="0" w:type="dxa"/>
          </w:tblCellMar>
        </w:tblPrEx>
        <w:trPr>
          <w:trHeight w:val="2715" w:hRule="atLeast"/>
        </w:trPr>
        <w:tc>
          <w:tcPr>
            <w:tcW w:w="698" w:type="dxa"/>
            <w:tcBorders>
              <w:top w:val="nil"/>
              <w:left w:val="single" w:color="000000" w:sz="4" w:space="0"/>
              <w:bottom w:val="single" w:color="000000" w:sz="4" w:space="0"/>
              <w:right w:val="single" w:color="000000" w:sz="4" w:space="0"/>
            </w:tcBorders>
          </w:tcPr>
          <w:p w14:paraId="53CF4B7A">
            <w:pPr>
              <w:spacing w:after="160"/>
            </w:pPr>
          </w:p>
        </w:tc>
        <w:tc>
          <w:tcPr>
            <w:tcW w:w="574" w:type="dxa"/>
            <w:tcBorders>
              <w:top w:val="nil"/>
              <w:left w:val="single" w:color="000000" w:sz="4" w:space="0"/>
              <w:bottom w:val="single" w:color="000000" w:sz="4" w:space="0"/>
              <w:right w:val="single" w:color="000000" w:sz="4" w:space="0"/>
            </w:tcBorders>
          </w:tcPr>
          <w:p w14:paraId="23900864">
            <w:pPr>
              <w:spacing w:after="160"/>
            </w:pPr>
          </w:p>
        </w:tc>
        <w:tc>
          <w:tcPr>
            <w:tcW w:w="1694" w:type="dxa"/>
            <w:tcBorders>
              <w:top w:val="nil"/>
              <w:left w:val="single" w:color="000000" w:sz="4" w:space="0"/>
              <w:bottom w:val="single" w:color="000000" w:sz="4" w:space="0"/>
              <w:right w:val="single" w:color="000000" w:sz="4" w:space="0"/>
            </w:tcBorders>
          </w:tcPr>
          <w:p w14:paraId="6430FEF4">
            <w:pPr>
              <w:spacing w:after="160"/>
            </w:pPr>
          </w:p>
        </w:tc>
        <w:tc>
          <w:tcPr>
            <w:tcW w:w="4397" w:type="dxa"/>
            <w:tcBorders>
              <w:top w:val="nil"/>
              <w:left w:val="single" w:color="000000" w:sz="4" w:space="0"/>
              <w:bottom w:val="single" w:color="000000" w:sz="4" w:space="0"/>
              <w:right w:val="single" w:color="000000" w:sz="4" w:space="0"/>
            </w:tcBorders>
            <w:vAlign w:val="center"/>
          </w:tcPr>
          <w:p w14:paraId="4B36FE47"/>
        </w:tc>
        <w:tc>
          <w:tcPr>
            <w:tcW w:w="4961" w:type="dxa"/>
            <w:tcBorders>
              <w:top w:val="nil"/>
              <w:left w:val="single" w:color="000000" w:sz="4" w:space="0"/>
              <w:bottom w:val="single" w:color="000000" w:sz="4" w:space="0"/>
              <w:right w:val="single" w:color="000000" w:sz="4" w:space="0"/>
            </w:tcBorders>
          </w:tcPr>
          <w:p w14:paraId="37CEA49D">
            <w:pPr>
              <w:spacing w:after="160"/>
            </w:pPr>
          </w:p>
        </w:tc>
        <w:tc>
          <w:tcPr>
            <w:tcW w:w="1277" w:type="dxa"/>
            <w:tcBorders>
              <w:top w:val="nil"/>
              <w:left w:val="single" w:color="000000" w:sz="4" w:space="0"/>
              <w:bottom w:val="single" w:color="000000" w:sz="4" w:space="0"/>
              <w:right w:val="single" w:color="000000" w:sz="4" w:space="0"/>
            </w:tcBorders>
          </w:tcPr>
          <w:p w14:paraId="2F68CEBD">
            <w:pPr>
              <w:jc w:val="center"/>
            </w:pPr>
            <w:r>
              <w:rPr>
                <w:sz w:val="24"/>
              </w:rPr>
              <w:t xml:space="preserve">自信息形成或者变更之日起 7个工作日内予以公开 </w:t>
            </w:r>
          </w:p>
        </w:tc>
        <w:tc>
          <w:tcPr>
            <w:tcW w:w="1275" w:type="dxa"/>
            <w:tcBorders>
              <w:top w:val="nil"/>
              <w:left w:val="single" w:color="000000" w:sz="4" w:space="0"/>
              <w:bottom w:val="single" w:color="000000" w:sz="4" w:space="0"/>
              <w:right w:val="single" w:color="000000" w:sz="4" w:space="0"/>
            </w:tcBorders>
          </w:tcPr>
          <w:p w14:paraId="10359966">
            <w:pPr>
              <w:jc w:val="center"/>
            </w:pPr>
            <w:r>
              <w:rPr>
                <w:rFonts w:hint="eastAsia"/>
                <w:sz w:val="24"/>
              </w:rPr>
              <w:t>扎兰屯</w:t>
            </w:r>
            <w:r>
              <w:rPr>
                <w:sz w:val="24"/>
              </w:rPr>
              <w:t xml:space="preserve">市卫生健康委员会 </w:t>
            </w:r>
          </w:p>
        </w:tc>
        <w:tc>
          <w:tcPr>
            <w:tcW w:w="4536" w:type="dxa"/>
            <w:tcBorders>
              <w:top w:val="nil"/>
              <w:left w:val="single" w:color="000000" w:sz="4" w:space="0"/>
              <w:bottom w:val="single" w:color="000000" w:sz="4" w:space="0"/>
              <w:right w:val="single" w:color="000000" w:sz="4" w:space="0"/>
            </w:tcBorders>
          </w:tcPr>
          <w:p w14:paraId="7DEB87BD">
            <w:pPr>
              <w:spacing w:line="251" w:lineRule="auto"/>
            </w:pPr>
            <w:r>
              <w:rPr>
                <w:sz w:val="24"/>
              </w:rPr>
              <w:t xml:space="preserve">■政府网站        □政府公报         □两微一端        □发布会/听证会   </w:t>
            </w:r>
          </w:p>
          <w:p w14:paraId="3B88B837">
            <w:pPr>
              <w:spacing w:line="251" w:lineRule="auto"/>
            </w:pPr>
            <w:r>
              <w:rPr>
                <w:sz w:val="24"/>
              </w:rPr>
              <w:t xml:space="preserve">□广播电视        □纸质媒体         □公开查阅点      □政务服务中心 </w:t>
            </w:r>
          </w:p>
          <w:p w14:paraId="38C02232">
            <w:pPr>
              <w:spacing w:line="251" w:lineRule="auto"/>
            </w:pPr>
            <w:r>
              <w:rPr>
                <w:sz w:val="24"/>
              </w:rPr>
              <w:t xml:space="preserve">□便民服务站      □入户/现场        □社区/企事业单位/村公示栏（电子屏） </w:t>
            </w:r>
          </w:p>
          <w:p w14:paraId="739124B5">
            <w:r>
              <w:rPr>
                <w:sz w:val="24"/>
              </w:rPr>
              <w:t xml:space="preserve">□精准推送        □其他_________ </w:t>
            </w:r>
          </w:p>
        </w:tc>
        <w:tc>
          <w:tcPr>
            <w:tcW w:w="425" w:type="dxa"/>
            <w:tcBorders>
              <w:top w:val="nil"/>
              <w:left w:val="single" w:color="000000" w:sz="4" w:space="0"/>
              <w:bottom w:val="single" w:color="000000" w:sz="4" w:space="0"/>
              <w:right w:val="single" w:color="000000" w:sz="4" w:space="0"/>
            </w:tcBorders>
          </w:tcPr>
          <w:p w14:paraId="20ADA9FF">
            <w:pPr>
              <w:jc w:val="both"/>
            </w:pPr>
            <w:r>
              <w:rPr>
                <w:sz w:val="24"/>
              </w:rPr>
              <w:t xml:space="preserve">√ </w:t>
            </w:r>
          </w:p>
        </w:tc>
        <w:tc>
          <w:tcPr>
            <w:tcW w:w="427" w:type="dxa"/>
            <w:tcBorders>
              <w:top w:val="nil"/>
              <w:left w:val="single" w:color="000000" w:sz="4" w:space="0"/>
              <w:bottom w:val="single" w:color="000000" w:sz="4" w:space="0"/>
              <w:right w:val="single" w:color="000000" w:sz="4" w:space="0"/>
            </w:tcBorders>
          </w:tcPr>
          <w:p w14:paraId="693A36B2">
            <w:pPr>
              <w:ind w:right="-42"/>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57BB9B5A">
            <w:pPr>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393B924E">
            <w:pPr>
              <w:ind w:right="-44"/>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6AEF0F80">
            <w:pPr>
              <w:jc w:val="both"/>
            </w:pPr>
            <w:r>
              <w:rPr>
                <w:sz w:val="24"/>
              </w:rPr>
              <w:t xml:space="preserve">√ </w:t>
            </w:r>
          </w:p>
        </w:tc>
        <w:tc>
          <w:tcPr>
            <w:tcW w:w="428" w:type="dxa"/>
            <w:tcBorders>
              <w:top w:val="nil"/>
              <w:left w:val="single" w:color="000000" w:sz="4" w:space="0"/>
              <w:bottom w:val="single" w:color="000000" w:sz="4" w:space="0"/>
              <w:right w:val="single" w:color="000000" w:sz="4" w:space="0"/>
            </w:tcBorders>
          </w:tcPr>
          <w:p w14:paraId="0D3A7AA5">
            <w:pPr>
              <w:ind w:left="2"/>
            </w:pPr>
            <w:r>
              <w:rPr>
                <w:sz w:val="24"/>
              </w:rPr>
              <w:t xml:space="preserve"> </w:t>
            </w:r>
          </w:p>
        </w:tc>
      </w:tr>
    </w:tbl>
    <w:tbl>
      <w:tblPr>
        <w:tblStyle w:val="5"/>
        <w:tblpPr w:leftFromText="180" w:rightFromText="180" w:vertAnchor="text" w:horzAnchor="page" w:tblpX="917" w:tblpY="125"/>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503E5B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CE323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7E9173">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59C66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28AFEF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EDDA39">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63F30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8167B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5E72E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26903DE">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F9273E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9DCDC5B">
            <w:pPr>
              <w:jc w:val="center"/>
            </w:pPr>
            <w:r>
              <w:rPr>
                <w:rFonts w:ascii="黑体" w:hAnsi="黑体" w:eastAsia="黑体" w:cs="黑体"/>
                <w:sz w:val="24"/>
              </w:rPr>
              <w:t xml:space="preserve">公开层级 </w:t>
            </w:r>
          </w:p>
        </w:tc>
      </w:tr>
      <w:tr w14:paraId="6E65492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A6F2F52">
            <w:pPr>
              <w:spacing w:after="160"/>
            </w:pPr>
          </w:p>
        </w:tc>
        <w:tc>
          <w:tcPr>
            <w:tcW w:w="574" w:type="dxa"/>
            <w:vMerge w:val="continue"/>
            <w:tcBorders>
              <w:top w:val="nil"/>
              <w:left w:val="single" w:color="000000" w:sz="4" w:space="0"/>
              <w:bottom w:val="single" w:color="000000" w:sz="4" w:space="0"/>
              <w:right w:val="single" w:color="000000" w:sz="4" w:space="0"/>
            </w:tcBorders>
          </w:tcPr>
          <w:p w14:paraId="100A182B">
            <w:pPr>
              <w:spacing w:after="160"/>
            </w:pPr>
          </w:p>
        </w:tc>
        <w:tc>
          <w:tcPr>
            <w:tcW w:w="1694" w:type="dxa"/>
            <w:vMerge w:val="continue"/>
            <w:tcBorders>
              <w:top w:val="nil"/>
              <w:left w:val="single" w:color="000000" w:sz="4" w:space="0"/>
              <w:bottom w:val="single" w:color="000000" w:sz="4" w:space="0"/>
              <w:right w:val="single" w:color="000000" w:sz="4" w:space="0"/>
            </w:tcBorders>
          </w:tcPr>
          <w:p w14:paraId="7707F983">
            <w:pPr>
              <w:spacing w:after="160"/>
            </w:pPr>
          </w:p>
        </w:tc>
        <w:tc>
          <w:tcPr>
            <w:tcW w:w="4397" w:type="dxa"/>
            <w:vMerge w:val="continue"/>
            <w:tcBorders>
              <w:top w:val="nil"/>
              <w:left w:val="single" w:color="000000" w:sz="4" w:space="0"/>
              <w:bottom w:val="single" w:color="000000" w:sz="4" w:space="0"/>
              <w:right w:val="single" w:color="000000" w:sz="4" w:space="0"/>
            </w:tcBorders>
          </w:tcPr>
          <w:p w14:paraId="1C484737">
            <w:pPr>
              <w:spacing w:after="160"/>
            </w:pPr>
          </w:p>
        </w:tc>
        <w:tc>
          <w:tcPr>
            <w:tcW w:w="4961" w:type="dxa"/>
            <w:vMerge w:val="continue"/>
            <w:tcBorders>
              <w:top w:val="nil"/>
              <w:left w:val="single" w:color="000000" w:sz="4" w:space="0"/>
              <w:bottom w:val="single" w:color="000000" w:sz="4" w:space="0"/>
              <w:right w:val="single" w:color="000000" w:sz="4" w:space="0"/>
            </w:tcBorders>
          </w:tcPr>
          <w:p w14:paraId="14730FDF">
            <w:pPr>
              <w:spacing w:after="160"/>
            </w:pPr>
          </w:p>
        </w:tc>
        <w:tc>
          <w:tcPr>
            <w:tcW w:w="1277" w:type="dxa"/>
            <w:vMerge w:val="continue"/>
            <w:tcBorders>
              <w:top w:val="nil"/>
              <w:left w:val="single" w:color="000000" w:sz="4" w:space="0"/>
              <w:bottom w:val="single" w:color="000000" w:sz="4" w:space="0"/>
              <w:right w:val="single" w:color="000000" w:sz="4" w:space="0"/>
            </w:tcBorders>
          </w:tcPr>
          <w:p w14:paraId="3596F06B">
            <w:pPr>
              <w:spacing w:after="160"/>
            </w:pPr>
          </w:p>
        </w:tc>
        <w:tc>
          <w:tcPr>
            <w:tcW w:w="1275" w:type="dxa"/>
            <w:vMerge w:val="continue"/>
            <w:tcBorders>
              <w:top w:val="nil"/>
              <w:left w:val="single" w:color="000000" w:sz="4" w:space="0"/>
              <w:bottom w:val="single" w:color="000000" w:sz="4" w:space="0"/>
              <w:right w:val="single" w:color="000000" w:sz="4" w:space="0"/>
            </w:tcBorders>
          </w:tcPr>
          <w:p w14:paraId="5D9B4099">
            <w:pPr>
              <w:spacing w:after="160"/>
            </w:pPr>
          </w:p>
        </w:tc>
        <w:tc>
          <w:tcPr>
            <w:tcW w:w="4536" w:type="dxa"/>
            <w:vMerge w:val="continue"/>
            <w:tcBorders>
              <w:top w:val="nil"/>
              <w:left w:val="single" w:color="000000" w:sz="4" w:space="0"/>
              <w:bottom w:val="single" w:color="000000" w:sz="4" w:space="0"/>
              <w:right w:val="single" w:color="000000" w:sz="4" w:space="0"/>
            </w:tcBorders>
          </w:tcPr>
          <w:p w14:paraId="77CD032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627A8A">
            <w:pPr>
              <w:spacing w:line="251" w:lineRule="auto"/>
              <w:jc w:val="center"/>
            </w:pPr>
            <w:r>
              <w:rPr>
                <w:rFonts w:ascii="黑体" w:hAnsi="黑体" w:eastAsia="黑体" w:cs="黑体"/>
                <w:sz w:val="24"/>
              </w:rPr>
              <w:t>全社</w:t>
            </w:r>
          </w:p>
          <w:p w14:paraId="6C26DF9E">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0038791">
            <w:pPr>
              <w:spacing w:line="251" w:lineRule="auto"/>
              <w:jc w:val="center"/>
            </w:pPr>
            <w:r>
              <w:rPr>
                <w:rFonts w:ascii="黑体" w:hAnsi="黑体" w:eastAsia="黑体" w:cs="黑体"/>
                <w:sz w:val="24"/>
              </w:rPr>
              <w:t>特定群</w:t>
            </w:r>
          </w:p>
          <w:p w14:paraId="41F6484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4D66B5B">
            <w:pPr>
              <w:jc w:val="both"/>
            </w:pPr>
            <w:r>
              <w:rPr>
                <w:rFonts w:ascii="黑体" w:hAnsi="黑体" w:eastAsia="黑体" w:cs="黑体"/>
                <w:sz w:val="24"/>
              </w:rPr>
              <w:t>主</w:t>
            </w:r>
          </w:p>
          <w:p w14:paraId="2F87BB0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C9CF57B">
            <w:pPr>
              <w:spacing w:line="251" w:lineRule="auto"/>
              <w:jc w:val="center"/>
            </w:pPr>
            <w:r>
              <w:rPr>
                <w:rFonts w:ascii="黑体" w:hAnsi="黑体" w:eastAsia="黑体" w:cs="黑体"/>
                <w:sz w:val="24"/>
              </w:rPr>
              <w:t>依申</w:t>
            </w:r>
          </w:p>
          <w:p w14:paraId="141ABB39">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B0A9EA5">
            <w:pPr>
              <w:jc w:val="both"/>
            </w:pPr>
            <w:r>
              <w:rPr>
                <w:rFonts w:ascii="黑体" w:hAnsi="黑体" w:eastAsia="黑体" w:cs="黑体"/>
                <w:sz w:val="24"/>
              </w:rPr>
              <w:t>县</w:t>
            </w:r>
          </w:p>
          <w:p w14:paraId="64A9177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FD9B964">
            <w:pPr>
              <w:jc w:val="center"/>
            </w:pPr>
            <w:r>
              <w:rPr>
                <w:rFonts w:ascii="黑体" w:hAnsi="黑体" w:eastAsia="黑体" w:cs="黑体"/>
                <w:sz w:val="24"/>
              </w:rPr>
              <w:t>乡级</w:t>
            </w:r>
          </w:p>
        </w:tc>
      </w:tr>
      <w:tr w14:paraId="6F30C6A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8042CEC">
            <w:pPr>
              <w:spacing w:after="26"/>
            </w:pPr>
            <w:r>
              <w:rPr>
                <w:rFonts w:ascii="Times New Roman" w:hAnsi="Times New Roman" w:eastAsia="Times New Roman" w:cs="Times New Roman"/>
                <w:sz w:val="24"/>
              </w:rPr>
              <w:t xml:space="preserve">0206 </w:t>
            </w:r>
          </w:p>
          <w:p w14:paraId="5672781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2C78818">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68868A99">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DCB4B30">
            <w:pPr>
              <w:spacing w:after="14" w:line="251" w:lineRule="auto"/>
              <w:jc w:val="center"/>
            </w:pPr>
            <w:r>
              <w:rPr>
                <w:sz w:val="24"/>
              </w:rPr>
              <w:t>对无证施行终止妊娠手术或者采取其他方法终止妊娠，致人死亡、残疾、丧失或基本丧失劳动能力的处罚</w:t>
            </w:r>
            <w:r>
              <w:rPr>
                <w:rFonts w:ascii="Times New Roman" w:hAnsi="Times New Roman" w:eastAsia="Times New Roman" w:cs="Times New Roman"/>
                <w:sz w:val="24"/>
              </w:rPr>
              <w:t xml:space="preserve"> </w:t>
            </w:r>
          </w:p>
          <w:p w14:paraId="0E4F1093">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77E0B5F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30FFCAA">
            <w:r>
              <w:rPr>
                <w:sz w:val="24"/>
              </w:rPr>
              <w:t>【法律】《中华人民共和国行政处罚法》</w:t>
            </w:r>
          </w:p>
          <w:p w14:paraId="2E3E0934">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67BE4487">
            <w:pPr>
              <w:spacing w:line="251" w:lineRule="auto"/>
            </w:pPr>
            <w:r>
              <w:rPr>
                <w:sz w:val="24"/>
              </w:rPr>
              <w:t>【法律】《中华人民共和国人口与计划生育法》（</w:t>
            </w:r>
            <w:r>
              <w:rPr>
                <w:rFonts w:hint="eastAsia"/>
                <w:sz w:val="24"/>
              </w:rPr>
              <w:t>2001年12月29日第九届全国人民代表大会常务委员会第二十五次会议通过 根据2015年12月27日第十二届全国人民代表大会常务委员会第十八次会议《关于修改〈中华人民共和国人口与计划生育法〉的决定》第一次修正 根据2021年8月20日第十三届全国人民代表大会常务委员会第三十次会议《关于修改〈中华人民共和国人口与计划生育法〉的决定》第二次修正</w:t>
            </w:r>
            <w:r>
              <w:rPr>
                <w:sz w:val="24"/>
              </w:rPr>
              <w:t xml:space="preserve">） </w:t>
            </w:r>
          </w:p>
          <w:p w14:paraId="11A819D1">
            <w:r>
              <w:rPr>
                <w:sz w:val="24"/>
              </w:rPr>
              <w:t>【法律】《中华人民共和国母婴保健法》</w:t>
            </w:r>
          </w:p>
          <w:p w14:paraId="10690EB3">
            <w:r>
              <w:rPr>
                <w:sz w:val="24"/>
              </w:rPr>
              <w:t>（1994年10月27日中华人民共和国主席令</w:t>
            </w:r>
          </w:p>
          <w:p w14:paraId="1578F2A9">
            <w:r>
              <w:rPr>
                <w:sz w:val="24"/>
              </w:rPr>
              <w:t xml:space="preserve">第33号 2017年11月4日修正） </w:t>
            </w:r>
          </w:p>
          <w:p w14:paraId="2A45825B">
            <w:r>
              <w:rPr>
                <w:sz w:val="24"/>
              </w:rPr>
              <w:t xml:space="preserve">【行政法规】《医疗机构管理条例》（中华人民共和国国务院令第149号 2016年2月6 日修订） </w:t>
            </w:r>
          </w:p>
          <w:p w14:paraId="271FB454">
            <w:r>
              <w:rPr>
                <w:sz w:val="24"/>
              </w:rPr>
              <w:t>【行政法规】《中华人民共和国母婴保健法</w:t>
            </w:r>
          </w:p>
          <w:p w14:paraId="66FAEF0F">
            <w:pPr>
              <w:spacing w:line="251" w:lineRule="auto"/>
            </w:pPr>
            <w:r>
              <w:rPr>
                <w:sz w:val="24"/>
              </w:rPr>
              <w:t xml:space="preserve">实施办法》（中华人民共和国国务院令第308 号） </w:t>
            </w:r>
          </w:p>
          <w:p w14:paraId="3F16E4E1">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279DC96A">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33CEA00">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069D22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5A7B058">
            <w:pPr>
              <w:spacing w:line="251" w:lineRule="auto"/>
            </w:pPr>
            <w:r>
              <w:rPr>
                <w:sz w:val="24"/>
              </w:rPr>
              <w:t xml:space="preserve">■政府网站        □政府公报         □两微一端        □发布会/听证会   </w:t>
            </w:r>
          </w:p>
          <w:p w14:paraId="69243FCB">
            <w:pPr>
              <w:spacing w:line="251" w:lineRule="auto"/>
            </w:pPr>
            <w:r>
              <w:rPr>
                <w:sz w:val="24"/>
              </w:rPr>
              <w:t xml:space="preserve">□广播电视        □纸质媒体         □公开查阅点      □政务服务中心 </w:t>
            </w:r>
          </w:p>
          <w:p w14:paraId="1E707D55">
            <w:pPr>
              <w:spacing w:line="251" w:lineRule="auto"/>
            </w:pPr>
            <w:r>
              <w:rPr>
                <w:sz w:val="24"/>
              </w:rPr>
              <w:t xml:space="preserve">□便民服务站      □入户/现场        □社区/企事业单位/村公示栏（电子屏） </w:t>
            </w:r>
          </w:p>
          <w:p w14:paraId="36EA24F7">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56317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A802F33">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A1DAE0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4DCE1F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503783E">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A4E9CA7">
            <w:pPr>
              <w:ind w:left="2"/>
            </w:pPr>
            <w:r>
              <w:rPr>
                <w:sz w:val="24"/>
              </w:rPr>
              <w:t xml:space="preserve"> </w:t>
            </w:r>
          </w:p>
        </w:tc>
      </w:tr>
      <w:tr w14:paraId="1C1F984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70BEF98E">
            <w:pPr>
              <w:spacing w:after="160"/>
            </w:pPr>
          </w:p>
        </w:tc>
        <w:tc>
          <w:tcPr>
            <w:tcW w:w="574" w:type="dxa"/>
            <w:vMerge w:val="continue"/>
            <w:tcBorders>
              <w:top w:val="nil"/>
              <w:left w:val="single" w:color="000000" w:sz="4" w:space="0"/>
              <w:bottom w:val="nil"/>
              <w:right w:val="single" w:color="000000" w:sz="4" w:space="0"/>
            </w:tcBorders>
          </w:tcPr>
          <w:p w14:paraId="032ADF61">
            <w:pPr>
              <w:spacing w:after="160"/>
            </w:pPr>
          </w:p>
        </w:tc>
        <w:tc>
          <w:tcPr>
            <w:tcW w:w="1694" w:type="dxa"/>
            <w:vMerge w:val="continue"/>
            <w:tcBorders>
              <w:top w:val="nil"/>
              <w:left w:val="single" w:color="000000" w:sz="4" w:space="0"/>
              <w:bottom w:val="nil"/>
              <w:right w:val="single" w:color="000000" w:sz="4" w:space="0"/>
            </w:tcBorders>
          </w:tcPr>
          <w:p w14:paraId="4169047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1F0B9FC">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00320C75">
            <w:pPr>
              <w:spacing w:after="160"/>
            </w:pPr>
          </w:p>
        </w:tc>
        <w:tc>
          <w:tcPr>
            <w:tcW w:w="1277" w:type="dxa"/>
            <w:vMerge w:val="continue"/>
            <w:tcBorders>
              <w:top w:val="nil"/>
              <w:left w:val="single" w:color="000000" w:sz="4" w:space="0"/>
              <w:bottom w:val="single" w:color="000000" w:sz="4" w:space="0"/>
              <w:right w:val="single" w:color="000000" w:sz="4" w:space="0"/>
            </w:tcBorders>
          </w:tcPr>
          <w:p w14:paraId="2EB86763">
            <w:pPr>
              <w:spacing w:after="160"/>
            </w:pPr>
          </w:p>
        </w:tc>
        <w:tc>
          <w:tcPr>
            <w:tcW w:w="1275" w:type="dxa"/>
            <w:vMerge w:val="continue"/>
            <w:tcBorders>
              <w:top w:val="nil"/>
              <w:left w:val="single" w:color="000000" w:sz="4" w:space="0"/>
              <w:bottom w:val="single" w:color="000000" w:sz="4" w:space="0"/>
              <w:right w:val="single" w:color="000000" w:sz="4" w:space="0"/>
            </w:tcBorders>
          </w:tcPr>
          <w:p w14:paraId="4DA2EF2D">
            <w:pPr>
              <w:spacing w:after="160"/>
            </w:pPr>
          </w:p>
        </w:tc>
        <w:tc>
          <w:tcPr>
            <w:tcW w:w="4536" w:type="dxa"/>
            <w:vMerge w:val="continue"/>
            <w:tcBorders>
              <w:top w:val="nil"/>
              <w:left w:val="single" w:color="000000" w:sz="4" w:space="0"/>
              <w:bottom w:val="single" w:color="000000" w:sz="4" w:space="0"/>
              <w:right w:val="single" w:color="000000" w:sz="4" w:space="0"/>
            </w:tcBorders>
          </w:tcPr>
          <w:p w14:paraId="43916418">
            <w:pPr>
              <w:spacing w:after="160"/>
            </w:pPr>
          </w:p>
        </w:tc>
        <w:tc>
          <w:tcPr>
            <w:tcW w:w="425" w:type="dxa"/>
            <w:vMerge w:val="continue"/>
            <w:tcBorders>
              <w:top w:val="nil"/>
              <w:left w:val="single" w:color="000000" w:sz="4" w:space="0"/>
              <w:bottom w:val="single" w:color="000000" w:sz="4" w:space="0"/>
              <w:right w:val="single" w:color="000000" w:sz="4" w:space="0"/>
            </w:tcBorders>
          </w:tcPr>
          <w:p w14:paraId="085FEDE2">
            <w:pPr>
              <w:spacing w:after="160"/>
            </w:pPr>
          </w:p>
        </w:tc>
        <w:tc>
          <w:tcPr>
            <w:tcW w:w="427" w:type="dxa"/>
            <w:vMerge w:val="continue"/>
            <w:tcBorders>
              <w:top w:val="nil"/>
              <w:left w:val="single" w:color="000000" w:sz="4" w:space="0"/>
              <w:bottom w:val="single" w:color="000000" w:sz="4" w:space="0"/>
              <w:right w:val="single" w:color="000000" w:sz="4" w:space="0"/>
            </w:tcBorders>
          </w:tcPr>
          <w:p w14:paraId="4A71D537">
            <w:pPr>
              <w:spacing w:after="160"/>
            </w:pPr>
          </w:p>
        </w:tc>
        <w:tc>
          <w:tcPr>
            <w:tcW w:w="425" w:type="dxa"/>
            <w:vMerge w:val="continue"/>
            <w:tcBorders>
              <w:top w:val="nil"/>
              <w:left w:val="single" w:color="000000" w:sz="4" w:space="0"/>
              <w:bottom w:val="single" w:color="000000" w:sz="4" w:space="0"/>
              <w:right w:val="single" w:color="000000" w:sz="4" w:space="0"/>
            </w:tcBorders>
          </w:tcPr>
          <w:p w14:paraId="2173F4FF">
            <w:pPr>
              <w:spacing w:after="160"/>
            </w:pPr>
          </w:p>
        </w:tc>
        <w:tc>
          <w:tcPr>
            <w:tcW w:w="425" w:type="dxa"/>
            <w:vMerge w:val="continue"/>
            <w:tcBorders>
              <w:top w:val="nil"/>
              <w:left w:val="single" w:color="000000" w:sz="4" w:space="0"/>
              <w:bottom w:val="single" w:color="000000" w:sz="4" w:space="0"/>
              <w:right w:val="single" w:color="000000" w:sz="4" w:space="0"/>
            </w:tcBorders>
          </w:tcPr>
          <w:p w14:paraId="40E28750">
            <w:pPr>
              <w:spacing w:after="160"/>
            </w:pPr>
          </w:p>
        </w:tc>
        <w:tc>
          <w:tcPr>
            <w:tcW w:w="425" w:type="dxa"/>
            <w:vMerge w:val="continue"/>
            <w:tcBorders>
              <w:top w:val="nil"/>
              <w:left w:val="single" w:color="000000" w:sz="4" w:space="0"/>
              <w:bottom w:val="single" w:color="000000" w:sz="4" w:space="0"/>
              <w:right w:val="single" w:color="000000" w:sz="4" w:space="0"/>
            </w:tcBorders>
          </w:tcPr>
          <w:p w14:paraId="05492037">
            <w:pPr>
              <w:spacing w:after="160"/>
            </w:pPr>
          </w:p>
        </w:tc>
        <w:tc>
          <w:tcPr>
            <w:tcW w:w="428" w:type="dxa"/>
            <w:vMerge w:val="continue"/>
            <w:tcBorders>
              <w:top w:val="nil"/>
              <w:left w:val="single" w:color="000000" w:sz="4" w:space="0"/>
              <w:bottom w:val="single" w:color="000000" w:sz="4" w:space="0"/>
              <w:right w:val="single" w:color="000000" w:sz="4" w:space="0"/>
            </w:tcBorders>
          </w:tcPr>
          <w:p w14:paraId="187766E6">
            <w:pPr>
              <w:spacing w:after="160"/>
            </w:pPr>
          </w:p>
        </w:tc>
      </w:tr>
      <w:tr w14:paraId="23C48C84">
        <w:tblPrEx>
          <w:tblCellMar>
            <w:top w:w="0" w:type="dxa"/>
            <w:left w:w="109" w:type="dxa"/>
            <w:bottom w:w="0" w:type="dxa"/>
            <w:right w:w="0" w:type="dxa"/>
          </w:tblCellMar>
        </w:tblPrEx>
        <w:trPr>
          <w:trHeight w:val="3885" w:hRule="atLeast"/>
        </w:trPr>
        <w:tc>
          <w:tcPr>
            <w:tcW w:w="698" w:type="dxa"/>
            <w:vMerge w:val="continue"/>
            <w:tcBorders>
              <w:top w:val="nil"/>
              <w:left w:val="single" w:color="000000" w:sz="4" w:space="0"/>
              <w:bottom w:val="nil"/>
              <w:right w:val="single" w:color="000000" w:sz="4" w:space="0"/>
            </w:tcBorders>
          </w:tcPr>
          <w:p w14:paraId="24D4900C">
            <w:pPr>
              <w:spacing w:after="160"/>
            </w:pPr>
          </w:p>
        </w:tc>
        <w:tc>
          <w:tcPr>
            <w:tcW w:w="574" w:type="dxa"/>
            <w:vMerge w:val="continue"/>
            <w:tcBorders>
              <w:top w:val="nil"/>
              <w:left w:val="single" w:color="000000" w:sz="4" w:space="0"/>
              <w:bottom w:val="nil"/>
              <w:right w:val="single" w:color="000000" w:sz="4" w:space="0"/>
            </w:tcBorders>
          </w:tcPr>
          <w:p w14:paraId="6B53446B">
            <w:pPr>
              <w:spacing w:after="160"/>
            </w:pPr>
          </w:p>
        </w:tc>
        <w:tc>
          <w:tcPr>
            <w:tcW w:w="1694" w:type="dxa"/>
            <w:vMerge w:val="continue"/>
            <w:tcBorders>
              <w:top w:val="nil"/>
              <w:left w:val="single" w:color="000000" w:sz="4" w:space="0"/>
              <w:bottom w:val="nil"/>
              <w:right w:val="single" w:color="000000" w:sz="4" w:space="0"/>
            </w:tcBorders>
          </w:tcPr>
          <w:p w14:paraId="24942AE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7ECC72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57B3CF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5D7450E">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191BB1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9C590CB">
            <w:pPr>
              <w:spacing w:line="251" w:lineRule="auto"/>
            </w:pPr>
            <w:r>
              <w:rPr>
                <w:sz w:val="24"/>
              </w:rPr>
              <w:t xml:space="preserve">□政府网站        □政府公报         □两微一端        □发布会/听证会   </w:t>
            </w:r>
          </w:p>
          <w:p w14:paraId="2695153E">
            <w:pPr>
              <w:spacing w:line="251" w:lineRule="auto"/>
            </w:pPr>
            <w:r>
              <w:rPr>
                <w:sz w:val="24"/>
              </w:rPr>
              <w:t xml:space="preserve">□广播电视        □纸质媒体         □公开查阅点      □政务服务中心 </w:t>
            </w:r>
          </w:p>
          <w:p w14:paraId="15CE05FD">
            <w:pPr>
              <w:spacing w:after="2" w:line="249" w:lineRule="auto"/>
            </w:pPr>
            <w:r>
              <w:rPr>
                <w:sz w:val="24"/>
              </w:rPr>
              <w:t xml:space="preserve">□便民服务站      □入户/现场        □社区/企事业单位/村公示栏（电子屏） </w:t>
            </w:r>
          </w:p>
          <w:p w14:paraId="1689C62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DB7BB9B">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A304B84">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1E6C2A8">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180E58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3832FC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D10CF4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643B057">
            <w:pPr>
              <w:ind w:left="2"/>
            </w:pPr>
            <w:r>
              <w:rPr>
                <w:sz w:val="24"/>
              </w:rPr>
              <w:t xml:space="preserve"> </w:t>
            </w:r>
          </w:p>
        </w:tc>
      </w:tr>
      <w:tr w14:paraId="60CBFC3D">
        <w:tblPrEx>
          <w:tblCellMar>
            <w:top w:w="0" w:type="dxa"/>
            <w:left w:w="109" w:type="dxa"/>
            <w:bottom w:w="0" w:type="dxa"/>
            <w:right w:w="0" w:type="dxa"/>
          </w:tblCellMar>
        </w:tblPrEx>
        <w:trPr>
          <w:trHeight w:val="2167" w:hRule="atLeast"/>
        </w:trPr>
        <w:tc>
          <w:tcPr>
            <w:tcW w:w="698" w:type="dxa"/>
            <w:vMerge w:val="continue"/>
            <w:tcBorders>
              <w:top w:val="nil"/>
              <w:left w:val="single" w:color="000000" w:sz="4" w:space="0"/>
              <w:bottom w:val="single" w:color="000000" w:sz="4" w:space="0"/>
              <w:right w:val="single" w:color="000000" w:sz="4" w:space="0"/>
            </w:tcBorders>
          </w:tcPr>
          <w:p w14:paraId="665BC480">
            <w:pPr>
              <w:spacing w:after="160"/>
            </w:pPr>
          </w:p>
        </w:tc>
        <w:tc>
          <w:tcPr>
            <w:tcW w:w="574" w:type="dxa"/>
            <w:vMerge w:val="continue"/>
            <w:tcBorders>
              <w:top w:val="nil"/>
              <w:left w:val="single" w:color="000000" w:sz="4" w:space="0"/>
              <w:bottom w:val="single" w:color="000000" w:sz="4" w:space="0"/>
              <w:right w:val="single" w:color="000000" w:sz="4" w:space="0"/>
            </w:tcBorders>
          </w:tcPr>
          <w:p w14:paraId="23C039C1">
            <w:pPr>
              <w:spacing w:after="160"/>
            </w:pPr>
          </w:p>
        </w:tc>
        <w:tc>
          <w:tcPr>
            <w:tcW w:w="1694" w:type="dxa"/>
            <w:vMerge w:val="continue"/>
            <w:tcBorders>
              <w:top w:val="nil"/>
              <w:left w:val="single" w:color="000000" w:sz="4" w:space="0"/>
              <w:bottom w:val="single" w:color="000000" w:sz="4" w:space="0"/>
              <w:right w:val="single" w:color="000000" w:sz="4" w:space="0"/>
            </w:tcBorders>
          </w:tcPr>
          <w:p w14:paraId="61D0821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89FFADC">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F6DD67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A5B5D13">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C9AC41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A86E427">
            <w:pPr>
              <w:spacing w:line="251" w:lineRule="auto"/>
            </w:pPr>
            <w:r>
              <w:rPr>
                <w:sz w:val="24"/>
              </w:rPr>
              <w:t xml:space="preserve">■政府网站        □政府公报         □两微一端        □发布会/听证会   </w:t>
            </w:r>
          </w:p>
          <w:p w14:paraId="6E0400D2">
            <w:pPr>
              <w:spacing w:line="251" w:lineRule="auto"/>
            </w:pPr>
            <w:r>
              <w:rPr>
                <w:sz w:val="24"/>
              </w:rPr>
              <w:t xml:space="preserve">□广播电视        □纸质媒体         □公开查阅点      □政务服务中心 </w:t>
            </w:r>
          </w:p>
          <w:p w14:paraId="6183412A">
            <w:pPr>
              <w:spacing w:line="251" w:lineRule="auto"/>
            </w:pPr>
            <w:r>
              <w:rPr>
                <w:sz w:val="24"/>
              </w:rPr>
              <w:t xml:space="preserve">□便民服务站      □入户/现场        □社区/企事业单位/村公示栏（电子屏） </w:t>
            </w:r>
          </w:p>
          <w:p w14:paraId="1AA7B4C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C3A1F27">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3FE351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9989A0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30B09B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26AE0E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95704AE">
            <w:pPr>
              <w:ind w:left="2"/>
            </w:pPr>
            <w:r>
              <w:rPr>
                <w:sz w:val="24"/>
              </w:rPr>
              <w:t xml:space="preserve"> </w:t>
            </w:r>
          </w:p>
        </w:tc>
      </w:tr>
    </w:tbl>
    <w:tbl>
      <w:tblPr>
        <w:tblStyle w:val="5"/>
        <w:tblpPr w:leftFromText="180" w:rightFromText="180" w:vertAnchor="text" w:horzAnchor="page" w:tblpX="917" w:tblpY="174"/>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BBE465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595FB1">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0D64D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2DEE81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B9AED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D7354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2EA610">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7F945A">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33D52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A5AD82A">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103D85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A14AD11">
            <w:pPr>
              <w:jc w:val="center"/>
            </w:pPr>
            <w:r>
              <w:rPr>
                <w:rFonts w:ascii="黑体" w:hAnsi="黑体" w:eastAsia="黑体" w:cs="黑体"/>
                <w:sz w:val="24"/>
              </w:rPr>
              <w:t xml:space="preserve">公开层级 </w:t>
            </w:r>
          </w:p>
        </w:tc>
      </w:tr>
      <w:tr w14:paraId="764738D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B857BE6">
            <w:pPr>
              <w:spacing w:after="160"/>
            </w:pPr>
          </w:p>
        </w:tc>
        <w:tc>
          <w:tcPr>
            <w:tcW w:w="574" w:type="dxa"/>
            <w:vMerge w:val="continue"/>
            <w:tcBorders>
              <w:top w:val="nil"/>
              <w:left w:val="single" w:color="000000" w:sz="4" w:space="0"/>
              <w:bottom w:val="single" w:color="000000" w:sz="4" w:space="0"/>
              <w:right w:val="single" w:color="000000" w:sz="4" w:space="0"/>
            </w:tcBorders>
          </w:tcPr>
          <w:p w14:paraId="3F630A1B">
            <w:pPr>
              <w:spacing w:after="160"/>
            </w:pPr>
          </w:p>
        </w:tc>
        <w:tc>
          <w:tcPr>
            <w:tcW w:w="1694" w:type="dxa"/>
            <w:vMerge w:val="continue"/>
            <w:tcBorders>
              <w:top w:val="nil"/>
              <w:left w:val="single" w:color="000000" w:sz="4" w:space="0"/>
              <w:bottom w:val="single" w:color="000000" w:sz="4" w:space="0"/>
              <w:right w:val="single" w:color="000000" w:sz="4" w:space="0"/>
            </w:tcBorders>
          </w:tcPr>
          <w:p w14:paraId="7C0058FF">
            <w:pPr>
              <w:spacing w:after="160"/>
            </w:pPr>
          </w:p>
        </w:tc>
        <w:tc>
          <w:tcPr>
            <w:tcW w:w="4397" w:type="dxa"/>
            <w:vMerge w:val="continue"/>
            <w:tcBorders>
              <w:top w:val="nil"/>
              <w:left w:val="single" w:color="000000" w:sz="4" w:space="0"/>
              <w:bottom w:val="single" w:color="000000" w:sz="4" w:space="0"/>
              <w:right w:val="single" w:color="000000" w:sz="4" w:space="0"/>
            </w:tcBorders>
          </w:tcPr>
          <w:p w14:paraId="290B36BF">
            <w:pPr>
              <w:spacing w:after="160"/>
            </w:pPr>
          </w:p>
        </w:tc>
        <w:tc>
          <w:tcPr>
            <w:tcW w:w="4961" w:type="dxa"/>
            <w:vMerge w:val="continue"/>
            <w:tcBorders>
              <w:top w:val="nil"/>
              <w:left w:val="single" w:color="000000" w:sz="4" w:space="0"/>
              <w:bottom w:val="single" w:color="000000" w:sz="4" w:space="0"/>
              <w:right w:val="single" w:color="000000" w:sz="4" w:space="0"/>
            </w:tcBorders>
          </w:tcPr>
          <w:p w14:paraId="71362D90">
            <w:pPr>
              <w:spacing w:after="160"/>
            </w:pPr>
          </w:p>
        </w:tc>
        <w:tc>
          <w:tcPr>
            <w:tcW w:w="1277" w:type="dxa"/>
            <w:vMerge w:val="continue"/>
            <w:tcBorders>
              <w:top w:val="nil"/>
              <w:left w:val="single" w:color="000000" w:sz="4" w:space="0"/>
              <w:bottom w:val="single" w:color="000000" w:sz="4" w:space="0"/>
              <w:right w:val="single" w:color="000000" w:sz="4" w:space="0"/>
            </w:tcBorders>
          </w:tcPr>
          <w:p w14:paraId="5C386F6C">
            <w:pPr>
              <w:spacing w:after="160"/>
            </w:pPr>
          </w:p>
        </w:tc>
        <w:tc>
          <w:tcPr>
            <w:tcW w:w="1275" w:type="dxa"/>
            <w:vMerge w:val="continue"/>
            <w:tcBorders>
              <w:top w:val="nil"/>
              <w:left w:val="single" w:color="000000" w:sz="4" w:space="0"/>
              <w:bottom w:val="single" w:color="000000" w:sz="4" w:space="0"/>
              <w:right w:val="single" w:color="000000" w:sz="4" w:space="0"/>
            </w:tcBorders>
          </w:tcPr>
          <w:p w14:paraId="7FFB5F51">
            <w:pPr>
              <w:spacing w:after="160"/>
            </w:pPr>
          </w:p>
        </w:tc>
        <w:tc>
          <w:tcPr>
            <w:tcW w:w="4536" w:type="dxa"/>
            <w:vMerge w:val="continue"/>
            <w:tcBorders>
              <w:top w:val="nil"/>
              <w:left w:val="single" w:color="000000" w:sz="4" w:space="0"/>
              <w:bottom w:val="single" w:color="000000" w:sz="4" w:space="0"/>
              <w:right w:val="single" w:color="000000" w:sz="4" w:space="0"/>
            </w:tcBorders>
          </w:tcPr>
          <w:p w14:paraId="4E7833D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1168C92">
            <w:pPr>
              <w:spacing w:line="251" w:lineRule="auto"/>
              <w:jc w:val="center"/>
            </w:pPr>
            <w:r>
              <w:rPr>
                <w:rFonts w:ascii="黑体" w:hAnsi="黑体" w:eastAsia="黑体" w:cs="黑体"/>
                <w:sz w:val="24"/>
              </w:rPr>
              <w:t>全社</w:t>
            </w:r>
          </w:p>
          <w:p w14:paraId="0C1CF3B3">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49701A">
            <w:pPr>
              <w:spacing w:line="251" w:lineRule="auto"/>
              <w:jc w:val="center"/>
            </w:pPr>
            <w:r>
              <w:rPr>
                <w:rFonts w:ascii="黑体" w:hAnsi="黑体" w:eastAsia="黑体" w:cs="黑体"/>
                <w:sz w:val="24"/>
              </w:rPr>
              <w:t>特定群</w:t>
            </w:r>
          </w:p>
          <w:p w14:paraId="1A412BE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C74DD44">
            <w:pPr>
              <w:jc w:val="both"/>
            </w:pPr>
            <w:r>
              <w:rPr>
                <w:rFonts w:ascii="黑体" w:hAnsi="黑体" w:eastAsia="黑体" w:cs="黑体"/>
                <w:sz w:val="24"/>
              </w:rPr>
              <w:t>主</w:t>
            </w:r>
          </w:p>
          <w:p w14:paraId="0F036967">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DB165C">
            <w:pPr>
              <w:spacing w:line="251" w:lineRule="auto"/>
              <w:jc w:val="center"/>
            </w:pPr>
            <w:r>
              <w:rPr>
                <w:rFonts w:ascii="黑体" w:hAnsi="黑体" w:eastAsia="黑体" w:cs="黑体"/>
                <w:sz w:val="24"/>
              </w:rPr>
              <w:t>依申</w:t>
            </w:r>
          </w:p>
          <w:p w14:paraId="6DD9AB57">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D8C431C">
            <w:pPr>
              <w:jc w:val="both"/>
            </w:pPr>
            <w:r>
              <w:rPr>
                <w:rFonts w:ascii="黑体" w:hAnsi="黑体" w:eastAsia="黑体" w:cs="黑体"/>
                <w:sz w:val="24"/>
              </w:rPr>
              <w:t>县</w:t>
            </w:r>
          </w:p>
          <w:p w14:paraId="1260522C">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596DCF">
            <w:pPr>
              <w:jc w:val="center"/>
            </w:pPr>
            <w:r>
              <w:rPr>
                <w:rFonts w:ascii="黑体" w:hAnsi="黑体" w:eastAsia="黑体" w:cs="黑体"/>
                <w:sz w:val="24"/>
              </w:rPr>
              <w:t>乡级</w:t>
            </w:r>
          </w:p>
        </w:tc>
      </w:tr>
      <w:tr w14:paraId="70DA773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B0DEA8B">
            <w:pPr>
              <w:spacing w:after="26"/>
            </w:pPr>
            <w:r>
              <w:rPr>
                <w:rFonts w:ascii="Times New Roman" w:hAnsi="Times New Roman" w:eastAsia="Times New Roman" w:cs="Times New Roman"/>
                <w:sz w:val="24"/>
              </w:rPr>
              <w:t xml:space="preserve">0207 </w:t>
            </w:r>
          </w:p>
          <w:p w14:paraId="575FAA61">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251D462">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48B0AD42">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4B875AA">
            <w:pPr>
              <w:spacing w:after="13" w:line="252" w:lineRule="auto"/>
              <w:jc w:val="center"/>
            </w:pPr>
            <w:r>
              <w:rPr>
                <w:sz w:val="24"/>
              </w:rPr>
              <w:t>对违法出具有关虚假医学证明或者进行胎儿性别鉴定的处罚</w:t>
            </w:r>
            <w:r>
              <w:rPr>
                <w:rFonts w:ascii="Times New Roman" w:hAnsi="Times New Roman" w:eastAsia="Times New Roman" w:cs="Times New Roman"/>
                <w:sz w:val="24"/>
              </w:rPr>
              <w:t xml:space="preserve"> </w:t>
            </w:r>
          </w:p>
          <w:p w14:paraId="63B98046">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F548DE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86626F3">
            <w:r>
              <w:rPr>
                <w:sz w:val="24"/>
              </w:rPr>
              <w:t>【法律】《中华人民共和国行政处罚法》</w:t>
            </w:r>
          </w:p>
          <w:p w14:paraId="6C81C42D">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53900713">
            <w:pPr>
              <w:spacing w:line="251" w:lineRule="auto"/>
            </w:pPr>
            <w:r>
              <w:rPr>
                <w:sz w:val="24"/>
              </w:rPr>
              <w:t>【法律】《中华人民共和国人口与计划生育法》（</w:t>
            </w:r>
            <w:r>
              <w:rPr>
                <w:rFonts w:hint="eastAsia"/>
                <w:sz w:val="24"/>
              </w:rPr>
              <w:t>2001年12月29日第九届全国人民代表大会常务委员会第二十五次会议通过 根据2015年12月27日第十二届全国人民代表大会常务委员会第十八次会议《关于修改〈中华人民共和国人口与计划生育法〉的决定》第一次修正 根据2021年8月20日第十三届全国人民代表大会常务委员会第三十次会议《关于修改〈中华人民共和国人口与计划生育法〉的决定》第二次修正</w:t>
            </w:r>
            <w:r>
              <w:rPr>
                <w:sz w:val="24"/>
              </w:rPr>
              <w:t xml:space="preserve">）  </w:t>
            </w:r>
          </w:p>
          <w:p w14:paraId="57415C8D">
            <w:r>
              <w:rPr>
                <w:sz w:val="24"/>
              </w:rPr>
              <w:t>【法律】《中华人民共和国母婴保健法》</w:t>
            </w:r>
          </w:p>
          <w:p w14:paraId="6A8D4772">
            <w:r>
              <w:rPr>
                <w:sz w:val="24"/>
              </w:rPr>
              <w:t>（1994年10月27日中华人民共和国主席令</w:t>
            </w:r>
          </w:p>
          <w:p w14:paraId="4378A4DB">
            <w:r>
              <w:rPr>
                <w:sz w:val="24"/>
              </w:rPr>
              <w:t xml:space="preserve">第33号 2017年11月4日修正） </w:t>
            </w:r>
          </w:p>
          <w:p w14:paraId="2F2D3602">
            <w:r>
              <w:rPr>
                <w:sz w:val="24"/>
              </w:rPr>
              <w:t>【行政法规】《中华人民共和国母婴保健法</w:t>
            </w:r>
          </w:p>
          <w:p w14:paraId="6955FC6B">
            <w:pPr>
              <w:spacing w:line="251" w:lineRule="auto"/>
            </w:pPr>
            <w:r>
              <w:rPr>
                <w:sz w:val="24"/>
              </w:rPr>
              <w:t xml:space="preserve">实施办法》（中华人民共和国国务院令第308 号） </w:t>
            </w:r>
          </w:p>
          <w:p w14:paraId="7C151FDF">
            <w:pPr>
              <w:spacing w:line="251" w:lineRule="auto"/>
            </w:pPr>
            <w:r>
              <w:rPr>
                <w:sz w:val="24"/>
              </w:rPr>
              <w:t xml:space="preserve">【行政法规】《计划生育技术服务管理条例》（中华人民共和国国务院令第309号） </w:t>
            </w:r>
          </w:p>
          <w:p w14:paraId="52B7C950">
            <w:pPr>
              <w:spacing w:after="1" w:line="250" w:lineRule="auto"/>
            </w:pPr>
            <w:r>
              <w:rPr>
                <w:sz w:val="24"/>
              </w:rPr>
              <w:t xml:space="preserve">【部门规章及规范性文件】《禁止非医学需要的胎儿性别鉴定和选择性别人工终止妊娠的规定》（2016年3月28日中华人民共和国国家卫生计生委9号令） </w:t>
            </w:r>
          </w:p>
          <w:p w14:paraId="48159EFF">
            <w:pPr>
              <w:rPr>
                <w:sz w:val="24"/>
              </w:rPr>
            </w:pPr>
            <w:r>
              <w:rPr>
                <w:sz w:val="24"/>
              </w:rPr>
              <w:t xml:space="preserve">【部门规章及规范性文件】《卫生行政处罚程序》（1997年6月19日中华人民共和国卫生部令第53号） </w:t>
            </w:r>
          </w:p>
          <w:p w14:paraId="7B0951F8">
            <w:pPr>
              <w:rPr>
                <w:sz w:val="24"/>
              </w:rPr>
            </w:pPr>
          </w:p>
          <w:p w14:paraId="1E1D4B1F">
            <w:pPr>
              <w:rPr>
                <w:sz w:val="24"/>
              </w:rPr>
            </w:pPr>
          </w:p>
          <w:p w14:paraId="17C239F8">
            <w:pPr>
              <w:rPr>
                <w:sz w:val="24"/>
              </w:rPr>
            </w:pPr>
          </w:p>
          <w:p w14:paraId="637EBA90">
            <w:pPr>
              <w:rPr>
                <w:sz w:val="24"/>
              </w:rPr>
            </w:pPr>
          </w:p>
          <w:p w14:paraId="515DF962">
            <w:pPr>
              <w:rPr>
                <w:sz w:val="24"/>
              </w:rPr>
            </w:pPr>
          </w:p>
          <w:p w14:paraId="1655557D">
            <w:pPr>
              <w:rPr>
                <w:sz w:val="24"/>
              </w:rPr>
            </w:pPr>
          </w:p>
          <w:p w14:paraId="795513B6">
            <w:pPr>
              <w:rPr>
                <w:sz w:val="24"/>
              </w:rPr>
            </w:pPr>
          </w:p>
          <w:p w14:paraId="6D8523B4">
            <w:pPr>
              <w:rPr>
                <w:sz w:val="24"/>
              </w:rPr>
            </w:pPr>
          </w:p>
          <w:p w14:paraId="59CE17FE">
            <w:pPr>
              <w:rPr>
                <w:sz w:val="24"/>
              </w:rPr>
            </w:pPr>
          </w:p>
          <w:p w14:paraId="13B98822">
            <w:pPr>
              <w:rPr>
                <w:sz w:val="24"/>
              </w:rPr>
            </w:pPr>
          </w:p>
          <w:p w14:paraId="5EFBF55B">
            <w:pPr>
              <w:rPr>
                <w:sz w:val="24"/>
              </w:rPr>
            </w:pPr>
          </w:p>
          <w:p w14:paraId="1246EB79">
            <w:pPr>
              <w:rPr>
                <w:sz w:val="24"/>
              </w:rPr>
            </w:pPr>
          </w:p>
          <w:p w14:paraId="0778460A">
            <w:pPr>
              <w:rPr>
                <w:sz w:val="24"/>
              </w:rPr>
            </w:pP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DEAE2F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4CEC03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E392FF3">
            <w:pPr>
              <w:spacing w:line="251" w:lineRule="auto"/>
            </w:pPr>
            <w:r>
              <w:rPr>
                <w:sz w:val="24"/>
              </w:rPr>
              <w:t xml:space="preserve">■政府网站        □政府公报         □两微一端        □发布会/听证会   </w:t>
            </w:r>
          </w:p>
          <w:p w14:paraId="51AE024A">
            <w:pPr>
              <w:spacing w:line="251" w:lineRule="auto"/>
            </w:pPr>
            <w:r>
              <w:rPr>
                <w:sz w:val="24"/>
              </w:rPr>
              <w:t xml:space="preserve">□广播电视        □纸质媒体         □公开查阅点      □政务服务中心 </w:t>
            </w:r>
          </w:p>
          <w:p w14:paraId="581CE29C">
            <w:pPr>
              <w:spacing w:line="251" w:lineRule="auto"/>
            </w:pPr>
            <w:r>
              <w:rPr>
                <w:sz w:val="24"/>
              </w:rPr>
              <w:t xml:space="preserve">□便民服务站      □入户/现场        □社区/企事业单位/村公示栏（电子屏） </w:t>
            </w:r>
          </w:p>
          <w:p w14:paraId="26E13406">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5C4E70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209D28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02B5D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5A8CA07">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530E727">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FBBE267">
            <w:pPr>
              <w:ind w:left="2"/>
            </w:pPr>
            <w:r>
              <w:rPr>
                <w:sz w:val="24"/>
              </w:rPr>
              <w:t xml:space="preserve"> </w:t>
            </w:r>
          </w:p>
        </w:tc>
      </w:tr>
      <w:tr w14:paraId="66B58A6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CABD786">
            <w:pPr>
              <w:spacing w:after="160"/>
            </w:pPr>
          </w:p>
        </w:tc>
        <w:tc>
          <w:tcPr>
            <w:tcW w:w="574" w:type="dxa"/>
            <w:vMerge w:val="continue"/>
            <w:tcBorders>
              <w:top w:val="nil"/>
              <w:left w:val="single" w:color="000000" w:sz="4" w:space="0"/>
              <w:bottom w:val="nil"/>
              <w:right w:val="single" w:color="000000" w:sz="4" w:space="0"/>
            </w:tcBorders>
          </w:tcPr>
          <w:p w14:paraId="5A73BC05">
            <w:pPr>
              <w:spacing w:after="160"/>
            </w:pPr>
          </w:p>
        </w:tc>
        <w:tc>
          <w:tcPr>
            <w:tcW w:w="1694" w:type="dxa"/>
            <w:vMerge w:val="continue"/>
            <w:tcBorders>
              <w:top w:val="nil"/>
              <w:left w:val="single" w:color="000000" w:sz="4" w:space="0"/>
              <w:bottom w:val="nil"/>
              <w:right w:val="single" w:color="000000" w:sz="4" w:space="0"/>
            </w:tcBorders>
          </w:tcPr>
          <w:p w14:paraId="7FC0C18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5A255E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813CB67">
            <w:pPr>
              <w:spacing w:after="160"/>
            </w:pPr>
          </w:p>
        </w:tc>
        <w:tc>
          <w:tcPr>
            <w:tcW w:w="1277" w:type="dxa"/>
            <w:vMerge w:val="continue"/>
            <w:tcBorders>
              <w:top w:val="nil"/>
              <w:left w:val="single" w:color="000000" w:sz="4" w:space="0"/>
              <w:bottom w:val="single" w:color="000000" w:sz="4" w:space="0"/>
              <w:right w:val="single" w:color="000000" w:sz="4" w:space="0"/>
            </w:tcBorders>
          </w:tcPr>
          <w:p w14:paraId="277CC2CA">
            <w:pPr>
              <w:spacing w:after="160"/>
            </w:pPr>
          </w:p>
        </w:tc>
        <w:tc>
          <w:tcPr>
            <w:tcW w:w="1275" w:type="dxa"/>
            <w:vMerge w:val="continue"/>
            <w:tcBorders>
              <w:top w:val="nil"/>
              <w:left w:val="single" w:color="000000" w:sz="4" w:space="0"/>
              <w:bottom w:val="single" w:color="000000" w:sz="4" w:space="0"/>
              <w:right w:val="single" w:color="000000" w:sz="4" w:space="0"/>
            </w:tcBorders>
          </w:tcPr>
          <w:p w14:paraId="7FE1CAF4">
            <w:pPr>
              <w:spacing w:after="160"/>
            </w:pPr>
          </w:p>
        </w:tc>
        <w:tc>
          <w:tcPr>
            <w:tcW w:w="4536" w:type="dxa"/>
            <w:vMerge w:val="continue"/>
            <w:tcBorders>
              <w:top w:val="nil"/>
              <w:left w:val="single" w:color="000000" w:sz="4" w:space="0"/>
              <w:bottom w:val="single" w:color="000000" w:sz="4" w:space="0"/>
              <w:right w:val="single" w:color="000000" w:sz="4" w:space="0"/>
            </w:tcBorders>
          </w:tcPr>
          <w:p w14:paraId="0187F6AF">
            <w:pPr>
              <w:spacing w:after="160"/>
            </w:pPr>
          </w:p>
        </w:tc>
        <w:tc>
          <w:tcPr>
            <w:tcW w:w="425" w:type="dxa"/>
            <w:vMerge w:val="continue"/>
            <w:tcBorders>
              <w:top w:val="nil"/>
              <w:left w:val="single" w:color="000000" w:sz="4" w:space="0"/>
              <w:bottom w:val="single" w:color="000000" w:sz="4" w:space="0"/>
              <w:right w:val="single" w:color="000000" w:sz="4" w:space="0"/>
            </w:tcBorders>
          </w:tcPr>
          <w:p w14:paraId="75F1E3B9">
            <w:pPr>
              <w:spacing w:after="160"/>
            </w:pPr>
          </w:p>
        </w:tc>
        <w:tc>
          <w:tcPr>
            <w:tcW w:w="427" w:type="dxa"/>
            <w:vMerge w:val="continue"/>
            <w:tcBorders>
              <w:top w:val="nil"/>
              <w:left w:val="single" w:color="000000" w:sz="4" w:space="0"/>
              <w:bottom w:val="single" w:color="000000" w:sz="4" w:space="0"/>
              <w:right w:val="single" w:color="000000" w:sz="4" w:space="0"/>
            </w:tcBorders>
          </w:tcPr>
          <w:p w14:paraId="1B4DFB6F">
            <w:pPr>
              <w:spacing w:after="160"/>
            </w:pPr>
          </w:p>
        </w:tc>
        <w:tc>
          <w:tcPr>
            <w:tcW w:w="425" w:type="dxa"/>
            <w:vMerge w:val="continue"/>
            <w:tcBorders>
              <w:top w:val="nil"/>
              <w:left w:val="single" w:color="000000" w:sz="4" w:space="0"/>
              <w:bottom w:val="single" w:color="000000" w:sz="4" w:space="0"/>
              <w:right w:val="single" w:color="000000" w:sz="4" w:space="0"/>
            </w:tcBorders>
          </w:tcPr>
          <w:p w14:paraId="46318BE7">
            <w:pPr>
              <w:spacing w:after="160"/>
            </w:pPr>
          </w:p>
        </w:tc>
        <w:tc>
          <w:tcPr>
            <w:tcW w:w="425" w:type="dxa"/>
            <w:vMerge w:val="continue"/>
            <w:tcBorders>
              <w:top w:val="nil"/>
              <w:left w:val="single" w:color="000000" w:sz="4" w:space="0"/>
              <w:bottom w:val="single" w:color="000000" w:sz="4" w:space="0"/>
              <w:right w:val="single" w:color="000000" w:sz="4" w:space="0"/>
            </w:tcBorders>
          </w:tcPr>
          <w:p w14:paraId="5EF1C28B">
            <w:pPr>
              <w:spacing w:after="160"/>
            </w:pPr>
          </w:p>
        </w:tc>
        <w:tc>
          <w:tcPr>
            <w:tcW w:w="425" w:type="dxa"/>
            <w:vMerge w:val="continue"/>
            <w:tcBorders>
              <w:top w:val="nil"/>
              <w:left w:val="single" w:color="000000" w:sz="4" w:space="0"/>
              <w:bottom w:val="single" w:color="000000" w:sz="4" w:space="0"/>
              <w:right w:val="single" w:color="000000" w:sz="4" w:space="0"/>
            </w:tcBorders>
          </w:tcPr>
          <w:p w14:paraId="7F9ADF9D">
            <w:pPr>
              <w:spacing w:after="160"/>
            </w:pPr>
          </w:p>
        </w:tc>
        <w:tc>
          <w:tcPr>
            <w:tcW w:w="428" w:type="dxa"/>
            <w:vMerge w:val="continue"/>
            <w:tcBorders>
              <w:top w:val="nil"/>
              <w:left w:val="single" w:color="000000" w:sz="4" w:space="0"/>
              <w:bottom w:val="single" w:color="000000" w:sz="4" w:space="0"/>
              <w:right w:val="single" w:color="000000" w:sz="4" w:space="0"/>
            </w:tcBorders>
          </w:tcPr>
          <w:p w14:paraId="6515E023">
            <w:pPr>
              <w:spacing w:after="160"/>
            </w:pPr>
          </w:p>
        </w:tc>
      </w:tr>
      <w:tr w14:paraId="2DBB26B5">
        <w:tblPrEx>
          <w:tblCellMar>
            <w:top w:w="0" w:type="dxa"/>
            <w:left w:w="109" w:type="dxa"/>
            <w:bottom w:w="0" w:type="dxa"/>
            <w:right w:w="0" w:type="dxa"/>
          </w:tblCellMar>
        </w:tblPrEx>
        <w:trPr>
          <w:trHeight w:val="3569" w:hRule="atLeast"/>
        </w:trPr>
        <w:tc>
          <w:tcPr>
            <w:tcW w:w="698" w:type="dxa"/>
            <w:vMerge w:val="continue"/>
            <w:tcBorders>
              <w:top w:val="nil"/>
              <w:left w:val="single" w:color="000000" w:sz="4" w:space="0"/>
              <w:bottom w:val="nil"/>
              <w:right w:val="single" w:color="000000" w:sz="4" w:space="0"/>
            </w:tcBorders>
          </w:tcPr>
          <w:p w14:paraId="0EA31682">
            <w:pPr>
              <w:spacing w:after="160"/>
            </w:pPr>
          </w:p>
        </w:tc>
        <w:tc>
          <w:tcPr>
            <w:tcW w:w="574" w:type="dxa"/>
            <w:vMerge w:val="continue"/>
            <w:tcBorders>
              <w:top w:val="nil"/>
              <w:left w:val="single" w:color="000000" w:sz="4" w:space="0"/>
              <w:bottom w:val="nil"/>
              <w:right w:val="single" w:color="000000" w:sz="4" w:space="0"/>
            </w:tcBorders>
          </w:tcPr>
          <w:p w14:paraId="2ACDAA43">
            <w:pPr>
              <w:spacing w:after="160"/>
            </w:pPr>
          </w:p>
        </w:tc>
        <w:tc>
          <w:tcPr>
            <w:tcW w:w="1694" w:type="dxa"/>
            <w:vMerge w:val="continue"/>
            <w:tcBorders>
              <w:top w:val="nil"/>
              <w:left w:val="single" w:color="000000" w:sz="4" w:space="0"/>
              <w:bottom w:val="nil"/>
              <w:right w:val="single" w:color="000000" w:sz="4" w:space="0"/>
            </w:tcBorders>
          </w:tcPr>
          <w:p w14:paraId="0A955D0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2BAC384">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9540E0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3D2E721">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8AC16E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C835232">
            <w:pPr>
              <w:spacing w:line="251" w:lineRule="auto"/>
            </w:pPr>
            <w:r>
              <w:rPr>
                <w:sz w:val="24"/>
              </w:rPr>
              <w:t xml:space="preserve">□政府网站        □政府公报         □两微一端        □发布会/听证会   </w:t>
            </w:r>
          </w:p>
          <w:p w14:paraId="67FAEC1B">
            <w:pPr>
              <w:spacing w:line="251" w:lineRule="auto"/>
            </w:pPr>
            <w:r>
              <w:rPr>
                <w:sz w:val="24"/>
              </w:rPr>
              <w:t xml:space="preserve">□广播电视        □纸质媒体         □公开查阅点      □政务服务中心 </w:t>
            </w:r>
          </w:p>
          <w:p w14:paraId="573F66A6">
            <w:pPr>
              <w:spacing w:after="2" w:line="249" w:lineRule="auto"/>
            </w:pPr>
            <w:r>
              <w:rPr>
                <w:sz w:val="24"/>
              </w:rPr>
              <w:t xml:space="preserve">□便民服务站      □入户/现场        □社区/企事业单位/村公示栏（电子屏） </w:t>
            </w:r>
          </w:p>
          <w:p w14:paraId="7EE9FB2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21F992E">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5ED1355">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1E3676C">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BAE64C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B6F9130">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64033F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E8C7301">
            <w:pPr>
              <w:ind w:left="2"/>
            </w:pPr>
            <w:r>
              <w:rPr>
                <w:sz w:val="24"/>
              </w:rPr>
              <w:t xml:space="preserve"> </w:t>
            </w:r>
          </w:p>
        </w:tc>
      </w:tr>
      <w:tr w14:paraId="7E184344">
        <w:tblPrEx>
          <w:tblCellMar>
            <w:top w:w="0" w:type="dxa"/>
            <w:left w:w="109" w:type="dxa"/>
            <w:bottom w:w="0" w:type="dxa"/>
            <w:right w:w="0" w:type="dxa"/>
          </w:tblCellMar>
        </w:tblPrEx>
        <w:trPr>
          <w:trHeight w:val="2895" w:hRule="atLeast"/>
        </w:trPr>
        <w:tc>
          <w:tcPr>
            <w:tcW w:w="698" w:type="dxa"/>
            <w:vMerge w:val="continue"/>
            <w:tcBorders>
              <w:top w:val="nil"/>
              <w:left w:val="single" w:color="000000" w:sz="4" w:space="0"/>
              <w:bottom w:val="single" w:color="000000" w:sz="4" w:space="0"/>
              <w:right w:val="single" w:color="000000" w:sz="4" w:space="0"/>
            </w:tcBorders>
          </w:tcPr>
          <w:p w14:paraId="1E6AED4F">
            <w:pPr>
              <w:spacing w:after="160"/>
            </w:pPr>
          </w:p>
        </w:tc>
        <w:tc>
          <w:tcPr>
            <w:tcW w:w="574" w:type="dxa"/>
            <w:vMerge w:val="continue"/>
            <w:tcBorders>
              <w:top w:val="nil"/>
              <w:left w:val="single" w:color="000000" w:sz="4" w:space="0"/>
              <w:bottom w:val="single" w:color="000000" w:sz="4" w:space="0"/>
              <w:right w:val="single" w:color="000000" w:sz="4" w:space="0"/>
            </w:tcBorders>
          </w:tcPr>
          <w:p w14:paraId="52AA55DE">
            <w:pPr>
              <w:spacing w:after="160"/>
            </w:pPr>
          </w:p>
        </w:tc>
        <w:tc>
          <w:tcPr>
            <w:tcW w:w="1694" w:type="dxa"/>
            <w:vMerge w:val="continue"/>
            <w:tcBorders>
              <w:top w:val="nil"/>
              <w:left w:val="single" w:color="000000" w:sz="4" w:space="0"/>
              <w:bottom w:val="single" w:color="000000" w:sz="4" w:space="0"/>
              <w:right w:val="single" w:color="000000" w:sz="4" w:space="0"/>
            </w:tcBorders>
          </w:tcPr>
          <w:p w14:paraId="21311D8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8B25350">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B17D0B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BE79858">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EA7EA9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20FCF87">
            <w:pPr>
              <w:spacing w:line="251" w:lineRule="auto"/>
            </w:pPr>
            <w:r>
              <w:rPr>
                <w:sz w:val="24"/>
              </w:rPr>
              <w:t xml:space="preserve">■政府网站        □政府公报         □两微一端        □发布会/听证会   </w:t>
            </w:r>
          </w:p>
          <w:p w14:paraId="2DE4C493">
            <w:pPr>
              <w:spacing w:line="251" w:lineRule="auto"/>
            </w:pPr>
            <w:r>
              <w:rPr>
                <w:sz w:val="24"/>
              </w:rPr>
              <w:t xml:space="preserve">□广播电视        □纸质媒体         □公开查阅点      □政务服务中心 </w:t>
            </w:r>
          </w:p>
          <w:p w14:paraId="134A9B09">
            <w:pPr>
              <w:spacing w:line="251" w:lineRule="auto"/>
            </w:pPr>
            <w:r>
              <w:rPr>
                <w:sz w:val="24"/>
              </w:rPr>
              <w:t xml:space="preserve">□便民服务站      □入户/现场        □社区/企事业单位/村公示栏（电子屏） </w:t>
            </w:r>
          </w:p>
          <w:p w14:paraId="7D3CC8C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4CB55A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5A6BD4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37DE55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4E6C21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3D34C0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DF2AC3F">
            <w:pPr>
              <w:ind w:left="2"/>
            </w:pPr>
            <w:r>
              <w:rPr>
                <w:sz w:val="24"/>
              </w:rPr>
              <w:t xml:space="preserve"> </w:t>
            </w:r>
          </w:p>
        </w:tc>
      </w:tr>
    </w:tbl>
    <w:tbl>
      <w:tblPr>
        <w:tblStyle w:val="5"/>
        <w:tblpPr w:leftFromText="180" w:rightFromText="180" w:vertAnchor="text" w:horzAnchor="page" w:tblpX="846" w:tblpY="137"/>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3F6F958F">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A352DC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E57EF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BD4D0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310EB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3ADAC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D18C2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0F3B5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CE61BC">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ACC1770">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8E76E21">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5BCC2A5">
            <w:pPr>
              <w:jc w:val="center"/>
            </w:pPr>
            <w:r>
              <w:rPr>
                <w:rFonts w:ascii="黑体" w:hAnsi="黑体" w:eastAsia="黑体" w:cs="黑体"/>
                <w:sz w:val="24"/>
              </w:rPr>
              <w:t xml:space="preserve">公开层级 </w:t>
            </w:r>
          </w:p>
        </w:tc>
      </w:tr>
      <w:tr w14:paraId="4B29BA7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26BFC11">
            <w:pPr>
              <w:spacing w:after="160"/>
            </w:pPr>
          </w:p>
        </w:tc>
        <w:tc>
          <w:tcPr>
            <w:tcW w:w="574" w:type="dxa"/>
            <w:vMerge w:val="continue"/>
            <w:tcBorders>
              <w:top w:val="nil"/>
              <w:left w:val="single" w:color="000000" w:sz="4" w:space="0"/>
              <w:bottom w:val="single" w:color="000000" w:sz="4" w:space="0"/>
              <w:right w:val="single" w:color="000000" w:sz="4" w:space="0"/>
            </w:tcBorders>
          </w:tcPr>
          <w:p w14:paraId="639310E6">
            <w:pPr>
              <w:spacing w:after="160"/>
            </w:pPr>
          </w:p>
        </w:tc>
        <w:tc>
          <w:tcPr>
            <w:tcW w:w="1694" w:type="dxa"/>
            <w:vMerge w:val="continue"/>
            <w:tcBorders>
              <w:top w:val="nil"/>
              <w:left w:val="single" w:color="000000" w:sz="4" w:space="0"/>
              <w:bottom w:val="single" w:color="000000" w:sz="4" w:space="0"/>
              <w:right w:val="single" w:color="000000" w:sz="4" w:space="0"/>
            </w:tcBorders>
          </w:tcPr>
          <w:p w14:paraId="3CEDB4C6">
            <w:pPr>
              <w:spacing w:after="160"/>
            </w:pPr>
          </w:p>
        </w:tc>
        <w:tc>
          <w:tcPr>
            <w:tcW w:w="4397" w:type="dxa"/>
            <w:vMerge w:val="continue"/>
            <w:tcBorders>
              <w:top w:val="nil"/>
              <w:left w:val="single" w:color="000000" w:sz="4" w:space="0"/>
              <w:bottom w:val="single" w:color="000000" w:sz="4" w:space="0"/>
              <w:right w:val="single" w:color="000000" w:sz="4" w:space="0"/>
            </w:tcBorders>
          </w:tcPr>
          <w:p w14:paraId="1EEA7FB1">
            <w:pPr>
              <w:spacing w:after="160"/>
            </w:pPr>
          </w:p>
        </w:tc>
        <w:tc>
          <w:tcPr>
            <w:tcW w:w="4961" w:type="dxa"/>
            <w:vMerge w:val="continue"/>
            <w:tcBorders>
              <w:top w:val="nil"/>
              <w:left w:val="single" w:color="000000" w:sz="4" w:space="0"/>
              <w:bottom w:val="single" w:color="000000" w:sz="4" w:space="0"/>
              <w:right w:val="single" w:color="000000" w:sz="4" w:space="0"/>
            </w:tcBorders>
          </w:tcPr>
          <w:p w14:paraId="28B78FFE">
            <w:pPr>
              <w:spacing w:after="160"/>
            </w:pPr>
          </w:p>
        </w:tc>
        <w:tc>
          <w:tcPr>
            <w:tcW w:w="1277" w:type="dxa"/>
            <w:vMerge w:val="continue"/>
            <w:tcBorders>
              <w:top w:val="nil"/>
              <w:left w:val="single" w:color="000000" w:sz="4" w:space="0"/>
              <w:bottom w:val="single" w:color="000000" w:sz="4" w:space="0"/>
              <w:right w:val="single" w:color="000000" w:sz="4" w:space="0"/>
            </w:tcBorders>
          </w:tcPr>
          <w:p w14:paraId="7BD26BFC">
            <w:pPr>
              <w:spacing w:after="160"/>
            </w:pPr>
          </w:p>
        </w:tc>
        <w:tc>
          <w:tcPr>
            <w:tcW w:w="1275" w:type="dxa"/>
            <w:vMerge w:val="continue"/>
            <w:tcBorders>
              <w:top w:val="nil"/>
              <w:left w:val="single" w:color="000000" w:sz="4" w:space="0"/>
              <w:bottom w:val="single" w:color="000000" w:sz="4" w:space="0"/>
              <w:right w:val="single" w:color="000000" w:sz="4" w:space="0"/>
            </w:tcBorders>
          </w:tcPr>
          <w:p w14:paraId="4C4CA1A2">
            <w:pPr>
              <w:spacing w:after="160"/>
            </w:pPr>
          </w:p>
        </w:tc>
        <w:tc>
          <w:tcPr>
            <w:tcW w:w="4536" w:type="dxa"/>
            <w:vMerge w:val="continue"/>
            <w:tcBorders>
              <w:top w:val="nil"/>
              <w:left w:val="single" w:color="000000" w:sz="4" w:space="0"/>
              <w:bottom w:val="single" w:color="000000" w:sz="4" w:space="0"/>
              <w:right w:val="single" w:color="000000" w:sz="4" w:space="0"/>
            </w:tcBorders>
          </w:tcPr>
          <w:p w14:paraId="362D960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6FB093">
            <w:pPr>
              <w:spacing w:line="251" w:lineRule="auto"/>
              <w:jc w:val="center"/>
            </w:pPr>
            <w:r>
              <w:rPr>
                <w:rFonts w:ascii="黑体" w:hAnsi="黑体" w:eastAsia="黑体" w:cs="黑体"/>
                <w:sz w:val="24"/>
              </w:rPr>
              <w:t>全社</w:t>
            </w:r>
          </w:p>
          <w:p w14:paraId="6994A05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B57C3A">
            <w:pPr>
              <w:spacing w:line="251" w:lineRule="auto"/>
              <w:jc w:val="center"/>
            </w:pPr>
            <w:r>
              <w:rPr>
                <w:rFonts w:ascii="黑体" w:hAnsi="黑体" w:eastAsia="黑体" w:cs="黑体"/>
                <w:sz w:val="24"/>
              </w:rPr>
              <w:t>特定群</w:t>
            </w:r>
          </w:p>
          <w:p w14:paraId="6473961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6ABDDD">
            <w:pPr>
              <w:jc w:val="both"/>
            </w:pPr>
            <w:r>
              <w:rPr>
                <w:rFonts w:ascii="黑体" w:hAnsi="黑体" w:eastAsia="黑体" w:cs="黑体"/>
                <w:sz w:val="24"/>
              </w:rPr>
              <w:t>主</w:t>
            </w:r>
          </w:p>
          <w:p w14:paraId="479722F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2A71F64">
            <w:pPr>
              <w:spacing w:line="251" w:lineRule="auto"/>
              <w:jc w:val="center"/>
            </w:pPr>
            <w:r>
              <w:rPr>
                <w:rFonts w:ascii="黑体" w:hAnsi="黑体" w:eastAsia="黑体" w:cs="黑体"/>
                <w:sz w:val="24"/>
              </w:rPr>
              <w:t>依申</w:t>
            </w:r>
          </w:p>
          <w:p w14:paraId="283F8893">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91AC01E">
            <w:pPr>
              <w:jc w:val="both"/>
            </w:pPr>
            <w:r>
              <w:rPr>
                <w:rFonts w:ascii="黑体" w:hAnsi="黑体" w:eastAsia="黑体" w:cs="黑体"/>
                <w:sz w:val="24"/>
              </w:rPr>
              <w:t>县</w:t>
            </w:r>
          </w:p>
          <w:p w14:paraId="7D614D1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82C179">
            <w:pPr>
              <w:jc w:val="center"/>
            </w:pPr>
            <w:r>
              <w:rPr>
                <w:rFonts w:ascii="黑体" w:hAnsi="黑体" w:eastAsia="黑体" w:cs="黑体"/>
                <w:sz w:val="24"/>
              </w:rPr>
              <w:t>乡级</w:t>
            </w:r>
          </w:p>
        </w:tc>
      </w:tr>
      <w:tr w14:paraId="62C8791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2895DBC">
            <w:pPr>
              <w:spacing w:after="26"/>
            </w:pPr>
            <w:r>
              <w:rPr>
                <w:rFonts w:ascii="Times New Roman" w:hAnsi="Times New Roman" w:eastAsia="Times New Roman" w:cs="Times New Roman"/>
                <w:sz w:val="24"/>
              </w:rPr>
              <w:t xml:space="preserve">0208 </w:t>
            </w:r>
          </w:p>
          <w:p w14:paraId="62D2F14E">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DFFDE76">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2AA8BA71">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ACE4BE7">
            <w:pPr>
              <w:spacing w:after="7" w:line="251" w:lineRule="auto"/>
              <w:jc w:val="center"/>
            </w:pPr>
            <w:r>
              <w:rPr>
                <w:sz w:val="24"/>
              </w:rPr>
              <w:t>对以不正当手段取得医师执</w:t>
            </w:r>
          </w:p>
          <w:p w14:paraId="796F8167">
            <w:pPr>
              <w:spacing w:after="4"/>
              <w:ind w:left="17"/>
              <w:jc w:val="both"/>
            </w:pPr>
            <w:r>
              <w:rPr>
                <w:sz w:val="24"/>
              </w:rPr>
              <w:t>业证书的处罚</w:t>
            </w:r>
            <w:r>
              <w:rPr>
                <w:rFonts w:ascii="Times New Roman" w:hAnsi="Times New Roman" w:eastAsia="Times New Roman" w:cs="Times New Roman"/>
                <w:sz w:val="24"/>
              </w:rPr>
              <w:t xml:space="preserve"> </w:t>
            </w:r>
          </w:p>
          <w:p w14:paraId="7D06BAC1">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380E434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85F8908">
            <w:pPr>
              <w:rPr>
                <w:color w:val="auto"/>
              </w:rPr>
            </w:pPr>
            <w:r>
              <w:rPr>
                <w:sz w:val="24"/>
              </w:rPr>
              <w:t>【法律】</w:t>
            </w:r>
            <w:r>
              <w:rPr>
                <w:color w:val="auto"/>
                <w:sz w:val="24"/>
              </w:rPr>
              <w:t>《中华人民共和国行政处罚法》</w:t>
            </w:r>
          </w:p>
          <w:p w14:paraId="48EE966B">
            <w:pPr>
              <w:rPr>
                <w:color w:val="auto"/>
              </w:rPr>
            </w:pPr>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p>
          <w:p w14:paraId="1089F004">
            <w:r>
              <w:rPr>
                <w:sz w:val="24"/>
              </w:rPr>
              <w:t>【法律】</w:t>
            </w:r>
            <w:r>
              <w:rPr>
                <w:rFonts w:hint="eastAsia"/>
                <w:sz w:val="24"/>
              </w:rPr>
              <w:t>《中华人民共和国医师法》（2021年8月20日第十三届全国人民代表大会常务委员会第三十次会议通过）</w:t>
            </w:r>
          </w:p>
          <w:p w14:paraId="350DF705">
            <w:pPr>
              <w:jc w:val="both"/>
            </w:pPr>
            <w:r>
              <w:rPr>
                <w:sz w:val="24"/>
              </w:rPr>
              <w:t>（中华人民共和国主席令第5号 2009年8月</w:t>
            </w:r>
          </w:p>
          <w:p w14:paraId="3B538F26">
            <w:r>
              <w:rPr>
                <w:sz w:val="24"/>
              </w:rPr>
              <w:t xml:space="preserve">27日修正） </w:t>
            </w:r>
          </w:p>
          <w:p w14:paraId="7CA32AD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26C56F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A3A877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6204722">
            <w:pPr>
              <w:spacing w:line="251" w:lineRule="auto"/>
            </w:pPr>
            <w:r>
              <w:rPr>
                <w:sz w:val="24"/>
              </w:rPr>
              <w:t xml:space="preserve">■政府网站        □政府公报         □两微一端        □发布会/听证会   </w:t>
            </w:r>
          </w:p>
          <w:p w14:paraId="6A3AB332">
            <w:pPr>
              <w:spacing w:line="251" w:lineRule="auto"/>
            </w:pPr>
            <w:r>
              <w:rPr>
                <w:sz w:val="24"/>
              </w:rPr>
              <w:t xml:space="preserve">□广播电视        □纸质媒体         □公开查阅点      □政务服务中心 </w:t>
            </w:r>
          </w:p>
          <w:p w14:paraId="56384699">
            <w:pPr>
              <w:spacing w:line="251" w:lineRule="auto"/>
            </w:pPr>
            <w:r>
              <w:rPr>
                <w:sz w:val="24"/>
              </w:rPr>
              <w:t xml:space="preserve">□便民服务站      □入户/现场        □社区/企事业单位/村公示栏（电子屏） </w:t>
            </w:r>
          </w:p>
          <w:p w14:paraId="70C09CCD">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69265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53082E6">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5AE2D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E39F3D3">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7E8DF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EE20C52">
            <w:pPr>
              <w:ind w:left="2"/>
            </w:pPr>
            <w:r>
              <w:rPr>
                <w:sz w:val="24"/>
              </w:rPr>
              <w:t xml:space="preserve"> </w:t>
            </w:r>
          </w:p>
        </w:tc>
      </w:tr>
      <w:tr w14:paraId="26A220B6">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C7C9911">
            <w:pPr>
              <w:spacing w:after="160"/>
            </w:pPr>
          </w:p>
        </w:tc>
        <w:tc>
          <w:tcPr>
            <w:tcW w:w="574" w:type="dxa"/>
            <w:vMerge w:val="continue"/>
            <w:tcBorders>
              <w:top w:val="nil"/>
              <w:left w:val="single" w:color="000000" w:sz="4" w:space="0"/>
              <w:bottom w:val="nil"/>
              <w:right w:val="single" w:color="000000" w:sz="4" w:space="0"/>
            </w:tcBorders>
          </w:tcPr>
          <w:p w14:paraId="172344CD">
            <w:pPr>
              <w:spacing w:after="160"/>
            </w:pPr>
          </w:p>
        </w:tc>
        <w:tc>
          <w:tcPr>
            <w:tcW w:w="1694" w:type="dxa"/>
            <w:vMerge w:val="continue"/>
            <w:tcBorders>
              <w:top w:val="nil"/>
              <w:left w:val="single" w:color="000000" w:sz="4" w:space="0"/>
              <w:bottom w:val="nil"/>
              <w:right w:val="single" w:color="000000" w:sz="4" w:space="0"/>
            </w:tcBorders>
          </w:tcPr>
          <w:p w14:paraId="263A73B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A76109C">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4BEA4CA">
            <w:pPr>
              <w:spacing w:after="160"/>
            </w:pPr>
          </w:p>
        </w:tc>
        <w:tc>
          <w:tcPr>
            <w:tcW w:w="1277" w:type="dxa"/>
            <w:vMerge w:val="continue"/>
            <w:tcBorders>
              <w:top w:val="nil"/>
              <w:left w:val="single" w:color="000000" w:sz="4" w:space="0"/>
              <w:bottom w:val="single" w:color="000000" w:sz="4" w:space="0"/>
              <w:right w:val="single" w:color="000000" w:sz="4" w:space="0"/>
            </w:tcBorders>
          </w:tcPr>
          <w:p w14:paraId="39DA70E4">
            <w:pPr>
              <w:spacing w:after="160"/>
            </w:pPr>
          </w:p>
        </w:tc>
        <w:tc>
          <w:tcPr>
            <w:tcW w:w="1275" w:type="dxa"/>
            <w:vMerge w:val="continue"/>
            <w:tcBorders>
              <w:top w:val="nil"/>
              <w:left w:val="single" w:color="000000" w:sz="4" w:space="0"/>
              <w:bottom w:val="single" w:color="000000" w:sz="4" w:space="0"/>
              <w:right w:val="single" w:color="000000" w:sz="4" w:space="0"/>
            </w:tcBorders>
          </w:tcPr>
          <w:p w14:paraId="6EC05F46">
            <w:pPr>
              <w:spacing w:after="160"/>
            </w:pPr>
          </w:p>
        </w:tc>
        <w:tc>
          <w:tcPr>
            <w:tcW w:w="4536" w:type="dxa"/>
            <w:vMerge w:val="continue"/>
            <w:tcBorders>
              <w:top w:val="nil"/>
              <w:left w:val="single" w:color="000000" w:sz="4" w:space="0"/>
              <w:bottom w:val="single" w:color="000000" w:sz="4" w:space="0"/>
              <w:right w:val="single" w:color="000000" w:sz="4" w:space="0"/>
            </w:tcBorders>
          </w:tcPr>
          <w:p w14:paraId="384C7EAC">
            <w:pPr>
              <w:spacing w:after="160"/>
            </w:pPr>
          </w:p>
        </w:tc>
        <w:tc>
          <w:tcPr>
            <w:tcW w:w="425" w:type="dxa"/>
            <w:vMerge w:val="continue"/>
            <w:tcBorders>
              <w:top w:val="nil"/>
              <w:left w:val="single" w:color="000000" w:sz="4" w:space="0"/>
              <w:bottom w:val="single" w:color="000000" w:sz="4" w:space="0"/>
              <w:right w:val="single" w:color="000000" w:sz="4" w:space="0"/>
            </w:tcBorders>
          </w:tcPr>
          <w:p w14:paraId="74886838">
            <w:pPr>
              <w:spacing w:after="160"/>
            </w:pPr>
          </w:p>
        </w:tc>
        <w:tc>
          <w:tcPr>
            <w:tcW w:w="427" w:type="dxa"/>
            <w:vMerge w:val="continue"/>
            <w:tcBorders>
              <w:top w:val="nil"/>
              <w:left w:val="single" w:color="000000" w:sz="4" w:space="0"/>
              <w:bottom w:val="single" w:color="000000" w:sz="4" w:space="0"/>
              <w:right w:val="single" w:color="000000" w:sz="4" w:space="0"/>
            </w:tcBorders>
          </w:tcPr>
          <w:p w14:paraId="271FAD44">
            <w:pPr>
              <w:spacing w:after="160"/>
            </w:pPr>
          </w:p>
        </w:tc>
        <w:tc>
          <w:tcPr>
            <w:tcW w:w="425" w:type="dxa"/>
            <w:vMerge w:val="continue"/>
            <w:tcBorders>
              <w:top w:val="nil"/>
              <w:left w:val="single" w:color="000000" w:sz="4" w:space="0"/>
              <w:bottom w:val="single" w:color="000000" w:sz="4" w:space="0"/>
              <w:right w:val="single" w:color="000000" w:sz="4" w:space="0"/>
            </w:tcBorders>
          </w:tcPr>
          <w:p w14:paraId="1D370F5D">
            <w:pPr>
              <w:spacing w:after="160"/>
            </w:pPr>
          </w:p>
        </w:tc>
        <w:tc>
          <w:tcPr>
            <w:tcW w:w="425" w:type="dxa"/>
            <w:vMerge w:val="continue"/>
            <w:tcBorders>
              <w:top w:val="nil"/>
              <w:left w:val="single" w:color="000000" w:sz="4" w:space="0"/>
              <w:bottom w:val="single" w:color="000000" w:sz="4" w:space="0"/>
              <w:right w:val="single" w:color="000000" w:sz="4" w:space="0"/>
            </w:tcBorders>
          </w:tcPr>
          <w:p w14:paraId="3FC75183">
            <w:pPr>
              <w:spacing w:after="160"/>
            </w:pPr>
          </w:p>
        </w:tc>
        <w:tc>
          <w:tcPr>
            <w:tcW w:w="425" w:type="dxa"/>
            <w:vMerge w:val="continue"/>
            <w:tcBorders>
              <w:top w:val="nil"/>
              <w:left w:val="single" w:color="000000" w:sz="4" w:space="0"/>
              <w:bottom w:val="single" w:color="000000" w:sz="4" w:space="0"/>
              <w:right w:val="single" w:color="000000" w:sz="4" w:space="0"/>
            </w:tcBorders>
          </w:tcPr>
          <w:p w14:paraId="023A8D82">
            <w:pPr>
              <w:spacing w:after="160"/>
            </w:pPr>
          </w:p>
        </w:tc>
        <w:tc>
          <w:tcPr>
            <w:tcW w:w="428" w:type="dxa"/>
            <w:vMerge w:val="continue"/>
            <w:tcBorders>
              <w:top w:val="nil"/>
              <w:left w:val="single" w:color="000000" w:sz="4" w:space="0"/>
              <w:bottom w:val="single" w:color="000000" w:sz="4" w:space="0"/>
              <w:right w:val="single" w:color="000000" w:sz="4" w:space="0"/>
            </w:tcBorders>
          </w:tcPr>
          <w:p w14:paraId="2612B1BB">
            <w:pPr>
              <w:spacing w:after="160"/>
            </w:pPr>
          </w:p>
        </w:tc>
      </w:tr>
      <w:tr w14:paraId="7B2832DE">
        <w:tblPrEx>
          <w:tblCellMar>
            <w:top w:w="0" w:type="dxa"/>
            <w:left w:w="109" w:type="dxa"/>
            <w:bottom w:w="0" w:type="dxa"/>
            <w:right w:w="0" w:type="dxa"/>
          </w:tblCellMar>
        </w:tblPrEx>
        <w:trPr>
          <w:trHeight w:val="3499" w:hRule="atLeast"/>
        </w:trPr>
        <w:tc>
          <w:tcPr>
            <w:tcW w:w="698" w:type="dxa"/>
            <w:vMerge w:val="continue"/>
            <w:tcBorders>
              <w:top w:val="nil"/>
              <w:left w:val="single" w:color="000000" w:sz="4" w:space="0"/>
              <w:bottom w:val="nil"/>
              <w:right w:val="single" w:color="000000" w:sz="4" w:space="0"/>
            </w:tcBorders>
          </w:tcPr>
          <w:p w14:paraId="60CC6980">
            <w:pPr>
              <w:spacing w:after="160"/>
            </w:pPr>
          </w:p>
        </w:tc>
        <w:tc>
          <w:tcPr>
            <w:tcW w:w="574" w:type="dxa"/>
            <w:vMerge w:val="continue"/>
            <w:tcBorders>
              <w:top w:val="nil"/>
              <w:left w:val="single" w:color="000000" w:sz="4" w:space="0"/>
              <w:bottom w:val="nil"/>
              <w:right w:val="single" w:color="000000" w:sz="4" w:space="0"/>
            </w:tcBorders>
          </w:tcPr>
          <w:p w14:paraId="5B9DCDC6">
            <w:pPr>
              <w:spacing w:after="160"/>
            </w:pPr>
          </w:p>
        </w:tc>
        <w:tc>
          <w:tcPr>
            <w:tcW w:w="1694" w:type="dxa"/>
            <w:vMerge w:val="continue"/>
            <w:tcBorders>
              <w:top w:val="nil"/>
              <w:left w:val="single" w:color="000000" w:sz="4" w:space="0"/>
              <w:bottom w:val="nil"/>
              <w:right w:val="single" w:color="000000" w:sz="4" w:space="0"/>
            </w:tcBorders>
          </w:tcPr>
          <w:p w14:paraId="69478DF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145E5C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A7DCCE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20DC546">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12A323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E19E519">
            <w:pPr>
              <w:spacing w:line="251" w:lineRule="auto"/>
            </w:pPr>
            <w:r>
              <w:rPr>
                <w:sz w:val="24"/>
              </w:rPr>
              <w:t xml:space="preserve">□政府网站        □政府公报         □两微一端        □发布会/听证会   </w:t>
            </w:r>
          </w:p>
          <w:p w14:paraId="6F47ABB8">
            <w:pPr>
              <w:spacing w:line="251" w:lineRule="auto"/>
            </w:pPr>
            <w:r>
              <w:rPr>
                <w:sz w:val="24"/>
              </w:rPr>
              <w:t xml:space="preserve">□广播电视        □纸质媒体         □公开查阅点      □政务服务中心 </w:t>
            </w:r>
          </w:p>
          <w:p w14:paraId="587EAD7A">
            <w:pPr>
              <w:spacing w:after="2" w:line="249" w:lineRule="auto"/>
            </w:pPr>
            <w:r>
              <w:rPr>
                <w:sz w:val="24"/>
              </w:rPr>
              <w:t xml:space="preserve">□便民服务站      □入户/现场        □社区/企事业单位/村公示栏（电子屏） </w:t>
            </w:r>
          </w:p>
          <w:p w14:paraId="63D5505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9ECF02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BAFDD1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C5BC2B8">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E08EF8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38CAC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6425CA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887182D">
            <w:pPr>
              <w:ind w:left="2"/>
            </w:pPr>
            <w:r>
              <w:rPr>
                <w:sz w:val="24"/>
              </w:rPr>
              <w:t xml:space="preserve"> </w:t>
            </w:r>
          </w:p>
        </w:tc>
      </w:tr>
      <w:tr w14:paraId="58896C8E">
        <w:tblPrEx>
          <w:tblCellMar>
            <w:top w:w="0" w:type="dxa"/>
            <w:left w:w="109" w:type="dxa"/>
            <w:bottom w:w="0" w:type="dxa"/>
            <w:right w:w="0" w:type="dxa"/>
          </w:tblCellMar>
        </w:tblPrEx>
        <w:trPr>
          <w:trHeight w:val="2248" w:hRule="atLeast"/>
        </w:trPr>
        <w:tc>
          <w:tcPr>
            <w:tcW w:w="698" w:type="dxa"/>
            <w:vMerge w:val="continue"/>
            <w:tcBorders>
              <w:top w:val="nil"/>
              <w:left w:val="single" w:color="000000" w:sz="4" w:space="0"/>
              <w:bottom w:val="single" w:color="000000" w:sz="4" w:space="0"/>
              <w:right w:val="single" w:color="000000" w:sz="4" w:space="0"/>
            </w:tcBorders>
          </w:tcPr>
          <w:p w14:paraId="45F7DCD8">
            <w:pPr>
              <w:spacing w:after="160"/>
            </w:pPr>
          </w:p>
        </w:tc>
        <w:tc>
          <w:tcPr>
            <w:tcW w:w="574" w:type="dxa"/>
            <w:vMerge w:val="continue"/>
            <w:tcBorders>
              <w:top w:val="nil"/>
              <w:left w:val="single" w:color="000000" w:sz="4" w:space="0"/>
              <w:bottom w:val="single" w:color="000000" w:sz="4" w:space="0"/>
              <w:right w:val="single" w:color="000000" w:sz="4" w:space="0"/>
            </w:tcBorders>
          </w:tcPr>
          <w:p w14:paraId="6F6BDB6F">
            <w:pPr>
              <w:spacing w:after="160"/>
            </w:pPr>
          </w:p>
        </w:tc>
        <w:tc>
          <w:tcPr>
            <w:tcW w:w="1694" w:type="dxa"/>
            <w:vMerge w:val="continue"/>
            <w:tcBorders>
              <w:top w:val="nil"/>
              <w:left w:val="single" w:color="000000" w:sz="4" w:space="0"/>
              <w:bottom w:val="single" w:color="000000" w:sz="4" w:space="0"/>
              <w:right w:val="single" w:color="000000" w:sz="4" w:space="0"/>
            </w:tcBorders>
          </w:tcPr>
          <w:p w14:paraId="40ADBC9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5DF3194">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A36567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AD182D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AEE72F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E2E43E9">
            <w:pPr>
              <w:spacing w:line="251" w:lineRule="auto"/>
            </w:pPr>
            <w:r>
              <w:rPr>
                <w:sz w:val="24"/>
              </w:rPr>
              <w:t xml:space="preserve">■政府网站        □政府公报         □两微一端        □发布会/听证会   </w:t>
            </w:r>
          </w:p>
          <w:p w14:paraId="2C6B72E3">
            <w:pPr>
              <w:spacing w:line="251" w:lineRule="auto"/>
            </w:pPr>
            <w:r>
              <w:rPr>
                <w:sz w:val="24"/>
              </w:rPr>
              <w:t xml:space="preserve">□广播电视        □纸质媒体         □公开查阅点      □政务服务中心 </w:t>
            </w:r>
          </w:p>
          <w:p w14:paraId="43D5DAA7">
            <w:pPr>
              <w:spacing w:line="251" w:lineRule="auto"/>
            </w:pPr>
            <w:r>
              <w:rPr>
                <w:sz w:val="24"/>
              </w:rPr>
              <w:t xml:space="preserve">□便民服务站      □入户/现场        □社区/企事业单位/村公示栏（电子屏） </w:t>
            </w:r>
          </w:p>
          <w:p w14:paraId="7FE6093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987A42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D0DC4C1">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1FEF09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4BF22A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0E8E15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4B31334">
            <w:pPr>
              <w:ind w:left="2"/>
            </w:pPr>
            <w:r>
              <w:rPr>
                <w:sz w:val="24"/>
              </w:rPr>
              <w:t xml:space="preserve"> </w:t>
            </w:r>
          </w:p>
        </w:tc>
      </w:tr>
    </w:tbl>
    <w:tbl>
      <w:tblPr>
        <w:tblStyle w:val="5"/>
        <w:tblpPr w:leftFromText="180" w:rightFromText="180" w:vertAnchor="text" w:horzAnchor="page" w:tblpX="889" w:tblpY="322"/>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11193FC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37F79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A0D62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ADBD601">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CED98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71E3466">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A3E1F3">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2D8D59">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2756145">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80C35E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3B7B86D">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464AF4A">
            <w:pPr>
              <w:jc w:val="center"/>
            </w:pPr>
            <w:r>
              <w:rPr>
                <w:rFonts w:ascii="黑体" w:hAnsi="黑体" w:eastAsia="黑体" w:cs="黑体"/>
                <w:sz w:val="24"/>
              </w:rPr>
              <w:t xml:space="preserve">公开层级 </w:t>
            </w:r>
          </w:p>
        </w:tc>
      </w:tr>
      <w:tr w14:paraId="733224CE">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3005D87">
            <w:pPr>
              <w:spacing w:after="160"/>
            </w:pPr>
          </w:p>
        </w:tc>
        <w:tc>
          <w:tcPr>
            <w:tcW w:w="574" w:type="dxa"/>
            <w:vMerge w:val="continue"/>
            <w:tcBorders>
              <w:top w:val="nil"/>
              <w:left w:val="single" w:color="000000" w:sz="4" w:space="0"/>
              <w:bottom w:val="single" w:color="000000" w:sz="4" w:space="0"/>
              <w:right w:val="single" w:color="000000" w:sz="4" w:space="0"/>
            </w:tcBorders>
          </w:tcPr>
          <w:p w14:paraId="704A8F96">
            <w:pPr>
              <w:spacing w:after="160"/>
            </w:pPr>
          </w:p>
        </w:tc>
        <w:tc>
          <w:tcPr>
            <w:tcW w:w="1694" w:type="dxa"/>
            <w:vMerge w:val="continue"/>
            <w:tcBorders>
              <w:top w:val="nil"/>
              <w:left w:val="single" w:color="000000" w:sz="4" w:space="0"/>
              <w:bottom w:val="single" w:color="000000" w:sz="4" w:space="0"/>
              <w:right w:val="single" w:color="000000" w:sz="4" w:space="0"/>
            </w:tcBorders>
          </w:tcPr>
          <w:p w14:paraId="15A52B82">
            <w:pPr>
              <w:spacing w:after="160"/>
            </w:pPr>
          </w:p>
        </w:tc>
        <w:tc>
          <w:tcPr>
            <w:tcW w:w="4397" w:type="dxa"/>
            <w:vMerge w:val="continue"/>
            <w:tcBorders>
              <w:top w:val="nil"/>
              <w:left w:val="single" w:color="000000" w:sz="4" w:space="0"/>
              <w:bottom w:val="single" w:color="000000" w:sz="4" w:space="0"/>
              <w:right w:val="single" w:color="000000" w:sz="4" w:space="0"/>
            </w:tcBorders>
          </w:tcPr>
          <w:p w14:paraId="2A3AC2CF">
            <w:pPr>
              <w:spacing w:after="160"/>
            </w:pPr>
          </w:p>
        </w:tc>
        <w:tc>
          <w:tcPr>
            <w:tcW w:w="4961" w:type="dxa"/>
            <w:vMerge w:val="continue"/>
            <w:tcBorders>
              <w:top w:val="nil"/>
              <w:left w:val="single" w:color="000000" w:sz="4" w:space="0"/>
              <w:bottom w:val="single" w:color="000000" w:sz="4" w:space="0"/>
              <w:right w:val="single" w:color="000000" w:sz="4" w:space="0"/>
            </w:tcBorders>
          </w:tcPr>
          <w:p w14:paraId="11CFDFA8">
            <w:pPr>
              <w:spacing w:after="160"/>
            </w:pPr>
          </w:p>
        </w:tc>
        <w:tc>
          <w:tcPr>
            <w:tcW w:w="1277" w:type="dxa"/>
            <w:vMerge w:val="continue"/>
            <w:tcBorders>
              <w:top w:val="nil"/>
              <w:left w:val="single" w:color="000000" w:sz="4" w:space="0"/>
              <w:bottom w:val="single" w:color="000000" w:sz="4" w:space="0"/>
              <w:right w:val="single" w:color="000000" w:sz="4" w:space="0"/>
            </w:tcBorders>
          </w:tcPr>
          <w:p w14:paraId="4A17535D">
            <w:pPr>
              <w:spacing w:after="160"/>
            </w:pPr>
          </w:p>
        </w:tc>
        <w:tc>
          <w:tcPr>
            <w:tcW w:w="1275" w:type="dxa"/>
            <w:vMerge w:val="continue"/>
            <w:tcBorders>
              <w:top w:val="nil"/>
              <w:left w:val="single" w:color="000000" w:sz="4" w:space="0"/>
              <w:bottom w:val="single" w:color="000000" w:sz="4" w:space="0"/>
              <w:right w:val="single" w:color="000000" w:sz="4" w:space="0"/>
            </w:tcBorders>
          </w:tcPr>
          <w:p w14:paraId="3776C960">
            <w:pPr>
              <w:spacing w:after="160"/>
            </w:pPr>
          </w:p>
        </w:tc>
        <w:tc>
          <w:tcPr>
            <w:tcW w:w="4536" w:type="dxa"/>
            <w:vMerge w:val="continue"/>
            <w:tcBorders>
              <w:top w:val="nil"/>
              <w:left w:val="single" w:color="000000" w:sz="4" w:space="0"/>
              <w:bottom w:val="single" w:color="000000" w:sz="4" w:space="0"/>
              <w:right w:val="single" w:color="000000" w:sz="4" w:space="0"/>
            </w:tcBorders>
          </w:tcPr>
          <w:p w14:paraId="3B90933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B3036A">
            <w:pPr>
              <w:spacing w:line="251" w:lineRule="auto"/>
              <w:jc w:val="center"/>
            </w:pPr>
            <w:r>
              <w:rPr>
                <w:rFonts w:ascii="黑体" w:hAnsi="黑体" w:eastAsia="黑体" w:cs="黑体"/>
                <w:sz w:val="24"/>
              </w:rPr>
              <w:t>全社</w:t>
            </w:r>
          </w:p>
          <w:p w14:paraId="5888B91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4109B33">
            <w:pPr>
              <w:spacing w:line="251" w:lineRule="auto"/>
              <w:jc w:val="center"/>
            </w:pPr>
            <w:r>
              <w:rPr>
                <w:rFonts w:ascii="黑体" w:hAnsi="黑体" w:eastAsia="黑体" w:cs="黑体"/>
                <w:sz w:val="24"/>
              </w:rPr>
              <w:t>特定群</w:t>
            </w:r>
          </w:p>
          <w:p w14:paraId="6DB37A8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3C3E524">
            <w:pPr>
              <w:jc w:val="both"/>
            </w:pPr>
            <w:r>
              <w:rPr>
                <w:rFonts w:ascii="黑体" w:hAnsi="黑体" w:eastAsia="黑体" w:cs="黑体"/>
                <w:sz w:val="24"/>
              </w:rPr>
              <w:t>主</w:t>
            </w:r>
          </w:p>
          <w:p w14:paraId="337DEED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EB7BBF">
            <w:pPr>
              <w:spacing w:line="251" w:lineRule="auto"/>
              <w:jc w:val="center"/>
            </w:pPr>
            <w:r>
              <w:rPr>
                <w:rFonts w:ascii="黑体" w:hAnsi="黑体" w:eastAsia="黑体" w:cs="黑体"/>
                <w:sz w:val="24"/>
              </w:rPr>
              <w:t>依申</w:t>
            </w:r>
          </w:p>
          <w:p w14:paraId="73C3A83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489794">
            <w:pPr>
              <w:jc w:val="both"/>
            </w:pPr>
            <w:r>
              <w:rPr>
                <w:rFonts w:ascii="黑体" w:hAnsi="黑体" w:eastAsia="黑体" w:cs="黑体"/>
                <w:sz w:val="24"/>
              </w:rPr>
              <w:t>县</w:t>
            </w:r>
          </w:p>
          <w:p w14:paraId="6F4383D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B3B0B77">
            <w:pPr>
              <w:jc w:val="center"/>
            </w:pPr>
            <w:r>
              <w:rPr>
                <w:rFonts w:ascii="黑体" w:hAnsi="黑体" w:eastAsia="黑体" w:cs="黑体"/>
                <w:sz w:val="24"/>
              </w:rPr>
              <w:t>乡级</w:t>
            </w:r>
          </w:p>
        </w:tc>
      </w:tr>
      <w:tr w14:paraId="5E16070C">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7397EA6">
            <w:pPr>
              <w:spacing w:after="26"/>
            </w:pPr>
            <w:r>
              <w:rPr>
                <w:rFonts w:ascii="Times New Roman" w:hAnsi="Times New Roman" w:eastAsia="Times New Roman" w:cs="Times New Roman"/>
                <w:sz w:val="24"/>
              </w:rPr>
              <w:t xml:space="preserve">0209 </w:t>
            </w:r>
          </w:p>
          <w:p w14:paraId="52DEC501">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F1D77BF">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336F802C">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81C77B7">
            <w:pPr>
              <w:spacing w:after="11" w:line="251" w:lineRule="auto"/>
              <w:ind w:right="8"/>
              <w:jc w:val="center"/>
            </w:pPr>
            <w:r>
              <w:rPr>
                <w:sz w:val="24"/>
              </w:rPr>
              <w:t>对医师在执业活动中违反卫生行政规章制度或者技术操作规范，造成严重后果的处罚</w:t>
            </w:r>
            <w:r>
              <w:rPr>
                <w:rFonts w:ascii="Times New Roman" w:hAnsi="Times New Roman" w:eastAsia="Times New Roman" w:cs="Times New Roman"/>
                <w:sz w:val="24"/>
              </w:rPr>
              <w:t xml:space="preserve"> </w:t>
            </w:r>
          </w:p>
          <w:p w14:paraId="0EAEE0D1">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A29295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765A588">
            <w:pPr>
              <w:rPr>
                <w:color w:val="auto"/>
              </w:rPr>
            </w:pPr>
            <w:r>
              <w:rPr>
                <w:sz w:val="24"/>
              </w:rPr>
              <w:t>【法律】</w:t>
            </w:r>
            <w:r>
              <w:rPr>
                <w:color w:val="auto"/>
                <w:sz w:val="24"/>
              </w:rPr>
              <w:t>《中华人民共和国行政处罚法》</w:t>
            </w:r>
          </w:p>
          <w:p w14:paraId="5C9A8D53">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p>
          <w:p w14:paraId="167D1A58">
            <w:r>
              <w:rPr>
                <w:sz w:val="24"/>
              </w:rPr>
              <w:t>【法律】</w:t>
            </w:r>
            <w:r>
              <w:rPr>
                <w:rFonts w:hint="eastAsia"/>
                <w:sz w:val="24"/>
              </w:rPr>
              <w:t>《中华人民共和国医师法》（2021年8月20日第十三届全国人民代表大会常务委员会第三十次会议通过）</w:t>
            </w:r>
          </w:p>
          <w:p w14:paraId="5FFC08A8">
            <w:pPr>
              <w:jc w:val="both"/>
            </w:pPr>
            <w:r>
              <w:rPr>
                <w:sz w:val="24"/>
              </w:rPr>
              <w:t>（中华人民共和国主席令第5号 2009年8月</w:t>
            </w:r>
          </w:p>
          <w:p w14:paraId="122B8739">
            <w:r>
              <w:rPr>
                <w:sz w:val="24"/>
              </w:rPr>
              <w:t xml:space="preserve">27日修正） </w:t>
            </w:r>
          </w:p>
          <w:p w14:paraId="50DF0D92">
            <w:pPr>
              <w:spacing w:line="251" w:lineRule="auto"/>
            </w:pPr>
            <w:r>
              <w:rPr>
                <w:sz w:val="24"/>
              </w:rPr>
              <w:t xml:space="preserve">【部门规章及规范性文件】《处方管理办法》（2007年2月14日中华人民共和国卫生部令第53号） </w:t>
            </w:r>
          </w:p>
          <w:p w14:paraId="214F27A9">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8E958B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E6A96B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FAD0485">
            <w:pPr>
              <w:spacing w:line="251" w:lineRule="auto"/>
            </w:pPr>
            <w:r>
              <w:rPr>
                <w:sz w:val="24"/>
              </w:rPr>
              <w:t xml:space="preserve">■政府网站        □政府公报         □两微一端        □发布会/听证会   </w:t>
            </w:r>
          </w:p>
          <w:p w14:paraId="62B17707">
            <w:pPr>
              <w:spacing w:line="251" w:lineRule="auto"/>
            </w:pPr>
            <w:r>
              <w:rPr>
                <w:sz w:val="24"/>
              </w:rPr>
              <w:t xml:space="preserve">□广播电视        □纸质媒体         □公开查阅点      □政务服务中心 </w:t>
            </w:r>
          </w:p>
          <w:p w14:paraId="623D84EC">
            <w:pPr>
              <w:spacing w:line="251" w:lineRule="auto"/>
            </w:pPr>
            <w:r>
              <w:rPr>
                <w:sz w:val="24"/>
              </w:rPr>
              <w:t xml:space="preserve">□便民服务站      □入户/现场        □社区/企事业单位/村公示栏（电子屏） </w:t>
            </w:r>
          </w:p>
          <w:p w14:paraId="5391D2F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105555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C67F88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4C1AE2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5DE2F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BD085E5">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CFEDB0E">
            <w:pPr>
              <w:ind w:left="2"/>
            </w:pPr>
            <w:r>
              <w:rPr>
                <w:sz w:val="24"/>
              </w:rPr>
              <w:t xml:space="preserve"> </w:t>
            </w:r>
          </w:p>
        </w:tc>
      </w:tr>
      <w:tr w14:paraId="0E82C40A">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7A144070">
            <w:pPr>
              <w:spacing w:after="160"/>
            </w:pPr>
          </w:p>
        </w:tc>
        <w:tc>
          <w:tcPr>
            <w:tcW w:w="574" w:type="dxa"/>
            <w:vMerge w:val="continue"/>
            <w:tcBorders>
              <w:top w:val="nil"/>
              <w:left w:val="single" w:color="000000" w:sz="4" w:space="0"/>
              <w:bottom w:val="nil"/>
              <w:right w:val="single" w:color="000000" w:sz="4" w:space="0"/>
            </w:tcBorders>
          </w:tcPr>
          <w:p w14:paraId="03D3C54D">
            <w:pPr>
              <w:spacing w:after="160"/>
            </w:pPr>
          </w:p>
        </w:tc>
        <w:tc>
          <w:tcPr>
            <w:tcW w:w="1694" w:type="dxa"/>
            <w:vMerge w:val="continue"/>
            <w:tcBorders>
              <w:top w:val="nil"/>
              <w:left w:val="single" w:color="000000" w:sz="4" w:space="0"/>
              <w:bottom w:val="nil"/>
              <w:right w:val="single" w:color="000000" w:sz="4" w:space="0"/>
            </w:tcBorders>
          </w:tcPr>
          <w:p w14:paraId="269ABCC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E28863">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086E1E3">
            <w:pPr>
              <w:spacing w:after="160"/>
            </w:pPr>
          </w:p>
        </w:tc>
        <w:tc>
          <w:tcPr>
            <w:tcW w:w="1277" w:type="dxa"/>
            <w:vMerge w:val="continue"/>
            <w:tcBorders>
              <w:top w:val="nil"/>
              <w:left w:val="single" w:color="000000" w:sz="4" w:space="0"/>
              <w:bottom w:val="single" w:color="000000" w:sz="4" w:space="0"/>
              <w:right w:val="single" w:color="000000" w:sz="4" w:space="0"/>
            </w:tcBorders>
          </w:tcPr>
          <w:p w14:paraId="0E73A364">
            <w:pPr>
              <w:spacing w:after="160"/>
            </w:pPr>
          </w:p>
        </w:tc>
        <w:tc>
          <w:tcPr>
            <w:tcW w:w="1275" w:type="dxa"/>
            <w:vMerge w:val="continue"/>
            <w:tcBorders>
              <w:top w:val="nil"/>
              <w:left w:val="single" w:color="000000" w:sz="4" w:space="0"/>
              <w:bottom w:val="single" w:color="000000" w:sz="4" w:space="0"/>
              <w:right w:val="single" w:color="000000" w:sz="4" w:space="0"/>
            </w:tcBorders>
          </w:tcPr>
          <w:p w14:paraId="28CCBD8B">
            <w:pPr>
              <w:spacing w:after="160"/>
            </w:pPr>
          </w:p>
        </w:tc>
        <w:tc>
          <w:tcPr>
            <w:tcW w:w="4536" w:type="dxa"/>
            <w:vMerge w:val="continue"/>
            <w:tcBorders>
              <w:top w:val="nil"/>
              <w:left w:val="single" w:color="000000" w:sz="4" w:space="0"/>
              <w:bottom w:val="single" w:color="000000" w:sz="4" w:space="0"/>
              <w:right w:val="single" w:color="000000" w:sz="4" w:space="0"/>
            </w:tcBorders>
          </w:tcPr>
          <w:p w14:paraId="102DF7AD">
            <w:pPr>
              <w:spacing w:after="160"/>
            </w:pPr>
          </w:p>
        </w:tc>
        <w:tc>
          <w:tcPr>
            <w:tcW w:w="425" w:type="dxa"/>
            <w:vMerge w:val="continue"/>
            <w:tcBorders>
              <w:top w:val="nil"/>
              <w:left w:val="single" w:color="000000" w:sz="4" w:space="0"/>
              <w:bottom w:val="single" w:color="000000" w:sz="4" w:space="0"/>
              <w:right w:val="single" w:color="000000" w:sz="4" w:space="0"/>
            </w:tcBorders>
          </w:tcPr>
          <w:p w14:paraId="1C0B58C7">
            <w:pPr>
              <w:spacing w:after="160"/>
            </w:pPr>
          </w:p>
        </w:tc>
        <w:tc>
          <w:tcPr>
            <w:tcW w:w="427" w:type="dxa"/>
            <w:vMerge w:val="continue"/>
            <w:tcBorders>
              <w:top w:val="nil"/>
              <w:left w:val="single" w:color="000000" w:sz="4" w:space="0"/>
              <w:bottom w:val="single" w:color="000000" w:sz="4" w:space="0"/>
              <w:right w:val="single" w:color="000000" w:sz="4" w:space="0"/>
            </w:tcBorders>
          </w:tcPr>
          <w:p w14:paraId="6FFE0376">
            <w:pPr>
              <w:spacing w:after="160"/>
            </w:pPr>
          </w:p>
        </w:tc>
        <w:tc>
          <w:tcPr>
            <w:tcW w:w="425" w:type="dxa"/>
            <w:vMerge w:val="continue"/>
            <w:tcBorders>
              <w:top w:val="nil"/>
              <w:left w:val="single" w:color="000000" w:sz="4" w:space="0"/>
              <w:bottom w:val="single" w:color="000000" w:sz="4" w:space="0"/>
              <w:right w:val="single" w:color="000000" w:sz="4" w:space="0"/>
            </w:tcBorders>
          </w:tcPr>
          <w:p w14:paraId="65752686">
            <w:pPr>
              <w:spacing w:after="160"/>
            </w:pPr>
          </w:p>
        </w:tc>
        <w:tc>
          <w:tcPr>
            <w:tcW w:w="425" w:type="dxa"/>
            <w:vMerge w:val="continue"/>
            <w:tcBorders>
              <w:top w:val="nil"/>
              <w:left w:val="single" w:color="000000" w:sz="4" w:space="0"/>
              <w:bottom w:val="single" w:color="000000" w:sz="4" w:space="0"/>
              <w:right w:val="single" w:color="000000" w:sz="4" w:space="0"/>
            </w:tcBorders>
          </w:tcPr>
          <w:p w14:paraId="45EA0056">
            <w:pPr>
              <w:spacing w:after="160"/>
            </w:pPr>
          </w:p>
        </w:tc>
        <w:tc>
          <w:tcPr>
            <w:tcW w:w="425" w:type="dxa"/>
            <w:vMerge w:val="continue"/>
            <w:tcBorders>
              <w:top w:val="nil"/>
              <w:left w:val="single" w:color="000000" w:sz="4" w:space="0"/>
              <w:bottom w:val="single" w:color="000000" w:sz="4" w:space="0"/>
              <w:right w:val="single" w:color="000000" w:sz="4" w:space="0"/>
            </w:tcBorders>
          </w:tcPr>
          <w:p w14:paraId="52D14A36">
            <w:pPr>
              <w:spacing w:after="160"/>
            </w:pPr>
          </w:p>
        </w:tc>
        <w:tc>
          <w:tcPr>
            <w:tcW w:w="428" w:type="dxa"/>
            <w:vMerge w:val="continue"/>
            <w:tcBorders>
              <w:top w:val="nil"/>
              <w:left w:val="single" w:color="000000" w:sz="4" w:space="0"/>
              <w:bottom w:val="single" w:color="000000" w:sz="4" w:space="0"/>
              <w:right w:val="single" w:color="000000" w:sz="4" w:space="0"/>
            </w:tcBorders>
          </w:tcPr>
          <w:p w14:paraId="593080C6">
            <w:pPr>
              <w:spacing w:after="160"/>
            </w:pPr>
          </w:p>
        </w:tc>
      </w:tr>
      <w:tr w14:paraId="6CEAF9DC">
        <w:tblPrEx>
          <w:tblCellMar>
            <w:top w:w="0" w:type="dxa"/>
            <w:left w:w="109" w:type="dxa"/>
            <w:bottom w:w="0" w:type="dxa"/>
            <w:right w:w="0" w:type="dxa"/>
          </w:tblCellMar>
        </w:tblPrEx>
        <w:trPr>
          <w:trHeight w:val="3621" w:hRule="atLeast"/>
        </w:trPr>
        <w:tc>
          <w:tcPr>
            <w:tcW w:w="698" w:type="dxa"/>
            <w:vMerge w:val="continue"/>
            <w:tcBorders>
              <w:top w:val="nil"/>
              <w:left w:val="single" w:color="000000" w:sz="4" w:space="0"/>
              <w:bottom w:val="nil"/>
              <w:right w:val="single" w:color="000000" w:sz="4" w:space="0"/>
            </w:tcBorders>
          </w:tcPr>
          <w:p w14:paraId="2A700983">
            <w:pPr>
              <w:spacing w:after="160"/>
            </w:pPr>
          </w:p>
        </w:tc>
        <w:tc>
          <w:tcPr>
            <w:tcW w:w="574" w:type="dxa"/>
            <w:vMerge w:val="continue"/>
            <w:tcBorders>
              <w:top w:val="nil"/>
              <w:left w:val="single" w:color="000000" w:sz="4" w:space="0"/>
              <w:bottom w:val="nil"/>
              <w:right w:val="single" w:color="000000" w:sz="4" w:space="0"/>
            </w:tcBorders>
          </w:tcPr>
          <w:p w14:paraId="1F971ABD">
            <w:pPr>
              <w:spacing w:after="160"/>
            </w:pPr>
          </w:p>
        </w:tc>
        <w:tc>
          <w:tcPr>
            <w:tcW w:w="1694" w:type="dxa"/>
            <w:vMerge w:val="continue"/>
            <w:tcBorders>
              <w:top w:val="nil"/>
              <w:left w:val="single" w:color="000000" w:sz="4" w:space="0"/>
              <w:bottom w:val="nil"/>
              <w:right w:val="single" w:color="000000" w:sz="4" w:space="0"/>
            </w:tcBorders>
          </w:tcPr>
          <w:p w14:paraId="542747A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8AF5A1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90239F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4E3E34A">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7B8C21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4ED3DD3">
            <w:pPr>
              <w:spacing w:line="251" w:lineRule="auto"/>
            </w:pPr>
            <w:r>
              <w:rPr>
                <w:sz w:val="24"/>
              </w:rPr>
              <w:t xml:space="preserve">□政府网站        □政府公报         □两微一端        □发布会/听证会   </w:t>
            </w:r>
          </w:p>
          <w:p w14:paraId="0C094A70">
            <w:pPr>
              <w:spacing w:line="251" w:lineRule="auto"/>
            </w:pPr>
            <w:r>
              <w:rPr>
                <w:sz w:val="24"/>
              </w:rPr>
              <w:t xml:space="preserve">□广播电视        □纸质媒体         □公开查阅点      □政务服务中心 </w:t>
            </w:r>
          </w:p>
          <w:p w14:paraId="4F98B7BF">
            <w:pPr>
              <w:spacing w:after="2" w:line="249" w:lineRule="auto"/>
            </w:pPr>
            <w:r>
              <w:rPr>
                <w:sz w:val="24"/>
              </w:rPr>
              <w:t xml:space="preserve">□便民服务站      □入户/现场        □社区/企事业单位/村公示栏（电子屏） </w:t>
            </w:r>
          </w:p>
          <w:p w14:paraId="746D23A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F50F01A">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E389258">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EFFAD7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DE9466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17CF02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1A2449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0E4208A">
            <w:pPr>
              <w:ind w:left="2"/>
            </w:pPr>
            <w:r>
              <w:rPr>
                <w:sz w:val="24"/>
              </w:rPr>
              <w:t xml:space="preserve"> </w:t>
            </w:r>
          </w:p>
        </w:tc>
      </w:tr>
      <w:tr w14:paraId="17BAF09F">
        <w:tblPrEx>
          <w:tblCellMar>
            <w:top w:w="0" w:type="dxa"/>
            <w:left w:w="109" w:type="dxa"/>
            <w:bottom w:w="0" w:type="dxa"/>
            <w:right w:w="0" w:type="dxa"/>
          </w:tblCellMar>
        </w:tblPrEx>
        <w:trPr>
          <w:trHeight w:val="2396" w:hRule="atLeast"/>
        </w:trPr>
        <w:tc>
          <w:tcPr>
            <w:tcW w:w="698" w:type="dxa"/>
            <w:vMerge w:val="continue"/>
            <w:tcBorders>
              <w:top w:val="nil"/>
              <w:left w:val="single" w:color="000000" w:sz="4" w:space="0"/>
              <w:bottom w:val="single" w:color="000000" w:sz="4" w:space="0"/>
              <w:right w:val="single" w:color="000000" w:sz="4" w:space="0"/>
            </w:tcBorders>
          </w:tcPr>
          <w:p w14:paraId="26C080E7">
            <w:pPr>
              <w:spacing w:after="160"/>
            </w:pPr>
          </w:p>
        </w:tc>
        <w:tc>
          <w:tcPr>
            <w:tcW w:w="574" w:type="dxa"/>
            <w:vMerge w:val="continue"/>
            <w:tcBorders>
              <w:top w:val="nil"/>
              <w:left w:val="single" w:color="000000" w:sz="4" w:space="0"/>
              <w:bottom w:val="single" w:color="000000" w:sz="4" w:space="0"/>
              <w:right w:val="single" w:color="000000" w:sz="4" w:space="0"/>
            </w:tcBorders>
          </w:tcPr>
          <w:p w14:paraId="48DF6C64">
            <w:pPr>
              <w:spacing w:after="160"/>
            </w:pPr>
          </w:p>
        </w:tc>
        <w:tc>
          <w:tcPr>
            <w:tcW w:w="1694" w:type="dxa"/>
            <w:vMerge w:val="continue"/>
            <w:tcBorders>
              <w:top w:val="nil"/>
              <w:left w:val="single" w:color="000000" w:sz="4" w:space="0"/>
              <w:bottom w:val="single" w:color="000000" w:sz="4" w:space="0"/>
              <w:right w:val="single" w:color="000000" w:sz="4" w:space="0"/>
            </w:tcBorders>
          </w:tcPr>
          <w:p w14:paraId="58AE135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C25C7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7E32A8E">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48E0A1B">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074295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1C6562A">
            <w:pPr>
              <w:spacing w:line="251" w:lineRule="auto"/>
            </w:pPr>
            <w:r>
              <w:rPr>
                <w:sz w:val="24"/>
              </w:rPr>
              <w:t xml:space="preserve">■政府网站        □政府公报         □两微一端        □发布会/听证会   </w:t>
            </w:r>
          </w:p>
          <w:p w14:paraId="527994A0">
            <w:pPr>
              <w:spacing w:line="251" w:lineRule="auto"/>
            </w:pPr>
            <w:r>
              <w:rPr>
                <w:sz w:val="24"/>
              </w:rPr>
              <w:t xml:space="preserve">□广播电视        □纸质媒体         □公开查阅点      □政务服务中心 </w:t>
            </w:r>
          </w:p>
          <w:p w14:paraId="7237E542">
            <w:pPr>
              <w:spacing w:line="251" w:lineRule="auto"/>
            </w:pPr>
            <w:r>
              <w:rPr>
                <w:sz w:val="24"/>
              </w:rPr>
              <w:t xml:space="preserve">□便民服务站      □入户/现场        □社区/企事业单位/村公示栏（电子屏） </w:t>
            </w:r>
          </w:p>
          <w:p w14:paraId="690E1C6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791A415">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3E8C8FD">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30A110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F2AF02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F5608E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58A9F64">
            <w:pPr>
              <w:ind w:left="2"/>
            </w:pPr>
            <w:r>
              <w:rPr>
                <w:sz w:val="24"/>
              </w:rPr>
              <w:t xml:space="preserve"> </w:t>
            </w:r>
          </w:p>
        </w:tc>
      </w:tr>
    </w:tbl>
    <w:tbl>
      <w:tblPr>
        <w:tblStyle w:val="5"/>
        <w:tblpPr w:leftFromText="180" w:rightFromText="180" w:vertAnchor="text" w:horzAnchor="page" w:tblpX="889" w:tblpY="552"/>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7DC46A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63DA8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2934DD">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E5874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9BC6D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4C1F19">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0947E1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6FEDE8">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FB930A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6A0530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AE583F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1FBCC6B">
            <w:pPr>
              <w:jc w:val="center"/>
            </w:pPr>
            <w:r>
              <w:rPr>
                <w:rFonts w:ascii="黑体" w:hAnsi="黑体" w:eastAsia="黑体" w:cs="黑体"/>
                <w:sz w:val="24"/>
              </w:rPr>
              <w:t xml:space="preserve">公开层级 </w:t>
            </w:r>
          </w:p>
        </w:tc>
      </w:tr>
      <w:tr w14:paraId="215AD68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BB2B323">
            <w:pPr>
              <w:spacing w:after="160"/>
            </w:pPr>
          </w:p>
        </w:tc>
        <w:tc>
          <w:tcPr>
            <w:tcW w:w="574" w:type="dxa"/>
            <w:vMerge w:val="continue"/>
            <w:tcBorders>
              <w:top w:val="nil"/>
              <w:left w:val="single" w:color="000000" w:sz="4" w:space="0"/>
              <w:bottom w:val="single" w:color="000000" w:sz="4" w:space="0"/>
              <w:right w:val="single" w:color="000000" w:sz="4" w:space="0"/>
            </w:tcBorders>
          </w:tcPr>
          <w:p w14:paraId="31E15F73">
            <w:pPr>
              <w:spacing w:after="160"/>
            </w:pPr>
          </w:p>
        </w:tc>
        <w:tc>
          <w:tcPr>
            <w:tcW w:w="1694" w:type="dxa"/>
            <w:vMerge w:val="continue"/>
            <w:tcBorders>
              <w:top w:val="nil"/>
              <w:left w:val="single" w:color="000000" w:sz="4" w:space="0"/>
              <w:bottom w:val="single" w:color="000000" w:sz="4" w:space="0"/>
              <w:right w:val="single" w:color="000000" w:sz="4" w:space="0"/>
            </w:tcBorders>
          </w:tcPr>
          <w:p w14:paraId="1376AC79">
            <w:pPr>
              <w:spacing w:after="160"/>
            </w:pPr>
          </w:p>
        </w:tc>
        <w:tc>
          <w:tcPr>
            <w:tcW w:w="4397" w:type="dxa"/>
            <w:vMerge w:val="continue"/>
            <w:tcBorders>
              <w:top w:val="nil"/>
              <w:left w:val="single" w:color="000000" w:sz="4" w:space="0"/>
              <w:bottom w:val="single" w:color="000000" w:sz="4" w:space="0"/>
              <w:right w:val="single" w:color="000000" w:sz="4" w:space="0"/>
            </w:tcBorders>
          </w:tcPr>
          <w:p w14:paraId="4D9B8B6E">
            <w:pPr>
              <w:spacing w:after="160"/>
            </w:pPr>
          </w:p>
        </w:tc>
        <w:tc>
          <w:tcPr>
            <w:tcW w:w="4961" w:type="dxa"/>
            <w:vMerge w:val="continue"/>
            <w:tcBorders>
              <w:top w:val="nil"/>
              <w:left w:val="single" w:color="000000" w:sz="4" w:space="0"/>
              <w:bottom w:val="single" w:color="000000" w:sz="4" w:space="0"/>
              <w:right w:val="single" w:color="000000" w:sz="4" w:space="0"/>
            </w:tcBorders>
          </w:tcPr>
          <w:p w14:paraId="463107DB">
            <w:pPr>
              <w:spacing w:after="160"/>
            </w:pPr>
          </w:p>
        </w:tc>
        <w:tc>
          <w:tcPr>
            <w:tcW w:w="1277" w:type="dxa"/>
            <w:vMerge w:val="continue"/>
            <w:tcBorders>
              <w:top w:val="nil"/>
              <w:left w:val="single" w:color="000000" w:sz="4" w:space="0"/>
              <w:bottom w:val="single" w:color="000000" w:sz="4" w:space="0"/>
              <w:right w:val="single" w:color="000000" w:sz="4" w:space="0"/>
            </w:tcBorders>
          </w:tcPr>
          <w:p w14:paraId="4689D7F4">
            <w:pPr>
              <w:spacing w:after="160"/>
            </w:pPr>
          </w:p>
        </w:tc>
        <w:tc>
          <w:tcPr>
            <w:tcW w:w="1275" w:type="dxa"/>
            <w:vMerge w:val="continue"/>
            <w:tcBorders>
              <w:top w:val="nil"/>
              <w:left w:val="single" w:color="000000" w:sz="4" w:space="0"/>
              <w:bottom w:val="single" w:color="000000" w:sz="4" w:space="0"/>
              <w:right w:val="single" w:color="000000" w:sz="4" w:space="0"/>
            </w:tcBorders>
          </w:tcPr>
          <w:p w14:paraId="28A5B012">
            <w:pPr>
              <w:spacing w:after="160"/>
            </w:pPr>
          </w:p>
        </w:tc>
        <w:tc>
          <w:tcPr>
            <w:tcW w:w="4536" w:type="dxa"/>
            <w:vMerge w:val="continue"/>
            <w:tcBorders>
              <w:top w:val="nil"/>
              <w:left w:val="single" w:color="000000" w:sz="4" w:space="0"/>
              <w:bottom w:val="single" w:color="000000" w:sz="4" w:space="0"/>
              <w:right w:val="single" w:color="000000" w:sz="4" w:space="0"/>
            </w:tcBorders>
          </w:tcPr>
          <w:p w14:paraId="24588F1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1BA987">
            <w:pPr>
              <w:spacing w:line="251" w:lineRule="auto"/>
              <w:jc w:val="center"/>
            </w:pPr>
            <w:r>
              <w:rPr>
                <w:rFonts w:ascii="黑体" w:hAnsi="黑体" w:eastAsia="黑体" w:cs="黑体"/>
                <w:sz w:val="24"/>
              </w:rPr>
              <w:t>全社</w:t>
            </w:r>
          </w:p>
          <w:p w14:paraId="29280AE7">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6FDA38B">
            <w:pPr>
              <w:spacing w:line="251" w:lineRule="auto"/>
              <w:jc w:val="center"/>
            </w:pPr>
            <w:r>
              <w:rPr>
                <w:rFonts w:ascii="黑体" w:hAnsi="黑体" w:eastAsia="黑体" w:cs="黑体"/>
                <w:sz w:val="24"/>
              </w:rPr>
              <w:t>特定群</w:t>
            </w:r>
          </w:p>
          <w:p w14:paraId="16132DE6">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0EBE3DC">
            <w:pPr>
              <w:jc w:val="both"/>
            </w:pPr>
            <w:r>
              <w:rPr>
                <w:rFonts w:ascii="黑体" w:hAnsi="黑体" w:eastAsia="黑体" w:cs="黑体"/>
                <w:sz w:val="24"/>
              </w:rPr>
              <w:t>主</w:t>
            </w:r>
          </w:p>
          <w:p w14:paraId="5A7A70C4">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77436D">
            <w:pPr>
              <w:spacing w:line="251" w:lineRule="auto"/>
              <w:jc w:val="center"/>
            </w:pPr>
            <w:r>
              <w:rPr>
                <w:rFonts w:ascii="黑体" w:hAnsi="黑体" w:eastAsia="黑体" w:cs="黑体"/>
                <w:sz w:val="24"/>
              </w:rPr>
              <w:t>依申</w:t>
            </w:r>
          </w:p>
          <w:p w14:paraId="160AF418">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141F3F">
            <w:pPr>
              <w:jc w:val="both"/>
            </w:pPr>
            <w:r>
              <w:rPr>
                <w:rFonts w:ascii="黑体" w:hAnsi="黑体" w:eastAsia="黑体" w:cs="黑体"/>
                <w:sz w:val="24"/>
              </w:rPr>
              <w:t>县</w:t>
            </w:r>
          </w:p>
          <w:p w14:paraId="6A3C0A1A">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C7245BE">
            <w:pPr>
              <w:jc w:val="center"/>
            </w:pPr>
            <w:r>
              <w:rPr>
                <w:rFonts w:ascii="黑体" w:hAnsi="黑体" w:eastAsia="黑体" w:cs="黑体"/>
                <w:sz w:val="24"/>
              </w:rPr>
              <w:t>乡级</w:t>
            </w:r>
          </w:p>
        </w:tc>
      </w:tr>
      <w:tr w14:paraId="6946806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93ADB5A">
            <w:pPr>
              <w:spacing w:after="26"/>
            </w:pPr>
            <w:r>
              <w:rPr>
                <w:rFonts w:ascii="Times New Roman" w:hAnsi="Times New Roman" w:eastAsia="Times New Roman" w:cs="Times New Roman"/>
                <w:sz w:val="24"/>
              </w:rPr>
              <w:t xml:space="preserve">0210 </w:t>
            </w:r>
          </w:p>
          <w:p w14:paraId="27F2BE2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645FFE4">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0098A69F">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1544624">
            <w:pPr>
              <w:spacing w:after="8" w:line="250" w:lineRule="auto"/>
              <w:jc w:val="center"/>
            </w:pPr>
            <w:r>
              <w:rPr>
                <w:sz w:val="24"/>
              </w:rPr>
              <w:t>对医师在执业活动中隐匿、伪造或者擅自销毁医学文书</w:t>
            </w:r>
          </w:p>
          <w:p w14:paraId="75360D2B">
            <w:pPr>
              <w:spacing w:after="4"/>
              <w:ind w:left="17"/>
              <w:jc w:val="both"/>
            </w:pPr>
            <w:r>
              <w:rPr>
                <w:sz w:val="24"/>
              </w:rPr>
              <w:t>及有关资料的</w:t>
            </w:r>
            <w:r>
              <w:rPr>
                <w:rFonts w:ascii="Times New Roman" w:hAnsi="Times New Roman" w:eastAsia="Times New Roman" w:cs="Times New Roman"/>
                <w:sz w:val="24"/>
              </w:rPr>
              <w:t xml:space="preserve"> </w:t>
            </w:r>
          </w:p>
          <w:p w14:paraId="3F562E9F">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A0D808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489A42F">
            <w:pPr>
              <w:rPr>
                <w:color w:val="auto"/>
              </w:rPr>
            </w:pPr>
            <w:r>
              <w:rPr>
                <w:sz w:val="24"/>
              </w:rPr>
              <w:t>【法律】</w:t>
            </w:r>
            <w:r>
              <w:rPr>
                <w:color w:val="auto"/>
                <w:sz w:val="24"/>
              </w:rPr>
              <w:t>《中华人民共和国行政处罚法》</w:t>
            </w:r>
          </w:p>
          <w:p w14:paraId="3D367A44">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p>
          <w:p w14:paraId="2CCF4E06">
            <w:r>
              <w:rPr>
                <w:sz w:val="24"/>
              </w:rPr>
              <w:t>【法律】</w:t>
            </w:r>
            <w:r>
              <w:rPr>
                <w:rFonts w:hint="eastAsia"/>
                <w:sz w:val="24"/>
              </w:rPr>
              <w:t>《中华人民共和国医师法》（2021年8月20日第十三届全国人民代表大会常务委员会第三十次会议通过）</w:t>
            </w:r>
          </w:p>
          <w:p w14:paraId="684DD54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D0E84E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45C2DB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3DB3F66">
            <w:pPr>
              <w:spacing w:line="251" w:lineRule="auto"/>
            </w:pPr>
            <w:r>
              <w:rPr>
                <w:sz w:val="24"/>
              </w:rPr>
              <w:t xml:space="preserve">■政府网站        □政府公报         □两微一端        □发布会/听证会   </w:t>
            </w:r>
          </w:p>
          <w:p w14:paraId="58D2257D">
            <w:pPr>
              <w:spacing w:line="251" w:lineRule="auto"/>
            </w:pPr>
            <w:r>
              <w:rPr>
                <w:sz w:val="24"/>
              </w:rPr>
              <w:t xml:space="preserve">□广播电视        □纸质媒体         □公开查阅点      □政务服务中心 </w:t>
            </w:r>
          </w:p>
          <w:p w14:paraId="2617F1FE">
            <w:pPr>
              <w:spacing w:line="251" w:lineRule="auto"/>
            </w:pPr>
            <w:r>
              <w:rPr>
                <w:sz w:val="24"/>
              </w:rPr>
              <w:t xml:space="preserve">□便民服务站      □入户/现场        □社区/企事业单位/村公示栏（电子屏） </w:t>
            </w:r>
          </w:p>
          <w:p w14:paraId="37626BD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E7CE0E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E95DA48">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6A7E7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EF05B5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D8FE92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7709081">
            <w:pPr>
              <w:ind w:left="2"/>
            </w:pPr>
            <w:r>
              <w:rPr>
                <w:sz w:val="24"/>
              </w:rPr>
              <w:t xml:space="preserve"> </w:t>
            </w:r>
          </w:p>
        </w:tc>
      </w:tr>
      <w:tr w14:paraId="3D35EC24">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CF397D1">
            <w:pPr>
              <w:spacing w:after="160"/>
            </w:pPr>
          </w:p>
        </w:tc>
        <w:tc>
          <w:tcPr>
            <w:tcW w:w="574" w:type="dxa"/>
            <w:vMerge w:val="continue"/>
            <w:tcBorders>
              <w:top w:val="nil"/>
              <w:left w:val="single" w:color="000000" w:sz="4" w:space="0"/>
              <w:bottom w:val="nil"/>
              <w:right w:val="single" w:color="000000" w:sz="4" w:space="0"/>
            </w:tcBorders>
          </w:tcPr>
          <w:p w14:paraId="03AA77E7">
            <w:pPr>
              <w:spacing w:after="160"/>
            </w:pPr>
          </w:p>
        </w:tc>
        <w:tc>
          <w:tcPr>
            <w:tcW w:w="1694" w:type="dxa"/>
            <w:vMerge w:val="continue"/>
            <w:tcBorders>
              <w:top w:val="nil"/>
              <w:left w:val="single" w:color="000000" w:sz="4" w:space="0"/>
              <w:bottom w:val="nil"/>
              <w:right w:val="single" w:color="000000" w:sz="4" w:space="0"/>
            </w:tcBorders>
          </w:tcPr>
          <w:p w14:paraId="5698C3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704B593">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30B0B15">
            <w:pPr>
              <w:spacing w:after="160"/>
            </w:pPr>
          </w:p>
        </w:tc>
        <w:tc>
          <w:tcPr>
            <w:tcW w:w="1277" w:type="dxa"/>
            <w:vMerge w:val="continue"/>
            <w:tcBorders>
              <w:top w:val="nil"/>
              <w:left w:val="single" w:color="000000" w:sz="4" w:space="0"/>
              <w:bottom w:val="single" w:color="000000" w:sz="4" w:space="0"/>
              <w:right w:val="single" w:color="000000" w:sz="4" w:space="0"/>
            </w:tcBorders>
          </w:tcPr>
          <w:p w14:paraId="32643993">
            <w:pPr>
              <w:spacing w:after="160"/>
            </w:pPr>
          </w:p>
        </w:tc>
        <w:tc>
          <w:tcPr>
            <w:tcW w:w="1275" w:type="dxa"/>
            <w:vMerge w:val="continue"/>
            <w:tcBorders>
              <w:top w:val="nil"/>
              <w:left w:val="single" w:color="000000" w:sz="4" w:space="0"/>
              <w:bottom w:val="single" w:color="000000" w:sz="4" w:space="0"/>
              <w:right w:val="single" w:color="000000" w:sz="4" w:space="0"/>
            </w:tcBorders>
          </w:tcPr>
          <w:p w14:paraId="4EF19901">
            <w:pPr>
              <w:spacing w:after="160"/>
            </w:pPr>
          </w:p>
        </w:tc>
        <w:tc>
          <w:tcPr>
            <w:tcW w:w="4536" w:type="dxa"/>
            <w:vMerge w:val="continue"/>
            <w:tcBorders>
              <w:top w:val="nil"/>
              <w:left w:val="single" w:color="000000" w:sz="4" w:space="0"/>
              <w:bottom w:val="single" w:color="000000" w:sz="4" w:space="0"/>
              <w:right w:val="single" w:color="000000" w:sz="4" w:space="0"/>
            </w:tcBorders>
          </w:tcPr>
          <w:p w14:paraId="507CB2A7">
            <w:pPr>
              <w:spacing w:after="160"/>
            </w:pPr>
          </w:p>
        </w:tc>
        <w:tc>
          <w:tcPr>
            <w:tcW w:w="425" w:type="dxa"/>
            <w:vMerge w:val="continue"/>
            <w:tcBorders>
              <w:top w:val="nil"/>
              <w:left w:val="single" w:color="000000" w:sz="4" w:space="0"/>
              <w:bottom w:val="single" w:color="000000" w:sz="4" w:space="0"/>
              <w:right w:val="single" w:color="000000" w:sz="4" w:space="0"/>
            </w:tcBorders>
          </w:tcPr>
          <w:p w14:paraId="72BEB48A">
            <w:pPr>
              <w:spacing w:after="160"/>
            </w:pPr>
          </w:p>
        </w:tc>
        <w:tc>
          <w:tcPr>
            <w:tcW w:w="427" w:type="dxa"/>
            <w:vMerge w:val="continue"/>
            <w:tcBorders>
              <w:top w:val="nil"/>
              <w:left w:val="single" w:color="000000" w:sz="4" w:space="0"/>
              <w:bottom w:val="single" w:color="000000" w:sz="4" w:space="0"/>
              <w:right w:val="single" w:color="000000" w:sz="4" w:space="0"/>
            </w:tcBorders>
          </w:tcPr>
          <w:p w14:paraId="78B89C7F">
            <w:pPr>
              <w:spacing w:after="160"/>
            </w:pPr>
          </w:p>
        </w:tc>
        <w:tc>
          <w:tcPr>
            <w:tcW w:w="425" w:type="dxa"/>
            <w:vMerge w:val="continue"/>
            <w:tcBorders>
              <w:top w:val="nil"/>
              <w:left w:val="single" w:color="000000" w:sz="4" w:space="0"/>
              <w:bottom w:val="single" w:color="000000" w:sz="4" w:space="0"/>
              <w:right w:val="single" w:color="000000" w:sz="4" w:space="0"/>
            </w:tcBorders>
          </w:tcPr>
          <w:p w14:paraId="687557A2">
            <w:pPr>
              <w:spacing w:after="160"/>
            </w:pPr>
          </w:p>
        </w:tc>
        <w:tc>
          <w:tcPr>
            <w:tcW w:w="425" w:type="dxa"/>
            <w:vMerge w:val="continue"/>
            <w:tcBorders>
              <w:top w:val="nil"/>
              <w:left w:val="single" w:color="000000" w:sz="4" w:space="0"/>
              <w:bottom w:val="single" w:color="000000" w:sz="4" w:space="0"/>
              <w:right w:val="single" w:color="000000" w:sz="4" w:space="0"/>
            </w:tcBorders>
          </w:tcPr>
          <w:p w14:paraId="139DB61B">
            <w:pPr>
              <w:spacing w:after="160"/>
            </w:pPr>
          </w:p>
        </w:tc>
        <w:tc>
          <w:tcPr>
            <w:tcW w:w="425" w:type="dxa"/>
            <w:vMerge w:val="continue"/>
            <w:tcBorders>
              <w:top w:val="nil"/>
              <w:left w:val="single" w:color="000000" w:sz="4" w:space="0"/>
              <w:bottom w:val="single" w:color="000000" w:sz="4" w:space="0"/>
              <w:right w:val="single" w:color="000000" w:sz="4" w:space="0"/>
            </w:tcBorders>
          </w:tcPr>
          <w:p w14:paraId="220FD1EB">
            <w:pPr>
              <w:spacing w:after="160"/>
            </w:pPr>
          </w:p>
        </w:tc>
        <w:tc>
          <w:tcPr>
            <w:tcW w:w="428" w:type="dxa"/>
            <w:vMerge w:val="continue"/>
            <w:tcBorders>
              <w:top w:val="nil"/>
              <w:left w:val="single" w:color="000000" w:sz="4" w:space="0"/>
              <w:bottom w:val="single" w:color="000000" w:sz="4" w:space="0"/>
              <w:right w:val="single" w:color="000000" w:sz="4" w:space="0"/>
            </w:tcBorders>
          </w:tcPr>
          <w:p w14:paraId="20F3EE23">
            <w:pPr>
              <w:spacing w:after="160"/>
            </w:pPr>
          </w:p>
        </w:tc>
      </w:tr>
      <w:tr w14:paraId="60B86D9D">
        <w:tblPrEx>
          <w:tblCellMar>
            <w:top w:w="0" w:type="dxa"/>
            <w:left w:w="109" w:type="dxa"/>
            <w:bottom w:w="0" w:type="dxa"/>
            <w:right w:w="0" w:type="dxa"/>
          </w:tblCellMar>
        </w:tblPrEx>
        <w:trPr>
          <w:trHeight w:val="3131" w:hRule="atLeast"/>
        </w:trPr>
        <w:tc>
          <w:tcPr>
            <w:tcW w:w="698" w:type="dxa"/>
            <w:vMerge w:val="continue"/>
            <w:tcBorders>
              <w:top w:val="nil"/>
              <w:left w:val="single" w:color="000000" w:sz="4" w:space="0"/>
              <w:bottom w:val="nil"/>
              <w:right w:val="single" w:color="000000" w:sz="4" w:space="0"/>
            </w:tcBorders>
          </w:tcPr>
          <w:p w14:paraId="007951D1">
            <w:pPr>
              <w:spacing w:after="160"/>
            </w:pPr>
          </w:p>
        </w:tc>
        <w:tc>
          <w:tcPr>
            <w:tcW w:w="574" w:type="dxa"/>
            <w:vMerge w:val="continue"/>
            <w:tcBorders>
              <w:top w:val="nil"/>
              <w:left w:val="single" w:color="000000" w:sz="4" w:space="0"/>
              <w:bottom w:val="nil"/>
              <w:right w:val="single" w:color="000000" w:sz="4" w:space="0"/>
            </w:tcBorders>
          </w:tcPr>
          <w:p w14:paraId="0BE0BA95">
            <w:pPr>
              <w:spacing w:after="160"/>
            </w:pPr>
          </w:p>
        </w:tc>
        <w:tc>
          <w:tcPr>
            <w:tcW w:w="1694" w:type="dxa"/>
            <w:vMerge w:val="continue"/>
            <w:tcBorders>
              <w:top w:val="nil"/>
              <w:left w:val="single" w:color="000000" w:sz="4" w:space="0"/>
              <w:bottom w:val="nil"/>
              <w:right w:val="single" w:color="000000" w:sz="4" w:space="0"/>
            </w:tcBorders>
          </w:tcPr>
          <w:p w14:paraId="550BCA1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01DFA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0EDAAE35">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C119123">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D9B791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EAC4EE0">
            <w:pPr>
              <w:spacing w:line="251" w:lineRule="auto"/>
            </w:pPr>
            <w:r>
              <w:rPr>
                <w:sz w:val="24"/>
              </w:rPr>
              <w:t xml:space="preserve">□政府网站        □政府公报         □两微一端        □发布会/听证会   </w:t>
            </w:r>
          </w:p>
          <w:p w14:paraId="229450ED">
            <w:pPr>
              <w:spacing w:line="251" w:lineRule="auto"/>
            </w:pPr>
            <w:r>
              <w:rPr>
                <w:sz w:val="24"/>
              </w:rPr>
              <w:t xml:space="preserve">□广播电视        □纸质媒体         □公开查阅点      □政务服务中心 </w:t>
            </w:r>
          </w:p>
          <w:p w14:paraId="64997488">
            <w:pPr>
              <w:spacing w:after="2" w:line="249" w:lineRule="auto"/>
            </w:pPr>
            <w:r>
              <w:rPr>
                <w:sz w:val="24"/>
              </w:rPr>
              <w:t xml:space="preserve">□便民服务站      □入户/现场        □社区/企事业单位/村公示栏（电子屏） </w:t>
            </w:r>
          </w:p>
          <w:p w14:paraId="3261BA0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14403A8">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6AA98F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DA060DF">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E79F80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DC99F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EBC51A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EA0819A">
            <w:pPr>
              <w:ind w:left="2"/>
            </w:pPr>
            <w:r>
              <w:rPr>
                <w:sz w:val="24"/>
              </w:rPr>
              <w:t xml:space="preserve"> </w:t>
            </w:r>
          </w:p>
        </w:tc>
      </w:tr>
      <w:tr w14:paraId="193F1E70">
        <w:tblPrEx>
          <w:tblCellMar>
            <w:top w:w="0" w:type="dxa"/>
            <w:left w:w="109" w:type="dxa"/>
            <w:bottom w:w="0" w:type="dxa"/>
            <w:right w:w="0" w:type="dxa"/>
          </w:tblCellMar>
        </w:tblPrEx>
        <w:trPr>
          <w:trHeight w:val="1482" w:hRule="atLeast"/>
        </w:trPr>
        <w:tc>
          <w:tcPr>
            <w:tcW w:w="698" w:type="dxa"/>
            <w:vMerge w:val="continue"/>
            <w:tcBorders>
              <w:top w:val="nil"/>
              <w:left w:val="single" w:color="000000" w:sz="4" w:space="0"/>
              <w:bottom w:val="single" w:color="000000" w:sz="4" w:space="0"/>
              <w:right w:val="single" w:color="000000" w:sz="4" w:space="0"/>
            </w:tcBorders>
          </w:tcPr>
          <w:p w14:paraId="13EC4BB9">
            <w:pPr>
              <w:spacing w:after="160"/>
            </w:pPr>
          </w:p>
        </w:tc>
        <w:tc>
          <w:tcPr>
            <w:tcW w:w="574" w:type="dxa"/>
            <w:vMerge w:val="continue"/>
            <w:tcBorders>
              <w:top w:val="nil"/>
              <w:left w:val="single" w:color="000000" w:sz="4" w:space="0"/>
              <w:bottom w:val="single" w:color="000000" w:sz="4" w:space="0"/>
              <w:right w:val="single" w:color="000000" w:sz="4" w:space="0"/>
            </w:tcBorders>
          </w:tcPr>
          <w:p w14:paraId="3724E6F8">
            <w:pPr>
              <w:spacing w:after="160"/>
            </w:pPr>
          </w:p>
        </w:tc>
        <w:tc>
          <w:tcPr>
            <w:tcW w:w="1694" w:type="dxa"/>
            <w:vMerge w:val="continue"/>
            <w:tcBorders>
              <w:top w:val="nil"/>
              <w:left w:val="single" w:color="000000" w:sz="4" w:space="0"/>
              <w:bottom w:val="single" w:color="000000" w:sz="4" w:space="0"/>
              <w:right w:val="single" w:color="000000" w:sz="4" w:space="0"/>
            </w:tcBorders>
          </w:tcPr>
          <w:p w14:paraId="1D229FC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B4E01DF">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6DADC1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78022D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73C789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BC6A55C">
            <w:pPr>
              <w:spacing w:line="251" w:lineRule="auto"/>
            </w:pPr>
            <w:r>
              <w:rPr>
                <w:sz w:val="24"/>
              </w:rPr>
              <w:t xml:space="preserve">■政府网站        □政府公报         □两微一端        □发布会/听证会   </w:t>
            </w:r>
          </w:p>
          <w:p w14:paraId="6979DB14">
            <w:pPr>
              <w:spacing w:line="251" w:lineRule="auto"/>
            </w:pPr>
            <w:r>
              <w:rPr>
                <w:sz w:val="24"/>
              </w:rPr>
              <w:t xml:space="preserve">□广播电视        □纸质媒体         □公开查阅点      □政务服务中心 </w:t>
            </w:r>
          </w:p>
          <w:p w14:paraId="2C23F87E">
            <w:pPr>
              <w:spacing w:line="251" w:lineRule="auto"/>
            </w:pPr>
            <w:r>
              <w:rPr>
                <w:sz w:val="24"/>
              </w:rPr>
              <w:t xml:space="preserve">□便民服务站      □入户/现场        □社区/企事业单位/村公示栏（电子屏） </w:t>
            </w:r>
          </w:p>
          <w:p w14:paraId="2DA6FF7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066B967">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3717323">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B92466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B4851C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E047E1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19E387A">
            <w:pPr>
              <w:ind w:left="2"/>
            </w:pPr>
            <w:r>
              <w:rPr>
                <w:sz w:val="24"/>
              </w:rPr>
              <w:t xml:space="preserve"> </w:t>
            </w:r>
          </w:p>
        </w:tc>
      </w:tr>
    </w:tbl>
    <w:tbl>
      <w:tblPr>
        <w:tblStyle w:val="5"/>
        <w:tblpPr w:leftFromText="180" w:rightFromText="180" w:vertAnchor="text" w:horzAnchor="page" w:tblpX="846" w:tblpY="386"/>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44DC482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45F82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5BDD8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8D2E5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6BC969">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9C721AA">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3D7B4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E2708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190AED">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F2A227F">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44FFAD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D190375">
            <w:pPr>
              <w:jc w:val="center"/>
            </w:pPr>
            <w:r>
              <w:rPr>
                <w:rFonts w:ascii="黑体" w:hAnsi="黑体" w:eastAsia="黑体" w:cs="黑体"/>
                <w:sz w:val="24"/>
              </w:rPr>
              <w:t xml:space="preserve">公开层级 </w:t>
            </w:r>
          </w:p>
        </w:tc>
      </w:tr>
      <w:tr w14:paraId="44D408DE">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CDB945A">
            <w:pPr>
              <w:spacing w:after="160"/>
            </w:pPr>
          </w:p>
        </w:tc>
        <w:tc>
          <w:tcPr>
            <w:tcW w:w="574" w:type="dxa"/>
            <w:vMerge w:val="continue"/>
            <w:tcBorders>
              <w:top w:val="nil"/>
              <w:left w:val="single" w:color="000000" w:sz="4" w:space="0"/>
              <w:bottom w:val="single" w:color="000000" w:sz="4" w:space="0"/>
              <w:right w:val="single" w:color="000000" w:sz="4" w:space="0"/>
            </w:tcBorders>
          </w:tcPr>
          <w:p w14:paraId="73F2378B">
            <w:pPr>
              <w:spacing w:after="160"/>
            </w:pPr>
          </w:p>
        </w:tc>
        <w:tc>
          <w:tcPr>
            <w:tcW w:w="1694" w:type="dxa"/>
            <w:vMerge w:val="continue"/>
            <w:tcBorders>
              <w:top w:val="nil"/>
              <w:left w:val="single" w:color="000000" w:sz="4" w:space="0"/>
              <w:bottom w:val="single" w:color="000000" w:sz="4" w:space="0"/>
              <w:right w:val="single" w:color="000000" w:sz="4" w:space="0"/>
            </w:tcBorders>
          </w:tcPr>
          <w:p w14:paraId="3B8E0EA7">
            <w:pPr>
              <w:spacing w:after="160"/>
            </w:pPr>
          </w:p>
        </w:tc>
        <w:tc>
          <w:tcPr>
            <w:tcW w:w="4397" w:type="dxa"/>
            <w:vMerge w:val="continue"/>
            <w:tcBorders>
              <w:top w:val="nil"/>
              <w:left w:val="single" w:color="000000" w:sz="4" w:space="0"/>
              <w:bottom w:val="single" w:color="000000" w:sz="4" w:space="0"/>
              <w:right w:val="single" w:color="000000" w:sz="4" w:space="0"/>
            </w:tcBorders>
          </w:tcPr>
          <w:p w14:paraId="3F8AE250">
            <w:pPr>
              <w:spacing w:after="160"/>
            </w:pPr>
          </w:p>
        </w:tc>
        <w:tc>
          <w:tcPr>
            <w:tcW w:w="4961" w:type="dxa"/>
            <w:vMerge w:val="continue"/>
            <w:tcBorders>
              <w:top w:val="nil"/>
              <w:left w:val="single" w:color="000000" w:sz="4" w:space="0"/>
              <w:bottom w:val="single" w:color="000000" w:sz="4" w:space="0"/>
              <w:right w:val="single" w:color="000000" w:sz="4" w:space="0"/>
            </w:tcBorders>
          </w:tcPr>
          <w:p w14:paraId="1C912926">
            <w:pPr>
              <w:spacing w:after="160"/>
            </w:pPr>
          </w:p>
        </w:tc>
        <w:tc>
          <w:tcPr>
            <w:tcW w:w="1277" w:type="dxa"/>
            <w:vMerge w:val="continue"/>
            <w:tcBorders>
              <w:top w:val="nil"/>
              <w:left w:val="single" w:color="000000" w:sz="4" w:space="0"/>
              <w:bottom w:val="single" w:color="000000" w:sz="4" w:space="0"/>
              <w:right w:val="single" w:color="000000" w:sz="4" w:space="0"/>
            </w:tcBorders>
          </w:tcPr>
          <w:p w14:paraId="392FA13D">
            <w:pPr>
              <w:spacing w:after="160"/>
            </w:pPr>
          </w:p>
        </w:tc>
        <w:tc>
          <w:tcPr>
            <w:tcW w:w="1275" w:type="dxa"/>
            <w:vMerge w:val="continue"/>
            <w:tcBorders>
              <w:top w:val="nil"/>
              <w:left w:val="single" w:color="000000" w:sz="4" w:space="0"/>
              <w:bottom w:val="single" w:color="000000" w:sz="4" w:space="0"/>
              <w:right w:val="single" w:color="000000" w:sz="4" w:space="0"/>
            </w:tcBorders>
          </w:tcPr>
          <w:p w14:paraId="60F5FFE7">
            <w:pPr>
              <w:spacing w:after="160"/>
            </w:pPr>
          </w:p>
        </w:tc>
        <w:tc>
          <w:tcPr>
            <w:tcW w:w="4536" w:type="dxa"/>
            <w:vMerge w:val="continue"/>
            <w:tcBorders>
              <w:top w:val="nil"/>
              <w:left w:val="single" w:color="000000" w:sz="4" w:space="0"/>
              <w:bottom w:val="single" w:color="000000" w:sz="4" w:space="0"/>
              <w:right w:val="single" w:color="000000" w:sz="4" w:space="0"/>
            </w:tcBorders>
          </w:tcPr>
          <w:p w14:paraId="4698FC9D">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2848A6">
            <w:pPr>
              <w:spacing w:line="251" w:lineRule="auto"/>
              <w:jc w:val="center"/>
            </w:pPr>
            <w:r>
              <w:rPr>
                <w:rFonts w:ascii="黑体" w:hAnsi="黑体" w:eastAsia="黑体" w:cs="黑体"/>
                <w:sz w:val="24"/>
              </w:rPr>
              <w:t>全社</w:t>
            </w:r>
          </w:p>
          <w:p w14:paraId="5ADB012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5B586D">
            <w:pPr>
              <w:spacing w:line="251" w:lineRule="auto"/>
              <w:jc w:val="center"/>
            </w:pPr>
            <w:r>
              <w:rPr>
                <w:rFonts w:ascii="黑体" w:hAnsi="黑体" w:eastAsia="黑体" w:cs="黑体"/>
                <w:sz w:val="24"/>
              </w:rPr>
              <w:t>特定群</w:t>
            </w:r>
          </w:p>
          <w:p w14:paraId="5E5DF09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8941F60">
            <w:pPr>
              <w:jc w:val="both"/>
            </w:pPr>
            <w:r>
              <w:rPr>
                <w:rFonts w:ascii="黑体" w:hAnsi="黑体" w:eastAsia="黑体" w:cs="黑体"/>
                <w:sz w:val="24"/>
              </w:rPr>
              <w:t>主</w:t>
            </w:r>
          </w:p>
          <w:p w14:paraId="0011F7E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306B0A">
            <w:pPr>
              <w:spacing w:line="251" w:lineRule="auto"/>
              <w:jc w:val="center"/>
            </w:pPr>
            <w:r>
              <w:rPr>
                <w:rFonts w:ascii="黑体" w:hAnsi="黑体" w:eastAsia="黑体" w:cs="黑体"/>
                <w:sz w:val="24"/>
              </w:rPr>
              <w:t>依申</w:t>
            </w:r>
          </w:p>
          <w:p w14:paraId="13B9A91F">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C30701">
            <w:pPr>
              <w:jc w:val="both"/>
            </w:pPr>
            <w:r>
              <w:rPr>
                <w:rFonts w:ascii="黑体" w:hAnsi="黑体" w:eastAsia="黑体" w:cs="黑体"/>
                <w:sz w:val="24"/>
              </w:rPr>
              <w:t>县</w:t>
            </w:r>
          </w:p>
          <w:p w14:paraId="151D587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FAC817">
            <w:pPr>
              <w:jc w:val="center"/>
            </w:pPr>
            <w:r>
              <w:rPr>
                <w:rFonts w:ascii="黑体" w:hAnsi="黑体" w:eastAsia="黑体" w:cs="黑体"/>
                <w:sz w:val="24"/>
              </w:rPr>
              <w:t>乡级</w:t>
            </w:r>
          </w:p>
        </w:tc>
      </w:tr>
      <w:tr w14:paraId="5B9F25B3">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31DFE63">
            <w:pPr>
              <w:ind w:left="5"/>
            </w:pPr>
            <w:r>
              <w:rPr>
                <w:rFonts w:ascii="Times New Roman" w:hAnsi="Times New Roman" w:eastAsia="Times New Roman" w:cs="Times New Roman"/>
                <w:sz w:val="24"/>
              </w:rPr>
              <w:t xml:space="preserve">0211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FBC8E7D">
            <w:pPr>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6F5CD92">
            <w:pPr>
              <w:jc w:val="center"/>
            </w:pPr>
            <w:r>
              <w:rPr>
                <w:sz w:val="24"/>
              </w:rPr>
              <w:t>对医师在执业活动中不按照规定使用麻醉药品、医疗用毒性药品、精神药品和放射性药品的处罚</w:t>
            </w: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36BBA95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221BB4B">
            <w:pPr>
              <w:rPr>
                <w:color w:val="auto"/>
              </w:rPr>
            </w:pPr>
            <w:r>
              <w:rPr>
                <w:sz w:val="24"/>
              </w:rPr>
              <w:t>【法律】</w:t>
            </w:r>
            <w:r>
              <w:rPr>
                <w:color w:val="auto"/>
                <w:sz w:val="24"/>
              </w:rPr>
              <w:t>《中华人民共和国行政处罚法》</w:t>
            </w:r>
          </w:p>
          <w:p w14:paraId="761FD07A">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p>
          <w:p w14:paraId="6E9FC915">
            <w:pPr>
              <w:spacing w:line="264" w:lineRule="auto"/>
            </w:pPr>
            <w:r>
              <w:rPr>
                <w:sz w:val="24"/>
              </w:rPr>
              <w:t>【法律】</w:t>
            </w:r>
            <w:r>
              <w:rPr>
                <w:rFonts w:hint="eastAsia"/>
                <w:sz w:val="24"/>
              </w:rPr>
              <w:t>《中华人民共和国医师法》</w:t>
            </w:r>
            <w:r>
              <w:rPr>
                <w:sz w:val="24"/>
              </w:rPr>
              <w:t xml:space="preserve">（中华人民共和国主席令第 </w:t>
            </w:r>
            <w:r>
              <w:rPr>
                <w:rFonts w:ascii="Times New Roman" w:hAnsi="Times New Roman" w:eastAsia="Times New Roman" w:cs="Times New Roman"/>
                <w:sz w:val="24"/>
              </w:rPr>
              <w:t xml:space="preserve">5 </w:t>
            </w:r>
            <w:r>
              <w:rPr>
                <w:sz w:val="24"/>
              </w:rPr>
              <w:t>号</w:t>
            </w:r>
            <w:r>
              <w:rPr>
                <w:rFonts w:ascii="Times New Roman" w:hAnsi="Times New Roman" w:eastAsia="Times New Roman" w:cs="Times New Roman"/>
                <w:sz w:val="24"/>
              </w:rPr>
              <w:t xml:space="preserve"> 2009 </w:t>
            </w:r>
            <w:r>
              <w:rPr>
                <w:sz w:val="24"/>
              </w:rPr>
              <w:t xml:space="preserve">年 </w:t>
            </w:r>
            <w:r>
              <w:rPr>
                <w:rFonts w:ascii="Times New Roman" w:hAnsi="Times New Roman" w:eastAsia="Times New Roman" w:cs="Times New Roman"/>
                <w:sz w:val="24"/>
              </w:rPr>
              <w:t xml:space="preserve">8 </w:t>
            </w:r>
            <w:r>
              <w:rPr>
                <w:sz w:val="24"/>
              </w:rPr>
              <w:t xml:space="preserve">月 </w:t>
            </w:r>
            <w:r>
              <w:rPr>
                <w:rFonts w:ascii="Times New Roman" w:hAnsi="Times New Roman" w:eastAsia="Times New Roman" w:cs="Times New Roman"/>
                <w:sz w:val="24"/>
              </w:rPr>
              <w:t xml:space="preserve">27 </w:t>
            </w:r>
            <w:r>
              <w:rPr>
                <w:sz w:val="24"/>
              </w:rPr>
              <w:t>日修正）</w:t>
            </w:r>
            <w:r>
              <w:rPr>
                <w:rFonts w:ascii="Times New Roman" w:hAnsi="Times New Roman" w:eastAsia="Times New Roman" w:cs="Times New Roman"/>
                <w:sz w:val="24"/>
              </w:rPr>
              <w:t xml:space="preserve"> </w:t>
            </w:r>
          </w:p>
          <w:p w14:paraId="0A2EA18E">
            <w:pPr>
              <w:spacing w:line="268" w:lineRule="auto"/>
            </w:pPr>
            <w:r>
              <w:rPr>
                <w:sz w:val="24"/>
              </w:rPr>
              <w:t>【部门规章及规范性文件】《处方管理办法》（</w:t>
            </w:r>
            <w:r>
              <w:rPr>
                <w:rFonts w:ascii="Times New Roman" w:hAnsi="Times New Roman" w:eastAsia="Times New Roman" w:cs="Times New Roman"/>
                <w:sz w:val="24"/>
              </w:rPr>
              <w:t xml:space="preserve">2007 </w:t>
            </w:r>
            <w:r>
              <w:rPr>
                <w:sz w:val="24"/>
              </w:rPr>
              <w:t xml:space="preserve">年 </w:t>
            </w:r>
            <w:r>
              <w:rPr>
                <w:rFonts w:ascii="Times New Roman" w:hAnsi="Times New Roman" w:eastAsia="Times New Roman" w:cs="Times New Roman"/>
                <w:sz w:val="24"/>
              </w:rPr>
              <w:t xml:space="preserve">2 </w:t>
            </w:r>
            <w:r>
              <w:rPr>
                <w:sz w:val="24"/>
              </w:rPr>
              <w:t xml:space="preserve">月 </w:t>
            </w:r>
            <w:r>
              <w:rPr>
                <w:rFonts w:ascii="Times New Roman" w:hAnsi="Times New Roman" w:eastAsia="Times New Roman" w:cs="Times New Roman"/>
                <w:sz w:val="24"/>
              </w:rPr>
              <w:t xml:space="preserve">14 </w:t>
            </w:r>
            <w:r>
              <w:rPr>
                <w:sz w:val="24"/>
              </w:rPr>
              <w:t xml:space="preserve">日中华人民共和国卫生部令第 </w:t>
            </w:r>
            <w:r>
              <w:rPr>
                <w:rFonts w:ascii="Times New Roman" w:hAnsi="Times New Roman" w:eastAsia="Times New Roman" w:cs="Times New Roman"/>
                <w:sz w:val="24"/>
              </w:rPr>
              <w:t xml:space="preserve">53 </w:t>
            </w:r>
            <w:r>
              <w:rPr>
                <w:sz w:val="24"/>
              </w:rPr>
              <w:t>号）</w:t>
            </w:r>
            <w:r>
              <w:rPr>
                <w:rFonts w:ascii="Times New Roman" w:hAnsi="Times New Roman" w:eastAsia="Times New Roman" w:cs="Times New Roman"/>
                <w:sz w:val="24"/>
              </w:rPr>
              <w:t xml:space="preserve"> </w:t>
            </w:r>
          </w:p>
          <w:p w14:paraId="5741E9B9">
            <w:pPr>
              <w:ind w:right="105"/>
              <w:jc w:val="both"/>
            </w:pPr>
            <w:r>
              <w:rPr>
                <w:sz w:val="24"/>
              </w:rPr>
              <w:t>【部门规章及规范性文件】《卫生行政处罚程序》（</w:t>
            </w:r>
            <w:r>
              <w:rPr>
                <w:rFonts w:ascii="Times New Roman" w:hAnsi="Times New Roman" w:eastAsia="Times New Roman" w:cs="Times New Roman"/>
                <w:sz w:val="24"/>
              </w:rPr>
              <w:t xml:space="preserve">1997 </w:t>
            </w:r>
            <w:r>
              <w:rPr>
                <w:sz w:val="24"/>
              </w:rPr>
              <w:t xml:space="preserve">年 </w:t>
            </w:r>
            <w:r>
              <w:rPr>
                <w:rFonts w:ascii="Times New Roman" w:hAnsi="Times New Roman" w:eastAsia="Times New Roman" w:cs="Times New Roman"/>
                <w:sz w:val="24"/>
              </w:rPr>
              <w:t xml:space="preserve">6 </w:t>
            </w:r>
            <w:r>
              <w:rPr>
                <w:sz w:val="24"/>
              </w:rPr>
              <w:t xml:space="preserve">月 </w:t>
            </w:r>
            <w:r>
              <w:rPr>
                <w:rFonts w:ascii="Times New Roman" w:hAnsi="Times New Roman" w:eastAsia="Times New Roman" w:cs="Times New Roman"/>
                <w:sz w:val="24"/>
              </w:rPr>
              <w:t xml:space="preserve">19 </w:t>
            </w:r>
            <w:r>
              <w:rPr>
                <w:sz w:val="24"/>
              </w:rPr>
              <w:t xml:space="preserve">日中华人民共和国卫生部令第 </w:t>
            </w:r>
            <w:r>
              <w:rPr>
                <w:rFonts w:ascii="Times New Roman" w:hAnsi="Times New Roman" w:eastAsia="Times New Roman" w:cs="Times New Roman"/>
                <w:sz w:val="24"/>
              </w:rPr>
              <w:t xml:space="preserve">53 </w:t>
            </w:r>
            <w:r>
              <w:rPr>
                <w:sz w:val="24"/>
              </w:rPr>
              <w:t>号）</w:t>
            </w:r>
            <w:r>
              <w:rPr>
                <w:rFonts w:ascii="Times New Roman" w:hAnsi="Times New Roman" w:eastAsia="Times New Roman" w:cs="Times New Roman"/>
                <w:sz w:val="24"/>
              </w:rPr>
              <w:t xml:space="preserve">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1BDA96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907055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B185220">
            <w:pPr>
              <w:spacing w:line="251" w:lineRule="auto"/>
            </w:pPr>
            <w:r>
              <w:rPr>
                <w:sz w:val="24"/>
              </w:rPr>
              <w:t xml:space="preserve">■政府网站        □政府公报         □两微一端        □发布会/听证会   </w:t>
            </w:r>
          </w:p>
          <w:p w14:paraId="28611CB1">
            <w:pPr>
              <w:spacing w:line="251" w:lineRule="auto"/>
            </w:pPr>
            <w:r>
              <w:rPr>
                <w:sz w:val="24"/>
              </w:rPr>
              <w:t xml:space="preserve">□广播电视        □纸质媒体         □公开查阅点      □政务服务中心 </w:t>
            </w:r>
          </w:p>
          <w:p w14:paraId="131BD387">
            <w:pPr>
              <w:spacing w:line="251" w:lineRule="auto"/>
            </w:pPr>
            <w:r>
              <w:rPr>
                <w:sz w:val="24"/>
              </w:rPr>
              <w:t xml:space="preserve">□便民服务站      □入户/现场        □社区/企事业单位/村公示栏（电子屏） </w:t>
            </w:r>
          </w:p>
          <w:p w14:paraId="2BD0758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C9D752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3BA2E4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687CD8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67C1337">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866097">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3765E67">
            <w:pPr>
              <w:ind w:left="2"/>
            </w:pPr>
            <w:r>
              <w:rPr>
                <w:sz w:val="24"/>
              </w:rPr>
              <w:t xml:space="preserve"> </w:t>
            </w:r>
          </w:p>
        </w:tc>
      </w:tr>
      <w:tr w14:paraId="21DEFE9B">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593B5B1F">
            <w:pPr>
              <w:spacing w:after="160"/>
            </w:pPr>
          </w:p>
        </w:tc>
        <w:tc>
          <w:tcPr>
            <w:tcW w:w="574" w:type="dxa"/>
            <w:vMerge w:val="continue"/>
            <w:tcBorders>
              <w:top w:val="nil"/>
              <w:left w:val="single" w:color="000000" w:sz="4" w:space="0"/>
              <w:bottom w:val="nil"/>
              <w:right w:val="single" w:color="000000" w:sz="4" w:space="0"/>
            </w:tcBorders>
          </w:tcPr>
          <w:p w14:paraId="10660A01">
            <w:pPr>
              <w:spacing w:after="160"/>
            </w:pPr>
          </w:p>
        </w:tc>
        <w:tc>
          <w:tcPr>
            <w:tcW w:w="1694" w:type="dxa"/>
            <w:vMerge w:val="continue"/>
            <w:tcBorders>
              <w:top w:val="nil"/>
              <w:left w:val="single" w:color="000000" w:sz="4" w:space="0"/>
              <w:bottom w:val="nil"/>
              <w:right w:val="single" w:color="000000" w:sz="4" w:space="0"/>
            </w:tcBorders>
          </w:tcPr>
          <w:p w14:paraId="1CF4415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8FD7FEF">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553FE718">
            <w:pPr>
              <w:spacing w:after="160"/>
            </w:pPr>
          </w:p>
        </w:tc>
        <w:tc>
          <w:tcPr>
            <w:tcW w:w="1277" w:type="dxa"/>
            <w:vMerge w:val="continue"/>
            <w:tcBorders>
              <w:top w:val="nil"/>
              <w:left w:val="single" w:color="000000" w:sz="4" w:space="0"/>
              <w:bottom w:val="single" w:color="000000" w:sz="4" w:space="0"/>
              <w:right w:val="single" w:color="000000" w:sz="4" w:space="0"/>
            </w:tcBorders>
          </w:tcPr>
          <w:p w14:paraId="11EAF7D6">
            <w:pPr>
              <w:spacing w:after="160"/>
            </w:pPr>
          </w:p>
        </w:tc>
        <w:tc>
          <w:tcPr>
            <w:tcW w:w="1275" w:type="dxa"/>
            <w:vMerge w:val="continue"/>
            <w:tcBorders>
              <w:top w:val="nil"/>
              <w:left w:val="single" w:color="000000" w:sz="4" w:space="0"/>
              <w:bottom w:val="single" w:color="000000" w:sz="4" w:space="0"/>
              <w:right w:val="single" w:color="000000" w:sz="4" w:space="0"/>
            </w:tcBorders>
          </w:tcPr>
          <w:p w14:paraId="4A5559E2">
            <w:pPr>
              <w:spacing w:after="160"/>
            </w:pPr>
          </w:p>
        </w:tc>
        <w:tc>
          <w:tcPr>
            <w:tcW w:w="4536" w:type="dxa"/>
            <w:vMerge w:val="continue"/>
            <w:tcBorders>
              <w:top w:val="nil"/>
              <w:left w:val="single" w:color="000000" w:sz="4" w:space="0"/>
              <w:bottom w:val="single" w:color="000000" w:sz="4" w:space="0"/>
              <w:right w:val="single" w:color="000000" w:sz="4" w:space="0"/>
            </w:tcBorders>
          </w:tcPr>
          <w:p w14:paraId="0414D90B">
            <w:pPr>
              <w:spacing w:after="160"/>
            </w:pPr>
          </w:p>
        </w:tc>
        <w:tc>
          <w:tcPr>
            <w:tcW w:w="425" w:type="dxa"/>
            <w:vMerge w:val="continue"/>
            <w:tcBorders>
              <w:top w:val="nil"/>
              <w:left w:val="single" w:color="000000" w:sz="4" w:space="0"/>
              <w:bottom w:val="single" w:color="000000" w:sz="4" w:space="0"/>
              <w:right w:val="single" w:color="000000" w:sz="4" w:space="0"/>
            </w:tcBorders>
          </w:tcPr>
          <w:p w14:paraId="2FBDBCFF">
            <w:pPr>
              <w:spacing w:after="160"/>
            </w:pPr>
          </w:p>
        </w:tc>
        <w:tc>
          <w:tcPr>
            <w:tcW w:w="427" w:type="dxa"/>
            <w:vMerge w:val="continue"/>
            <w:tcBorders>
              <w:top w:val="nil"/>
              <w:left w:val="single" w:color="000000" w:sz="4" w:space="0"/>
              <w:bottom w:val="single" w:color="000000" w:sz="4" w:space="0"/>
              <w:right w:val="single" w:color="000000" w:sz="4" w:space="0"/>
            </w:tcBorders>
          </w:tcPr>
          <w:p w14:paraId="54432F05">
            <w:pPr>
              <w:spacing w:after="160"/>
            </w:pPr>
          </w:p>
        </w:tc>
        <w:tc>
          <w:tcPr>
            <w:tcW w:w="425" w:type="dxa"/>
            <w:vMerge w:val="continue"/>
            <w:tcBorders>
              <w:top w:val="nil"/>
              <w:left w:val="single" w:color="000000" w:sz="4" w:space="0"/>
              <w:bottom w:val="single" w:color="000000" w:sz="4" w:space="0"/>
              <w:right w:val="single" w:color="000000" w:sz="4" w:space="0"/>
            </w:tcBorders>
          </w:tcPr>
          <w:p w14:paraId="5A43A34D">
            <w:pPr>
              <w:spacing w:after="160"/>
            </w:pPr>
          </w:p>
        </w:tc>
        <w:tc>
          <w:tcPr>
            <w:tcW w:w="425" w:type="dxa"/>
            <w:vMerge w:val="continue"/>
            <w:tcBorders>
              <w:top w:val="nil"/>
              <w:left w:val="single" w:color="000000" w:sz="4" w:space="0"/>
              <w:bottom w:val="single" w:color="000000" w:sz="4" w:space="0"/>
              <w:right w:val="single" w:color="000000" w:sz="4" w:space="0"/>
            </w:tcBorders>
          </w:tcPr>
          <w:p w14:paraId="679B15E0">
            <w:pPr>
              <w:spacing w:after="160"/>
            </w:pPr>
          </w:p>
        </w:tc>
        <w:tc>
          <w:tcPr>
            <w:tcW w:w="425" w:type="dxa"/>
            <w:vMerge w:val="continue"/>
            <w:tcBorders>
              <w:top w:val="nil"/>
              <w:left w:val="single" w:color="000000" w:sz="4" w:space="0"/>
              <w:bottom w:val="single" w:color="000000" w:sz="4" w:space="0"/>
              <w:right w:val="single" w:color="000000" w:sz="4" w:space="0"/>
            </w:tcBorders>
          </w:tcPr>
          <w:p w14:paraId="691C0E27">
            <w:pPr>
              <w:spacing w:after="160"/>
            </w:pPr>
          </w:p>
        </w:tc>
        <w:tc>
          <w:tcPr>
            <w:tcW w:w="428" w:type="dxa"/>
            <w:vMerge w:val="continue"/>
            <w:tcBorders>
              <w:top w:val="nil"/>
              <w:left w:val="single" w:color="000000" w:sz="4" w:space="0"/>
              <w:bottom w:val="single" w:color="000000" w:sz="4" w:space="0"/>
              <w:right w:val="single" w:color="000000" w:sz="4" w:space="0"/>
            </w:tcBorders>
          </w:tcPr>
          <w:p w14:paraId="3A49C50D">
            <w:pPr>
              <w:spacing w:after="160"/>
            </w:pPr>
          </w:p>
        </w:tc>
      </w:tr>
      <w:tr w14:paraId="6AFBFF3D">
        <w:tblPrEx>
          <w:tblCellMar>
            <w:top w:w="0" w:type="dxa"/>
            <w:left w:w="109" w:type="dxa"/>
            <w:bottom w:w="0" w:type="dxa"/>
            <w:right w:w="0" w:type="dxa"/>
          </w:tblCellMar>
        </w:tblPrEx>
        <w:trPr>
          <w:trHeight w:val="4042" w:hRule="atLeast"/>
        </w:trPr>
        <w:tc>
          <w:tcPr>
            <w:tcW w:w="698" w:type="dxa"/>
            <w:vMerge w:val="continue"/>
            <w:tcBorders>
              <w:top w:val="nil"/>
              <w:left w:val="single" w:color="000000" w:sz="4" w:space="0"/>
              <w:bottom w:val="nil"/>
              <w:right w:val="single" w:color="000000" w:sz="4" w:space="0"/>
            </w:tcBorders>
          </w:tcPr>
          <w:p w14:paraId="500484C2">
            <w:pPr>
              <w:spacing w:after="160"/>
            </w:pPr>
          </w:p>
        </w:tc>
        <w:tc>
          <w:tcPr>
            <w:tcW w:w="574" w:type="dxa"/>
            <w:vMerge w:val="continue"/>
            <w:tcBorders>
              <w:top w:val="nil"/>
              <w:left w:val="single" w:color="000000" w:sz="4" w:space="0"/>
              <w:bottom w:val="nil"/>
              <w:right w:val="single" w:color="000000" w:sz="4" w:space="0"/>
            </w:tcBorders>
          </w:tcPr>
          <w:p w14:paraId="4018218A">
            <w:pPr>
              <w:spacing w:after="160"/>
            </w:pPr>
          </w:p>
        </w:tc>
        <w:tc>
          <w:tcPr>
            <w:tcW w:w="1694" w:type="dxa"/>
            <w:vMerge w:val="continue"/>
            <w:tcBorders>
              <w:top w:val="nil"/>
              <w:left w:val="single" w:color="000000" w:sz="4" w:space="0"/>
              <w:bottom w:val="nil"/>
              <w:right w:val="single" w:color="000000" w:sz="4" w:space="0"/>
            </w:tcBorders>
          </w:tcPr>
          <w:p w14:paraId="132D73E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66CF3D">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B4C725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C6ED587">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FAFEFB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63FB2DA">
            <w:pPr>
              <w:spacing w:line="251" w:lineRule="auto"/>
            </w:pPr>
            <w:r>
              <w:rPr>
                <w:sz w:val="24"/>
              </w:rPr>
              <w:t xml:space="preserve">□政府网站        □政府公报         □两微一端        □发布会/听证会   </w:t>
            </w:r>
          </w:p>
          <w:p w14:paraId="55A75656">
            <w:pPr>
              <w:spacing w:line="251" w:lineRule="auto"/>
            </w:pPr>
            <w:r>
              <w:rPr>
                <w:sz w:val="24"/>
              </w:rPr>
              <w:t xml:space="preserve">□广播电视        □纸质媒体         □公开查阅点      □政务服务中心 </w:t>
            </w:r>
          </w:p>
          <w:p w14:paraId="4BA5664E">
            <w:pPr>
              <w:spacing w:after="2" w:line="249" w:lineRule="auto"/>
            </w:pPr>
            <w:r>
              <w:rPr>
                <w:sz w:val="24"/>
              </w:rPr>
              <w:t xml:space="preserve">□便民服务站      □入户/现场        □社区/企事业单位/村公示栏（电子屏） </w:t>
            </w:r>
          </w:p>
          <w:p w14:paraId="49B088B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3A80E7D">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AAD50AA">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9DFA94F">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2417A2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4199E6B">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62D9CE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4DF46F2">
            <w:pPr>
              <w:ind w:left="2"/>
            </w:pPr>
            <w:r>
              <w:rPr>
                <w:sz w:val="24"/>
              </w:rPr>
              <w:t xml:space="preserve"> </w:t>
            </w:r>
          </w:p>
        </w:tc>
      </w:tr>
      <w:tr w14:paraId="56CA1B87">
        <w:tblPrEx>
          <w:tblCellMar>
            <w:top w:w="0" w:type="dxa"/>
            <w:left w:w="109" w:type="dxa"/>
            <w:bottom w:w="0" w:type="dxa"/>
            <w:right w:w="0" w:type="dxa"/>
          </w:tblCellMar>
        </w:tblPrEx>
        <w:trPr>
          <w:trHeight w:val="1991" w:hRule="atLeast"/>
        </w:trPr>
        <w:tc>
          <w:tcPr>
            <w:tcW w:w="698" w:type="dxa"/>
            <w:vMerge w:val="continue"/>
            <w:tcBorders>
              <w:top w:val="nil"/>
              <w:left w:val="single" w:color="000000" w:sz="4" w:space="0"/>
              <w:bottom w:val="single" w:color="000000" w:sz="4" w:space="0"/>
              <w:right w:val="single" w:color="000000" w:sz="4" w:space="0"/>
            </w:tcBorders>
          </w:tcPr>
          <w:p w14:paraId="471DB83E">
            <w:pPr>
              <w:spacing w:after="160"/>
            </w:pPr>
          </w:p>
        </w:tc>
        <w:tc>
          <w:tcPr>
            <w:tcW w:w="574" w:type="dxa"/>
            <w:vMerge w:val="continue"/>
            <w:tcBorders>
              <w:top w:val="nil"/>
              <w:left w:val="single" w:color="000000" w:sz="4" w:space="0"/>
              <w:bottom w:val="single" w:color="000000" w:sz="4" w:space="0"/>
              <w:right w:val="single" w:color="000000" w:sz="4" w:space="0"/>
            </w:tcBorders>
          </w:tcPr>
          <w:p w14:paraId="429A7BDF">
            <w:pPr>
              <w:spacing w:after="160"/>
            </w:pPr>
          </w:p>
        </w:tc>
        <w:tc>
          <w:tcPr>
            <w:tcW w:w="1694" w:type="dxa"/>
            <w:vMerge w:val="continue"/>
            <w:tcBorders>
              <w:top w:val="nil"/>
              <w:left w:val="single" w:color="000000" w:sz="4" w:space="0"/>
              <w:bottom w:val="single" w:color="000000" w:sz="4" w:space="0"/>
              <w:right w:val="single" w:color="000000" w:sz="4" w:space="0"/>
            </w:tcBorders>
          </w:tcPr>
          <w:p w14:paraId="34DC745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4EE44A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40F302E">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B0F2E90">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381912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535B3F8">
            <w:pPr>
              <w:spacing w:line="251" w:lineRule="auto"/>
            </w:pPr>
            <w:r>
              <w:rPr>
                <w:sz w:val="24"/>
              </w:rPr>
              <w:t xml:space="preserve">■政府网站        □政府公报         □两微一端        □发布会/听证会   </w:t>
            </w:r>
          </w:p>
          <w:p w14:paraId="39852D7A">
            <w:pPr>
              <w:spacing w:line="251" w:lineRule="auto"/>
            </w:pPr>
            <w:r>
              <w:rPr>
                <w:sz w:val="24"/>
              </w:rPr>
              <w:t xml:space="preserve">□广播电视        □纸质媒体         □公开查阅点      □政务服务中心 </w:t>
            </w:r>
          </w:p>
          <w:p w14:paraId="25458507">
            <w:pPr>
              <w:spacing w:line="251" w:lineRule="auto"/>
            </w:pPr>
            <w:r>
              <w:rPr>
                <w:sz w:val="24"/>
              </w:rPr>
              <w:t xml:space="preserve">□便民服务站      □入户/现场        □社区/企事业单位/村公示栏（电子屏） </w:t>
            </w:r>
          </w:p>
          <w:p w14:paraId="179E69C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BB002D3">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A14F92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F3043E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7A2249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86C87A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97C1F6B">
            <w:pPr>
              <w:ind w:left="2"/>
            </w:pPr>
            <w:r>
              <w:rPr>
                <w:sz w:val="24"/>
              </w:rPr>
              <w:t xml:space="preserve"> </w:t>
            </w:r>
          </w:p>
        </w:tc>
      </w:tr>
    </w:tbl>
    <w:tbl>
      <w:tblPr>
        <w:tblStyle w:val="5"/>
        <w:tblpPr w:leftFromText="180" w:rightFromText="180" w:vertAnchor="text" w:horzAnchor="page" w:tblpX="803" w:tblpY="269"/>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1C74CD7B">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15385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B8F5E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644151">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6CF38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C8E76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A82815">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72BEC7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7B5D71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43D609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C57939F">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4259F6D">
            <w:pPr>
              <w:jc w:val="center"/>
            </w:pPr>
            <w:r>
              <w:rPr>
                <w:rFonts w:ascii="黑体" w:hAnsi="黑体" w:eastAsia="黑体" w:cs="黑体"/>
                <w:sz w:val="24"/>
              </w:rPr>
              <w:t xml:space="preserve">公开层级 </w:t>
            </w:r>
          </w:p>
        </w:tc>
      </w:tr>
      <w:tr w14:paraId="02679DF8">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46B3907">
            <w:pPr>
              <w:spacing w:after="160"/>
            </w:pPr>
          </w:p>
        </w:tc>
        <w:tc>
          <w:tcPr>
            <w:tcW w:w="574" w:type="dxa"/>
            <w:vMerge w:val="continue"/>
            <w:tcBorders>
              <w:top w:val="nil"/>
              <w:left w:val="single" w:color="000000" w:sz="4" w:space="0"/>
              <w:bottom w:val="single" w:color="000000" w:sz="4" w:space="0"/>
              <w:right w:val="single" w:color="000000" w:sz="4" w:space="0"/>
            </w:tcBorders>
          </w:tcPr>
          <w:p w14:paraId="3AF48C6E">
            <w:pPr>
              <w:spacing w:after="160"/>
            </w:pPr>
          </w:p>
        </w:tc>
        <w:tc>
          <w:tcPr>
            <w:tcW w:w="1694" w:type="dxa"/>
            <w:vMerge w:val="continue"/>
            <w:tcBorders>
              <w:top w:val="nil"/>
              <w:left w:val="single" w:color="000000" w:sz="4" w:space="0"/>
              <w:bottom w:val="single" w:color="000000" w:sz="4" w:space="0"/>
              <w:right w:val="single" w:color="000000" w:sz="4" w:space="0"/>
            </w:tcBorders>
          </w:tcPr>
          <w:p w14:paraId="7AFF07FA">
            <w:pPr>
              <w:spacing w:after="160"/>
            </w:pPr>
          </w:p>
        </w:tc>
        <w:tc>
          <w:tcPr>
            <w:tcW w:w="4397" w:type="dxa"/>
            <w:vMerge w:val="continue"/>
            <w:tcBorders>
              <w:top w:val="nil"/>
              <w:left w:val="single" w:color="000000" w:sz="4" w:space="0"/>
              <w:bottom w:val="single" w:color="000000" w:sz="4" w:space="0"/>
              <w:right w:val="single" w:color="000000" w:sz="4" w:space="0"/>
            </w:tcBorders>
          </w:tcPr>
          <w:p w14:paraId="57A7CA15">
            <w:pPr>
              <w:spacing w:after="160"/>
            </w:pPr>
          </w:p>
        </w:tc>
        <w:tc>
          <w:tcPr>
            <w:tcW w:w="4961" w:type="dxa"/>
            <w:vMerge w:val="continue"/>
            <w:tcBorders>
              <w:top w:val="nil"/>
              <w:left w:val="single" w:color="000000" w:sz="4" w:space="0"/>
              <w:bottom w:val="single" w:color="000000" w:sz="4" w:space="0"/>
              <w:right w:val="single" w:color="000000" w:sz="4" w:space="0"/>
            </w:tcBorders>
          </w:tcPr>
          <w:p w14:paraId="75064239">
            <w:pPr>
              <w:spacing w:after="160"/>
            </w:pPr>
          </w:p>
        </w:tc>
        <w:tc>
          <w:tcPr>
            <w:tcW w:w="1277" w:type="dxa"/>
            <w:vMerge w:val="continue"/>
            <w:tcBorders>
              <w:top w:val="nil"/>
              <w:left w:val="single" w:color="000000" w:sz="4" w:space="0"/>
              <w:bottom w:val="single" w:color="000000" w:sz="4" w:space="0"/>
              <w:right w:val="single" w:color="000000" w:sz="4" w:space="0"/>
            </w:tcBorders>
          </w:tcPr>
          <w:p w14:paraId="37695522">
            <w:pPr>
              <w:spacing w:after="160"/>
            </w:pPr>
          </w:p>
        </w:tc>
        <w:tc>
          <w:tcPr>
            <w:tcW w:w="1275" w:type="dxa"/>
            <w:vMerge w:val="continue"/>
            <w:tcBorders>
              <w:top w:val="nil"/>
              <w:left w:val="single" w:color="000000" w:sz="4" w:space="0"/>
              <w:bottom w:val="single" w:color="000000" w:sz="4" w:space="0"/>
              <w:right w:val="single" w:color="000000" w:sz="4" w:space="0"/>
            </w:tcBorders>
          </w:tcPr>
          <w:p w14:paraId="4A415105">
            <w:pPr>
              <w:spacing w:after="160"/>
            </w:pPr>
          </w:p>
        </w:tc>
        <w:tc>
          <w:tcPr>
            <w:tcW w:w="4536" w:type="dxa"/>
            <w:vMerge w:val="continue"/>
            <w:tcBorders>
              <w:top w:val="nil"/>
              <w:left w:val="single" w:color="000000" w:sz="4" w:space="0"/>
              <w:bottom w:val="single" w:color="000000" w:sz="4" w:space="0"/>
              <w:right w:val="single" w:color="000000" w:sz="4" w:space="0"/>
            </w:tcBorders>
          </w:tcPr>
          <w:p w14:paraId="1757D79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06A3816">
            <w:pPr>
              <w:spacing w:line="251" w:lineRule="auto"/>
              <w:jc w:val="center"/>
            </w:pPr>
            <w:r>
              <w:rPr>
                <w:rFonts w:ascii="黑体" w:hAnsi="黑体" w:eastAsia="黑体" w:cs="黑体"/>
                <w:sz w:val="24"/>
              </w:rPr>
              <w:t>全社</w:t>
            </w:r>
          </w:p>
          <w:p w14:paraId="70864FEA">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B6B9B3">
            <w:pPr>
              <w:spacing w:line="251" w:lineRule="auto"/>
              <w:jc w:val="center"/>
            </w:pPr>
            <w:r>
              <w:rPr>
                <w:rFonts w:ascii="黑体" w:hAnsi="黑体" w:eastAsia="黑体" w:cs="黑体"/>
                <w:sz w:val="24"/>
              </w:rPr>
              <w:t>特定群</w:t>
            </w:r>
          </w:p>
          <w:p w14:paraId="666904E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85E82FB">
            <w:pPr>
              <w:jc w:val="both"/>
            </w:pPr>
            <w:r>
              <w:rPr>
                <w:rFonts w:ascii="黑体" w:hAnsi="黑体" w:eastAsia="黑体" w:cs="黑体"/>
                <w:sz w:val="24"/>
              </w:rPr>
              <w:t>主</w:t>
            </w:r>
          </w:p>
          <w:p w14:paraId="2A96CBC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5579F3">
            <w:pPr>
              <w:spacing w:line="251" w:lineRule="auto"/>
              <w:jc w:val="center"/>
            </w:pPr>
            <w:r>
              <w:rPr>
                <w:rFonts w:ascii="黑体" w:hAnsi="黑体" w:eastAsia="黑体" w:cs="黑体"/>
                <w:sz w:val="24"/>
              </w:rPr>
              <w:t>依申</w:t>
            </w:r>
          </w:p>
          <w:p w14:paraId="2659FBC3">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776CDA5">
            <w:pPr>
              <w:jc w:val="both"/>
            </w:pPr>
            <w:r>
              <w:rPr>
                <w:rFonts w:ascii="黑体" w:hAnsi="黑体" w:eastAsia="黑体" w:cs="黑体"/>
                <w:sz w:val="24"/>
              </w:rPr>
              <w:t>县</w:t>
            </w:r>
          </w:p>
          <w:p w14:paraId="3F58405D">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40A538A">
            <w:pPr>
              <w:jc w:val="center"/>
            </w:pPr>
            <w:r>
              <w:rPr>
                <w:rFonts w:ascii="黑体" w:hAnsi="黑体" w:eastAsia="黑体" w:cs="黑体"/>
                <w:sz w:val="24"/>
              </w:rPr>
              <w:t>乡级</w:t>
            </w:r>
          </w:p>
        </w:tc>
      </w:tr>
      <w:tr w14:paraId="438D61D4">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791784C">
            <w:pPr>
              <w:spacing w:after="26"/>
            </w:pPr>
            <w:r>
              <w:rPr>
                <w:rFonts w:ascii="Times New Roman" w:hAnsi="Times New Roman" w:eastAsia="Times New Roman" w:cs="Times New Roman"/>
                <w:sz w:val="24"/>
              </w:rPr>
              <w:t xml:space="preserve">0212 </w:t>
            </w:r>
          </w:p>
          <w:p w14:paraId="2EDBB2C0">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B5B8836">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5B5ED4F9">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270A625">
            <w:pPr>
              <w:spacing w:after="13" w:line="252" w:lineRule="auto"/>
              <w:jc w:val="center"/>
            </w:pPr>
            <w:r>
              <w:rPr>
                <w:sz w:val="24"/>
              </w:rPr>
              <w:t>对未经批准擅自开办医疗机构行医或者非法医师行医的处罚</w:t>
            </w:r>
            <w:r>
              <w:rPr>
                <w:rFonts w:ascii="Times New Roman" w:hAnsi="Times New Roman" w:eastAsia="Times New Roman" w:cs="Times New Roman"/>
                <w:sz w:val="24"/>
              </w:rPr>
              <w:t xml:space="preserve"> </w:t>
            </w:r>
          </w:p>
          <w:p w14:paraId="243F7543">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607EE1A4">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315097E">
            <w:pPr>
              <w:rPr>
                <w:color w:val="auto"/>
              </w:rPr>
            </w:pPr>
            <w:r>
              <w:rPr>
                <w:sz w:val="24"/>
              </w:rPr>
              <w:t>【法律】</w:t>
            </w:r>
            <w:r>
              <w:rPr>
                <w:color w:val="auto"/>
                <w:sz w:val="24"/>
              </w:rPr>
              <w:t>《中华人民共和国行政处罚法》</w:t>
            </w:r>
          </w:p>
          <w:p w14:paraId="05A5B2B5">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p>
          <w:p w14:paraId="2E7CF38D">
            <w:r>
              <w:rPr>
                <w:sz w:val="24"/>
              </w:rPr>
              <w:t>【法律】</w:t>
            </w:r>
            <w:r>
              <w:rPr>
                <w:rFonts w:hint="eastAsia"/>
                <w:sz w:val="24"/>
              </w:rPr>
              <w:t>《中华人民共和国医师法》（2021年8月20日第十三届全国人民代表大会常务委员会第三十次会议通过</w:t>
            </w:r>
            <w:r>
              <w:rPr>
                <w:sz w:val="24"/>
              </w:rPr>
              <w:t xml:space="preserve">） </w:t>
            </w:r>
          </w:p>
          <w:p w14:paraId="6AE53903">
            <w:pPr>
              <w:spacing w:line="251" w:lineRule="auto"/>
            </w:pPr>
            <w:r>
              <w:rPr>
                <w:sz w:val="24"/>
              </w:rPr>
              <w:t>【行政法规】</w:t>
            </w:r>
            <w:r>
              <w:rPr>
                <w:rFonts w:hint="eastAsia"/>
                <w:sz w:val="24"/>
              </w:rPr>
              <w:t>《医疗机构管理条例》（根据2022年3月29日《国务院关于修改和废止部分行政法规的决定》第二次修订）</w:t>
            </w: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13C84863">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A610D8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2AB429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1322A60">
            <w:pPr>
              <w:spacing w:line="251" w:lineRule="auto"/>
            </w:pPr>
            <w:r>
              <w:rPr>
                <w:sz w:val="24"/>
              </w:rPr>
              <w:t xml:space="preserve">□政府网站        □政府公报         □两微一端        □发布会/听证会   </w:t>
            </w:r>
          </w:p>
          <w:p w14:paraId="24607D90">
            <w:pPr>
              <w:spacing w:line="251" w:lineRule="auto"/>
            </w:pPr>
            <w:r>
              <w:rPr>
                <w:sz w:val="24"/>
              </w:rPr>
              <w:t xml:space="preserve">□广播电视        □纸质媒体         □公开查阅点      □政务服务中心 </w:t>
            </w:r>
          </w:p>
          <w:p w14:paraId="51B136A5">
            <w:pPr>
              <w:spacing w:after="2" w:line="249" w:lineRule="auto"/>
            </w:pPr>
            <w:r>
              <w:rPr>
                <w:sz w:val="24"/>
              </w:rPr>
              <w:t xml:space="preserve">□便民服务站      □入户/现场        □社区/企事业单位/村公示栏（电子屏） </w:t>
            </w:r>
          </w:p>
          <w:p w14:paraId="1297645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D82469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FAF549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DD3404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5AFE50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AF5AF07">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882289D">
            <w:pPr>
              <w:ind w:left="2"/>
            </w:pPr>
            <w:r>
              <w:rPr>
                <w:sz w:val="24"/>
              </w:rPr>
              <w:t xml:space="preserve"> </w:t>
            </w:r>
          </w:p>
        </w:tc>
      </w:tr>
      <w:tr w14:paraId="3C2B31F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58DB41D">
            <w:pPr>
              <w:spacing w:after="160"/>
            </w:pPr>
          </w:p>
        </w:tc>
        <w:tc>
          <w:tcPr>
            <w:tcW w:w="574" w:type="dxa"/>
            <w:vMerge w:val="continue"/>
            <w:tcBorders>
              <w:top w:val="nil"/>
              <w:left w:val="single" w:color="000000" w:sz="4" w:space="0"/>
              <w:bottom w:val="nil"/>
              <w:right w:val="single" w:color="000000" w:sz="4" w:space="0"/>
            </w:tcBorders>
          </w:tcPr>
          <w:p w14:paraId="4F63D0BF">
            <w:pPr>
              <w:spacing w:after="160"/>
            </w:pPr>
          </w:p>
        </w:tc>
        <w:tc>
          <w:tcPr>
            <w:tcW w:w="1694" w:type="dxa"/>
            <w:vMerge w:val="continue"/>
            <w:tcBorders>
              <w:top w:val="nil"/>
              <w:left w:val="single" w:color="000000" w:sz="4" w:space="0"/>
              <w:bottom w:val="nil"/>
              <w:right w:val="single" w:color="000000" w:sz="4" w:space="0"/>
            </w:tcBorders>
          </w:tcPr>
          <w:p w14:paraId="39C2BB5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2FBD03B">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BA67F5B">
            <w:pPr>
              <w:spacing w:after="160"/>
            </w:pPr>
          </w:p>
        </w:tc>
        <w:tc>
          <w:tcPr>
            <w:tcW w:w="1277" w:type="dxa"/>
            <w:vMerge w:val="continue"/>
            <w:tcBorders>
              <w:top w:val="nil"/>
              <w:left w:val="single" w:color="000000" w:sz="4" w:space="0"/>
              <w:bottom w:val="single" w:color="000000" w:sz="4" w:space="0"/>
              <w:right w:val="single" w:color="000000" w:sz="4" w:space="0"/>
            </w:tcBorders>
          </w:tcPr>
          <w:p w14:paraId="430701F9">
            <w:pPr>
              <w:spacing w:after="160"/>
            </w:pPr>
          </w:p>
        </w:tc>
        <w:tc>
          <w:tcPr>
            <w:tcW w:w="1275" w:type="dxa"/>
            <w:vMerge w:val="continue"/>
            <w:tcBorders>
              <w:top w:val="nil"/>
              <w:left w:val="single" w:color="000000" w:sz="4" w:space="0"/>
              <w:bottom w:val="single" w:color="000000" w:sz="4" w:space="0"/>
              <w:right w:val="single" w:color="000000" w:sz="4" w:space="0"/>
            </w:tcBorders>
          </w:tcPr>
          <w:p w14:paraId="469B5100">
            <w:pPr>
              <w:spacing w:after="160"/>
            </w:pPr>
          </w:p>
        </w:tc>
        <w:tc>
          <w:tcPr>
            <w:tcW w:w="4536" w:type="dxa"/>
            <w:vMerge w:val="continue"/>
            <w:tcBorders>
              <w:top w:val="nil"/>
              <w:left w:val="single" w:color="000000" w:sz="4" w:space="0"/>
              <w:bottom w:val="single" w:color="000000" w:sz="4" w:space="0"/>
              <w:right w:val="single" w:color="000000" w:sz="4" w:space="0"/>
            </w:tcBorders>
          </w:tcPr>
          <w:p w14:paraId="2E2E669D">
            <w:pPr>
              <w:spacing w:after="160"/>
            </w:pPr>
          </w:p>
        </w:tc>
        <w:tc>
          <w:tcPr>
            <w:tcW w:w="425" w:type="dxa"/>
            <w:vMerge w:val="continue"/>
            <w:tcBorders>
              <w:top w:val="nil"/>
              <w:left w:val="single" w:color="000000" w:sz="4" w:space="0"/>
              <w:bottom w:val="single" w:color="000000" w:sz="4" w:space="0"/>
              <w:right w:val="single" w:color="000000" w:sz="4" w:space="0"/>
            </w:tcBorders>
          </w:tcPr>
          <w:p w14:paraId="231F1927">
            <w:pPr>
              <w:spacing w:after="160"/>
            </w:pPr>
          </w:p>
        </w:tc>
        <w:tc>
          <w:tcPr>
            <w:tcW w:w="427" w:type="dxa"/>
            <w:vMerge w:val="continue"/>
            <w:tcBorders>
              <w:top w:val="nil"/>
              <w:left w:val="single" w:color="000000" w:sz="4" w:space="0"/>
              <w:bottom w:val="single" w:color="000000" w:sz="4" w:space="0"/>
              <w:right w:val="single" w:color="000000" w:sz="4" w:space="0"/>
            </w:tcBorders>
          </w:tcPr>
          <w:p w14:paraId="7715D6E2">
            <w:pPr>
              <w:spacing w:after="160"/>
            </w:pPr>
          </w:p>
        </w:tc>
        <w:tc>
          <w:tcPr>
            <w:tcW w:w="425" w:type="dxa"/>
            <w:vMerge w:val="continue"/>
            <w:tcBorders>
              <w:top w:val="nil"/>
              <w:left w:val="single" w:color="000000" w:sz="4" w:space="0"/>
              <w:bottom w:val="single" w:color="000000" w:sz="4" w:space="0"/>
              <w:right w:val="single" w:color="000000" w:sz="4" w:space="0"/>
            </w:tcBorders>
          </w:tcPr>
          <w:p w14:paraId="74FB4CBD">
            <w:pPr>
              <w:spacing w:after="160"/>
            </w:pPr>
          </w:p>
        </w:tc>
        <w:tc>
          <w:tcPr>
            <w:tcW w:w="425" w:type="dxa"/>
            <w:vMerge w:val="continue"/>
            <w:tcBorders>
              <w:top w:val="nil"/>
              <w:left w:val="single" w:color="000000" w:sz="4" w:space="0"/>
              <w:bottom w:val="single" w:color="000000" w:sz="4" w:space="0"/>
              <w:right w:val="single" w:color="000000" w:sz="4" w:space="0"/>
            </w:tcBorders>
          </w:tcPr>
          <w:p w14:paraId="64CBB33D">
            <w:pPr>
              <w:spacing w:after="160"/>
            </w:pPr>
          </w:p>
        </w:tc>
        <w:tc>
          <w:tcPr>
            <w:tcW w:w="425" w:type="dxa"/>
            <w:vMerge w:val="continue"/>
            <w:tcBorders>
              <w:top w:val="nil"/>
              <w:left w:val="single" w:color="000000" w:sz="4" w:space="0"/>
              <w:bottom w:val="single" w:color="000000" w:sz="4" w:space="0"/>
              <w:right w:val="single" w:color="000000" w:sz="4" w:space="0"/>
            </w:tcBorders>
          </w:tcPr>
          <w:p w14:paraId="13B46CD7">
            <w:pPr>
              <w:spacing w:after="160"/>
            </w:pPr>
          </w:p>
        </w:tc>
        <w:tc>
          <w:tcPr>
            <w:tcW w:w="428" w:type="dxa"/>
            <w:vMerge w:val="continue"/>
            <w:tcBorders>
              <w:top w:val="nil"/>
              <w:left w:val="single" w:color="000000" w:sz="4" w:space="0"/>
              <w:bottom w:val="single" w:color="000000" w:sz="4" w:space="0"/>
              <w:right w:val="single" w:color="000000" w:sz="4" w:space="0"/>
            </w:tcBorders>
          </w:tcPr>
          <w:p w14:paraId="2DDA8514">
            <w:pPr>
              <w:spacing w:after="160"/>
            </w:pPr>
          </w:p>
        </w:tc>
      </w:tr>
      <w:tr w14:paraId="0CCF6F3B">
        <w:tblPrEx>
          <w:tblCellMar>
            <w:top w:w="0" w:type="dxa"/>
            <w:left w:w="109" w:type="dxa"/>
            <w:bottom w:w="0" w:type="dxa"/>
            <w:right w:w="0" w:type="dxa"/>
          </w:tblCellMar>
        </w:tblPrEx>
        <w:trPr>
          <w:trHeight w:val="3620" w:hRule="atLeast"/>
        </w:trPr>
        <w:tc>
          <w:tcPr>
            <w:tcW w:w="698" w:type="dxa"/>
            <w:vMerge w:val="continue"/>
            <w:tcBorders>
              <w:top w:val="nil"/>
              <w:left w:val="single" w:color="000000" w:sz="4" w:space="0"/>
              <w:bottom w:val="nil"/>
              <w:right w:val="single" w:color="000000" w:sz="4" w:space="0"/>
            </w:tcBorders>
          </w:tcPr>
          <w:p w14:paraId="1EE7F3A6">
            <w:pPr>
              <w:spacing w:after="160"/>
            </w:pPr>
          </w:p>
        </w:tc>
        <w:tc>
          <w:tcPr>
            <w:tcW w:w="574" w:type="dxa"/>
            <w:vMerge w:val="continue"/>
            <w:tcBorders>
              <w:top w:val="nil"/>
              <w:left w:val="single" w:color="000000" w:sz="4" w:space="0"/>
              <w:bottom w:val="nil"/>
              <w:right w:val="single" w:color="000000" w:sz="4" w:space="0"/>
            </w:tcBorders>
          </w:tcPr>
          <w:p w14:paraId="05878F3A">
            <w:pPr>
              <w:spacing w:after="160"/>
            </w:pPr>
          </w:p>
        </w:tc>
        <w:tc>
          <w:tcPr>
            <w:tcW w:w="1694" w:type="dxa"/>
            <w:vMerge w:val="continue"/>
            <w:tcBorders>
              <w:top w:val="nil"/>
              <w:left w:val="single" w:color="000000" w:sz="4" w:space="0"/>
              <w:bottom w:val="nil"/>
              <w:right w:val="single" w:color="000000" w:sz="4" w:space="0"/>
            </w:tcBorders>
          </w:tcPr>
          <w:p w14:paraId="1EA5D35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8BDDA05">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750F6C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023BC59">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3239D9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FF5E4FE">
            <w:pPr>
              <w:spacing w:line="251" w:lineRule="auto"/>
            </w:pPr>
            <w:r>
              <w:rPr>
                <w:sz w:val="24"/>
              </w:rPr>
              <w:t xml:space="preserve">■政府网站        □政府公报         □两微一端        □发布会/听证会   </w:t>
            </w:r>
          </w:p>
          <w:p w14:paraId="55B10459">
            <w:pPr>
              <w:spacing w:line="251" w:lineRule="auto"/>
            </w:pPr>
            <w:r>
              <w:rPr>
                <w:sz w:val="24"/>
              </w:rPr>
              <w:t xml:space="preserve">□广播电视        □纸质媒体         □公开查阅点      □政务服务中心 </w:t>
            </w:r>
          </w:p>
          <w:p w14:paraId="637762D8">
            <w:pPr>
              <w:spacing w:after="2" w:line="249" w:lineRule="auto"/>
            </w:pPr>
            <w:r>
              <w:rPr>
                <w:sz w:val="24"/>
              </w:rPr>
              <w:t xml:space="preserve">□便民服务站      □入户/现场        □社区/企事业单位/村公示栏（电子屏） </w:t>
            </w:r>
          </w:p>
          <w:p w14:paraId="3A4AE06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3E1500F">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F3690C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61F526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2D6B17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9A21E7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7737F9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449105A">
            <w:pPr>
              <w:ind w:left="2"/>
            </w:pPr>
            <w:r>
              <w:rPr>
                <w:sz w:val="24"/>
              </w:rPr>
              <w:t xml:space="preserve"> </w:t>
            </w:r>
          </w:p>
        </w:tc>
      </w:tr>
      <w:tr w14:paraId="1AC52327">
        <w:tblPrEx>
          <w:tblCellMar>
            <w:top w:w="0" w:type="dxa"/>
            <w:left w:w="109" w:type="dxa"/>
            <w:bottom w:w="0" w:type="dxa"/>
            <w:right w:w="0" w:type="dxa"/>
          </w:tblCellMar>
        </w:tblPrEx>
        <w:trPr>
          <w:trHeight w:val="2295" w:hRule="atLeast"/>
        </w:trPr>
        <w:tc>
          <w:tcPr>
            <w:tcW w:w="698" w:type="dxa"/>
            <w:vMerge w:val="continue"/>
            <w:tcBorders>
              <w:top w:val="nil"/>
              <w:left w:val="single" w:color="000000" w:sz="4" w:space="0"/>
              <w:bottom w:val="single" w:color="000000" w:sz="4" w:space="0"/>
              <w:right w:val="single" w:color="000000" w:sz="4" w:space="0"/>
            </w:tcBorders>
          </w:tcPr>
          <w:p w14:paraId="608B5A2B">
            <w:pPr>
              <w:spacing w:after="160"/>
            </w:pPr>
          </w:p>
        </w:tc>
        <w:tc>
          <w:tcPr>
            <w:tcW w:w="574" w:type="dxa"/>
            <w:vMerge w:val="continue"/>
            <w:tcBorders>
              <w:top w:val="nil"/>
              <w:left w:val="single" w:color="000000" w:sz="4" w:space="0"/>
              <w:bottom w:val="single" w:color="000000" w:sz="4" w:space="0"/>
              <w:right w:val="single" w:color="000000" w:sz="4" w:space="0"/>
            </w:tcBorders>
          </w:tcPr>
          <w:p w14:paraId="12211E31">
            <w:pPr>
              <w:spacing w:after="160"/>
            </w:pPr>
          </w:p>
        </w:tc>
        <w:tc>
          <w:tcPr>
            <w:tcW w:w="1694" w:type="dxa"/>
            <w:vMerge w:val="continue"/>
            <w:tcBorders>
              <w:top w:val="nil"/>
              <w:left w:val="single" w:color="000000" w:sz="4" w:space="0"/>
              <w:bottom w:val="single" w:color="000000" w:sz="4" w:space="0"/>
              <w:right w:val="single" w:color="000000" w:sz="4" w:space="0"/>
            </w:tcBorders>
          </w:tcPr>
          <w:p w14:paraId="2C37B2E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68456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CA0C9D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5A68BB1">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A1F1FF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D6B93D5">
            <w:pPr>
              <w:spacing w:line="251" w:lineRule="auto"/>
            </w:pPr>
            <w:r>
              <w:rPr>
                <w:sz w:val="24"/>
              </w:rPr>
              <w:t xml:space="preserve">■政府网站        □政府公报         □两微一端        □发布会/听证会   </w:t>
            </w:r>
          </w:p>
          <w:p w14:paraId="1D55EDB2">
            <w:pPr>
              <w:spacing w:line="251" w:lineRule="auto"/>
            </w:pPr>
            <w:r>
              <w:rPr>
                <w:sz w:val="24"/>
              </w:rPr>
              <w:t xml:space="preserve">□广播电视        □纸质媒体         □公开查阅点      □政务服务中心 </w:t>
            </w:r>
          </w:p>
          <w:p w14:paraId="63039641">
            <w:pPr>
              <w:spacing w:line="251" w:lineRule="auto"/>
            </w:pPr>
            <w:r>
              <w:rPr>
                <w:sz w:val="24"/>
              </w:rPr>
              <w:t xml:space="preserve">□便民服务站      □入户/现场        □社区/企事业单位/村公示栏（电子屏） </w:t>
            </w:r>
          </w:p>
          <w:p w14:paraId="34F8C61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2EEBB3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9192595">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9D2491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B68FD9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59B876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F3EFB68">
            <w:pPr>
              <w:ind w:left="2"/>
            </w:pPr>
            <w:r>
              <w:rPr>
                <w:sz w:val="24"/>
              </w:rPr>
              <w:t xml:space="preserve"> </w:t>
            </w:r>
          </w:p>
        </w:tc>
      </w:tr>
    </w:tbl>
    <w:tbl>
      <w:tblPr>
        <w:tblStyle w:val="5"/>
        <w:tblpPr w:leftFromText="180" w:rightFromText="180" w:vertAnchor="text" w:horzAnchor="page" w:tblpX="974" w:tblpY="302"/>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3CA2FD0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592DA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D118DB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D3665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24D6B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CF4D6C">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8225C2">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A6B8187">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77963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EE822C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68EDB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482692D">
            <w:pPr>
              <w:jc w:val="center"/>
            </w:pPr>
            <w:r>
              <w:rPr>
                <w:rFonts w:ascii="黑体" w:hAnsi="黑体" w:eastAsia="黑体" w:cs="黑体"/>
                <w:sz w:val="24"/>
              </w:rPr>
              <w:t xml:space="preserve">公开层级 </w:t>
            </w:r>
          </w:p>
        </w:tc>
      </w:tr>
      <w:tr w14:paraId="58ED2E4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506B6A1">
            <w:pPr>
              <w:spacing w:after="160"/>
            </w:pPr>
          </w:p>
        </w:tc>
        <w:tc>
          <w:tcPr>
            <w:tcW w:w="574" w:type="dxa"/>
            <w:vMerge w:val="continue"/>
            <w:tcBorders>
              <w:top w:val="nil"/>
              <w:left w:val="single" w:color="000000" w:sz="4" w:space="0"/>
              <w:bottom w:val="single" w:color="000000" w:sz="4" w:space="0"/>
              <w:right w:val="single" w:color="000000" w:sz="4" w:space="0"/>
            </w:tcBorders>
          </w:tcPr>
          <w:p w14:paraId="40C107C2">
            <w:pPr>
              <w:spacing w:after="160"/>
            </w:pPr>
          </w:p>
        </w:tc>
        <w:tc>
          <w:tcPr>
            <w:tcW w:w="1694" w:type="dxa"/>
            <w:vMerge w:val="continue"/>
            <w:tcBorders>
              <w:top w:val="nil"/>
              <w:left w:val="single" w:color="000000" w:sz="4" w:space="0"/>
              <w:bottom w:val="single" w:color="000000" w:sz="4" w:space="0"/>
              <w:right w:val="single" w:color="000000" w:sz="4" w:space="0"/>
            </w:tcBorders>
          </w:tcPr>
          <w:p w14:paraId="0C0F787C">
            <w:pPr>
              <w:spacing w:after="160"/>
            </w:pPr>
          </w:p>
        </w:tc>
        <w:tc>
          <w:tcPr>
            <w:tcW w:w="4397" w:type="dxa"/>
            <w:vMerge w:val="continue"/>
            <w:tcBorders>
              <w:top w:val="nil"/>
              <w:left w:val="single" w:color="000000" w:sz="4" w:space="0"/>
              <w:bottom w:val="single" w:color="000000" w:sz="4" w:space="0"/>
              <w:right w:val="single" w:color="000000" w:sz="4" w:space="0"/>
            </w:tcBorders>
          </w:tcPr>
          <w:p w14:paraId="68EC099A">
            <w:pPr>
              <w:spacing w:after="160"/>
            </w:pPr>
          </w:p>
        </w:tc>
        <w:tc>
          <w:tcPr>
            <w:tcW w:w="4961" w:type="dxa"/>
            <w:vMerge w:val="continue"/>
            <w:tcBorders>
              <w:top w:val="nil"/>
              <w:left w:val="single" w:color="000000" w:sz="4" w:space="0"/>
              <w:bottom w:val="single" w:color="000000" w:sz="4" w:space="0"/>
              <w:right w:val="single" w:color="000000" w:sz="4" w:space="0"/>
            </w:tcBorders>
          </w:tcPr>
          <w:p w14:paraId="14B3DB64">
            <w:pPr>
              <w:spacing w:after="160"/>
            </w:pPr>
          </w:p>
        </w:tc>
        <w:tc>
          <w:tcPr>
            <w:tcW w:w="1277" w:type="dxa"/>
            <w:vMerge w:val="continue"/>
            <w:tcBorders>
              <w:top w:val="nil"/>
              <w:left w:val="single" w:color="000000" w:sz="4" w:space="0"/>
              <w:bottom w:val="single" w:color="000000" w:sz="4" w:space="0"/>
              <w:right w:val="single" w:color="000000" w:sz="4" w:space="0"/>
            </w:tcBorders>
          </w:tcPr>
          <w:p w14:paraId="5A587000">
            <w:pPr>
              <w:spacing w:after="160"/>
            </w:pPr>
          </w:p>
        </w:tc>
        <w:tc>
          <w:tcPr>
            <w:tcW w:w="1275" w:type="dxa"/>
            <w:vMerge w:val="continue"/>
            <w:tcBorders>
              <w:top w:val="nil"/>
              <w:left w:val="single" w:color="000000" w:sz="4" w:space="0"/>
              <w:bottom w:val="single" w:color="000000" w:sz="4" w:space="0"/>
              <w:right w:val="single" w:color="000000" w:sz="4" w:space="0"/>
            </w:tcBorders>
          </w:tcPr>
          <w:p w14:paraId="4C3B47BB">
            <w:pPr>
              <w:spacing w:after="160"/>
            </w:pPr>
          </w:p>
        </w:tc>
        <w:tc>
          <w:tcPr>
            <w:tcW w:w="4536" w:type="dxa"/>
            <w:vMerge w:val="continue"/>
            <w:tcBorders>
              <w:top w:val="nil"/>
              <w:left w:val="single" w:color="000000" w:sz="4" w:space="0"/>
              <w:bottom w:val="single" w:color="000000" w:sz="4" w:space="0"/>
              <w:right w:val="single" w:color="000000" w:sz="4" w:space="0"/>
            </w:tcBorders>
          </w:tcPr>
          <w:p w14:paraId="031A18C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C9CFFC">
            <w:pPr>
              <w:spacing w:line="251" w:lineRule="auto"/>
              <w:jc w:val="center"/>
            </w:pPr>
            <w:r>
              <w:rPr>
                <w:rFonts w:ascii="黑体" w:hAnsi="黑体" w:eastAsia="黑体" w:cs="黑体"/>
                <w:sz w:val="24"/>
              </w:rPr>
              <w:t>全社</w:t>
            </w:r>
          </w:p>
          <w:p w14:paraId="09BD645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48C2DFD">
            <w:pPr>
              <w:spacing w:line="251" w:lineRule="auto"/>
              <w:jc w:val="center"/>
            </w:pPr>
            <w:r>
              <w:rPr>
                <w:rFonts w:ascii="黑体" w:hAnsi="黑体" w:eastAsia="黑体" w:cs="黑体"/>
                <w:sz w:val="24"/>
              </w:rPr>
              <w:t>特定群</w:t>
            </w:r>
          </w:p>
          <w:p w14:paraId="0D52F8E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0523FC6">
            <w:pPr>
              <w:jc w:val="both"/>
            </w:pPr>
            <w:r>
              <w:rPr>
                <w:rFonts w:ascii="黑体" w:hAnsi="黑体" w:eastAsia="黑体" w:cs="黑体"/>
                <w:sz w:val="24"/>
              </w:rPr>
              <w:t>主</w:t>
            </w:r>
          </w:p>
          <w:p w14:paraId="363A6ABC">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E2BF18">
            <w:pPr>
              <w:spacing w:line="251" w:lineRule="auto"/>
              <w:jc w:val="center"/>
            </w:pPr>
            <w:r>
              <w:rPr>
                <w:rFonts w:ascii="黑体" w:hAnsi="黑体" w:eastAsia="黑体" w:cs="黑体"/>
                <w:sz w:val="24"/>
              </w:rPr>
              <w:t>依申</w:t>
            </w:r>
          </w:p>
          <w:p w14:paraId="7C23FA4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7C3DD1B">
            <w:pPr>
              <w:jc w:val="both"/>
            </w:pPr>
            <w:r>
              <w:rPr>
                <w:rFonts w:ascii="黑体" w:hAnsi="黑体" w:eastAsia="黑体" w:cs="黑体"/>
                <w:sz w:val="24"/>
              </w:rPr>
              <w:t>县</w:t>
            </w:r>
          </w:p>
          <w:p w14:paraId="2BDC3B7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D3ECDB3">
            <w:pPr>
              <w:jc w:val="center"/>
            </w:pPr>
            <w:r>
              <w:rPr>
                <w:rFonts w:ascii="黑体" w:hAnsi="黑体" w:eastAsia="黑体" w:cs="黑体"/>
                <w:sz w:val="24"/>
              </w:rPr>
              <w:t>乡级</w:t>
            </w:r>
          </w:p>
        </w:tc>
      </w:tr>
      <w:tr w14:paraId="0600D4E7">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3938FF8">
            <w:pPr>
              <w:spacing w:after="26"/>
            </w:pPr>
            <w:r>
              <w:rPr>
                <w:rFonts w:ascii="Times New Roman" w:hAnsi="Times New Roman" w:eastAsia="Times New Roman" w:cs="Times New Roman"/>
                <w:sz w:val="24"/>
              </w:rPr>
              <w:t xml:space="preserve">0213 </w:t>
            </w:r>
          </w:p>
          <w:p w14:paraId="1921D76E">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750D120">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0CC0AB67">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68E193C">
            <w:pPr>
              <w:spacing w:after="13" w:line="252" w:lineRule="auto"/>
              <w:jc w:val="center"/>
            </w:pPr>
            <w:r>
              <w:rPr>
                <w:sz w:val="24"/>
              </w:rPr>
              <w:t>对医疗机构未取得《医疗机构执业许可证》擅自开展性病诊疗活动的处罚</w:t>
            </w:r>
            <w:r>
              <w:rPr>
                <w:rFonts w:ascii="Times New Roman" w:hAnsi="Times New Roman" w:eastAsia="Times New Roman" w:cs="Times New Roman"/>
                <w:sz w:val="24"/>
              </w:rPr>
              <w:t xml:space="preserve"> </w:t>
            </w:r>
          </w:p>
          <w:p w14:paraId="675600A6">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216D7CE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DC3C10F">
            <w:pPr>
              <w:rPr>
                <w:color w:val="auto"/>
              </w:rPr>
            </w:pPr>
            <w:r>
              <w:rPr>
                <w:sz w:val="24"/>
              </w:rPr>
              <w:t>【法律】</w:t>
            </w:r>
            <w:r>
              <w:rPr>
                <w:color w:val="auto"/>
                <w:sz w:val="24"/>
              </w:rPr>
              <w:t>《中华人民共和国行政处罚法》</w:t>
            </w:r>
          </w:p>
          <w:p w14:paraId="5703E816">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r>
              <w:rPr>
                <w:sz w:val="24"/>
              </w:rPr>
              <w:t xml:space="preserve"> </w:t>
            </w:r>
          </w:p>
          <w:p w14:paraId="09F8F36C">
            <w:pPr>
              <w:spacing w:line="251" w:lineRule="auto"/>
            </w:pPr>
            <w:r>
              <w:rPr>
                <w:sz w:val="24"/>
              </w:rPr>
              <w:t>【行政法规】</w:t>
            </w:r>
            <w:r>
              <w:rPr>
                <w:rFonts w:hint="eastAsia"/>
                <w:sz w:val="24"/>
              </w:rPr>
              <w:t>《医疗机构管理条例》（根据2022年3月29日《国务院关于修改和废止部分行政法规的决定》第二次修订）</w:t>
            </w:r>
            <w:r>
              <w:rPr>
                <w:sz w:val="24"/>
              </w:rPr>
              <w:t xml:space="preserve">【部门规章及规范性文件】《性病防治管理办法》（中华人民共和国卫生部令第15号） </w:t>
            </w:r>
          </w:p>
          <w:p w14:paraId="66AE36AD">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09FBAAFA">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6BACA4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1C5FE7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9C7B9AC">
            <w:pPr>
              <w:spacing w:line="251" w:lineRule="auto"/>
            </w:pPr>
            <w:r>
              <w:rPr>
                <w:sz w:val="24"/>
              </w:rPr>
              <w:t xml:space="preserve">■政府网站        □政府公报         □两微一端        □发布会/听证会   </w:t>
            </w:r>
          </w:p>
          <w:p w14:paraId="380DC9D3">
            <w:pPr>
              <w:spacing w:line="251" w:lineRule="auto"/>
            </w:pPr>
            <w:r>
              <w:rPr>
                <w:sz w:val="24"/>
              </w:rPr>
              <w:t xml:space="preserve">□广播电视        □纸质媒体         □公开查阅点      □政务服务中心 </w:t>
            </w:r>
          </w:p>
          <w:p w14:paraId="03016010">
            <w:pPr>
              <w:spacing w:line="251" w:lineRule="auto"/>
            </w:pPr>
            <w:r>
              <w:rPr>
                <w:sz w:val="24"/>
              </w:rPr>
              <w:t xml:space="preserve">□便民服务站      □入户/现场        □社区/企事业单位/村公示栏（电子屏） </w:t>
            </w:r>
          </w:p>
          <w:p w14:paraId="517C806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EBDEE4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AFC088A">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16DE27">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8C42CF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9E7D241">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A1CC4D8">
            <w:pPr>
              <w:ind w:left="2"/>
            </w:pPr>
            <w:r>
              <w:rPr>
                <w:sz w:val="24"/>
              </w:rPr>
              <w:t xml:space="preserve"> </w:t>
            </w:r>
          </w:p>
        </w:tc>
      </w:tr>
      <w:tr w14:paraId="260B38D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9F18ED7">
            <w:pPr>
              <w:spacing w:after="160"/>
            </w:pPr>
          </w:p>
        </w:tc>
        <w:tc>
          <w:tcPr>
            <w:tcW w:w="574" w:type="dxa"/>
            <w:vMerge w:val="continue"/>
            <w:tcBorders>
              <w:top w:val="nil"/>
              <w:left w:val="single" w:color="000000" w:sz="4" w:space="0"/>
              <w:bottom w:val="nil"/>
              <w:right w:val="single" w:color="000000" w:sz="4" w:space="0"/>
            </w:tcBorders>
          </w:tcPr>
          <w:p w14:paraId="7AB43B66">
            <w:pPr>
              <w:spacing w:after="160"/>
            </w:pPr>
          </w:p>
        </w:tc>
        <w:tc>
          <w:tcPr>
            <w:tcW w:w="1694" w:type="dxa"/>
            <w:vMerge w:val="continue"/>
            <w:tcBorders>
              <w:top w:val="nil"/>
              <w:left w:val="single" w:color="000000" w:sz="4" w:space="0"/>
              <w:bottom w:val="nil"/>
              <w:right w:val="single" w:color="000000" w:sz="4" w:space="0"/>
            </w:tcBorders>
          </w:tcPr>
          <w:p w14:paraId="7DE39E2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5F7AEB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A4ACA75">
            <w:pPr>
              <w:spacing w:after="160"/>
            </w:pPr>
          </w:p>
        </w:tc>
        <w:tc>
          <w:tcPr>
            <w:tcW w:w="1277" w:type="dxa"/>
            <w:vMerge w:val="continue"/>
            <w:tcBorders>
              <w:top w:val="nil"/>
              <w:left w:val="single" w:color="000000" w:sz="4" w:space="0"/>
              <w:bottom w:val="single" w:color="000000" w:sz="4" w:space="0"/>
              <w:right w:val="single" w:color="000000" w:sz="4" w:space="0"/>
            </w:tcBorders>
          </w:tcPr>
          <w:p w14:paraId="527C9A1F">
            <w:pPr>
              <w:spacing w:after="160"/>
            </w:pPr>
          </w:p>
        </w:tc>
        <w:tc>
          <w:tcPr>
            <w:tcW w:w="1275" w:type="dxa"/>
            <w:vMerge w:val="continue"/>
            <w:tcBorders>
              <w:top w:val="nil"/>
              <w:left w:val="single" w:color="000000" w:sz="4" w:space="0"/>
              <w:bottom w:val="single" w:color="000000" w:sz="4" w:space="0"/>
              <w:right w:val="single" w:color="000000" w:sz="4" w:space="0"/>
            </w:tcBorders>
          </w:tcPr>
          <w:p w14:paraId="48C1682A">
            <w:pPr>
              <w:spacing w:after="160"/>
            </w:pPr>
          </w:p>
        </w:tc>
        <w:tc>
          <w:tcPr>
            <w:tcW w:w="4536" w:type="dxa"/>
            <w:vMerge w:val="continue"/>
            <w:tcBorders>
              <w:top w:val="nil"/>
              <w:left w:val="single" w:color="000000" w:sz="4" w:space="0"/>
              <w:bottom w:val="single" w:color="000000" w:sz="4" w:space="0"/>
              <w:right w:val="single" w:color="000000" w:sz="4" w:space="0"/>
            </w:tcBorders>
          </w:tcPr>
          <w:p w14:paraId="6FC6BE81">
            <w:pPr>
              <w:spacing w:after="160"/>
            </w:pPr>
          </w:p>
        </w:tc>
        <w:tc>
          <w:tcPr>
            <w:tcW w:w="425" w:type="dxa"/>
            <w:vMerge w:val="continue"/>
            <w:tcBorders>
              <w:top w:val="nil"/>
              <w:left w:val="single" w:color="000000" w:sz="4" w:space="0"/>
              <w:bottom w:val="single" w:color="000000" w:sz="4" w:space="0"/>
              <w:right w:val="single" w:color="000000" w:sz="4" w:space="0"/>
            </w:tcBorders>
          </w:tcPr>
          <w:p w14:paraId="5964280C">
            <w:pPr>
              <w:spacing w:after="160"/>
            </w:pPr>
          </w:p>
        </w:tc>
        <w:tc>
          <w:tcPr>
            <w:tcW w:w="427" w:type="dxa"/>
            <w:vMerge w:val="continue"/>
            <w:tcBorders>
              <w:top w:val="nil"/>
              <w:left w:val="single" w:color="000000" w:sz="4" w:space="0"/>
              <w:bottom w:val="single" w:color="000000" w:sz="4" w:space="0"/>
              <w:right w:val="single" w:color="000000" w:sz="4" w:space="0"/>
            </w:tcBorders>
          </w:tcPr>
          <w:p w14:paraId="217F3767">
            <w:pPr>
              <w:spacing w:after="160"/>
            </w:pPr>
          </w:p>
        </w:tc>
        <w:tc>
          <w:tcPr>
            <w:tcW w:w="425" w:type="dxa"/>
            <w:vMerge w:val="continue"/>
            <w:tcBorders>
              <w:top w:val="nil"/>
              <w:left w:val="single" w:color="000000" w:sz="4" w:space="0"/>
              <w:bottom w:val="single" w:color="000000" w:sz="4" w:space="0"/>
              <w:right w:val="single" w:color="000000" w:sz="4" w:space="0"/>
            </w:tcBorders>
          </w:tcPr>
          <w:p w14:paraId="446366C5">
            <w:pPr>
              <w:spacing w:after="160"/>
            </w:pPr>
          </w:p>
        </w:tc>
        <w:tc>
          <w:tcPr>
            <w:tcW w:w="425" w:type="dxa"/>
            <w:vMerge w:val="continue"/>
            <w:tcBorders>
              <w:top w:val="nil"/>
              <w:left w:val="single" w:color="000000" w:sz="4" w:space="0"/>
              <w:bottom w:val="single" w:color="000000" w:sz="4" w:space="0"/>
              <w:right w:val="single" w:color="000000" w:sz="4" w:space="0"/>
            </w:tcBorders>
          </w:tcPr>
          <w:p w14:paraId="3F2999AE">
            <w:pPr>
              <w:spacing w:after="160"/>
            </w:pPr>
          </w:p>
        </w:tc>
        <w:tc>
          <w:tcPr>
            <w:tcW w:w="425" w:type="dxa"/>
            <w:vMerge w:val="continue"/>
            <w:tcBorders>
              <w:top w:val="nil"/>
              <w:left w:val="single" w:color="000000" w:sz="4" w:space="0"/>
              <w:bottom w:val="single" w:color="000000" w:sz="4" w:space="0"/>
              <w:right w:val="single" w:color="000000" w:sz="4" w:space="0"/>
            </w:tcBorders>
          </w:tcPr>
          <w:p w14:paraId="7F97E8FC">
            <w:pPr>
              <w:spacing w:after="160"/>
            </w:pPr>
          </w:p>
        </w:tc>
        <w:tc>
          <w:tcPr>
            <w:tcW w:w="428" w:type="dxa"/>
            <w:vMerge w:val="continue"/>
            <w:tcBorders>
              <w:top w:val="nil"/>
              <w:left w:val="single" w:color="000000" w:sz="4" w:space="0"/>
              <w:bottom w:val="single" w:color="000000" w:sz="4" w:space="0"/>
              <w:right w:val="single" w:color="000000" w:sz="4" w:space="0"/>
            </w:tcBorders>
          </w:tcPr>
          <w:p w14:paraId="116F9254">
            <w:pPr>
              <w:spacing w:after="160"/>
            </w:pPr>
          </w:p>
        </w:tc>
      </w:tr>
      <w:tr w14:paraId="5E12FB31">
        <w:tblPrEx>
          <w:tblCellMar>
            <w:top w:w="0" w:type="dxa"/>
            <w:left w:w="109" w:type="dxa"/>
            <w:bottom w:w="0" w:type="dxa"/>
            <w:right w:w="0" w:type="dxa"/>
          </w:tblCellMar>
        </w:tblPrEx>
        <w:trPr>
          <w:trHeight w:val="3807" w:hRule="atLeast"/>
        </w:trPr>
        <w:tc>
          <w:tcPr>
            <w:tcW w:w="698" w:type="dxa"/>
            <w:vMerge w:val="continue"/>
            <w:tcBorders>
              <w:top w:val="nil"/>
              <w:left w:val="single" w:color="000000" w:sz="4" w:space="0"/>
              <w:bottom w:val="nil"/>
              <w:right w:val="single" w:color="000000" w:sz="4" w:space="0"/>
            </w:tcBorders>
          </w:tcPr>
          <w:p w14:paraId="1A371858">
            <w:pPr>
              <w:spacing w:after="160"/>
            </w:pPr>
          </w:p>
        </w:tc>
        <w:tc>
          <w:tcPr>
            <w:tcW w:w="574" w:type="dxa"/>
            <w:vMerge w:val="continue"/>
            <w:tcBorders>
              <w:top w:val="nil"/>
              <w:left w:val="single" w:color="000000" w:sz="4" w:space="0"/>
              <w:bottom w:val="nil"/>
              <w:right w:val="single" w:color="000000" w:sz="4" w:space="0"/>
            </w:tcBorders>
          </w:tcPr>
          <w:p w14:paraId="358B35CA">
            <w:pPr>
              <w:spacing w:after="160"/>
            </w:pPr>
          </w:p>
        </w:tc>
        <w:tc>
          <w:tcPr>
            <w:tcW w:w="1694" w:type="dxa"/>
            <w:vMerge w:val="continue"/>
            <w:tcBorders>
              <w:top w:val="nil"/>
              <w:left w:val="single" w:color="000000" w:sz="4" w:space="0"/>
              <w:bottom w:val="nil"/>
              <w:right w:val="single" w:color="000000" w:sz="4" w:space="0"/>
            </w:tcBorders>
          </w:tcPr>
          <w:p w14:paraId="2AC3C2B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9CAAC96">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2482C1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8E3BDF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7425E1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5C4DBB0">
            <w:pPr>
              <w:spacing w:line="251" w:lineRule="auto"/>
            </w:pPr>
            <w:r>
              <w:rPr>
                <w:sz w:val="24"/>
              </w:rPr>
              <w:t xml:space="preserve">□政府网站        □政府公报         □两微一端        □发布会/听证会   </w:t>
            </w:r>
          </w:p>
          <w:p w14:paraId="29D29D75">
            <w:pPr>
              <w:spacing w:line="251" w:lineRule="auto"/>
            </w:pPr>
            <w:r>
              <w:rPr>
                <w:sz w:val="24"/>
              </w:rPr>
              <w:t xml:space="preserve">□广播电视        □纸质媒体         □公开查阅点      □政务服务中心 </w:t>
            </w:r>
          </w:p>
          <w:p w14:paraId="0B72B928">
            <w:pPr>
              <w:spacing w:after="2" w:line="249" w:lineRule="auto"/>
            </w:pPr>
            <w:r>
              <w:rPr>
                <w:sz w:val="24"/>
              </w:rPr>
              <w:t xml:space="preserve">□便民服务站      □入户/现场        □社区/企事业单位/村公示栏（电子屏） </w:t>
            </w:r>
          </w:p>
          <w:p w14:paraId="1242A4F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C4AD91E">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581A87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AC0E8F3">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BA847F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2594A4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80B98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6A94CD7">
            <w:pPr>
              <w:ind w:left="2"/>
            </w:pPr>
            <w:r>
              <w:rPr>
                <w:sz w:val="24"/>
              </w:rPr>
              <w:t xml:space="preserve"> </w:t>
            </w:r>
          </w:p>
        </w:tc>
      </w:tr>
      <w:tr w14:paraId="12D69F8E">
        <w:tblPrEx>
          <w:tblCellMar>
            <w:top w:w="0" w:type="dxa"/>
            <w:left w:w="109" w:type="dxa"/>
            <w:bottom w:w="0" w:type="dxa"/>
            <w:right w:w="0" w:type="dxa"/>
          </w:tblCellMar>
        </w:tblPrEx>
        <w:trPr>
          <w:trHeight w:val="2410" w:hRule="atLeast"/>
        </w:trPr>
        <w:tc>
          <w:tcPr>
            <w:tcW w:w="698" w:type="dxa"/>
            <w:vMerge w:val="continue"/>
            <w:tcBorders>
              <w:top w:val="nil"/>
              <w:left w:val="single" w:color="000000" w:sz="4" w:space="0"/>
              <w:bottom w:val="single" w:color="000000" w:sz="4" w:space="0"/>
              <w:right w:val="single" w:color="000000" w:sz="4" w:space="0"/>
            </w:tcBorders>
          </w:tcPr>
          <w:p w14:paraId="518F560B">
            <w:pPr>
              <w:spacing w:after="160"/>
            </w:pPr>
          </w:p>
        </w:tc>
        <w:tc>
          <w:tcPr>
            <w:tcW w:w="574" w:type="dxa"/>
            <w:vMerge w:val="continue"/>
            <w:tcBorders>
              <w:top w:val="nil"/>
              <w:left w:val="single" w:color="000000" w:sz="4" w:space="0"/>
              <w:bottom w:val="single" w:color="000000" w:sz="4" w:space="0"/>
              <w:right w:val="single" w:color="000000" w:sz="4" w:space="0"/>
            </w:tcBorders>
          </w:tcPr>
          <w:p w14:paraId="643E9605">
            <w:pPr>
              <w:spacing w:after="160"/>
            </w:pPr>
          </w:p>
        </w:tc>
        <w:tc>
          <w:tcPr>
            <w:tcW w:w="1694" w:type="dxa"/>
            <w:vMerge w:val="continue"/>
            <w:tcBorders>
              <w:top w:val="nil"/>
              <w:left w:val="single" w:color="000000" w:sz="4" w:space="0"/>
              <w:bottom w:val="single" w:color="000000" w:sz="4" w:space="0"/>
              <w:right w:val="single" w:color="000000" w:sz="4" w:space="0"/>
            </w:tcBorders>
          </w:tcPr>
          <w:p w14:paraId="40E85C6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EC8D28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7E285F2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874F8D3">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E75FB2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FDC1EF9">
            <w:pPr>
              <w:spacing w:line="251" w:lineRule="auto"/>
            </w:pPr>
            <w:r>
              <w:rPr>
                <w:sz w:val="24"/>
              </w:rPr>
              <w:t xml:space="preserve">■政府网站        □政府公报         □两微一端        □发布会/听证会   </w:t>
            </w:r>
          </w:p>
          <w:p w14:paraId="4D098CDE">
            <w:pPr>
              <w:spacing w:line="251" w:lineRule="auto"/>
            </w:pPr>
            <w:r>
              <w:rPr>
                <w:sz w:val="24"/>
              </w:rPr>
              <w:t xml:space="preserve">□广播电视        □纸质媒体         □公开查阅点      □政务服务中心 </w:t>
            </w:r>
          </w:p>
          <w:p w14:paraId="2114D02A">
            <w:pPr>
              <w:spacing w:line="251" w:lineRule="auto"/>
            </w:pPr>
            <w:r>
              <w:rPr>
                <w:sz w:val="24"/>
              </w:rPr>
              <w:t xml:space="preserve">□便民服务站      □入户/现场        □社区/企事业单位/村公示栏（电子屏） </w:t>
            </w:r>
          </w:p>
          <w:p w14:paraId="0151279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A087D0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C2EC125">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CD897C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B678BD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A70E8F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36F54DC">
            <w:pPr>
              <w:ind w:left="2"/>
            </w:pPr>
            <w:r>
              <w:rPr>
                <w:sz w:val="24"/>
              </w:rPr>
              <w:t xml:space="preserve"> </w:t>
            </w:r>
          </w:p>
        </w:tc>
      </w:tr>
    </w:tbl>
    <w:tbl>
      <w:tblPr>
        <w:tblStyle w:val="5"/>
        <w:tblpPr w:leftFromText="180" w:rightFromText="180" w:vertAnchor="text" w:horzAnchor="page" w:tblpX="846" w:tblpY="321"/>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9DF99BE">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6A766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E8F30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F01742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72BB9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04A714">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3E293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391B86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4B1D9A">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65EF1F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1A59FF0">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385CF3C">
            <w:pPr>
              <w:jc w:val="center"/>
            </w:pPr>
            <w:r>
              <w:rPr>
                <w:rFonts w:ascii="黑体" w:hAnsi="黑体" w:eastAsia="黑体" w:cs="黑体"/>
                <w:sz w:val="24"/>
              </w:rPr>
              <w:t xml:space="preserve">公开层级 </w:t>
            </w:r>
          </w:p>
        </w:tc>
      </w:tr>
      <w:tr w14:paraId="7B940D7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607EC23">
            <w:pPr>
              <w:spacing w:after="160"/>
            </w:pPr>
          </w:p>
        </w:tc>
        <w:tc>
          <w:tcPr>
            <w:tcW w:w="574" w:type="dxa"/>
            <w:vMerge w:val="continue"/>
            <w:tcBorders>
              <w:top w:val="nil"/>
              <w:left w:val="single" w:color="000000" w:sz="4" w:space="0"/>
              <w:bottom w:val="single" w:color="000000" w:sz="4" w:space="0"/>
              <w:right w:val="single" w:color="000000" w:sz="4" w:space="0"/>
            </w:tcBorders>
          </w:tcPr>
          <w:p w14:paraId="51E625CD">
            <w:pPr>
              <w:spacing w:after="160"/>
            </w:pPr>
          </w:p>
        </w:tc>
        <w:tc>
          <w:tcPr>
            <w:tcW w:w="1694" w:type="dxa"/>
            <w:vMerge w:val="continue"/>
            <w:tcBorders>
              <w:top w:val="nil"/>
              <w:left w:val="single" w:color="000000" w:sz="4" w:space="0"/>
              <w:bottom w:val="single" w:color="000000" w:sz="4" w:space="0"/>
              <w:right w:val="single" w:color="000000" w:sz="4" w:space="0"/>
            </w:tcBorders>
          </w:tcPr>
          <w:p w14:paraId="2C36E7C9">
            <w:pPr>
              <w:spacing w:after="160"/>
            </w:pPr>
          </w:p>
        </w:tc>
        <w:tc>
          <w:tcPr>
            <w:tcW w:w="4397" w:type="dxa"/>
            <w:vMerge w:val="continue"/>
            <w:tcBorders>
              <w:top w:val="nil"/>
              <w:left w:val="single" w:color="000000" w:sz="4" w:space="0"/>
              <w:bottom w:val="single" w:color="000000" w:sz="4" w:space="0"/>
              <w:right w:val="single" w:color="000000" w:sz="4" w:space="0"/>
            </w:tcBorders>
          </w:tcPr>
          <w:p w14:paraId="269184F7">
            <w:pPr>
              <w:spacing w:after="160"/>
            </w:pPr>
          </w:p>
        </w:tc>
        <w:tc>
          <w:tcPr>
            <w:tcW w:w="4961" w:type="dxa"/>
            <w:vMerge w:val="continue"/>
            <w:tcBorders>
              <w:top w:val="nil"/>
              <w:left w:val="single" w:color="000000" w:sz="4" w:space="0"/>
              <w:bottom w:val="single" w:color="000000" w:sz="4" w:space="0"/>
              <w:right w:val="single" w:color="000000" w:sz="4" w:space="0"/>
            </w:tcBorders>
          </w:tcPr>
          <w:p w14:paraId="4F2F9CB6">
            <w:pPr>
              <w:spacing w:after="160"/>
            </w:pPr>
          </w:p>
        </w:tc>
        <w:tc>
          <w:tcPr>
            <w:tcW w:w="1277" w:type="dxa"/>
            <w:vMerge w:val="continue"/>
            <w:tcBorders>
              <w:top w:val="nil"/>
              <w:left w:val="single" w:color="000000" w:sz="4" w:space="0"/>
              <w:bottom w:val="single" w:color="000000" w:sz="4" w:space="0"/>
              <w:right w:val="single" w:color="000000" w:sz="4" w:space="0"/>
            </w:tcBorders>
          </w:tcPr>
          <w:p w14:paraId="5F3DE7B3">
            <w:pPr>
              <w:spacing w:after="160"/>
            </w:pPr>
          </w:p>
        </w:tc>
        <w:tc>
          <w:tcPr>
            <w:tcW w:w="1275" w:type="dxa"/>
            <w:vMerge w:val="continue"/>
            <w:tcBorders>
              <w:top w:val="nil"/>
              <w:left w:val="single" w:color="000000" w:sz="4" w:space="0"/>
              <w:bottom w:val="single" w:color="000000" w:sz="4" w:space="0"/>
              <w:right w:val="single" w:color="000000" w:sz="4" w:space="0"/>
            </w:tcBorders>
          </w:tcPr>
          <w:p w14:paraId="71C6300E">
            <w:pPr>
              <w:spacing w:after="160"/>
            </w:pPr>
          </w:p>
        </w:tc>
        <w:tc>
          <w:tcPr>
            <w:tcW w:w="4536" w:type="dxa"/>
            <w:vMerge w:val="continue"/>
            <w:tcBorders>
              <w:top w:val="nil"/>
              <w:left w:val="single" w:color="000000" w:sz="4" w:space="0"/>
              <w:bottom w:val="single" w:color="000000" w:sz="4" w:space="0"/>
              <w:right w:val="single" w:color="000000" w:sz="4" w:space="0"/>
            </w:tcBorders>
          </w:tcPr>
          <w:p w14:paraId="2A939C9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080E8A">
            <w:pPr>
              <w:spacing w:line="251" w:lineRule="auto"/>
              <w:jc w:val="center"/>
            </w:pPr>
            <w:r>
              <w:rPr>
                <w:rFonts w:ascii="黑体" w:hAnsi="黑体" w:eastAsia="黑体" w:cs="黑体"/>
                <w:sz w:val="24"/>
              </w:rPr>
              <w:t>全社</w:t>
            </w:r>
          </w:p>
          <w:p w14:paraId="5154DD03">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7A9E5B">
            <w:pPr>
              <w:spacing w:line="251" w:lineRule="auto"/>
              <w:jc w:val="center"/>
            </w:pPr>
            <w:r>
              <w:rPr>
                <w:rFonts w:ascii="黑体" w:hAnsi="黑体" w:eastAsia="黑体" w:cs="黑体"/>
                <w:sz w:val="24"/>
              </w:rPr>
              <w:t>特定群</w:t>
            </w:r>
          </w:p>
          <w:p w14:paraId="02F8951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97CBC0F">
            <w:pPr>
              <w:jc w:val="both"/>
            </w:pPr>
            <w:r>
              <w:rPr>
                <w:rFonts w:ascii="黑体" w:hAnsi="黑体" w:eastAsia="黑体" w:cs="黑体"/>
                <w:sz w:val="24"/>
              </w:rPr>
              <w:t>主</w:t>
            </w:r>
          </w:p>
          <w:p w14:paraId="6A26E25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6A52AB">
            <w:pPr>
              <w:spacing w:line="251" w:lineRule="auto"/>
              <w:jc w:val="center"/>
            </w:pPr>
            <w:r>
              <w:rPr>
                <w:rFonts w:ascii="黑体" w:hAnsi="黑体" w:eastAsia="黑体" w:cs="黑体"/>
                <w:sz w:val="24"/>
              </w:rPr>
              <w:t>依申</w:t>
            </w:r>
          </w:p>
          <w:p w14:paraId="15AC215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F4B8F6">
            <w:pPr>
              <w:jc w:val="both"/>
            </w:pPr>
            <w:r>
              <w:rPr>
                <w:rFonts w:ascii="黑体" w:hAnsi="黑体" w:eastAsia="黑体" w:cs="黑体"/>
                <w:sz w:val="24"/>
              </w:rPr>
              <w:t>县</w:t>
            </w:r>
          </w:p>
          <w:p w14:paraId="67E8CB2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49A8283">
            <w:pPr>
              <w:jc w:val="center"/>
            </w:pPr>
            <w:r>
              <w:rPr>
                <w:rFonts w:ascii="黑体" w:hAnsi="黑体" w:eastAsia="黑体" w:cs="黑体"/>
                <w:sz w:val="24"/>
              </w:rPr>
              <w:t>乡级</w:t>
            </w:r>
          </w:p>
        </w:tc>
      </w:tr>
      <w:tr w14:paraId="670F0310">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C197C81">
            <w:pPr>
              <w:spacing w:after="26"/>
            </w:pPr>
            <w:r>
              <w:rPr>
                <w:rFonts w:ascii="Times New Roman" w:hAnsi="Times New Roman" w:eastAsia="Times New Roman" w:cs="Times New Roman"/>
                <w:sz w:val="24"/>
              </w:rPr>
              <w:t xml:space="preserve">0214 </w:t>
            </w:r>
          </w:p>
          <w:p w14:paraId="214A89F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105B738">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30855468">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36288FA">
            <w:pPr>
              <w:spacing w:after="8" w:line="250" w:lineRule="auto"/>
              <w:jc w:val="center"/>
            </w:pPr>
            <w:r>
              <w:rPr>
                <w:sz w:val="24"/>
              </w:rPr>
              <w:t>对医疗机构逾期不校验《医疗机构执业许</w:t>
            </w:r>
          </w:p>
          <w:p w14:paraId="180A7F67">
            <w:pPr>
              <w:spacing w:after="4"/>
              <w:ind w:left="17"/>
              <w:jc w:val="both"/>
            </w:pPr>
            <w:r>
              <w:rPr>
                <w:sz w:val="24"/>
              </w:rPr>
              <w:t>可证》的处罚</w:t>
            </w:r>
            <w:r>
              <w:rPr>
                <w:rFonts w:ascii="Times New Roman" w:hAnsi="Times New Roman" w:eastAsia="Times New Roman" w:cs="Times New Roman"/>
                <w:sz w:val="24"/>
              </w:rPr>
              <w:t xml:space="preserve"> </w:t>
            </w:r>
          </w:p>
          <w:p w14:paraId="5A628532">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D0BE7A4">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DF0A711">
            <w:pPr>
              <w:rPr>
                <w:color w:val="auto"/>
              </w:rPr>
            </w:pPr>
            <w:r>
              <w:rPr>
                <w:sz w:val="24"/>
              </w:rPr>
              <w:t>【法律】</w:t>
            </w:r>
            <w:r>
              <w:rPr>
                <w:color w:val="auto"/>
                <w:sz w:val="24"/>
              </w:rPr>
              <w:t>《中华人民共和国行政处罚法》</w:t>
            </w:r>
          </w:p>
          <w:p w14:paraId="558244B0">
            <w:r>
              <w:rPr>
                <w:rFonts w:hint="eastAsia"/>
                <w:color w:val="auto"/>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r>
              <w:rPr>
                <w:color w:val="auto"/>
                <w:sz w:val="24"/>
              </w:rPr>
              <w:t xml:space="preserve"> </w:t>
            </w:r>
            <w:r>
              <w:rPr>
                <w:sz w:val="24"/>
              </w:rPr>
              <w:t xml:space="preserve"> </w:t>
            </w:r>
          </w:p>
          <w:p w14:paraId="1F34CE85">
            <w:pPr>
              <w:spacing w:line="251" w:lineRule="auto"/>
            </w:pPr>
            <w:r>
              <w:rPr>
                <w:sz w:val="24"/>
              </w:rPr>
              <w:t>【行政法规】《医疗机构管理条例》（</w:t>
            </w:r>
            <w:r>
              <w:rPr>
                <w:rFonts w:hint="eastAsia"/>
                <w:sz w:val="24"/>
              </w:rPr>
              <w:t>根据2022年3月29日《国务院关于修改和废止部分行政法规的决定》第二次修订</w:t>
            </w:r>
            <w:r>
              <w:rPr>
                <w:sz w:val="24"/>
              </w:rPr>
              <w:t xml:space="preserve">） </w:t>
            </w:r>
          </w:p>
          <w:p w14:paraId="167B4A9A">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45F9514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FD4978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AA49CE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7618078">
            <w:pPr>
              <w:spacing w:line="251" w:lineRule="auto"/>
            </w:pPr>
            <w:r>
              <w:rPr>
                <w:sz w:val="24"/>
              </w:rPr>
              <w:t xml:space="preserve">■政府网站        □政府公报         □两微一端        □发布会/听证会   </w:t>
            </w:r>
          </w:p>
          <w:p w14:paraId="419EAAB8">
            <w:pPr>
              <w:spacing w:line="251" w:lineRule="auto"/>
            </w:pPr>
            <w:r>
              <w:rPr>
                <w:sz w:val="24"/>
              </w:rPr>
              <w:t xml:space="preserve">□广播电视        □纸质媒体         □公开查阅点      □政务服务中心 </w:t>
            </w:r>
          </w:p>
          <w:p w14:paraId="025CC4AA">
            <w:pPr>
              <w:spacing w:line="251" w:lineRule="auto"/>
            </w:pPr>
            <w:r>
              <w:rPr>
                <w:sz w:val="24"/>
              </w:rPr>
              <w:t xml:space="preserve">□便民服务站      □入户/现场        □社区/企事业单位/村公示栏（电子屏） </w:t>
            </w:r>
          </w:p>
          <w:p w14:paraId="14D92EB1">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A87AB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78C88F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ACF4B7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8AF51F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50EF2E">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A90195C">
            <w:pPr>
              <w:ind w:left="2"/>
            </w:pPr>
            <w:r>
              <w:rPr>
                <w:sz w:val="24"/>
              </w:rPr>
              <w:t xml:space="preserve"> </w:t>
            </w:r>
          </w:p>
        </w:tc>
      </w:tr>
      <w:tr w14:paraId="021E4854">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87188C0">
            <w:pPr>
              <w:spacing w:after="160"/>
            </w:pPr>
          </w:p>
        </w:tc>
        <w:tc>
          <w:tcPr>
            <w:tcW w:w="574" w:type="dxa"/>
            <w:vMerge w:val="continue"/>
            <w:tcBorders>
              <w:top w:val="nil"/>
              <w:left w:val="single" w:color="000000" w:sz="4" w:space="0"/>
              <w:bottom w:val="nil"/>
              <w:right w:val="single" w:color="000000" w:sz="4" w:space="0"/>
            </w:tcBorders>
          </w:tcPr>
          <w:p w14:paraId="698B2C4A">
            <w:pPr>
              <w:spacing w:after="160"/>
            </w:pPr>
          </w:p>
        </w:tc>
        <w:tc>
          <w:tcPr>
            <w:tcW w:w="1694" w:type="dxa"/>
            <w:vMerge w:val="continue"/>
            <w:tcBorders>
              <w:top w:val="nil"/>
              <w:left w:val="single" w:color="000000" w:sz="4" w:space="0"/>
              <w:bottom w:val="nil"/>
              <w:right w:val="single" w:color="000000" w:sz="4" w:space="0"/>
            </w:tcBorders>
          </w:tcPr>
          <w:p w14:paraId="662DAB4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BE4A3A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E9879DA">
            <w:pPr>
              <w:spacing w:after="160"/>
            </w:pPr>
          </w:p>
        </w:tc>
        <w:tc>
          <w:tcPr>
            <w:tcW w:w="1277" w:type="dxa"/>
            <w:vMerge w:val="continue"/>
            <w:tcBorders>
              <w:top w:val="nil"/>
              <w:left w:val="single" w:color="000000" w:sz="4" w:space="0"/>
              <w:bottom w:val="single" w:color="000000" w:sz="4" w:space="0"/>
              <w:right w:val="single" w:color="000000" w:sz="4" w:space="0"/>
            </w:tcBorders>
          </w:tcPr>
          <w:p w14:paraId="31C3EF8B">
            <w:pPr>
              <w:spacing w:after="160"/>
            </w:pPr>
          </w:p>
        </w:tc>
        <w:tc>
          <w:tcPr>
            <w:tcW w:w="1275" w:type="dxa"/>
            <w:vMerge w:val="continue"/>
            <w:tcBorders>
              <w:top w:val="nil"/>
              <w:left w:val="single" w:color="000000" w:sz="4" w:space="0"/>
              <w:bottom w:val="single" w:color="000000" w:sz="4" w:space="0"/>
              <w:right w:val="single" w:color="000000" w:sz="4" w:space="0"/>
            </w:tcBorders>
          </w:tcPr>
          <w:p w14:paraId="23E5EE7A">
            <w:pPr>
              <w:spacing w:after="160"/>
            </w:pPr>
          </w:p>
        </w:tc>
        <w:tc>
          <w:tcPr>
            <w:tcW w:w="4536" w:type="dxa"/>
            <w:vMerge w:val="continue"/>
            <w:tcBorders>
              <w:top w:val="nil"/>
              <w:left w:val="single" w:color="000000" w:sz="4" w:space="0"/>
              <w:bottom w:val="single" w:color="000000" w:sz="4" w:space="0"/>
              <w:right w:val="single" w:color="000000" w:sz="4" w:space="0"/>
            </w:tcBorders>
          </w:tcPr>
          <w:p w14:paraId="22772A40">
            <w:pPr>
              <w:spacing w:after="160"/>
            </w:pPr>
          </w:p>
        </w:tc>
        <w:tc>
          <w:tcPr>
            <w:tcW w:w="425" w:type="dxa"/>
            <w:vMerge w:val="continue"/>
            <w:tcBorders>
              <w:top w:val="nil"/>
              <w:left w:val="single" w:color="000000" w:sz="4" w:space="0"/>
              <w:bottom w:val="single" w:color="000000" w:sz="4" w:space="0"/>
              <w:right w:val="single" w:color="000000" w:sz="4" w:space="0"/>
            </w:tcBorders>
          </w:tcPr>
          <w:p w14:paraId="3326EFA3">
            <w:pPr>
              <w:spacing w:after="160"/>
            </w:pPr>
          </w:p>
        </w:tc>
        <w:tc>
          <w:tcPr>
            <w:tcW w:w="427" w:type="dxa"/>
            <w:vMerge w:val="continue"/>
            <w:tcBorders>
              <w:top w:val="nil"/>
              <w:left w:val="single" w:color="000000" w:sz="4" w:space="0"/>
              <w:bottom w:val="single" w:color="000000" w:sz="4" w:space="0"/>
              <w:right w:val="single" w:color="000000" w:sz="4" w:space="0"/>
            </w:tcBorders>
          </w:tcPr>
          <w:p w14:paraId="60E59FFF">
            <w:pPr>
              <w:spacing w:after="160"/>
            </w:pPr>
          </w:p>
        </w:tc>
        <w:tc>
          <w:tcPr>
            <w:tcW w:w="425" w:type="dxa"/>
            <w:vMerge w:val="continue"/>
            <w:tcBorders>
              <w:top w:val="nil"/>
              <w:left w:val="single" w:color="000000" w:sz="4" w:space="0"/>
              <w:bottom w:val="single" w:color="000000" w:sz="4" w:space="0"/>
              <w:right w:val="single" w:color="000000" w:sz="4" w:space="0"/>
            </w:tcBorders>
          </w:tcPr>
          <w:p w14:paraId="2FFA9043">
            <w:pPr>
              <w:spacing w:after="160"/>
            </w:pPr>
          </w:p>
        </w:tc>
        <w:tc>
          <w:tcPr>
            <w:tcW w:w="425" w:type="dxa"/>
            <w:vMerge w:val="continue"/>
            <w:tcBorders>
              <w:top w:val="nil"/>
              <w:left w:val="single" w:color="000000" w:sz="4" w:space="0"/>
              <w:bottom w:val="single" w:color="000000" w:sz="4" w:space="0"/>
              <w:right w:val="single" w:color="000000" w:sz="4" w:space="0"/>
            </w:tcBorders>
          </w:tcPr>
          <w:p w14:paraId="679EE46D">
            <w:pPr>
              <w:spacing w:after="160"/>
            </w:pPr>
          </w:p>
        </w:tc>
        <w:tc>
          <w:tcPr>
            <w:tcW w:w="425" w:type="dxa"/>
            <w:vMerge w:val="continue"/>
            <w:tcBorders>
              <w:top w:val="nil"/>
              <w:left w:val="single" w:color="000000" w:sz="4" w:space="0"/>
              <w:bottom w:val="single" w:color="000000" w:sz="4" w:space="0"/>
              <w:right w:val="single" w:color="000000" w:sz="4" w:space="0"/>
            </w:tcBorders>
          </w:tcPr>
          <w:p w14:paraId="66C1FCC1">
            <w:pPr>
              <w:spacing w:after="160"/>
            </w:pPr>
          </w:p>
        </w:tc>
        <w:tc>
          <w:tcPr>
            <w:tcW w:w="428" w:type="dxa"/>
            <w:vMerge w:val="continue"/>
            <w:tcBorders>
              <w:top w:val="nil"/>
              <w:left w:val="single" w:color="000000" w:sz="4" w:space="0"/>
              <w:bottom w:val="single" w:color="000000" w:sz="4" w:space="0"/>
              <w:right w:val="single" w:color="000000" w:sz="4" w:space="0"/>
            </w:tcBorders>
          </w:tcPr>
          <w:p w14:paraId="2CAC67BA">
            <w:pPr>
              <w:spacing w:after="160"/>
            </w:pPr>
          </w:p>
        </w:tc>
      </w:tr>
      <w:tr w14:paraId="1BC90037">
        <w:tblPrEx>
          <w:tblCellMar>
            <w:top w:w="0" w:type="dxa"/>
            <w:left w:w="109" w:type="dxa"/>
            <w:bottom w:w="0" w:type="dxa"/>
            <w:right w:w="0" w:type="dxa"/>
          </w:tblCellMar>
        </w:tblPrEx>
        <w:trPr>
          <w:trHeight w:val="3607" w:hRule="atLeast"/>
        </w:trPr>
        <w:tc>
          <w:tcPr>
            <w:tcW w:w="698" w:type="dxa"/>
            <w:vMerge w:val="continue"/>
            <w:tcBorders>
              <w:top w:val="nil"/>
              <w:left w:val="single" w:color="000000" w:sz="4" w:space="0"/>
              <w:bottom w:val="nil"/>
              <w:right w:val="single" w:color="000000" w:sz="4" w:space="0"/>
            </w:tcBorders>
          </w:tcPr>
          <w:p w14:paraId="4B7C70CA">
            <w:pPr>
              <w:spacing w:after="160"/>
            </w:pPr>
          </w:p>
        </w:tc>
        <w:tc>
          <w:tcPr>
            <w:tcW w:w="574" w:type="dxa"/>
            <w:vMerge w:val="continue"/>
            <w:tcBorders>
              <w:top w:val="nil"/>
              <w:left w:val="single" w:color="000000" w:sz="4" w:space="0"/>
              <w:bottom w:val="nil"/>
              <w:right w:val="single" w:color="000000" w:sz="4" w:space="0"/>
            </w:tcBorders>
          </w:tcPr>
          <w:p w14:paraId="29E7D949">
            <w:pPr>
              <w:spacing w:after="160"/>
            </w:pPr>
          </w:p>
        </w:tc>
        <w:tc>
          <w:tcPr>
            <w:tcW w:w="1694" w:type="dxa"/>
            <w:vMerge w:val="continue"/>
            <w:tcBorders>
              <w:top w:val="nil"/>
              <w:left w:val="single" w:color="000000" w:sz="4" w:space="0"/>
              <w:bottom w:val="nil"/>
              <w:right w:val="single" w:color="000000" w:sz="4" w:space="0"/>
            </w:tcBorders>
          </w:tcPr>
          <w:p w14:paraId="506CF36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9FE0482">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6374CF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63ADF38">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09984E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54B9EEF">
            <w:pPr>
              <w:spacing w:line="251" w:lineRule="auto"/>
            </w:pPr>
            <w:r>
              <w:rPr>
                <w:sz w:val="24"/>
              </w:rPr>
              <w:t xml:space="preserve">□政府网站        □政府公报         □两微一端        □发布会/听证会   </w:t>
            </w:r>
          </w:p>
          <w:p w14:paraId="28B32236">
            <w:pPr>
              <w:spacing w:line="251" w:lineRule="auto"/>
            </w:pPr>
            <w:r>
              <w:rPr>
                <w:sz w:val="24"/>
              </w:rPr>
              <w:t xml:space="preserve">□广播电视        □纸质媒体         □公开查阅点      □政务服务中心 </w:t>
            </w:r>
          </w:p>
          <w:p w14:paraId="19B30970">
            <w:pPr>
              <w:spacing w:after="2" w:line="249" w:lineRule="auto"/>
            </w:pPr>
            <w:r>
              <w:rPr>
                <w:sz w:val="24"/>
              </w:rPr>
              <w:t xml:space="preserve">□便民服务站      □入户/现场        □社区/企事业单位/村公示栏（电子屏） </w:t>
            </w:r>
          </w:p>
          <w:p w14:paraId="5232ADA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911BC59">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AD97A2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7909B4D">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9920A6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D65514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0E5D7B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1B5A9CD">
            <w:pPr>
              <w:ind w:left="2"/>
            </w:pPr>
            <w:r>
              <w:rPr>
                <w:sz w:val="24"/>
              </w:rPr>
              <w:t xml:space="preserve"> </w:t>
            </w:r>
          </w:p>
        </w:tc>
      </w:tr>
      <w:tr w14:paraId="65BEB143">
        <w:tblPrEx>
          <w:tblCellMar>
            <w:top w:w="0" w:type="dxa"/>
            <w:left w:w="109" w:type="dxa"/>
            <w:bottom w:w="0" w:type="dxa"/>
            <w:right w:w="0" w:type="dxa"/>
          </w:tblCellMar>
        </w:tblPrEx>
        <w:trPr>
          <w:trHeight w:val="2310" w:hRule="atLeast"/>
        </w:trPr>
        <w:tc>
          <w:tcPr>
            <w:tcW w:w="698" w:type="dxa"/>
            <w:vMerge w:val="continue"/>
            <w:tcBorders>
              <w:top w:val="nil"/>
              <w:left w:val="single" w:color="000000" w:sz="4" w:space="0"/>
              <w:bottom w:val="single" w:color="000000" w:sz="4" w:space="0"/>
              <w:right w:val="single" w:color="000000" w:sz="4" w:space="0"/>
            </w:tcBorders>
          </w:tcPr>
          <w:p w14:paraId="19868DA1">
            <w:pPr>
              <w:spacing w:after="160"/>
            </w:pPr>
          </w:p>
        </w:tc>
        <w:tc>
          <w:tcPr>
            <w:tcW w:w="574" w:type="dxa"/>
            <w:vMerge w:val="continue"/>
            <w:tcBorders>
              <w:top w:val="nil"/>
              <w:left w:val="single" w:color="000000" w:sz="4" w:space="0"/>
              <w:bottom w:val="single" w:color="000000" w:sz="4" w:space="0"/>
              <w:right w:val="single" w:color="000000" w:sz="4" w:space="0"/>
            </w:tcBorders>
          </w:tcPr>
          <w:p w14:paraId="14450F27">
            <w:pPr>
              <w:spacing w:after="160"/>
            </w:pPr>
          </w:p>
        </w:tc>
        <w:tc>
          <w:tcPr>
            <w:tcW w:w="1694" w:type="dxa"/>
            <w:vMerge w:val="continue"/>
            <w:tcBorders>
              <w:top w:val="nil"/>
              <w:left w:val="single" w:color="000000" w:sz="4" w:space="0"/>
              <w:bottom w:val="single" w:color="000000" w:sz="4" w:space="0"/>
              <w:right w:val="single" w:color="000000" w:sz="4" w:space="0"/>
            </w:tcBorders>
          </w:tcPr>
          <w:p w14:paraId="1D3F07E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76557D1">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0CCEF7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BD60322">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A7AD4F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DAEC0CB">
            <w:pPr>
              <w:spacing w:line="251" w:lineRule="auto"/>
            </w:pPr>
            <w:r>
              <w:rPr>
                <w:sz w:val="24"/>
              </w:rPr>
              <w:t xml:space="preserve">■政府网站        □政府公报         □两微一端        □发布会/听证会   </w:t>
            </w:r>
          </w:p>
          <w:p w14:paraId="314494F2">
            <w:pPr>
              <w:spacing w:line="251" w:lineRule="auto"/>
            </w:pPr>
            <w:r>
              <w:rPr>
                <w:sz w:val="24"/>
              </w:rPr>
              <w:t xml:space="preserve">□广播电视        □纸质媒体         □公开查阅点      □政务服务中心 </w:t>
            </w:r>
          </w:p>
          <w:p w14:paraId="391A5741">
            <w:pPr>
              <w:spacing w:line="251" w:lineRule="auto"/>
            </w:pPr>
            <w:r>
              <w:rPr>
                <w:sz w:val="24"/>
              </w:rPr>
              <w:t xml:space="preserve">□便民服务站      □入户/现场        □社区/企事业单位/村公示栏（电子屏） </w:t>
            </w:r>
          </w:p>
          <w:p w14:paraId="1CF7832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A07599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F9469DC">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1ADCE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75D960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A4875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0A34EBF">
            <w:pPr>
              <w:ind w:left="2"/>
            </w:pPr>
            <w:r>
              <w:rPr>
                <w:sz w:val="24"/>
              </w:rPr>
              <w:t xml:space="preserve"> </w:t>
            </w:r>
          </w:p>
        </w:tc>
      </w:tr>
    </w:tbl>
    <w:tbl>
      <w:tblPr>
        <w:tblStyle w:val="5"/>
        <w:tblpPr w:leftFromText="180" w:rightFromText="180" w:vertAnchor="text" w:horzAnchor="page" w:tblpX="874" w:tblpY="213"/>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5D17313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BCED1C5">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1341B3F">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30D040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8D39A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7E62B3">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28547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C2B590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9CDF3C">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8CBD01F">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1B89D9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7271744">
            <w:pPr>
              <w:jc w:val="center"/>
            </w:pPr>
            <w:r>
              <w:rPr>
                <w:rFonts w:ascii="黑体" w:hAnsi="黑体" w:eastAsia="黑体" w:cs="黑体"/>
                <w:sz w:val="24"/>
              </w:rPr>
              <w:t xml:space="preserve">公开层级 </w:t>
            </w:r>
          </w:p>
        </w:tc>
      </w:tr>
      <w:tr w14:paraId="55872E88">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AEBAF4F">
            <w:pPr>
              <w:spacing w:after="160"/>
            </w:pPr>
          </w:p>
        </w:tc>
        <w:tc>
          <w:tcPr>
            <w:tcW w:w="574" w:type="dxa"/>
            <w:vMerge w:val="continue"/>
            <w:tcBorders>
              <w:top w:val="nil"/>
              <w:left w:val="single" w:color="000000" w:sz="4" w:space="0"/>
              <w:bottom w:val="single" w:color="000000" w:sz="4" w:space="0"/>
              <w:right w:val="single" w:color="000000" w:sz="4" w:space="0"/>
            </w:tcBorders>
          </w:tcPr>
          <w:p w14:paraId="44290608">
            <w:pPr>
              <w:spacing w:after="160"/>
            </w:pPr>
          </w:p>
        </w:tc>
        <w:tc>
          <w:tcPr>
            <w:tcW w:w="1694" w:type="dxa"/>
            <w:vMerge w:val="continue"/>
            <w:tcBorders>
              <w:top w:val="nil"/>
              <w:left w:val="single" w:color="000000" w:sz="4" w:space="0"/>
              <w:bottom w:val="single" w:color="000000" w:sz="4" w:space="0"/>
              <w:right w:val="single" w:color="000000" w:sz="4" w:space="0"/>
            </w:tcBorders>
          </w:tcPr>
          <w:p w14:paraId="2C1DBF31">
            <w:pPr>
              <w:spacing w:after="160"/>
            </w:pPr>
          </w:p>
        </w:tc>
        <w:tc>
          <w:tcPr>
            <w:tcW w:w="4397" w:type="dxa"/>
            <w:vMerge w:val="continue"/>
            <w:tcBorders>
              <w:top w:val="nil"/>
              <w:left w:val="single" w:color="000000" w:sz="4" w:space="0"/>
              <w:bottom w:val="single" w:color="000000" w:sz="4" w:space="0"/>
              <w:right w:val="single" w:color="000000" w:sz="4" w:space="0"/>
            </w:tcBorders>
          </w:tcPr>
          <w:p w14:paraId="5AEA5FDF">
            <w:pPr>
              <w:spacing w:after="160"/>
            </w:pPr>
          </w:p>
        </w:tc>
        <w:tc>
          <w:tcPr>
            <w:tcW w:w="4961" w:type="dxa"/>
            <w:vMerge w:val="continue"/>
            <w:tcBorders>
              <w:top w:val="nil"/>
              <w:left w:val="single" w:color="000000" w:sz="4" w:space="0"/>
              <w:bottom w:val="single" w:color="000000" w:sz="4" w:space="0"/>
              <w:right w:val="single" w:color="000000" w:sz="4" w:space="0"/>
            </w:tcBorders>
          </w:tcPr>
          <w:p w14:paraId="3BBEA297">
            <w:pPr>
              <w:spacing w:after="160"/>
            </w:pPr>
          </w:p>
        </w:tc>
        <w:tc>
          <w:tcPr>
            <w:tcW w:w="1277" w:type="dxa"/>
            <w:vMerge w:val="continue"/>
            <w:tcBorders>
              <w:top w:val="nil"/>
              <w:left w:val="single" w:color="000000" w:sz="4" w:space="0"/>
              <w:bottom w:val="single" w:color="000000" w:sz="4" w:space="0"/>
              <w:right w:val="single" w:color="000000" w:sz="4" w:space="0"/>
            </w:tcBorders>
          </w:tcPr>
          <w:p w14:paraId="7B52CB7E">
            <w:pPr>
              <w:spacing w:after="160"/>
            </w:pPr>
          </w:p>
        </w:tc>
        <w:tc>
          <w:tcPr>
            <w:tcW w:w="1275" w:type="dxa"/>
            <w:vMerge w:val="continue"/>
            <w:tcBorders>
              <w:top w:val="nil"/>
              <w:left w:val="single" w:color="000000" w:sz="4" w:space="0"/>
              <w:bottom w:val="single" w:color="000000" w:sz="4" w:space="0"/>
              <w:right w:val="single" w:color="000000" w:sz="4" w:space="0"/>
            </w:tcBorders>
          </w:tcPr>
          <w:p w14:paraId="43C95793">
            <w:pPr>
              <w:spacing w:after="160"/>
            </w:pPr>
          </w:p>
        </w:tc>
        <w:tc>
          <w:tcPr>
            <w:tcW w:w="4536" w:type="dxa"/>
            <w:vMerge w:val="continue"/>
            <w:tcBorders>
              <w:top w:val="nil"/>
              <w:left w:val="single" w:color="000000" w:sz="4" w:space="0"/>
              <w:bottom w:val="single" w:color="000000" w:sz="4" w:space="0"/>
              <w:right w:val="single" w:color="000000" w:sz="4" w:space="0"/>
            </w:tcBorders>
          </w:tcPr>
          <w:p w14:paraId="170BC58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D056FA0">
            <w:pPr>
              <w:spacing w:line="251" w:lineRule="auto"/>
              <w:jc w:val="center"/>
            </w:pPr>
            <w:r>
              <w:rPr>
                <w:rFonts w:ascii="黑体" w:hAnsi="黑体" w:eastAsia="黑体" w:cs="黑体"/>
                <w:sz w:val="24"/>
              </w:rPr>
              <w:t>全社</w:t>
            </w:r>
          </w:p>
          <w:p w14:paraId="404DA96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028918E">
            <w:pPr>
              <w:spacing w:line="251" w:lineRule="auto"/>
              <w:jc w:val="center"/>
            </w:pPr>
            <w:r>
              <w:rPr>
                <w:rFonts w:ascii="黑体" w:hAnsi="黑体" w:eastAsia="黑体" w:cs="黑体"/>
                <w:sz w:val="24"/>
              </w:rPr>
              <w:t>特定群</w:t>
            </w:r>
          </w:p>
          <w:p w14:paraId="605959A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765FDD1">
            <w:pPr>
              <w:jc w:val="both"/>
            </w:pPr>
            <w:r>
              <w:rPr>
                <w:rFonts w:ascii="黑体" w:hAnsi="黑体" w:eastAsia="黑体" w:cs="黑体"/>
                <w:sz w:val="24"/>
              </w:rPr>
              <w:t>主</w:t>
            </w:r>
          </w:p>
          <w:p w14:paraId="1ED2DDBC">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B41C9E">
            <w:pPr>
              <w:spacing w:line="251" w:lineRule="auto"/>
              <w:jc w:val="center"/>
            </w:pPr>
            <w:r>
              <w:rPr>
                <w:rFonts w:ascii="黑体" w:hAnsi="黑体" w:eastAsia="黑体" w:cs="黑体"/>
                <w:sz w:val="24"/>
              </w:rPr>
              <w:t>依申</w:t>
            </w:r>
          </w:p>
          <w:p w14:paraId="27673AD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FD3448">
            <w:pPr>
              <w:jc w:val="both"/>
            </w:pPr>
            <w:r>
              <w:rPr>
                <w:rFonts w:ascii="黑体" w:hAnsi="黑体" w:eastAsia="黑体" w:cs="黑体"/>
                <w:sz w:val="24"/>
              </w:rPr>
              <w:t>县</w:t>
            </w:r>
          </w:p>
          <w:p w14:paraId="0292FA3E">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DBC600">
            <w:pPr>
              <w:jc w:val="center"/>
            </w:pPr>
            <w:r>
              <w:rPr>
                <w:rFonts w:ascii="黑体" w:hAnsi="黑体" w:eastAsia="黑体" w:cs="黑体"/>
                <w:sz w:val="24"/>
              </w:rPr>
              <w:t>乡级</w:t>
            </w:r>
          </w:p>
        </w:tc>
      </w:tr>
      <w:tr w14:paraId="1DEA7B42">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1D450DD">
            <w:pPr>
              <w:spacing w:after="26"/>
            </w:pPr>
            <w:r>
              <w:rPr>
                <w:rFonts w:ascii="Times New Roman" w:hAnsi="Times New Roman" w:eastAsia="Times New Roman" w:cs="Times New Roman"/>
                <w:sz w:val="24"/>
              </w:rPr>
              <w:t xml:space="preserve">0215 </w:t>
            </w:r>
          </w:p>
          <w:p w14:paraId="1162B7E9">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A110F55">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451F414E">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45ADF1E">
            <w:pPr>
              <w:spacing w:after="13" w:line="252" w:lineRule="auto"/>
              <w:jc w:val="center"/>
            </w:pPr>
            <w:r>
              <w:rPr>
                <w:sz w:val="24"/>
              </w:rPr>
              <w:t>对医疗机构出卖、转让、出借《医疗机构执业许可证》的处罚</w:t>
            </w:r>
            <w:r>
              <w:rPr>
                <w:rFonts w:ascii="Times New Roman" w:hAnsi="Times New Roman" w:eastAsia="Times New Roman" w:cs="Times New Roman"/>
                <w:sz w:val="24"/>
              </w:rPr>
              <w:t xml:space="preserve"> </w:t>
            </w:r>
          </w:p>
          <w:p w14:paraId="02DD820A">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9CFF59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AA5D680">
            <w:r>
              <w:rPr>
                <w:sz w:val="24"/>
              </w:rPr>
              <w:t>【法律】《中华人民共和国行政处罚法》</w:t>
            </w:r>
          </w:p>
          <w:p w14:paraId="55A91AC7">
            <w:pPr>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0C9B89B6">
            <w:pPr>
              <w:spacing w:line="251" w:lineRule="auto"/>
              <w:rPr>
                <w:sz w:val="24"/>
              </w:rPr>
            </w:pPr>
            <w:r>
              <w:rPr>
                <w:sz w:val="24"/>
              </w:rPr>
              <w:t>【行政法规】</w:t>
            </w:r>
            <w:r>
              <w:rPr>
                <w:rFonts w:hint="eastAsia"/>
                <w:sz w:val="24"/>
              </w:rPr>
              <w:t>《医疗机构管理条例》（根据2022年3月29日《国务院关于修改和废止部分行政法规的决定》第二次修订）</w:t>
            </w:r>
          </w:p>
          <w:p w14:paraId="7FF44501">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0AE088A9">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247B140">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ECB068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A2E2D22">
            <w:pPr>
              <w:spacing w:line="251" w:lineRule="auto"/>
            </w:pPr>
            <w:r>
              <w:rPr>
                <w:sz w:val="24"/>
              </w:rPr>
              <w:t xml:space="preserve">■政府网站        □政府公报         □两微一端        □发布会/听证会   </w:t>
            </w:r>
          </w:p>
          <w:p w14:paraId="43CE1383">
            <w:pPr>
              <w:spacing w:line="251" w:lineRule="auto"/>
            </w:pPr>
            <w:r>
              <w:rPr>
                <w:sz w:val="24"/>
              </w:rPr>
              <w:t xml:space="preserve">□广播电视        □纸质媒体         □公开查阅点      □政务服务中心 </w:t>
            </w:r>
          </w:p>
          <w:p w14:paraId="4914FAA1">
            <w:pPr>
              <w:spacing w:line="251" w:lineRule="auto"/>
            </w:pPr>
            <w:r>
              <w:rPr>
                <w:sz w:val="24"/>
              </w:rPr>
              <w:t xml:space="preserve">□便民服务站      □入户/现场        □社区/企事业单位/村公示栏（电子屏） </w:t>
            </w:r>
          </w:p>
          <w:p w14:paraId="2B31AB5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FFAA67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EC2159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4E17B2C">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315F4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D4C28F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3E82601">
            <w:pPr>
              <w:ind w:left="2"/>
            </w:pPr>
            <w:r>
              <w:rPr>
                <w:sz w:val="24"/>
              </w:rPr>
              <w:t xml:space="preserve"> </w:t>
            </w:r>
          </w:p>
        </w:tc>
      </w:tr>
      <w:tr w14:paraId="6B8642D2">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E5240C9">
            <w:pPr>
              <w:spacing w:after="160"/>
            </w:pPr>
          </w:p>
        </w:tc>
        <w:tc>
          <w:tcPr>
            <w:tcW w:w="574" w:type="dxa"/>
            <w:vMerge w:val="continue"/>
            <w:tcBorders>
              <w:top w:val="nil"/>
              <w:left w:val="single" w:color="000000" w:sz="4" w:space="0"/>
              <w:bottom w:val="nil"/>
              <w:right w:val="single" w:color="000000" w:sz="4" w:space="0"/>
            </w:tcBorders>
          </w:tcPr>
          <w:p w14:paraId="7FAD76A4">
            <w:pPr>
              <w:spacing w:after="160"/>
            </w:pPr>
          </w:p>
        </w:tc>
        <w:tc>
          <w:tcPr>
            <w:tcW w:w="1694" w:type="dxa"/>
            <w:vMerge w:val="continue"/>
            <w:tcBorders>
              <w:top w:val="nil"/>
              <w:left w:val="single" w:color="000000" w:sz="4" w:space="0"/>
              <w:bottom w:val="nil"/>
              <w:right w:val="single" w:color="000000" w:sz="4" w:space="0"/>
            </w:tcBorders>
          </w:tcPr>
          <w:p w14:paraId="62DDD3A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BD10EB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9F4A3FF">
            <w:pPr>
              <w:spacing w:after="160"/>
            </w:pPr>
          </w:p>
        </w:tc>
        <w:tc>
          <w:tcPr>
            <w:tcW w:w="1277" w:type="dxa"/>
            <w:vMerge w:val="continue"/>
            <w:tcBorders>
              <w:top w:val="nil"/>
              <w:left w:val="single" w:color="000000" w:sz="4" w:space="0"/>
              <w:bottom w:val="single" w:color="000000" w:sz="4" w:space="0"/>
              <w:right w:val="single" w:color="000000" w:sz="4" w:space="0"/>
            </w:tcBorders>
          </w:tcPr>
          <w:p w14:paraId="0D3AE680">
            <w:pPr>
              <w:spacing w:after="160"/>
            </w:pPr>
          </w:p>
        </w:tc>
        <w:tc>
          <w:tcPr>
            <w:tcW w:w="1275" w:type="dxa"/>
            <w:vMerge w:val="continue"/>
            <w:tcBorders>
              <w:top w:val="nil"/>
              <w:left w:val="single" w:color="000000" w:sz="4" w:space="0"/>
              <w:bottom w:val="single" w:color="000000" w:sz="4" w:space="0"/>
              <w:right w:val="single" w:color="000000" w:sz="4" w:space="0"/>
            </w:tcBorders>
          </w:tcPr>
          <w:p w14:paraId="72EC1A7C">
            <w:pPr>
              <w:spacing w:after="160"/>
            </w:pPr>
          </w:p>
        </w:tc>
        <w:tc>
          <w:tcPr>
            <w:tcW w:w="4536" w:type="dxa"/>
            <w:vMerge w:val="continue"/>
            <w:tcBorders>
              <w:top w:val="nil"/>
              <w:left w:val="single" w:color="000000" w:sz="4" w:space="0"/>
              <w:bottom w:val="single" w:color="000000" w:sz="4" w:space="0"/>
              <w:right w:val="single" w:color="000000" w:sz="4" w:space="0"/>
            </w:tcBorders>
          </w:tcPr>
          <w:p w14:paraId="07F64594">
            <w:pPr>
              <w:spacing w:after="160"/>
            </w:pPr>
          </w:p>
        </w:tc>
        <w:tc>
          <w:tcPr>
            <w:tcW w:w="425" w:type="dxa"/>
            <w:vMerge w:val="continue"/>
            <w:tcBorders>
              <w:top w:val="nil"/>
              <w:left w:val="single" w:color="000000" w:sz="4" w:space="0"/>
              <w:bottom w:val="single" w:color="000000" w:sz="4" w:space="0"/>
              <w:right w:val="single" w:color="000000" w:sz="4" w:space="0"/>
            </w:tcBorders>
          </w:tcPr>
          <w:p w14:paraId="2F4B45D4">
            <w:pPr>
              <w:spacing w:after="160"/>
            </w:pPr>
          </w:p>
        </w:tc>
        <w:tc>
          <w:tcPr>
            <w:tcW w:w="427" w:type="dxa"/>
            <w:vMerge w:val="continue"/>
            <w:tcBorders>
              <w:top w:val="nil"/>
              <w:left w:val="single" w:color="000000" w:sz="4" w:space="0"/>
              <w:bottom w:val="single" w:color="000000" w:sz="4" w:space="0"/>
              <w:right w:val="single" w:color="000000" w:sz="4" w:space="0"/>
            </w:tcBorders>
          </w:tcPr>
          <w:p w14:paraId="7A08D282">
            <w:pPr>
              <w:spacing w:after="160"/>
            </w:pPr>
          </w:p>
        </w:tc>
        <w:tc>
          <w:tcPr>
            <w:tcW w:w="425" w:type="dxa"/>
            <w:vMerge w:val="continue"/>
            <w:tcBorders>
              <w:top w:val="nil"/>
              <w:left w:val="single" w:color="000000" w:sz="4" w:space="0"/>
              <w:bottom w:val="single" w:color="000000" w:sz="4" w:space="0"/>
              <w:right w:val="single" w:color="000000" w:sz="4" w:space="0"/>
            </w:tcBorders>
          </w:tcPr>
          <w:p w14:paraId="72F8F9B4">
            <w:pPr>
              <w:spacing w:after="160"/>
            </w:pPr>
          </w:p>
        </w:tc>
        <w:tc>
          <w:tcPr>
            <w:tcW w:w="425" w:type="dxa"/>
            <w:vMerge w:val="continue"/>
            <w:tcBorders>
              <w:top w:val="nil"/>
              <w:left w:val="single" w:color="000000" w:sz="4" w:space="0"/>
              <w:bottom w:val="single" w:color="000000" w:sz="4" w:space="0"/>
              <w:right w:val="single" w:color="000000" w:sz="4" w:space="0"/>
            </w:tcBorders>
          </w:tcPr>
          <w:p w14:paraId="79A446F8">
            <w:pPr>
              <w:spacing w:after="160"/>
            </w:pPr>
          </w:p>
        </w:tc>
        <w:tc>
          <w:tcPr>
            <w:tcW w:w="425" w:type="dxa"/>
            <w:vMerge w:val="continue"/>
            <w:tcBorders>
              <w:top w:val="nil"/>
              <w:left w:val="single" w:color="000000" w:sz="4" w:space="0"/>
              <w:bottom w:val="single" w:color="000000" w:sz="4" w:space="0"/>
              <w:right w:val="single" w:color="000000" w:sz="4" w:space="0"/>
            </w:tcBorders>
          </w:tcPr>
          <w:p w14:paraId="0CE9C4BC">
            <w:pPr>
              <w:spacing w:after="160"/>
            </w:pPr>
          </w:p>
        </w:tc>
        <w:tc>
          <w:tcPr>
            <w:tcW w:w="428" w:type="dxa"/>
            <w:vMerge w:val="continue"/>
            <w:tcBorders>
              <w:top w:val="nil"/>
              <w:left w:val="single" w:color="000000" w:sz="4" w:space="0"/>
              <w:bottom w:val="single" w:color="000000" w:sz="4" w:space="0"/>
              <w:right w:val="single" w:color="000000" w:sz="4" w:space="0"/>
            </w:tcBorders>
          </w:tcPr>
          <w:p w14:paraId="2D70E80F">
            <w:pPr>
              <w:spacing w:after="160"/>
            </w:pPr>
          </w:p>
        </w:tc>
      </w:tr>
      <w:tr w14:paraId="358D44C2">
        <w:tblPrEx>
          <w:tblCellMar>
            <w:top w:w="0" w:type="dxa"/>
            <w:left w:w="109" w:type="dxa"/>
            <w:bottom w:w="0" w:type="dxa"/>
            <w:right w:w="0" w:type="dxa"/>
          </w:tblCellMar>
        </w:tblPrEx>
        <w:trPr>
          <w:trHeight w:val="3535" w:hRule="atLeast"/>
        </w:trPr>
        <w:tc>
          <w:tcPr>
            <w:tcW w:w="698" w:type="dxa"/>
            <w:vMerge w:val="continue"/>
            <w:tcBorders>
              <w:top w:val="nil"/>
              <w:left w:val="single" w:color="000000" w:sz="4" w:space="0"/>
              <w:bottom w:val="nil"/>
              <w:right w:val="single" w:color="000000" w:sz="4" w:space="0"/>
            </w:tcBorders>
          </w:tcPr>
          <w:p w14:paraId="39C71252">
            <w:pPr>
              <w:spacing w:after="160"/>
            </w:pPr>
          </w:p>
        </w:tc>
        <w:tc>
          <w:tcPr>
            <w:tcW w:w="574" w:type="dxa"/>
            <w:vMerge w:val="continue"/>
            <w:tcBorders>
              <w:top w:val="nil"/>
              <w:left w:val="single" w:color="000000" w:sz="4" w:space="0"/>
              <w:bottom w:val="nil"/>
              <w:right w:val="single" w:color="000000" w:sz="4" w:space="0"/>
            </w:tcBorders>
          </w:tcPr>
          <w:p w14:paraId="7F6EC953">
            <w:pPr>
              <w:spacing w:after="160"/>
            </w:pPr>
          </w:p>
        </w:tc>
        <w:tc>
          <w:tcPr>
            <w:tcW w:w="1694" w:type="dxa"/>
            <w:vMerge w:val="continue"/>
            <w:tcBorders>
              <w:top w:val="nil"/>
              <w:left w:val="single" w:color="000000" w:sz="4" w:space="0"/>
              <w:bottom w:val="nil"/>
              <w:right w:val="single" w:color="000000" w:sz="4" w:space="0"/>
            </w:tcBorders>
          </w:tcPr>
          <w:p w14:paraId="0DB209D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F5A7B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0C110D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0829DD6">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AEC3D0B">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16E8106">
            <w:pPr>
              <w:spacing w:line="251" w:lineRule="auto"/>
            </w:pPr>
            <w:r>
              <w:rPr>
                <w:sz w:val="24"/>
              </w:rPr>
              <w:t xml:space="preserve">□政府网站        □政府公报         □两微一端        □发布会/听证会   </w:t>
            </w:r>
          </w:p>
          <w:p w14:paraId="2755C145">
            <w:pPr>
              <w:spacing w:line="251" w:lineRule="auto"/>
            </w:pPr>
            <w:r>
              <w:rPr>
                <w:sz w:val="24"/>
              </w:rPr>
              <w:t xml:space="preserve">□广播电视        □纸质媒体         □公开查阅点      □政务服务中心 </w:t>
            </w:r>
          </w:p>
          <w:p w14:paraId="02E1F702">
            <w:pPr>
              <w:spacing w:after="2" w:line="249" w:lineRule="auto"/>
            </w:pPr>
            <w:r>
              <w:rPr>
                <w:sz w:val="24"/>
              </w:rPr>
              <w:t xml:space="preserve">□便民服务站      □入户/现场        □社区/企事业单位/村公示栏（电子屏） </w:t>
            </w:r>
          </w:p>
          <w:p w14:paraId="0FB1D12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FF6F81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B1C4B35">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47B11B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FCD801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BA2B86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F9031E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C768838">
            <w:pPr>
              <w:ind w:left="2"/>
            </w:pPr>
            <w:r>
              <w:rPr>
                <w:sz w:val="24"/>
              </w:rPr>
              <w:t xml:space="preserve"> </w:t>
            </w:r>
          </w:p>
        </w:tc>
      </w:tr>
      <w:tr w14:paraId="5687CE76">
        <w:tblPrEx>
          <w:tblCellMar>
            <w:top w:w="0" w:type="dxa"/>
            <w:left w:w="109" w:type="dxa"/>
            <w:bottom w:w="0" w:type="dxa"/>
            <w:right w:w="0" w:type="dxa"/>
          </w:tblCellMar>
        </w:tblPrEx>
        <w:trPr>
          <w:trHeight w:val="2524" w:hRule="atLeast"/>
        </w:trPr>
        <w:tc>
          <w:tcPr>
            <w:tcW w:w="698" w:type="dxa"/>
            <w:vMerge w:val="continue"/>
            <w:tcBorders>
              <w:top w:val="nil"/>
              <w:left w:val="single" w:color="000000" w:sz="4" w:space="0"/>
              <w:bottom w:val="single" w:color="000000" w:sz="4" w:space="0"/>
              <w:right w:val="single" w:color="000000" w:sz="4" w:space="0"/>
            </w:tcBorders>
          </w:tcPr>
          <w:p w14:paraId="529AF9E2">
            <w:pPr>
              <w:spacing w:after="160"/>
            </w:pPr>
          </w:p>
        </w:tc>
        <w:tc>
          <w:tcPr>
            <w:tcW w:w="574" w:type="dxa"/>
            <w:vMerge w:val="continue"/>
            <w:tcBorders>
              <w:top w:val="nil"/>
              <w:left w:val="single" w:color="000000" w:sz="4" w:space="0"/>
              <w:bottom w:val="single" w:color="000000" w:sz="4" w:space="0"/>
              <w:right w:val="single" w:color="000000" w:sz="4" w:space="0"/>
            </w:tcBorders>
          </w:tcPr>
          <w:p w14:paraId="4F933E7F">
            <w:pPr>
              <w:spacing w:after="160"/>
            </w:pPr>
          </w:p>
        </w:tc>
        <w:tc>
          <w:tcPr>
            <w:tcW w:w="1694" w:type="dxa"/>
            <w:vMerge w:val="continue"/>
            <w:tcBorders>
              <w:top w:val="nil"/>
              <w:left w:val="single" w:color="000000" w:sz="4" w:space="0"/>
              <w:bottom w:val="single" w:color="000000" w:sz="4" w:space="0"/>
              <w:right w:val="single" w:color="000000" w:sz="4" w:space="0"/>
            </w:tcBorders>
          </w:tcPr>
          <w:p w14:paraId="64667DB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B007621">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9B25A3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54B3C22">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316E5C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18409A4">
            <w:pPr>
              <w:spacing w:line="251" w:lineRule="auto"/>
            </w:pPr>
            <w:r>
              <w:rPr>
                <w:sz w:val="24"/>
              </w:rPr>
              <w:t xml:space="preserve">■政府网站        □政府公报         □两微一端        □发布会/听证会   </w:t>
            </w:r>
          </w:p>
          <w:p w14:paraId="2245CB2E">
            <w:pPr>
              <w:spacing w:line="251" w:lineRule="auto"/>
            </w:pPr>
            <w:r>
              <w:rPr>
                <w:sz w:val="24"/>
              </w:rPr>
              <w:t xml:space="preserve">□广播电视        □纸质媒体         □公开查阅点      □政务服务中心 </w:t>
            </w:r>
          </w:p>
          <w:p w14:paraId="68B0CE1F">
            <w:pPr>
              <w:spacing w:line="251" w:lineRule="auto"/>
            </w:pPr>
            <w:r>
              <w:rPr>
                <w:sz w:val="24"/>
              </w:rPr>
              <w:t xml:space="preserve">□便民服务站      □入户/现场        □社区/企事业单位/村公示栏（电子屏） </w:t>
            </w:r>
          </w:p>
          <w:p w14:paraId="443E14B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91A4E78">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B08AE22">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273BB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656F11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574C25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7256B8A">
            <w:pPr>
              <w:ind w:left="2"/>
            </w:pPr>
            <w:r>
              <w:rPr>
                <w:sz w:val="24"/>
              </w:rPr>
              <w:t xml:space="preserve"> </w:t>
            </w:r>
          </w:p>
        </w:tc>
      </w:tr>
    </w:tbl>
    <w:tbl>
      <w:tblPr>
        <w:tblStyle w:val="5"/>
        <w:tblW w:w="21967" w:type="dxa"/>
        <w:tblInd w:w="-6163"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30224EB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D309A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B87298">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B5ECE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8A7BEF">
            <w:pPr>
              <w:ind w:right="2248"/>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1E02F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BCC49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36E28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717161D">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30371B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DE140E1">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BA28186">
            <w:pPr>
              <w:jc w:val="center"/>
            </w:pPr>
            <w:r>
              <w:rPr>
                <w:rFonts w:ascii="黑体" w:hAnsi="黑体" w:eastAsia="黑体" w:cs="黑体"/>
                <w:sz w:val="24"/>
              </w:rPr>
              <w:t xml:space="preserve">公开层级 </w:t>
            </w:r>
          </w:p>
        </w:tc>
      </w:tr>
      <w:tr w14:paraId="2620BC3F">
        <w:tblPrEx>
          <w:tblCellMar>
            <w:top w:w="0" w:type="dxa"/>
            <w:left w:w="109" w:type="dxa"/>
            <w:bottom w:w="0" w:type="dxa"/>
            <w:right w:w="0" w:type="dxa"/>
          </w:tblCellMar>
        </w:tblPrEx>
        <w:trPr>
          <w:trHeight w:val="1643" w:hRule="atLeast"/>
        </w:trPr>
        <w:tc>
          <w:tcPr>
            <w:tcW w:w="0" w:type="auto"/>
            <w:vMerge w:val="continue"/>
            <w:tcBorders>
              <w:top w:val="nil"/>
              <w:left w:val="single" w:color="000000" w:sz="4" w:space="0"/>
              <w:bottom w:val="single" w:color="000000" w:sz="4" w:space="0"/>
              <w:right w:val="single" w:color="000000" w:sz="4" w:space="0"/>
            </w:tcBorders>
          </w:tcPr>
          <w:p w14:paraId="2EB122BC">
            <w:pPr>
              <w:spacing w:after="160"/>
            </w:pPr>
          </w:p>
        </w:tc>
        <w:tc>
          <w:tcPr>
            <w:tcW w:w="0" w:type="auto"/>
            <w:vMerge w:val="continue"/>
            <w:tcBorders>
              <w:top w:val="nil"/>
              <w:left w:val="single" w:color="000000" w:sz="4" w:space="0"/>
              <w:bottom w:val="single" w:color="000000" w:sz="4" w:space="0"/>
              <w:right w:val="single" w:color="000000" w:sz="4" w:space="0"/>
            </w:tcBorders>
          </w:tcPr>
          <w:p w14:paraId="65DFF523">
            <w:pPr>
              <w:spacing w:after="160"/>
            </w:pPr>
          </w:p>
        </w:tc>
        <w:tc>
          <w:tcPr>
            <w:tcW w:w="0" w:type="auto"/>
            <w:vMerge w:val="continue"/>
            <w:tcBorders>
              <w:top w:val="nil"/>
              <w:left w:val="single" w:color="000000" w:sz="4" w:space="0"/>
              <w:bottom w:val="single" w:color="000000" w:sz="4" w:space="0"/>
              <w:right w:val="single" w:color="000000" w:sz="4" w:space="0"/>
            </w:tcBorders>
          </w:tcPr>
          <w:p w14:paraId="58C12B5E">
            <w:pPr>
              <w:spacing w:after="160"/>
            </w:pPr>
          </w:p>
        </w:tc>
        <w:tc>
          <w:tcPr>
            <w:tcW w:w="0" w:type="auto"/>
            <w:vMerge w:val="continue"/>
            <w:tcBorders>
              <w:top w:val="nil"/>
              <w:left w:val="single" w:color="000000" w:sz="4" w:space="0"/>
              <w:bottom w:val="single" w:color="000000" w:sz="4" w:space="0"/>
              <w:right w:val="single" w:color="000000" w:sz="4" w:space="0"/>
            </w:tcBorders>
          </w:tcPr>
          <w:p w14:paraId="010303F5">
            <w:pPr>
              <w:spacing w:after="160"/>
            </w:pPr>
          </w:p>
        </w:tc>
        <w:tc>
          <w:tcPr>
            <w:tcW w:w="0" w:type="auto"/>
            <w:vMerge w:val="continue"/>
            <w:tcBorders>
              <w:top w:val="nil"/>
              <w:left w:val="single" w:color="000000" w:sz="4" w:space="0"/>
              <w:bottom w:val="single" w:color="000000" w:sz="4" w:space="0"/>
              <w:right w:val="single" w:color="000000" w:sz="4" w:space="0"/>
            </w:tcBorders>
          </w:tcPr>
          <w:p w14:paraId="27042465">
            <w:pPr>
              <w:spacing w:after="160"/>
            </w:pPr>
          </w:p>
        </w:tc>
        <w:tc>
          <w:tcPr>
            <w:tcW w:w="0" w:type="auto"/>
            <w:vMerge w:val="continue"/>
            <w:tcBorders>
              <w:top w:val="nil"/>
              <w:left w:val="single" w:color="000000" w:sz="4" w:space="0"/>
              <w:bottom w:val="single" w:color="000000" w:sz="4" w:space="0"/>
              <w:right w:val="single" w:color="000000" w:sz="4" w:space="0"/>
            </w:tcBorders>
          </w:tcPr>
          <w:p w14:paraId="6A197822">
            <w:pPr>
              <w:spacing w:after="160"/>
            </w:pPr>
          </w:p>
        </w:tc>
        <w:tc>
          <w:tcPr>
            <w:tcW w:w="0" w:type="auto"/>
            <w:vMerge w:val="continue"/>
            <w:tcBorders>
              <w:top w:val="nil"/>
              <w:left w:val="single" w:color="000000" w:sz="4" w:space="0"/>
              <w:bottom w:val="single" w:color="000000" w:sz="4" w:space="0"/>
              <w:right w:val="single" w:color="000000" w:sz="4" w:space="0"/>
            </w:tcBorders>
          </w:tcPr>
          <w:p w14:paraId="1D4C3967">
            <w:pPr>
              <w:spacing w:after="160"/>
            </w:pPr>
          </w:p>
        </w:tc>
        <w:tc>
          <w:tcPr>
            <w:tcW w:w="0" w:type="auto"/>
            <w:vMerge w:val="continue"/>
            <w:tcBorders>
              <w:top w:val="nil"/>
              <w:left w:val="single" w:color="000000" w:sz="4" w:space="0"/>
              <w:bottom w:val="single" w:color="000000" w:sz="4" w:space="0"/>
              <w:right w:val="single" w:color="000000" w:sz="4" w:space="0"/>
            </w:tcBorders>
          </w:tcPr>
          <w:p w14:paraId="0BAAA2A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14C497">
            <w:pPr>
              <w:spacing w:line="251" w:lineRule="auto"/>
              <w:jc w:val="center"/>
            </w:pPr>
            <w:r>
              <w:rPr>
                <w:rFonts w:ascii="黑体" w:hAnsi="黑体" w:eastAsia="黑体" w:cs="黑体"/>
                <w:sz w:val="24"/>
              </w:rPr>
              <w:t>全社</w:t>
            </w:r>
          </w:p>
          <w:p w14:paraId="1273386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1A8C896">
            <w:pPr>
              <w:spacing w:line="251" w:lineRule="auto"/>
              <w:jc w:val="center"/>
            </w:pPr>
            <w:r>
              <w:rPr>
                <w:rFonts w:ascii="黑体" w:hAnsi="黑体" w:eastAsia="黑体" w:cs="黑体"/>
                <w:sz w:val="24"/>
              </w:rPr>
              <w:t>特定群</w:t>
            </w:r>
          </w:p>
          <w:p w14:paraId="7D19DA7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DBAFFD">
            <w:pPr>
              <w:jc w:val="both"/>
            </w:pPr>
            <w:r>
              <w:rPr>
                <w:rFonts w:ascii="黑体" w:hAnsi="黑体" w:eastAsia="黑体" w:cs="黑体"/>
                <w:sz w:val="24"/>
              </w:rPr>
              <w:t>主</w:t>
            </w:r>
          </w:p>
          <w:p w14:paraId="7B57298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0D54FF">
            <w:pPr>
              <w:spacing w:line="251" w:lineRule="auto"/>
              <w:jc w:val="center"/>
            </w:pPr>
            <w:r>
              <w:rPr>
                <w:rFonts w:ascii="黑体" w:hAnsi="黑体" w:eastAsia="黑体" w:cs="黑体"/>
                <w:sz w:val="24"/>
              </w:rPr>
              <w:t>依申</w:t>
            </w:r>
          </w:p>
          <w:p w14:paraId="6373FAB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C6288CF">
            <w:pPr>
              <w:jc w:val="both"/>
            </w:pPr>
            <w:r>
              <w:rPr>
                <w:rFonts w:ascii="黑体" w:hAnsi="黑体" w:eastAsia="黑体" w:cs="黑体"/>
                <w:sz w:val="24"/>
              </w:rPr>
              <w:t>县</w:t>
            </w:r>
          </w:p>
          <w:p w14:paraId="7D67C66C">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AFFB5B">
            <w:pPr>
              <w:jc w:val="center"/>
            </w:pPr>
            <w:r>
              <w:rPr>
                <w:rFonts w:ascii="黑体" w:hAnsi="黑体" w:eastAsia="黑体" w:cs="黑体"/>
                <w:sz w:val="24"/>
              </w:rPr>
              <w:t>乡级</w:t>
            </w:r>
          </w:p>
        </w:tc>
      </w:tr>
      <w:tr w14:paraId="422DEE5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41DB3B0">
            <w:pPr>
              <w:spacing w:after="26"/>
            </w:pPr>
            <w:r>
              <w:rPr>
                <w:rFonts w:ascii="Times New Roman" w:hAnsi="Times New Roman" w:eastAsia="Times New Roman" w:cs="Times New Roman"/>
                <w:sz w:val="24"/>
              </w:rPr>
              <w:t xml:space="preserve">0216 </w:t>
            </w:r>
          </w:p>
          <w:p w14:paraId="55F1579F">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ADC73BE">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797DF080">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CF03934">
            <w:pPr>
              <w:spacing w:after="7" w:line="251" w:lineRule="auto"/>
              <w:jc w:val="center"/>
            </w:pPr>
            <w:r>
              <w:rPr>
                <w:sz w:val="24"/>
              </w:rPr>
              <w:t>对医疗机构诊疗活动超出登</w:t>
            </w:r>
          </w:p>
          <w:p w14:paraId="1DB456EB">
            <w:pPr>
              <w:spacing w:after="4"/>
              <w:ind w:left="17"/>
              <w:jc w:val="both"/>
            </w:pPr>
            <w:r>
              <w:rPr>
                <w:sz w:val="24"/>
              </w:rPr>
              <w:t>记范围的处罚</w:t>
            </w:r>
            <w:r>
              <w:rPr>
                <w:rFonts w:ascii="Times New Roman" w:hAnsi="Times New Roman" w:eastAsia="Times New Roman" w:cs="Times New Roman"/>
                <w:sz w:val="24"/>
              </w:rPr>
              <w:t xml:space="preserve"> </w:t>
            </w:r>
          </w:p>
          <w:p w14:paraId="15B6C324">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25A8B92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780FBBC">
            <w:r>
              <w:rPr>
                <w:sz w:val="24"/>
              </w:rPr>
              <w:t>【法律】《中华人民共和国行政处罚法》</w:t>
            </w:r>
          </w:p>
          <w:p w14:paraId="41EB0FC5">
            <w:pPr>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11F98CBB">
            <w:pPr>
              <w:spacing w:line="251" w:lineRule="auto"/>
            </w:pPr>
            <w:r>
              <w:rPr>
                <w:sz w:val="24"/>
              </w:rPr>
              <w:t>【行政法规】</w:t>
            </w:r>
            <w:r>
              <w:rPr>
                <w:rFonts w:hint="eastAsia"/>
                <w:sz w:val="24"/>
              </w:rPr>
              <w:t>《医疗机构管理条例》（根据2022年3月29日《国务院关于修改和废止部分行政法规的决定》第二次修订）</w:t>
            </w: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6B7D167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A67A99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EA66857">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EE2B2D2">
            <w:pPr>
              <w:spacing w:line="251" w:lineRule="auto"/>
            </w:pPr>
            <w:r>
              <w:rPr>
                <w:sz w:val="24"/>
              </w:rPr>
              <w:t xml:space="preserve">■政府网站        □政府公报         □两微一端        □发布会/听证会   </w:t>
            </w:r>
          </w:p>
          <w:p w14:paraId="1037755C">
            <w:pPr>
              <w:spacing w:line="251" w:lineRule="auto"/>
            </w:pPr>
            <w:r>
              <w:rPr>
                <w:sz w:val="24"/>
              </w:rPr>
              <w:t xml:space="preserve">□广播电视        □纸质媒体         □公开查阅点      □政务服务中心 </w:t>
            </w:r>
          </w:p>
          <w:p w14:paraId="43A52AF1">
            <w:pPr>
              <w:spacing w:line="251" w:lineRule="auto"/>
            </w:pPr>
            <w:r>
              <w:rPr>
                <w:sz w:val="24"/>
              </w:rPr>
              <w:t xml:space="preserve">□便民服务站      □入户/现场        □社区/企事业单位/村公示栏（电子屏） </w:t>
            </w:r>
          </w:p>
          <w:p w14:paraId="467C931E">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B5FD32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293096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832706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027109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AD3EB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27E0CBE">
            <w:pPr>
              <w:ind w:left="2"/>
            </w:pPr>
            <w:r>
              <w:rPr>
                <w:sz w:val="24"/>
              </w:rPr>
              <w:t xml:space="preserve"> </w:t>
            </w:r>
          </w:p>
        </w:tc>
      </w:tr>
      <w:tr w14:paraId="25D0AD7D">
        <w:tblPrEx>
          <w:tblCellMar>
            <w:top w:w="0" w:type="dxa"/>
            <w:left w:w="109" w:type="dxa"/>
            <w:bottom w:w="0" w:type="dxa"/>
            <w:right w:w="0" w:type="dxa"/>
          </w:tblCellMar>
        </w:tblPrEx>
        <w:trPr>
          <w:trHeight w:val="1992" w:hRule="atLeast"/>
        </w:trPr>
        <w:tc>
          <w:tcPr>
            <w:tcW w:w="0" w:type="auto"/>
            <w:vMerge w:val="continue"/>
            <w:tcBorders>
              <w:top w:val="nil"/>
              <w:left w:val="single" w:color="000000" w:sz="4" w:space="0"/>
              <w:bottom w:val="nil"/>
              <w:right w:val="single" w:color="000000" w:sz="4" w:space="0"/>
            </w:tcBorders>
          </w:tcPr>
          <w:p w14:paraId="6E5E424D">
            <w:pPr>
              <w:spacing w:after="160"/>
            </w:pPr>
          </w:p>
        </w:tc>
        <w:tc>
          <w:tcPr>
            <w:tcW w:w="0" w:type="auto"/>
            <w:vMerge w:val="continue"/>
            <w:tcBorders>
              <w:top w:val="nil"/>
              <w:left w:val="single" w:color="000000" w:sz="4" w:space="0"/>
              <w:bottom w:val="nil"/>
              <w:right w:val="single" w:color="000000" w:sz="4" w:space="0"/>
            </w:tcBorders>
          </w:tcPr>
          <w:p w14:paraId="535A238B">
            <w:pPr>
              <w:spacing w:after="160"/>
            </w:pPr>
          </w:p>
        </w:tc>
        <w:tc>
          <w:tcPr>
            <w:tcW w:w="0" w:type="auto"/>
            <w:vMerge w:val="continue"/>
            <w:tcBorders>
              <w:top w:val="nil"/>
              <w:left w:val="single" w:color="000000" w:sz="4" w:space="0"/>
              <w:bottom w:val="nil"/>
              <w:right w:val="single" w:color="000000" w:sz="4" w:space="0"/>
            </w:tcBorders>
          </w:tcPr>
          <w:p w14:paraId="715C80E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B599071">
            <w:r>
              <w:rPr>
                <w:sz w:val="24"/>
              </w:rPr>
              <w:t xml:space="preserve">投诉举报电话以及网上投诉渠道 </w:t>
            </w:r>
          </w:p>
        </w:tc>
        <w:tc>
          <w:tcPr>
            <w:tcW w:w="0" w:type="auto"/>
            <w:vMerge w:val="continue"/>
            <w:tcBorders>
              <w:top w:val="nil"/>
              <w:left w:val="single" w:color="000000" w:sz="4" w:space="0"/>
              <w:bottom w:val="nil"/>
              <w:right w:val="single" w:color="000000" w:sz="4" w:space="0"/>
            </w:tcBorders>
          </w:tcPr>
          <w:p w14:paraId="1DCCA69C">
            <w:pPr>
              <w:spacing w:after="160"/>
            </w:pPr>
          </w:p>
        </w:tc>
        <w:tc>
          <w:tcPr>
            <w:tcW w:w="0" w:type="auto"/>
            <w:vMerge w:val="continue"/>
            <w:tcBorders>
              <w:top w:val="nil"/>
              <w:left w:val="single" w:color="000000" w:sz="4" w:space="0"/>
              <w:bottom w:val="single" w:color="000000" w:sz="4" w:space="0"/>
              <w:right w:val="single" w:color="000000" w:sz="4" w:space="0"/>
            </w:tcBorders>
          </w:tcPr>
          <w:p w14:paraId="3536FE9D">
            <w:pPr>
              <w:spacing w:after="160"/>
            </w:pPr>
          </w:p>
        </w:tc>
        <w:tc>
          <w:tcPr>
            <w:tcW w:w="0" w:type="auto"/>
            <w:vMerge w:val="continue"/>
            <w:tcBorders>
              <w:top w:val="nil"/>
              <w:left w:val="single" w:color="000000" w:sz="4" w:space="0"/>
              <w:bottom w:val="single" w:color="000000" w:sz="4" w:space="0"/>
              <w:right w:val="single" w:color="000000" w:sz="4" w:space="0"/>
            </w:tcBorders>
          </w:tcPr>
          <w:p w14:paraId="1C1C5102">
            <w:pPr>
              <w:spacing w:after="160"/>
            </w:pPr>
          </w:p>
        </w:tc>
        <w:tc>
          <w:tcPr>
            <w:tcW w:w="0" w:type="auto"/>
            <w:vMerge w:val="continue"/>
            <w:tcBorders>
              <w:top w:val="nil"/>
              <w:left w:val="single" w:color="000000" w:sz="4" w:space="0"/>
              <w:bottom w:val="single" w:color="000000" w:sz="4" w:space="0"/>
              <w:right w:val="single" w:color="000000" w:sz="4" w:space="0"/>
            </w:tcBorders>
          </w:tcPr>
          <w:p w14:paraId="65172423">
            <w:pPr>
              <w:spacing w:after="160"/>
            </w:pPr>
          </w:p>
        </w:tc>
        <w:tc>
          <w:tcPr>
            <w:tcW w:w="0" w:type="auto"/>
            <w:vMerge w:val="continue"/>
            <w:tcBorders>
              <w:top w:val="nil"/>
              <w:left w:val="single" w:color="000000" w:sz="4" w:space="0"/>
              <w:bottom w:val="single" w:color="000000" w:sz="4" w:space="0"/>
              <w:right w:val="single" w:color="000000" w:sz="4" w:space="0"/>
            </w:tcBorders>
          </w:tcPr>
          <w:p w14:paraId="5E00CD37">
            <w:pPr>
              <w:spacing w:after="160"/>
            </w:pPr>
          </w:p>
        </w:tc>
        <w:tc>
          <w:tcPr>
            <w:tcW w:w="0" w:type="auto"/>
            <w:vMerge w:val="continue"/>
            <w:tcBorders>
              <w:top w:val="nil"/>
              <w:left w:val="single" w:color="000000" w:sz="4" w:space="0"/>
              <w:bottom w:val="single" w:color="000000" w:sz="4" w:space="0"/>
              <w:right w:val="single" w:color="000000" w:sz="4" w:space="0"/>
            </w:tcBorders>
          </w:tcPr>
          <w:p w14:paraId="25E62CD2">
            <w:pPr>
              <w:spacing w:after="160"/>
            </w:pPr>
          </w:p>
        </w:tc>
        <w:tc>
          <w:tcPr>
            <w:tcW w:w="0" w:type="auto"/>
            <w:vMerge w:val="continue"/>
            <w:tcBorders>
              <w:top w:val="nil"/>
              <w:left w:val="single" w:color="000000" w:sz="4" w:space="0"/>
              <w:bottom w:val="single" w:color="000000" w:sz="4" w:space="0"/>
              <w:right w:val="single" w:color="000000" w:sz="4" w:space="0"/>
            </w:tcBorders>
          </w:tcPr>
          <w:p w14:paraId="016E4E2E">
            <w:pPr>
              <w:spacing w:after="160"/>
            </w:pPr>
          </w:p>
        </w:tc>
        <w:tc>
          <w:tcPr>
            <w:tcW w:w="0" w:type="auto"/>
            <w:vMerge w:val="continue"/>
            <w:tcBorders>
              <w:top w:val="nil"/>
              <w:left w:val="single" w:color="000000" w:sz="4" w:space="0"/>
              <w:bottom w:val="single" w:color="000000" w:sz="4" w:space="0"/>
              <w:right w:val="single" w:color="000000" w:sz="4" w:space="0"/>
            </w:tcBorders>
          </w:tcPr>
          <w:p w14:paraId="2E138AD9">
            <w:pPr>
              <w:spacing w:after="160"/>
            </w:pPr>
          </w:p>
        </w:tc>
        <w:tc>
          <w:tcPr>
            <w:tcW w:w="0" w:type="auto"/>
            <w:vMerge w:val="continue"/>
            <w:tcBorders>
              <w:top w:val="nil"/>
              <w:left w:val="single" w:color="000000" w:sz="4" w:space="0"/>
              <w:bottom w:val="single" w:color="000000" w:sz="4" w:space="0"/>
              <w:right w:val="single" w:color="000000" w:sz="4" w:space="0"/>
            </w:tcBorders>
          </w:tcPr>
          <w:p w14:paraId="44958462">
            <w:pPr>
              <w:spacing w:after="160"/>
            </w:pPr>
          </w:p>
        </w:tc>
        <w:tc>
          <w:tcPr>
            <w:tcW w:w="0" w:type="auto"/>
            <w:vMerge w:val="continue"/>
            <w:tcBorders>
              <w:top w:val="nil"/>
              <w:left w:val="single" w:color="000000" w:sz="4" w:space="0"/>
              <w:bottom w:val="single" w:color="000000" w:sz="4" w:space="0"/>
              <w:right w:val="single" w:color="000000" w:sz="4" w:space="0"/>
            </w:tcBorders>
          </w:tcPr>
          <w:p w14:paraId="0A2BF7E7">
            <w:pPr>
              <w:spacing w:after="160"/>
            </w:pPr>
          </w:p>
        </w:tc>
      </w:tr>
      <w:tr w14:paraId="0A32A641">
        <w:tblPrEx>
          <w:tblCellMar>
            <w:top w:w="0" w:type="dxa"/>
            <w:left w:w="109" w:type="dxa"/>
            <w:bottom w:w="0" w:type="dxa"/>
            <w:right w:w="0" w:type="dxa"/>
          </w:tblCellMar>
        </w:tblPrEx>
        <w:trPr>
          <w:trHeight w:val="3593" w:hRule="atLeast"/>
        </w:trPr>
        <w:tc>
          <w:tcPr>
            <w:tcW w:w="0" w:type="auto"/>
            <w:vMerge w:val="continue"/>
            <w:tcBorders>
              <w:top w:val="nil"/>
              <w:left w:val="single" w:color="000000" w:sz="4" w:space="0"/>
              <w:bottom w:val="nil"/>
              <w:right w:val="single" w:color="000000" w:sz="4" w:space="0"/>
            </w:tcBorders>
          </w:tcPr>
          <w:p w14:paraId="3E40E606">
            <w:pPr>
              <w:spacing w:after="160"/>
            </w:pPr>
          </w:p>
        </w:tc>
        <w:tc>
          <w:tcPr>
            <w:tcW w:w="0" w:type="auto"/>
            <w:vMerge w:val="continue"/>
            <w:tcBorders>
              <w:top w:val="nil"/>
              <w:left w:val="single" w:color="000000" w:sz="4" w:space="0"/>
              <w:bottom w:val="nil"/>
              <w:right w:val="single" w:color="000000" w:sz="4" w:space="0"/>
            </w:tcBorders>
          </w:tcPr>
          <w:p w14:paraId="7DD07118">
            <w:pPr>
              <w:spacing w:after="160"/>
            </w:pPr>
          </w:p>
        </w:tc>
        <w:tc>
          <w:tcPr>
            <w:tcW w:w="0" w:type="auto"/>
            <w:vMerge w:val="continue"/>
            <w:tcBorders>
              <w:top w:val="nil"/>
              <w:left w:val="single" w:color="000000" w:sz="4" w:space="0"/>
              <w:bottom w:val="nil"/>
              <w:right w:val="single" w:color="000000" w:sz="4" w:space="0"/>
            </w:tcBorders>
          </w:tcPr>
          <w:p w14:paraId="4D17136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4346D01">
            <w:r>
              <w:rPr>
                <w:rFonts w:hint="eastAsia"/>
                <w:sz w:val="24"/>
              </w:rPr>
              <w:t xml:space="preserve">告知信息，包括：听证告知书 </w:t>
            </w:r>
          </w:p>
        </w:tc>
        <w:tc>
          <w:tcPr>
            <w:tcW w:w="0" w:type="auto"/>
            <w:vMerge w:val="continue"/>
            <w:tcBorders>
              <w:top w:val="nil"/>
              <w:left w:val="single" w:color="000000" w:sz="4" w:space="0"/>
              <w:bottom w:val="nil"/>
              <w:right w:val="single" w:color="000000" w:sz="4" w:space="0"/>
            </w:tcBorders>
          </w:tcPr>
          <w:p w14:paraId="5A06E3D5">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6E229B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026531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A84A514">
            <w:pPr>
              <w:spacing w:line="251" w:lineRule="auto"/>
            </w:pPr>
            <w:r>
              <w:rPr>
                <w:sz w:val="24"/>
              </w:rPr>
              <w:t xml:space="preserve">□政府网站        □政府公报         □两微一端        □发布会/听证会   </w:t>
            </w:r>
          </w:p>
          <w:p w14:paraId="743C5290">
            <w:pPr>
              <w:spacing w:line="251" w:lineRule="auto"/>
            </w:pPr>
            <w:r>
              <w:rPr>
                <w:sz w:val="24"/>
              </w:rPr>
              <w:t xml:space="preserve">□广播电视        □纸质媒体         □公开查阅点      □政务服务中心 </w:t>
            </w:r>
          </w:p>
          <w:p w14:paraId="42F3D802">
            <w:pPr>
              <w:spacing w:after="2" w:line="249" w:lineRule="auto"/>
            </w:pPr>
            <w:r>
              <w:rPr>
                <w:sz w:val="24"/>
              </w:rPr>
              <w:t xml:space="preserve">□便民服务站      □入户/现场        □社区/企事业单位/村公示栏（电子屏） </w:t>
            </w:r>
          </w:p>
          <w:p w14:paraId="0D2AB4B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7C58D2F">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8BF3F14">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C50BF8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C17807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3C209C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294FDF3">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CD2F7D6">
            <w:pPr>
              <w:ind w:left="2"/>
            </w:pPr>
            <w:r>
              <w:rPr>
                <w:sz w:val="24"/>
              </w:rPr>
              <w:t xml:space="preserve"> </w:t>
            </w:r>
          </w:p>
        </w:tc>
      </w:tr>
      <w:tr w14:paraId="75869407">
        <w:tblPrEx>
          <w:tblCellMar>
            <w:top w:w="0" w:type="dxa"/>
            <w:left w:w="109" w:type="dxa"/>
            <w:bottom w:w="0" w:type="dxa"/>
            <w:right w:w="0" w:type="dxa"/>
          </w:tblCellMar>
        </w:tblPrEx>
        <w:trPr>
          <w:trHeight w:val="2382" w:hRule="atLeast"/>
        </w:trPr>
        <w:tc>
          <w:tcPr>
            <w:tcW w:w="0" w:type="auto"/>
            <w:vMerge w:val="continue"/>
            <w:tcBorders>
              <w:top w:val="nil"/>
              <w:left w:val="single" w:color="000000" w:sz="4" w:space="0"/>
              <w:bottom w:val="single" w:color="000000" w:sz="4" w:space="0"/>
              <w:right w:val="single" w:color="000000" w:sz="4" w:space="0"/>
            </w:tcBorders>
          </w:tcPr>
          <w:p w14:paraId="0DC6DBB5">
            <w:pPr>
              <w:spacing w:after="160"/>
            </w:pPr>
          </w:p>
        </w:tc>
        <w:tc>
          <w:tcPr>
            <w:tcW w:w="0" w:type="auto"/>
            <w:vMerge w:val="continue"/>
            <w:tcBorders>
              <w:top w:val="nil"/>
              <w:left w:val="single" w:color="000000" w:sz="4" w:space="0"/>
              <w:bottom w:val="single" w:color="000000" w:sz="4" w:space="0"/>
              <w:right w:val="single" w:color="000000" w:sz="4" w:space="0"/>
            </w:tcBorders>
          </w:tcPr>
          <w:p w14:paraId="6E650C24">
            <w:pPr>
              <w:spacing w:after="160"/>
            </w:pPr>
          </w:p>
        </w:tc>
        <w:tc>
          <w:tcPr>
            <w:tcW w:w="0" w:type="auto"/>
            <w:vMerge w:val="continue"/>
            <w:tcBorders>
              <w:top w:val="nil"/>
              <w:left w:val="single" w:color="000000" w:sz="4" w:space="0"/>
              <w:bottom w:val="single" w:color="000000" w:sz="4" w:space="0"/>
              <w:right w:val="single" w:color="000000" w:sz="4" w:space="0"/>
            </w:tcBorders>
          </w:tcPr>
          <w:p w14:paraId="2BACA97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6E5C6D2">
            <w:pPr>
              <w:ind w:right="-13"/>
            </w:pPr>
            <w:r>
              <w:rPr>
                <w:sz w:val="24"/>
              </w:rPr>
              <w:t>权力名称 、权力类别、设定依据、责任事项、追责情形及追责依据</w:t>
            </w:r>
          </w:p>
        </w:tc>
        <w:tc>
          <w:tcPr>
            <w:tcW w:w="0" w:type="auto"/>
            <w:vMerge w:val="continue"/>
            <w:tcBorders>
              <w:top w:val="nil"/>
              <w:left w:val="single" w:color="000000" w:sz="4" w:space="0"/>
              <w:bottom w:val="single" w:color="000000" w:sz="4" w:space="0"/>
              <w:right w:val="single" w:color="000000" w:sz="4" w:space="0"/>
            </w:tcBorders>
          </w:tcPr>
          <w:p w14:paraId="5C9CAAD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79F341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F78AD5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F1F0DBF">
            <w:pPr>
              <w:spacing w:line="251" w:lineRule="auto"/>
            </w:pPr>
            <w:r>
              <w:rPr>
                <w:sz w:val="24"/>
              </w:rPr>
              <w:t xml:space="preserve">■政府网站        □政府公报         □两微一端        □发布会/听证会   </w:t>
            </w:r>
          </w:p>
          <w:p w14:paraId="6E44E4E1">
            <w:pPr>
              <w:spacing w:line="251" w:lineRule="auto"/>
              <w:jc w:val="both"/>
            </w:pPr>
            <w:r>
              <w:rPr>
                <w:sz w:val="24"/>
              </w:rPr>
              <w:t xml:space="preserve">□广播电视        □纸质媒体         □公开查阅点      □政务服务中心 </w:t>
            </w:r>
          </w:p>
          <w:p w14:paraId="6EF91EA2">
            <w:pPr>
              <w:spacing w:line="251" w:lineRule="auto"/>
            </w:pPr>
            <w:r>
              <w:rPr>
                <w:sz w:val="24"/>
              </w:rPr>
              <w:t xml:space="preserve">□便民服务站      □入户/现场        □社区/企事业单位/村公示栏（电子屏） </w:t>
            </w:r>
          </w:p>
          <w:p w14:paraId="57590A9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5E61D2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6BA2222">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7BE1A3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26F7FA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850035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9B12CB0">
            <w:pPr>
              <w:ind w:left="2"/>
            </w:pPr>
            <w:r>
              <w:rPr>
                <w:sz w:val="24"/>
              </w:rPr>
              <w:t xml:space="preserve"> </w:t>
            </w:r>
          </w:p>
        </w:tc>
      </w:tr>
    </w:tbl>
    <w:tbl>
      <w:tblPr>
        <w:tblStyle w:val="5"/>
        <w:tblpPr w:leftFromText="180" w:rightFromText="180" w:vertAnchor="text" w:horzAnchor="page" w:tblpX="932" w:tblpY="224"/>
        <w:tblOverlap w:val="never"/>
        <w:tblW w:w="21967" w:type="dxa"/>
        <w:tblInd w:w="0"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855E08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9EAE9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B5DB67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2D7266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0944B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30428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95B7DC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07516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A971C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DDD75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2ABB34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A14C191">
            <w:pPr>
              <w:jc w:val="center"/>
            </w:pPr>
            <w:r>
              <w:rPr>
                <w:rFonts w:ascii="黑体" w:hAnsi="黑体" w:eastAsia="黑体" w:cs="黑体"/>
                <w:sz w:val="24"/>
              </w:rPr>
              <w:t xml:space="preserve">公开层级 </w:t>
            </w:r>
          </w:p>
        </w:tc>
      </w:tr>
      <w:tr w14:paraId="351B4F0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9FF3EC1">
            <w:pPr>
              <w:spacing w:after="160"/>
            </w:pPr>
          </w:p>
        </w:tc>
        <w:tc>
          <w:tcPr>
            <w:tcW w:w="574" w:type="dxa"/>
            <w:vMerge w:val="continue"/>
            <w:tcBorders>
              <w:top w:val="nil"/>
              <w:left w:val="single" w:color="000000" w:sz="4" w:space="0"/>
              <w:bottom w:val="single" w:color="000000" w:sz="4" w:space="0"/>
              <w:right w:val="single" w:color="000000" w:sz="4" w:space="0"/>
            </w:tcBorders>
          </w:tcPr>
          <w:p w14:paraId="58285F65">
            <w:pPr>
              <w:spacing w:after="160"/>
            </w:pPr>
          </w:p>
        </w:tc>
        <w:tc>
          <w:tcPr>
            <w:tcW w:w="1694" w:type="dxa"/>
            <w:vMerge w:val="continue"/>
            <w:tcBorders>
              <w:top w:val="nil"/>
              <w:left w:val="single" w:color="000000" w:sz="4" w:space="0"/>
              <w:bottom w:val="single" w:color="000000" w:sz="4" w:space="0"/>
              <w:right w:val="single" w:color="000000" w:sz="4" w:space="0"/>
            </w:tcBorders>
          </w:tcPr>
          <w:p w14:paraId="6F084C8B">
            <w:pPr>
              <w:spacing w:after="160"/>
            </w:pPr>
          </w:p>
        </w:tc>
        <w:tc>
          <w:tcPr>
            <w:tcW w:w="4397" w:type="dxa"/>
            <w:vMerge w:val="continue"/>
            <w:tcBorders>
              <w:top w:val="nil"/>
              <w:left w:val="single" w:color="000000" w:sz="4" w:space="0"/>
              <w:bottom w:val="single" w:color="000000" w:sz="4" w:space="0"/>
              <w:right w:val="single" w:color="000000" w:sz="4" w:space="0"/>
            </w:tcBorders>
          </w:tcPr>
          <w:p w14:paraId="606E5866">
            <w:pPr>
              <w:spacing w:after="160"/>
            </w:pPr>
          </w:p>
        </w:tc>
        <w:tc>
          <w:tcPr>
            <w:tcW w:w="4961" w:type="dxa"/>
            <w:vMerge w:val="continue"/>
            <w:tcBorders>
              <w:top w:val="nil"/>
              <w:left w:val="single" w:color="000000" w:sz="4" w:space="0"/>
              <w:bottom w:val="single" w:color="000000" w:sz="4" w:space="0"/>
              <w:right w:val="single" w:color="000000" w:sz="4" w:space="0"/>
            </w:tcBorders>
          </w:tcPr>
          <w:p w14:paraId="21E41987">
            <w:pPr>
              <w:spacing w:after="160"/>
            </w:pPr>
          </w:p>
        </w:tc>
        <w:tc>
          <w:tcPr>
            <w:tcW w:w="1277" w:type="dxa"/>
            <w:vMerge w:val="continue"/>
            <w:tcBorders>
              <w:top w:val="nil"/>
              <w:left w:val="single" w:color="000000" w:sz="4" w:space="0"/>
              <w:bottom w:val="single" w:color="000000" w:sz="4" w:space="0"/>
              <w:right w:val="single" w:color="000000" w:sz="4" w:space="0"/>
            </w:tcBorders>
          </w:tcPr>
          <w:p w14:paraId="3821EBAD">
            <w:pPr>
              <w:spacing w:after="160"/>
            </w:pPr>
          </w:p>
        </w:tc>
        <w:tc>
          <w:tcPr>
            <w:tcW w:w="1275" w:type="dxa"/>
            <w:vMerge w:val="continue"/>
            <w:tcBorders>
              <w:top w:val="nil"/>
              <w:left w:val="single" w:color="000000" w:sz="4" w:space="0"/>
              <w:bottom w:val="single" w:color="000000" w:sz="4" w:space="0"/>
              <w:right w:val="single" w:color="000000" w:sz="4" w:space="0"/>
            </w:tcBorders>
          </w:tcPr>
          <w:p w14:paraId="3F770FFE">
            <w:pPr>
              <w:spacing w:after="160"/>
            </w:pPr>
          </w:p>
        </w:tc>
        <w:tc>
          <w:tcPr>
            <w:tcW w:w="4536" w:type="dxa"/>
            <w:vMerge w:val="continue"/>
            <w:tcBorders>
              <w:top w:val="nil"/>
              <w:left w:val="single" w:color="000000" w:sz="4" w:space="0"/>
              <w:bottom w:val="single" w:color="000000" w:sz="4" w:space="0"/>
              <w:right w:val="single" w:color="000000" w:sz="4" w:space="0"/>
            </w:tcBorders>
          </w:tcPr>
          <w:p w14:paraId="705294F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5E952F">
            <w:pPr>
              <w:spacing w:line="251" w:lineRule="auto"/>
              <w:jc w:val="center"/>
            </w:pPr>
            <w:r>
              <w:rPr>
                <w:rFonts w:ascii="黑体" w:hAnsi="黑体" w:eastAsia="黑体" w:cs="黑体"/>
                <w:sz w:val="24"/>
              </w:rPr>
              <w:t>全社</w:t>
            </w:r>
          </w:p>
          <w:p w14:paraId="772B88D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1CC9AA">
            <w:pPr>
              <w:spacing w:line="251" w:lineRule="auto"/>
              <w:jc w:val="center"/>
            </w:pPr>
            <w:r>
              <w:rPr>
                <w:rFonts w:ascii="黑体" w:hAnsi="黑体" w:eastAsia="黑体" w:cs="黑体"/>
                <w:sz w:val="24"/>
              </w:rPr>
              <w:t>特定群</w:t>
            </w:r>
          </w:p>
          <w:p w14:paraId="67AFCD5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5281C7">
            <w:pPr>
              <w:jc w:val="both"/>
            </w:pPr>
            <w:r>
              <w:rPr>
                <w:rFonts w:ascii="黑体" w:hAnsi="黑体" w:eastAsia="黑体" w:cs="黑体"/>
                <w:sz w:val="24"/>
              </w:rPr>
              <w:t>主</w:t>
            </w:r>
          </w:p>
          <w:p w14:paraId="18E80C5D">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29177E">
            <w:pPr>
              <w:spacing w:line="251" w:lineRule="auto"/>
              <w:jc w:val="center"/>
            </w:pPr>
            <w:r>
              <w:rPr>
                <w:rFonts w:ascii="黑体" w:hAnsi="黑体" w:eastAsia="黑体" w:cs="黑体"/>
                <w:sz w:val="24"/>
              </w:rPr>
              <w:t>依申</w:t>
            </w:r>
          </w:p>
          <w:p w14:paraId="7EF42949">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5E286D">
            <w:pPr>
              <w:jc w:val="both"/>
            </w:pPr>
            <w:r>
              <w:rPr>
                <w:rFonts w:ascii="黑体" w:hAnsi="黑体" w:eastAsia="黑体" w:cs="黑体"/>
                <w:sz w:val="24"/>
              </w:rPr>
              <w:t>县</w:t>
            </w:r>
          </w:p>
          <w:p w14:paraId="7E07AF4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3A4359">
            <w:pPr>
              <w:jc w:val="center"/>
            </w:pPr>
            <w:r>
              <w:rPr>
                <w:rFonts w:ascii="黑体" w:hAnsi="黑体" w:eastAsia="黑体" w:cs="黑体"/>
                <w:sz w:val="24"/>
              </w:rPr>
              <w:t>乡级</w:t>
            </w:r>
          </w:p>
        </w:tc>
      </w:tr>
      <w:tr w14:paraId="7F85632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6E37B55">
            <w:pPr>
              <w:spacing w:after="26"/>
            </w:pPr>
            <w:r>
              <w:rPr>
                <w:rFonts w:ascii="Times New Roman" w:hAnsi="Times New Roman" w:eastAsia="Times New Roman" w:cs="Times New Roman"/>
                <w:sz w:val="24"/>
              </w:rPr>
              <w:t xml:space="preserve">0217 </w:t>
            </w:r>
          </w:p>
          <w:p w14:paraId="35659E3B">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0A0BA33">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66E208FC">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517BFF8">
            <w:pPr>
              <w:spacing w:after="13" w:line="252" w:lineRule="auto"/>
              <w:jc w:val="center"/>
            </w:pPr>
            <w:r>
              <w:rPr>
                <w:sz w:val="24"/>
              </w:rPr>
              <w:t>对医疗机构使用非卫生技术人员从事医疗卫生技术工作的处罚</w:t>
            </w:r>
            <w:r>
              <w:rPr>
                <w:rFonts w:ascii="Times New Roman" w:hAnsi="Times New Roman" w:eastAsia="Times New Roman" w:cs="Times New Roman"/>
                <w:sz w:val="24"/>
              </w:rPr>
              <w:t xml:space="preserve"> </w:t>
            </w:r>
          </w:p>
          <w:p w14:paraId="18B885C2">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D3D65D3">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B8DBCC5">
            <w:r>
              <w:rPr>
                <w:sz w:val="24"/>
              </w:rPr>
              <w:t>【法律】《中华人民共和国行政处罚法》</w:t>
            </w:r>
          </w:p>
          <w:p w14:paraId="13DC7F12">
            <w:pPr>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4F5AF0C8">
            <w:pPr>
              <w:spacing w:line="251" w:lineRule="auto"/>
            </w:pPr>
            <w:r>
              <w:rPr>
                <w:sz w:val="24"/>
              </w:rPr>
              <w:t>【行政法规】</w:t>
            </w:r>
            <w:r>
              <w:rPr>
                <w:rFonts w:hint="eastAsia"/>
                <w:sz w:val="24"/>
              </w:rPr>
              <w:t>《医疗机构管理条例》（根据2022年3月29日《国务院关于修改和废止部分行政法规的决定》第二次修订）</w:t>
            </w:r>
            <w:r>
              <w:rPr>
                <w:sz w:val="24"/>
              </w:rPr>
              <w:t>【部门规章及规范性文件】《医疗机构管理条例实施细则》（</w:t>
            </w:r>
            <w:r>
              <w:rPr>
                <w:rFonts w:hint="eastAsia"/>
                <w:sz w:val="24"/>
              </w:rPr>
              <w:t>2017年2月21日根据国家卫生和计划生育委员会令第12号《国家卫生计生委关于修改＜医疗机构管理条例实施细则＞的决定》第三次修正</w:t>
            </w:r>
            <w:r>
              <w:rPr>
                <w:sz w:val="24"/>
              </w:rPr>
              <w:t xml:space="preserve">） </w:t>
            </w:r>
          </w:p>
          <w:p w14:paraId="496B1521">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CEFFAD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36B451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08847DF">
            <w:pPr>
              <w:spacing w:line="251" w:lineRule="auto"/>
            </w:pPr>
            <w:r>
              <w:rPr>
                <w:sz w:val="24"/>
              </w:rPr>
              <w:t xml:space="preserve">■政府网站        □政府公报         □两微一端        □发布会/听证会   </w:t>
            </w:r>
          </w:p>
          <w:p w14:paraId="49717C87">
            <w:pPr>
              <w:spacing w:line="251" w:lineRule="auto"/>
            </w:pPr>
            <w:r>
              <w:rPr>
                <w:sz w:val="24"/>
              </w:rPr>
              <w:t xml:space="preserve">□广播电视        □纸质媒体         □公开查阅点      □政务服务中心 </w:t>
            </w:r>
          </w:p>
          <w:p w14:paraId="3C1BFA35">
            <w:pPr>
              <w:spacing w:line="251" w:lineRule="auto"/>
            </w:pPr>
            <w:r>
              <w:rPr>
                <w:sz w:val="24"/>
              </w:rPr>
              <w:t xml:space="preserve">□便民服务站      □入户/现场        □社区/企事业单位/村公示栏（电子屏） </w:t>
            </w:r>
          </w:p>
          <w:p w14:paraId="7351C54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E5E187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3C3633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B3466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60871B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AFC6E1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77B4F65">
            <w:pPr>
              <w:ind w:left="2"/>
            </w:pPr>
            <w:r>
              <w:rPr>
                <w:sz w:val="24"/>
              </w:rPr>
              <w:t xml:space="preserve"> </w:t>
            </w:r>
          </w:p>
        </w:tc>
      </w:tr>
      <w:tr w14:paraId="40CADDEB">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7BE2B96D">
            <w:pPr>
              <w:spacing w:after="160"/>
            </w:pPr>
          </w:p>
        </w:tc>
        <w:tc>
          <w:tcPr>
            <w:tcW w:w="574" w:type="dxa"/>
            <w:vMerge w:val="continue"/>
            <w:tcBorders>
              <w:top w:val="nil"/>
              <w:left w:val="single" w:color="000000" w:sz="4" w:space="0"/>
              <w:bottom w:val="nil"/>
              <w:right w:val="single" w:color="000000" w:sz="4" w:space="0"/>
            </w:tcBorders>
          </w:tcPr>
          <w:p w14:paraId="11145C8F">
            <w:pPr>
              <w:spacing w:after="160"/>
            </w:pPr>
          </w:p>
        </w:tc>
        <w:tc>
          <w:tcPr>
            <w:tcW w:w="1694" w:type="dxa"/>
            <w:vMerge w:val="continue"/>
            <w:tcBorders>
              <w:top w:val="nil"/>
              <w:left w:val="single" w:color="000000" w:sz="4" w:space="0"/>
              <w:bottom w:val="nil"/>
              <w:right w:val="single" w:color="000000" w:sz="4" w:space="0"/>
            </w:tcBorders>
          </w:tcPr>
          <w:p w14:paraId="1E457A4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9477C7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4C21ABE">
            <w:pPr>
              <w:spacing w:after="160"/>
            </w:pPr>
          </w:p>
        </w:tc>
        <w:tc>
          <w:tcPr>
            <w:tcW w:w="1277" w:type="dxa"/>
            <w:vMerge w:val="continue"/>
            <w:tcBorders>
              <w:top w:val="nil"/>
              <w:left w:val="single" w:color="000000" w:sz="4" w:space="0"/>
              <w:bottom w:val="single" w:color="000000" w:sz="4" w:space="0"/>
              <w:right w:val="single" w:color="000000" w:sz="4" w:space="0"/>
            </w:tcBorders>
          </w:tcPr>
          <w:p w14:paraId="180CB8FD">
            <w:pPr>
              <w:spacing w:after="160"/>
            </w:pPr>
          </w:p>
        </w:tc>
        <w:tc>
          <w:tcPr>
            <w:tcW w:w="1275" w:type="dxa"/>
            <w:vMerge w:val="continue"/>
            <w:tcBorders>
              <w:top w:val="nil"/>
              <w:left w:val="single" w:color="000000" w:sz="4" w:space="0"/>
              <w:bottom w:val="single" w:color="000000" w:sz="4" w:space="0"/>
              <w:right w:val="single" w:color="000000" w:sz="4" w:space="0"/>
            </w:tcBorders>
          </w:tcPr>
          <w:p w14:paraId="30A6FCFC">
            <w:pPr>
              <w:spacing w:after="160"/>
            </w:pPr>
          </w:p>
        </w:tc>
        <w:tc>
          <w:tcPr>
            <w:tcW w:w="4536" w:type="dxa"/>
            <w:vMerge w:val="continue"/>
            <w:tcBorders>
              <w:top w:val="nil"/>
              <w:left w:val="single" w:color="000000" w:sz="4" w:space="0"/>
              <w:bottom w:val="single" w:color="000000" w:sz="4" w:space="0"/>
              <w:right w:val="single" w:color="000000" w:sz="4" w:space="0"/>
            </w:tcBorders>
          </w:tcPr>
          <w:p w14:paraId="78E173D9">
            <w:pPr>
              <w:spacing w:after="160"/>
            </w:pPr>
          </w:p>
        </w:tc>
        <w:tc>
          <w:tcPr>
            <w:tcW w:w="425" w:type="dxa"/>
            <w:vMerge w:val="continue"/>
            <w:tcBorders>
              <w:top w:val="nil"/>
              <w:left w:val="single" w:color="000000" w:sz="4" w:space="0"/>
              <w:bottom w:val="single" w:color="000000" w:sz="4" w:space="0"/>
              <w:right w:val="single" w:color="000000" w:sz="4" w:space="0"/>
            </w:tcBorders>
          </w:tcPr>
          <w:p w14:paraId="663B631F">
            <w:pPr>
              <w:spacing w:after="160"/>
            </w:pPr>
          </w:p>
        </w:tc>
        <w:tc>
          <w:tcPr>
            <w:tcW w:w="427" w:type="dxa"/>
            <w:vMerge w:val="continue"/>
            <w:tcBorders>
              <w:top w:val="nil"/>
              <w:left w:val="single" w:color="000000" w:sz="4" w:space="0"/>
              <w:bottom w:val="single" w:color="000000" w:sz="4" w:space="0"/>
              <w:right w:val="single" w:color="000000" w:sz="4" w:space="0"/>
            </w:tcBorders>
          </w:tcPr>
          <w:p w14:paraId="147E4044">
            <w:pPr>
              <w:spacing w:after="160"/>
            </w:pPr>
          </w:p>
        </w:tc>
        <w:tc>
          <w:tcPr>
            <w:tcW w:w="425" w:type="dxa"/>
            <w:vMerge w:val="continue"/>
            <w:tcBorders>
              <w:top w:val="nil"/>
              <w:left w:val="single" w:color="000000" w:sz="4" w:space="0"/>
              <w:bottom w:val="single" w:color="000000" w:sz="4" w:space="0"/>
              <w:right w:val="single" w:color="000000" w:sz="4" w:space="0"/>
            </w:tcBorders>
          </w:tcPr>
          <w:p w14:paraId="195E3496">
            <w:pPr>
              <w:spacing w:after="160"/>
            </w:pPr>
          </w:p>
        </w:tc>
        <w:tc>
          <w:tcPr>
            <w:tcW w:w="425" w:type="dxa"/>
            <w:vMerge w:val="continue"/>
            <w:tcBorders>
              <w:top w:val="nil"/>
              <w:left w:val="single" w:color="000000" w:sz="4" w:space="0"/>
              <w:bottom w:val="single" w:color="000000" w:sz="4" w:space="0"/>
              <w:right w:val="single" w:color="000000" w:sz="4" w:space="0"/>
            </w:tcBorders>
          </w:tcPr>
          <w:p w14:paraId="06B2735C">
            <w:pPr>
              <w:spacing w:after="160"/>
            </w:pPr>
          </w:p>
        </w:tc>
        <w:tc>
          <w:tcPr>
            <w:tcW w:w="425" w:type="dxa"/>
            <w:vMerge w:val="continue"/>
            <w:tcBorders>
              <w:top w:val="nil"/>
              <w:left w:val="single" w:color="000000" w:sz="4" w:space="0"/>
              <w:bottom w:val="single" w:color="000000" w:sz="4" w:space="0"/>
              <w:right w:val="single" w:color="000000" w:sz="4" w:space="0"/>
            </w:tcBorders>
          </w:tcPr>
          <w:p w14:paraId="0184C843">
            <w:pPr>
              <w:spacing w:after="160"/>
            </w:pPr>
          </w:p>
        </w:tc>
        <w:tc>
          <w:tcPr>
            <w:tcW w:w="428" w:type="dxa"/>
            <w:vMerge w:val="continue"/>
            <w:tcBorders>
              <w:top w:val="nil"/>
              <w:left w:val="single" w:color="000000" w:sz="4" w:space="0"/>
              <w:bottom w:val="single" w:color="000000" w:sz="4" w:space="0"/>
              <w:right w:val="single" w:color="000000" w:sz="4" w:space="0"/>
            </w:tcBorders>
          </w:tcPr>
          <w:p w14:paraId="058A41DA">
            <w:pPr>
              <w:spacing w:after="160"/>
            </w:pPr>
          </w:p>
        </w:tc>
      </w:tr>
      <w:tr w14:paraId="2FEC35B9">
        <w:tblPrEx>
          <w:tblCellMar>
            <w:top w:w="0" w:type="dxa"/>
            <w:left w:w="109" w:type="dxa"/>
            <w:bottom w:w="0" w:type="dxa"/>
            <w:right w:w="0" w:type="dxa"/>
          </w:tblCellMar>
        </w:tblPrEx>
        <w:trPr>
          <w:trHeight w:val="3521" w:hRule="atLeast"/>
        </w:trPr>
        <w:tc>
          <w:tcPr>
            <w:tcW w:w="698" w:type="dxa"/>
            <w:vMerge w:val="continue"/>
            <w:tcBorders>
              <w:top w:val="nil"/>
              <w:left w:val="single" w:color="000000" w:sz="4" w:space="0"/>
              <w:bottom w:val="nil"/>
              <w:right w:val="single" w:color="000000" w:sz="4" w:space="0"/>
            </w:tcBorders>
          </w:tcPr>
          <w:p w14:paraId="370BF705">
            <w:pPr>
              <w:spacing w:after="160"/>
            </w:pPr>
          </w:p>
        </w:tc>
        <w:tc>
          <w:tcPr>
            <w:tcW w:w="574" w:type="dxa"/>
            <w:vMerge w:val="continue"/>
            <w:tcBorders>
              <w:top w:val="nil"/>
              <w:left w:val="single" w:color="000000" w:sz="4" w:space="0"/>
              <w:bottom w:val="nil"/>
              <w:right w:val="single" w:color="000000" w:sz="4" w:space="0"/>
            </w:tcBorders>
          </w:tcPr>
          <w:p w14:paraId="016BD099">
            <w:pPr>
              <w:spacing w:after="160"/>
            </w:pPr>
          </w:p>
        </w:tc>
        <w:tc>
          <w:tcPr>
            <w:tcW w:w="1694" w:type="dxa"/>
            <w:vMerge w:val="continue"/>
            <w:tcBorders>
              <w:top w:val="nil"/>
              <w:left w:val="single" w:color="000000" w:sz="4" w:space="0"/>
              <w:bottom w:val="nil"/>
              <w:right w:val="single" w:color="000000" w:sz="4" w:space="0"/>
            </w:tcBorders>
          </w:tcPr>
          <w:p w14:paraId="6A9D561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2C4FC1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DDF2EB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E4EEE58">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54B661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E5036D1">
            <w:pPr>
              <w:spacing w:line="251" w:lineRule="auto"/>
            </w:pPr>
            <w:r>
              <w:rPr>
                <w:sz w:val="24"/>
              </w:rPr>
              <w:t xml:space="preserve">□政府网站        □政府公报         □两微一端        □发布会/听证会   </w:t>
            </w:r>
          </w:p>
          <w:p w14:paraId="3618A006">
            <w:pPr>
              <w:spacing w:line="251" w:lineRule="auto"/>
            </w:pPr>
            <w:r>
              <w:rPr>
                <w:sz w:val="24"/>
              </w:rPr>
              <w:t xml:space="preserve">□广播电视        □纸质媒体         □公开查阅点      □政务服务中心 </w:t>
            </w:r>
          </w:p>
          <w:p w14:paraId="480957BE">
            <w:pPr>
              <w:spacing w:after="2" w:line="249" w:lineRule="auto"/>
            </w:pPr>
            <w:r>
              <w:rPr>
                <w:sz w:val="24"/>
              </w:rPr>
              <w:t xml:space="preserve">□便民服务站      □入户/现场        □社区/企事业单位/村公示栏（电子屏） </w:t>
            </w:r>
          </w:p>
          <w:p w14:paraId="44F75FF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15CD225">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86DFA26">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C57163F">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D24AF7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89346A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F47B67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B01481B">
            <w:pPr>
              <w:ind w:left="2"/>
            </w:pPr>
            <w:r>
              <w:rPr>
                <w:sz w:val="24"/>
              </w:rPr>
              <w:t xml:space="preserve"> </w:t>
            </w:r>
          </w:p>
        </w:tc>
      </w:tr>
      <w:tr w14:paraId="7BF6B54C">
        <w:tblPrEx>
          <w:tblCellMar>
            <w:top w:w="0" w:type="dxa"/>
            <w:left w:w="109" w:type="dxa"/>
            <w:bottom w:w="0" w:type="dxa"/>
            <w:right w:w="0" w:type="dxa"/>
          </w:tblCellMar>
        </w:tblPrEx>
        <w:trPr>
          <w:trHeight w:val="2510" w:hRule="atLeast"/>
        </w:trPr>
        <w:tc>
          <w:tcPr>
            <w:tcW w:w="698" w:type="dxa"/>
            <w:vMerge w:val="continue"/>
            <w:tcBorders>
              <w:top w:val="nil"/>
              <w:left w:val="single" w:color="000000" w:sz="4" w:space="0"/>
              <w:bottom w:val="single" w:color="000000" w:sz="4" w:space="0"/>
              <w:right w:val="single" w:color="000000" w:sz="4" w:space="0"/>
            </w:tcBorders>
          </w:tcPr>
          <w:p w14:paraId="1563E7A4">
            <w:pPr>
              <w:spacing w:after="160"/>
            </w:pPr>
          </w:p>
        </w:tc>
        <w:tc>
          <w:tcPr>
            <w:tcW w:w="574" w:type="dxa"/>
            <w:vMerge w:val="continue"/>
            <w:tcBorders>
              <w:top w:val="nil"/>
              <w:left w:val="single" w:color="000000" w:sz="4" w:space="0"/>
              <w:bottom w:val="single" w:color="000000" w:sz="4" w:space="0"/>
              <w:right w:val="single" w:color="000000" w:sz="4" w:space="0"/>
            </w:tcBorders>
          </w:tcPr>
          <w:p w14:paraId="45F66761">
            <w:pPr>
              <w:spacing w:after="160"/>
            </w:pPr>
          </w:p>
        </w:tc>
        <w:tc>
          <w:tcPr>
            <w:tcW w:w="1694" w:type="dxa"/>
            <w:vMerge w:val="continue"/>
            <w:tcBorders>
              <w:top w:val="nil"/>
              <w:left w:val="single" w:color="000000" w:sz="4" w:space="0"/>
              <w:bottom w:val="single" w:color="000000" w:sz="4" w:space="0"/>
              <w:right w:val="single" w:color="000000" w:sz="4" w:space="0"/>
            </w:tcBorders>
          </w:tcPr>
          <w:p w14:paraId="275375E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56C31A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EE25105">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485F49A">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2D2139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84340A0">
            <w:pPr>
              <w:spacing w:line="251" w:lineRule="auto"/>
            </w:pPr>
            <w:r>
              <w:rPr>
                <w:sz w:val="24"/>
              </w:rPr>
              <w:t xml:space="preserve">■政府网站        □政府公报         □两微一端        □发布会/听证会   </w:t>
            </w:r>
          </w:p>
          <w:p w14:paraId="729DD719">
            <w:pPr>
              <w:spacing w:line="251" w:lineRule="auto"/>
            </w:pPr>
            <w:r>
              <w:rPr>
                <w:sz w:val="24"/>
              </w:rPr>
              <w:t xml:space="preserve">□广播电视        □纸质媒体         □公开查阅点      □政务服务中心 </w:t>
            </w:r>
          </w:p>
          <w:p w14:paraId="0039780D">
            <w:pPr>
              <w:spacing w:line="251" w:lineRule="auto"/>
            </w:pPr>
            <w:r>
              <w:rPr>
                <w:sz w:val="24"/>
              </w:rPr>
              <w:t xml:space="preserve">□便民服务站      □入户/现场        □社区/企事业单位/村公示栏（电子屏） </w:t>
            </w:r>
          </w:p>
          <w:p w14:paraId="053F3CD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7E72C7F">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110C891">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32FD1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E8CE0A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68DCB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E7E619D">
            <w:pPr>
              <w:ind w:left="2"/>
            </w:pPr>
            <w:r>
              <w:rPr>
                <w:sz w:val="24"/>
              </w:rPr>
              <w:t xml:space="preserve"> </w:t>
            </w:r>
          </w:p>
        </w:tc>
      </w:tr>
    </w:tbl>
    <w:tbl>
      <w:tblPr>
        <w:tblStyle w:val="5"/>
        <w:tblW w:w="21967" w:type="dxa"/>
        <w:tblInd w:w="-6163"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5B69CE6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F25FD5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BFD65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6CB87B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2CA537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505516">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765572">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47627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D1D76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7315CB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72B60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18250B3">
            <w:pPr>
              <w:jc w:val="center"/>
            </w:pPr>
            <w:r>
              <w:rPr>
                <w:rFonts w:ascii="黑体" w:hAnsi="黑体" w:eastAsia="黑体" w:cs="黑体"/>
                <w:sz w:val="24"/>
              </w:rPr>
              <w:t xml:space="preserve">公开层级 </w:t>
            </w:r>
          </w:p>
        </w:tc>
      </w:tr>
      <w:tr w14:paraId="1B4E301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90B3C5B">
            <w:pPr>
              <w:spacing w:after="160"/>
            </w:pPr>
          </w:p>
        </w:tc>
        <w:tc>
          <w:tcPr>
            <w:tcW w:w="574" w:type="dxa"/>
            <w:vMerge w:val="continue"/>
            <w:tcBorders>
              <w:top w:val="nil"/>
              <w:left w:val="single" w:color="000000" w:sz="4" w:space="0"/>
              <w:bottom w:val="single" w:color="000000" w:sz="4" w:space="0"/>
              <w:right w:val="single" w:color="000000" w:sz="4" w:space="0"/>
            </w:tcBorders>
          </w:tcPr>
          <w:p w14:paraId="7966F353">
            <w:pPr>
              <w:spacing w:after="160"/>
            </w:pPr>
          </w:p>
        </w:tc>
        <w:tc>
          <w:tcPr>
            <w:tcW w:w="1694" w:type="dxa"/>
            <w:vMerge w:val="continue"/>
            <w:tcBorders>
              <w:top w:val="nil"/>
              <w:left w:val="single" w:color="000000" w:sz="4" w:space="0"/>
              <w:bottom w:val="single" w:color="000000" w:sz="4" w:space="0"/>
              <w:right w:val="single" w:color="000000" w:sz="4" w:space="0"/>
            </w:tcBorders>
          </w:tcPr>
          <w:p w14:paraId="0B8C8FD7">
            <w:pPr>
              <w:spacing w:after="160"/>
            </w:pPr>
          </w:p>
        </w:tc>
        <w:tc>
          <w:tcPr>
            <w:tcW w:w="4397" w:type="dxa"/>
            <w:vMerge w:val="continue"/>
            <w:tcBorders>
              <w:top w:val="nil"/>
              <w:left w:val="single" w:color="000000" w:sz="4" w:space="0"/>
              <w:bottom w:val="single" w:color="000000" w:sz="4" w:space="0"/>
              <w:right w:val="single" w:color="000000" w:sz="4" w:space="0"/>
            </w:tcBorders>
          </w:tcPr>
          <w:p w14:paraId="0332D49F">
            <w:pPr>
              <w:spacing w:after="160"/>
            </w:pPr>
          </w:p>
        </w:tc>
        <w:tc>
          <w:tcPr>
            <w:tcW w:w="4961" w:type="dxa"/>
            <w:vMerge w:val="continue"/>
            <w:tcBorders>
              <w:top w:val="nil"/>
              <w:left w:val="single" w:color="000000" w:sz="4" w:space="0"/>
              <w:bottom w:val="single" w:color="000000" w:sz="4" w:space="0"/>
              <w:right w:val="single" w:color="000000" w:sz="4" w:space="0"/>
            </w:tcBorders>
          </w:tcPr>
          <w:p w14:paraId="49D234BF">
            <w:pPr>
              <w:spacing w:after="160"/>
            </w:pPr>
          </w:p>
        </w:tc>
        <w:tc>
          <w:tcPr>
            <w:tcW w:w="1277" w:type="dxa"/>
            <w:vMerge w:val="continue"/>
            <w:tcBorders>
              <w:top w:val="nil"/>
              <w:left w:val="single" w:color="000000" w:sz="4" w:space="0"/>
              <w:bottom w:val="single" w:color="000000" w:sz="4" w:space="0"/>
              <w:right w:val="single" w:color="000000" w:sz="4" w:space="0"/>
            </w:tcBorders>
          </w:tcPr>
          <w:p w14:paraId="6D8198B1">
            <w:pPr>
              <w:spacing w:after="160"/>
            </w:pPr>
          </w:p>
        </w:tc>
        <w:tc>
          <w:tcPr>
            <w:tcW w:w="1275" w:type="dxa"/>
            <w:vMerge w:val="continue"/>
            <w:tcBorders>
              <w:top w:val="nil"/>
              <w:left w:val="single" w:color="000000" w:sz="4" w:space="0"/>
              <w:bottom w:val="single" w:color="000000" w:sz="4" w:space="0"/>
              <w:right w:val="single" w:color="000000" w:sz="4" w:space="0"/>
            </w:tcBorders>
          </w:tcPr>
          <w:p w14:paraId="00FFB849">
            <w:pPr>
              <w:spacing w:after="160"/>
            </w:pPr>
          </w:p>
        </w:tc>
        <w:tc>
          <w:tcPr>
            <w:tcW w:w="4536" w:type="dxa"/>
            <w:vMerge w:val="continue"/>
            <w:tcBorders>
              <w:top w:val="nil"/>
              <w:left w:val="single" w:color="000000" w:sz="4" w:space="0"/>
              <w:bottom w:val="single" w:color="000000" w:sz="4" w:space="0"/>
              <w:right w:val="single" w:color="000000" w:sz="4" w:space="0"/>
            </w:tcBorders>
          </w:tcPr>
          <w:p w14:paraId="22210D2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4909E8">
            <w:pPr>
              <w:spacing w:line="251" w:lineRule="auto"/>
              <w:jc w:val="center"/>
            </w:pPr>
            <w:r>
              <w:rPr>
                <w:rFonts w:ascii="黑体" w:hAnsi="黑体" w:eastAsia="黑体" w:cs="黑体"/>
                <w:sz w:val="24"/>
              </w:rPr>
              <w:t>全社</w:t>
            </w:r>
          </w:p>
          <w:p w14:paraId="179A380E">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F4F5E9">
            <w:pPr>
              <w:spacing w:line="251" w:lineRule="auto"/>
              <w:jc w:val="center"/>
            </w:pPr>
            <w:r>
              <w:rPr>
                <w:rFonts w:ascii="黑体" w:hAnsi="黑体" w:eastAsia="黑体" w:cs="黑体"/>
                <w:sz w:val="24"/>
              </w:rPr>
              <w:t>特定群</w:t>
            </w:r>
          </w:p>
          <w:p w14:paraId="0B7D6C4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EEBCA6C">
            <w:pPr>
              <w:jc w:val="both"/>
            </w:pPr>
            <w:r>
              <w:rPr>
                <w:rFonts w:ascii="黑体" w:hAnsi="黑体" w:eastAsia="黑体" w:cs="黑体"/>
                <w:sz w:val="24"/>
              </w:rPr>
              <w:t>主</w:t>
            </w:r>
          </w:p>
          <w:p w14:paraId="5D5A669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87F6D6">
            <w:pPr>
              <w:spacing w:line="251" w:lineRule="auto"/>
              <w:jc w:val="center"/>
            </w:pPr>
            <w:r>
              <w:rPr>
                <w:rFonts w:ascii="黑体" w:hAnsi="黑体" w:eastAsia="黑体" w:cs="黑体"/>
                <w:sz w:val="24"/>
              </w:rPr>
              <w:t>依申</w:t>
            </w:r>
          </w:p>
          <w:p w14:paraId="048B06C3">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80C8CE6">
            <w:pPr>
              <w:jc w:val="both"/>
            </w:pPr>
            <w:r>
              <w:rPr>
                <w:rFonts w:ascii="黑体" w:hAnsi="黑体" w:eastAsia="黑体" w:cs="黑体"/>
                <w:sz w:val="24"/>
              </w:rPr>
              <w:t>县</w:t>
            </w:r>
          </w:p>
          <w:p w14:paraId="37149AE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5B08F3">
            <w:pPr>
              <w:jc w:val="center"/>
            </w:pPr>
            <w:r>
              <w:rPr>
                <w:rFonts w:ascii="黑体" w:hAnsi="黑体" w:eastAsia="黑体" w:cs="黑体"/>
                <w:sz w:val="24"/>
              </w:rPr>
              <w:t>乡级</w:t>
            </w:r>
          </w:p>
        </w:tc>
      </w:tr>
      <w:tr w14:paraId="753A1B5C">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B80D405">
            <w:pPr>
              <w:spacing w:after="26"/>
            </w:pPr>
            <w:r>
              <w:rPr>
                <w:rFonts w:ascii="Times New Roman" w:hAnsi="Times New Roman" w:eastAsia="Times New Roman" w:cs="Times New Roman"/>
                <w:sz w:val="24"/>
              </w:rPr>
              <w:t xml:space="preserve">0218 </w:t>
            </w:r>
          </w:p>
          <w:p w14:paraId="5C1F77C0">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CBC1750">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05B80F25">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94BA912">
            <w:pPr>
              <w:spacing w:after="13" w:line="252" w:lineRule="auto"/>
              <w:jc w:val="center"/>
            </w:pPr>
            <w:r>
              <w:rPr>
                <w:sz w:val="24"/>
              </w:rPr>
              <w:t>对医疗机构违反《医疗机构管理条例》出具虚假证明文件的处罚</w:t>
            </w:r>
            <w:r>
              <w:rPr>
                <w:rFonts w:ascii="Times New Roman" w:hAnsi="Times New Roman" w:eastAsia="Times New Roman" w:cs="Times New Roman"/>
                <w:sz w:val="24"/>
              </w:rPr>
              <w:t xml:space="preserve"> </w:t>
            </w:r>
          </w:p>
          <w:p w14:paraId="6C4E3811">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7EEC550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4E693D5">
            <w:r>
              <w:rPr>
                <w:sz w:val="24"/>
              </w:rPr>
              <w:t>【法律】《中华人民共和国行政处罚法》</w:t>
            </w:r>
          </w:p>
          <w:p w14:paraId="57378261">
            <w:pPr>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4F70CDB6">
            <w:pPr>
              <w:spacing w:line="251" w:lineRule="auto"/>
              <w:rPr>
                <w:sz w:val="24"/>
              </w:rPr>
            </w:pPr>
            <w:r>
              <w:rPr>
                <w:sz w:val="24"/>
              </w:rPr>
              <w:t>【行政法规】</w:t>
            </w:r>
            <w:r>
              <w:rPr>
                <w:rFonts w:hint="eastAsia"/>
                <w:sz w:val="24"/>
              </w:rPr>
              <w:t>《医疗机构管理条例》（根据2022年3月29日《国务院关于修改和废止部分行政法规的决定》第二次修订）</w:t>
            </w:r>
          </w:p>
          <w:p w14:paraId="6FA2632F">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241B87B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F65AF9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55C93C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395F2F8">
            <w:pPr>
              <w:spacing w:line="251" w:lineRule="auto"/>
            </w:pPr>
            <w:r>
              <w:rPr>
                <w:sz w:val="24"/>
              </w:rPr>
              <w:t xml:space="preserve">■政府网站        □政府公报         □两微一端        □发布会/听证会   </w:t>
            </w:r>
          </w:p>
          <w:p w14:paraId="096AC89A">
            <w:pPr>
              <w:spacing w:line="251" w:lineRule="auto"/>
            </w:pPr>
            <w:r>
              <w:rPr>
                <w:sz w:val="24"/>
              </w:rPr>
              <w:t xml:space="preserve">□广播电视        □纸质媒体         □公开查阅点      □政务服务中心 </w:t>
            </w:r>
          </w:p>
          <w:p w14:paraId="6021D70F">
            <w:pPr>
              <w:spacing w:line="251" w:lineRule="auto"/>
            </w:pPr>
            <w:r>
              <w:rPr>
                <w:sz w:val="24"/>
              </w:rPr>
              <w:t xml:space="preserve">□便民服务站      □入户/现场        □社区/企事业单位/村公示栏（电子屏） </w:t>
            </w:r>
          </w:p>
          <w:p w14:paraId="522AFA68">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8F2E26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A500026">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07259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E67DBE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0C10D1B">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7A0033C">
            <w:pPr>
              <w:ind w:left="2"/>
            </w:pPr>
            <w:r>
              <w:rPr>
                <w:sz w:val="24"/>
              </w:rPr>
              <w:t xml:space="preserve"> </w:t>
            </w:r>
          </w:p>
        </w:tc>
      </w:tr>
      <w:tr w14:paraId="021059B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4A3CC9B">
            <w:pPr>
              <w:spacing w:after="160"/>
            </w:pPr>
          </w:p>
        </w:tc>
        <w:tc>
          <w:tcPr>
            <w:tcW w:w="574" w:type="dxa"/>
            <w:vMerge w:val="continue"/>
            <w:tcBorders>
              <w:top w:val="nil"/>
              <w:left w:val="single" w:color="000000" w:sz="4" w:space="0"/>
              <w:bottom w:val="nil"/>
              <w:right w:val="single" w:color="000000" w:sz="4" w:space="0"/>
            </w:tcBorders>
          </w:tcPr>
          <w:p w14:paraId="0B5553E0">
            <w:pPr>
              <w:spacing w:after="160"/>
            </w:pPr>
          </w:p>
        </w:tc>
        <w:tc>
          <w:tcPr>
            <w:tcW w:w="1694" w:type="dxa"/>
            <w:vMerge w:val="continue"/>
            <w:tcBorders>
              <w:top w:val="nil"/>
              <w:left w:val="single" w:color="000000" w:sz="4" w:space="0"/>
              <w:bottom w:val="nil"/>
              <w:right w:val="single" w:color="000000" w:sz="4" w:space="0"/>
            </w:tcBorders>
          </w:tcPr>
          <w:p w14:paraId="1A95C1C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1BA9EC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50B034BF">
            <w:pPr>
              <w:spacing w:after="160"/>
            </w:pPr>
          </w:p>
        </w:tc>
        <w:tc>
          <w:tcPr>
            <w:tcW w:w="1277" w:type="dxa"/>
            <w:vMerge w:val="continue"/>
            <w:tcBorders>
              <w:top w:val="nil"/>
              <w:left w:val="single" w:color="000000" w:sz="4" w:space="0"/>
              <w:bottom w:val="single" w:color="000000" w:sz="4" w:space="0"/>
              <w:right w:val="single" w:color="000000" w:sz="4" w:space="0"/>
            </w:tcBorders>
          </w:tcPr>
          <w:p w14:paraId="6BFE99EC">
            <w:pPr>
              <w:spacing w:after="160"/>
            </w:pPr>
          </w:p>
        </w:tc>
        <w:tc>
          <w:tcPr>
            <w:tcW w:w="1275" w:type="dxa"/>
            <w:vMerge w:val="continue"/>
            <w:tcBorders>
              <w:top w:val="nil"/>
              <w:left w:val="single" w:color="000000" w:sz="4" w:space="0"/>
              <w:bottom w:val="single" w:color="000000" w:sz="4" w:space="0"/>
              <w:right w:val="single" w:color="000000" w:sz="4" w:space="0"/>
            </w:tcBorders>
          </w:tcPr>
          <w:p w14:paraId="1BC42352">
            <w:pPr>
              <w:spacing w:after="160"/>
            </w:pPr>
          </w:p>
        </w:tc>
        <w:tc>
          <w:tcPr>
            <w:tcW w:w="4536" w:type="dxa"/>
            <w:vMerge w:val="continue"/>
            <w:tcBorders>
              <w:top w:val="nil"/>
              <w:left w:val="single" w:color="000000" w:sz="4" w:space="0"/>
              <w:bottom w:val="single" w:color="000000" w:sz="4" w:space="0"/>
              <w:right w:val="single" w:color="000000" w:sz="4" w:space="0"/>
            </w:tcBorders>
          </w:tcPr>
          <w:p w14:paraId="132C3C64">
            <w:pPr>
              <w:spacing w:after="160"/>
            </w:pPr>
          </w:p>
        </w:tc>
        <w:tc>
          <w:tcPr>
            <w:tcW w:w="425" w:type="dxa"/>
            <w:vMerge w:val="continue"/>
            <w:tcBorders>
              <w:top w:val="nil"/>
              <w:left w:val="single" w:color="000000" w:sz="4" w:space="0"/>
              <w:bottom w:val="single" w:color="000000" w:sz="4" w:space="0"/>
              <w:right w:val="single" w:color="000000" w:sz="4" w:space="0"/>
            </w:tcBorders>
          </w:tcPr>
          <w:p w14:paraId="0F42B5A9">
            <w:pPr>
              <w:spacing w:after="160"/>
            </w:pPr>
          </w:p>
        </w:tc>
        <w:tc>
          <w:tcPr>
            <w:tcW w:w="427" w:type="dxa"/>
            <w:vMerge w:val="continue"/>
            <w:tcBorders>
              <w:top w:val="nil"/>
              <w:left w:val="single" w:color="000000" w:sz="4" w:space="0"/>
              <w:bottom w:val="single" w:color="000000" w:sz="4" w:space="0"/>
              <w:right w:val="single" w:color="000000" w:sz="4" w:space="0"/>
            </w:tcBorders>
          </w:tcPr>
          <w:p w14:paraId="458F8E0F">
            <w:pPr>
              <w:spacing w:after="160"/>
            </w:pPr>
          </w:p>
        </w:tc>
        <w:tc>
          <w:tcPr>
            <w:tcW w:w="425" w:type="dxa"/>
            <w:vMerge w:val="continue"/>
            <w:tcBorders>
              <w:top w:val="nil"/>
              <w:left w:val="single" w:color="000000" w:sz="4" w:space="0"/>
              <w:bottom w:val="single" w:color="000000" w:sz="4" w:space="0"/>
              <w:right w:val="single" w:color="000000" w:sz="4" w:space="0"/>
            </w:tcBorders>
          </w:tcPr>
          <w:p w14:paraId="17E05E46">
            <w:pPr>
              <w:spacing w:after="160"/>
            </w:pPr>
          </w:p>
        </w:tc>
        <w:tc>
          <w:tcPr>
            <w:tcW w:w="425" w:type="dxa"/>
            <w:vMerge w:val="continue"/>
            <w:tcBorders>
              <w:top w:val="nil"/>
              <w:left w:val="single" w:color="000000" w:sz="4" w:space="0"/>
              <w:bottom w:val="single" w:color="000000" w:sz="4" w:space="0"/>
              <w:right w:val="single" w:color="000000" w:sz="4" w:space="0"/>
            </w:tcBorders>
          </w:tcPr>
          <w:p w14:paraId="24B11DBB">
            <w:pPr>
              <w:spacing w:after="160"/>
            </w:pPr>
          </w:p>
        </w:tc>
        <w:tc>
          <w:tcPr>
            <w:tcW w:w="425" w:type="dxa"/>
            <w:vMerge w:val="continue"/>
            <w:tcBorders>
              <w:top w:val="nil"/>
              <w:left w:val="single" w:color="000000" w:sz="4" w:space="0"/>
              <w:bottom w:val="single" w:color="000000" w:sz="4" w:space="0"/>
              <w:right w:val="single" w:color="000000" w:sz="4" w:space="0"/>
            </w:tcBorders>
          </w:tcPr>
          <w:p w14:paraId="20DA5FEF">
            <w:pPr>
              <w:spacing w:after="160"/>
            </w:pPr>
          </w:p>
        </w:tc>
        <w:tc>
          <w:tcPr>
            <w:tcW w:w="428" w:type="dxa"/>
            <w:vMerge w:val="continue"/>
            <w:tcBorders>
              <w:top w:val="nil"/>
              <w:left w:val="single" w:color="000000" w:sz="4" w:space="0"/>
              <w:bottom w:val="single" w:color="000000" w:sz="4" w:space="0"/>
              <w:right w:val="single" w:color="000000" w:sz="4" w:space="0"/>
            </w:tcBorders>
          </w:tcPr>
          <w:p w14:paraId="30EDD069">
            <w:pPr>
              <w:spacing w:after="160"/>
            </w:pPr>
          </w:p>
        </w:tc>
      </w:tr>
      <w:tr w14:paraId="17071319">
        <w:tblPrEx>
          <w:tblCellMar>
            <w:top w:w="0" w:type="dxa"/>
            <w:left w:w="109" w:type="dxa"/>
            <w:bottom w:w="0" w:type="dxa"/>
            <w:right w:w="0" w:type="dxa"/>
          </w:tblCellMar>
        </w:tblPrEx>
        <w:trPr>
          <w:trHeight w:val="3431" w:hRule="atLeast"/>
        </w:trPr>
        <w:tc>
          <w:tcPr>
            <w:tcW w:w="698" w:type="dxa"/>
            <w:vMerge w:val="continue"/>
            <w:tcBorders>
              <w:top w:val="nil"/>
              <w:left w:val="single" w:color="000000" w:sz="4" w:space="0"/>
              <w:bottom w:val="nil"/>
              <w:right w:val="single" w:color="000000" w:sz="4" w:space="0"/>
            </w:tcBorders>
          </w:tcPr>
          <w:p w14:paraId="43F8051B">
            <w:pPr>
              <w:spacing w:after="160"/>
            </w:pPr>
          </w:p>
        </w:tc>
        <w:tc>
          <w:tcPr>
            <w:tcW w:w="574" w:type="dxa"/>
            <w:vMerge w:val="continue"/>
            <w:tcBorders>
              <w:top w:val="nil"/>
              <w:left w:val="single" w:color="000000" w:sz="4" w:space="0"/>
              <w:bottom w:val="nil"/>
              <w:right w:val="single" w:color="000000" w:sz="4" w:space="0"/>
            </w:tcBorders>
          </w:tcPr>
          <w:p w14:paraId="2E78B84E">
            <w:pPr>
              <w:spacing w:after="160"/>
            </w:pPr>
          </w:p>
        </w:tc>
        <w:tc>
          <w:tcPr>
            <w:tcW w:w="1694" w:type="dxa"/>
            <w:vMerge w:val="continue"/>
            <w:tcBorders>
              <w:top w:val="nil"/>
              <w:left w:val="single" w:color="000000" w:sz="4" w:space="0"/>
              <w:bottom w:val="nil"/>
              <w:right w:val="single" w:color="000000" w:sz="4" w:space="0"/>
            </w:tcBorders>
          </w:tcPr>
          <w:p w14:paraId="53DB16B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2C2045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F055B6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AC4A4E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1C0BCA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8B346A1">
            <w:pPr>
              <w:spacing w:line="251" w:lineRule="auto"/>
            </w:pPr>
            <w:r>
              <w:rPr>
                <w:sz w:val="24"/>
              </w:rPr>
              <w:t xml:space="preserve">□政府网站        □政府公报         □两微一端        □发布会/听证会   </w:t>
            </w:r>
          </w:p>
          <w:p w14:paraId="74C496E4">
            <w:pPr>
              <w:spacing w:line="251" w:lineRule="auto"/>
            </w:pPr>
            <w:r>
              <w:rPr>
                <w:sz w:val="24"/>
              </w:rPr>
              <w:t xml:space="preserve">□广播电视        □纸质媒体         □公开查阅点      □政务服务中心 </w:t>
            </w:r>
          </w:p>
          <w:p w14:paraId="24350D7B">
            <w:pPr>
              <w:spacing w:after="2" w:line="249" w:lineRule="auto"/>
            </w:pPr>
            <w:r>
              <w:rPr>
                <w:sz w:val="24"/>
              </w:rPr>
              <w:t xml:space="preserve">□便民服务站      □入户/现场        □社区/企事业单位/村公示栏（电子屏） </w:t>
            </w:r>
          </w:p>
          <w:p w14:paraId="4CD3E46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23159FA">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CF4CE2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379F4C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D062CA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7AD06AB">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B3B45F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447B388">
            <w:pPr>
              <w:ind w:left="2"/>
            </w:pPr>
            <w:r>
              <w:rPr>
                <w:sz w:val="24"/>
              </w:rPr>
              <w:t xml:space="preserve"> </w:t>
            </w:r>
          </w:p>
        </w:tc>
      </w:tr>
      <w:tr w14:paraId="4667AB5A">
        <w:tblPrEx>
          <w:tblCellMar>
            <w:top w:w="0" w:type="dxa"/>
            <w:left w:w="109" w:type="dxa"/>
            <w:bottom w:w="0" w:type="dxa"/>
            <w:right w:w="0" w:type="dxa"/>
          </w:tblCellMar>
        </w:tblPrEx>
        <w:trPr>
          <w:trHeight w:val="2239" w:hRule="atLeast"/>
        </w:trPr>
        <w:tc>
          <w:tcPr>
            <w:tcW w:w="698" w:type="dxa"/>
            <w:vMerge w:val="continue"/>
            <w:tcBorders>
              <w:top w:val="nil"/>
              <w:left w:val="single" w:color="000000" w:sz="4" w:space="0"/>
              <w:bottom w:val="single" w:color="000000" w:sz="4" w:space="0"/>
              <w:right w:val="single" w:color="000000" w:sz="4" w:space="0"/>
            </w:tcBorders>
          </w:tcPr>
          <w:p w14:paraId="552759A6">
            <w:pPr>
              <w:spacing w:after="160"/>
            </w:pPr>
          </w:p>
        </w:tc>
        <w:tc>
          <w:tcPr>
            <w:tcW w:w="574" w:type="dxa"/>
            <w:vMerge w:val="continue"/>
            <w:tcBorders>
              <w:top w:val="nil"/>
              <w:left w:val="single" w:color="000000" w:sz="4" w:space="0"/>
              <w:bottom w:val="single" w:color="000000" w:sz="4" w:space="0"/>
              <w:right w:val="single" w:color="000000" w:sz="4" w:space="0"/>
            </w:tcBorders>
          </w:tcPr>
          <w:p w14:paraId="54F60E04">
            <w:pPr>
              <w:spacing w:after="160"/>
            </w:pPr>
          </w:p>
        </w:tc>
        <w:tc>
          <w:tcPr>
            <w:tcW w:w="1694" w:type="dxa"/>
            <w:vMerge w:val="continue"/>
            <w:tcBorders>
              <w:top w:val="nil"/>
              <w:left w:val="single" w:color="000000" w:sz="4" w:space="0"/>
              <w:bottom w:val="single" w:color="000000" w:sz="4" w:space="0"/>
              <w:right w:val="single" w:color="000000" w:sz="4" w:space="0"/>
            </w:tcBorders>
          </w:tcPr>
          <w:p w14:paraId="254AD14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A9A370">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DB887FE">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626779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27BB68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3309A15">
            <w:pPr>
              <w:spacing w:line="251" w:lineRule="auto"/>
            </w:pPr>
            <w:r>
              <w:rPr>
                <w:sz w:val="24"/>
              </w:rPr>
              <w:t xml:space="preserve">■政府网站        □政府公报         □两微一端        □发布会/听证会   </w:t>
            </w:r>
          </w:p>
          <w:p w14:paraId="421FC113">
            <w:pPr>
              <w:spacing w:line="251" w:lineRule="auto"/>
            </w:pPr>
            <w:r>
              <w:rPr>
                <w:sz w:val="24"/>
              </w:rPr>
              <w:t xml:space="preserve">□广播电视        □纸质媒体         □公开查阅点      □政务服务中心 </w:t>
            </w:r>
          </w:p>
          <w:p w14:paraId="4F92DD9F">
            <w:pPr>
              <w:spacing w:line="251" w:lineRule="auto"/>
            </w:pPr>
            <w:r>
              <w:rPr>
                <w:sz w:val="24"/>
              </w:rPr>
              <w:t xml:space="preserve">□便民服务站      □入户/现场        □社区/企事业单位/村公示栏（电子屏） </w:t>
            </w:r>
          </w:p>
          <w:p w14:paraId="675CCDB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FF5D66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959AFD7">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4220F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42E313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71DFB8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E65C270">
            <w:pPr>
              <w:ind w:left="2"/>
            </w:pPr>
            <w:r>
              <w:rPr>
                <w:sz w:val="24"/>
              </w:rPr>
              <w:t xml:space="preserve"> </w:t>
            </w:r>
          </w:p>
        </w:tc>
      </w:tr>
      <w:tr w14:paraId="3AE610C7">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66A75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3C9E7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89EFD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63B54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F2908FC">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1DD8A2">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BF1139">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EFF2E8">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56B428B">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183F294">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A887ECC">
            <w:pPr>
              <w:jc w:val="center"/>
            </w:pPr>
            <w:r>
              <w:rPr>
                <w:rFonts w:ascii="黑体" w:hAnsi="黑体" w:eastAsia="黑体" w:cs="黑体"/>
                <w:sz w:val="24"/>
              </w:rPr>
              <w:t xml:space="preserve">公开层级 </w:t>
            </w:r>
          </w:p>
        </w:tc>
      </w:tr>
      <w:tr w14:paraId="56ABE24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EF680AB">
            <w:pPr>
              <w:spacing w:after="160"/>
            </w:pPr>
          </w:p>
        </w:tc>
        <w:tc>
          <w:tcPr>
            <w:tcW w:w="574" w:type="dxa"/>
            <w:vMerge w:val="continue"/>
            <w:tcBorders>
              <w:top w:val="nil"/>
              <w:left w:val="single" w:color="000000" w:sz="4" w:space="0"/>
              <w:bottom w:val="single" w:color="000000" w:sz="4" w:space="0"/>
              <w:right w:val="single" w:color="000000" w:sz="4" w:space="0"/>
            </w:tcBorders>
          </w:tcPr>
          <w:p w14:paraId="14F84071">
            <w:pPr>
              <w:spacing w:after="160"/>
            </w:pPr>
          </w:p>
        </w:tc>
        <w:tc>
          <w:tcPr>
            <w:tcW w:w="1694" w:type="dxa"/>
            <w:vMerge w:val="continue"/>
            <w:tcBorders>
              <w:top w:val="nil"/>
              <w:left w:val="single" w:color="000000" w:sz="4" w:space="0"/>
              <w:bottom w:val="single" w:color="000000" w:sz="4" w:space="0"/>
              <w:right w:val="single" w:color="000000" w:sz="4" w:space="0"/>
            </w:tcBorders>
          </w:tcPr>
          <w:p w14:paraId="7C6D9CFB">
            <w:pPr>
              <w:spacing w:after="160"/>
            </w:pPr>
          </w:p>
        </w:tc>
        <w:tc>
          <w:tcPr>
            <w:tcW w:w="4397" w:type="dxa"/>
            <w:vMerge w:val="continue"/>
            <w:tcBorders>
              <w:top w:val="nil"/>
              <w:left w:val="single" w:color="000000" w:sz="4" w:space="0"/>
              <w:bottom w:val="single" w:color="000000" w:sz="4" w:space="0"/>
              <w:right w:val="single" w:color="000000" w:sz="4" w:space="0"/>
            </w:tcBorders>
          </w:tcPr>
          <w:p w14:paraId="1A49837C">
            <w:pPr>
              <w:spacing w:after="160"/>
            </w:pPr>
          </w:p>
        </w:tc>
        <w:tc>
          <w:tcPr>
            <w:tcW w:w="4961" w:type="dxa"/>
            <w:vMerge w:val="continue"/>
            <w:tcBorders>
              <w:top w:val="nil"/>
              <w:left w:val="single" w:color="000000" w:sz="4" w:space="0"/>
              <w:bottom w:val="single" w:color="000000" w:sz="4" w:space="0"/>
              <w:right w:val="single" w:color="000000" w:sz="4" w:space="0"/>
            </w:tcBorders>
          </w:tcPr>
          <w:p w14:paraId="084639E9">
            <w:pPr>
              <w:spacing w:after="160"/>
            </w:pPr>
          </w:p>
        </w:tc>
        <w:tc>
          <w:tcPr>
            <w:tcW w:w="1277" w:type="dxa"/>
            <w:vMerge w:val="continue"/>
            <w:tcBorders>
              <w:top w:val="nil"/>
              <w:left w:val="single" w:color="000000" w:sz="4" w:space="0"/>
              <w:bottom w:val="single" w:color="000000" w:sz="4" w:space="0"/>
              <w:right w:val="single" w:color="000000" w:sz="4" w:space="0"/>
            </w:tcBorders>
          </w:tcPr>
          <w:p w14:paraId="48323A33">
            <w:pPr>
              <w:spacing w:after="160"/>
            </w:pPr>
          </w:p>
        </w:tc>
        <w:tc>
          <w:tcPr>
            <w:tcW w:w="1275" w:type="dxa"/>
            <w:vMerge w:val="continue"/>
            <w:tcBorders>
              <w:top w:val="nil"/>
              <w:left w:val="single" w:color="000000" w:sz="4" w:space="0"/>
              <w:bottom w:val="single" w:color="000000" w:sz="4" w:space="0"/>
              <w:right w:val="single" w:color="000000" w:sz="4" w:space="0"/>
            </w:tcBorders>
          </w:tcPr>
          <w:p w14:paraId="7426E315">
            <w:pPr>
              <w:spacing w:after="160"/>
            </w:pPr>
          </w:p>
        </w:tc>
        <w:tc>
          <w:tcPr>
            <w:tcW w:w="4536" w:type="dxa"/>
            <w:vMerge w:val="continue"/>
            <w:tcBorders>
              <w:top w:val="nil"/>
              <w:left w:val="single" w:color="000000" w:sz="4" w:space="0"/>
              <w:bottom w:val="single" w:color="000000" w:sz="4" w:space="0"/>
              <w:right w:val="single" w:color="000000" w:sz="4" w:space="0"/>
            </w:tcBorders>
          </w:tcPr>
          <w:p w14:paraId="73F6370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58F6C7">
            <w:pPr>
              <w:spacing w:line="251" w:lineRule="auto"/>
              <w:jc w:val="center"/>
            </w:pPr>
            <w:r>
              <w:rPr>
                <w:rFonts w:ascii="黑体" w:hAnsi="黑体" w:eastAsia="黑体" w:cs="黑体"/>
                <w:sz w:val="24"/>
              </w:rPr>
              <w:t>全社</w:t>
            </w:r>
          </w:p>
          <w:p w14:paraId="5A85556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8DD0E2">
            <w:pPr>
              <w:spacing w:line="251" w:lineRule="auto"/>
              <w:jc w:val="center"/>
            </w:pPr>
            <w:r>
              <w:rPr>
                <w:rFonts w:ascii="黑体" w:hAnsi="黑体" w:eastAsia="黑体" w:cs="黑体"/>
                <w:sz w:val="24"/>
              </w:rPr>
              <w:t>特定群</w:t>
            </w:r>
          </w:p>
          <w:p w14:paraId="6F810D1F">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F2164FB">
            <w:pPr>
              <w:jc w:val="both"/>
            </w:pPr>
            <w:r>
              <w:rPr>
                <w:rFonts w:ascii="黑体" w:hAnsi="黑体" w:eastAsia="黑体" w:cs="黑体"/>
                <w:sz w:val="24"/>
              </w:rPr>
              <w:t>主</w:t>
            </w:r>
          </w:p>
          <w:p w14:paraId="2D980FF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7F0BFDE">
            <w:pPr>
              <w:spacing w:line="251" w:lineRule="auto"/>
              <w:jc w:val="center"/>
            </w:pPr>
            <w:r>
              <w:rPr>
                <w:rFonts w:ascii="黑体" w:hAnsi="黑体" w:eastAsia="黑体" w:cs="黑体"/>
                <w:sz w:val="24"/>
              </w:rPr>
              <w:t>依申</w:t>
            </w:r>
          </w:p>
          <w:p w14:paraId="289F6DE6">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9DD55A5">
            <w:pPr>
              <w:jc w:val="both"/>
            </w:pPr>
            <w:r>
              <w:rPr>
                <w:rFonts w:ascii="黑体" w:hAnsi="黑体" w:eastAsia="黑体" w:cs="黑体"/>
                <w:sz w:val="24"/>
              </w:rPr>
              <w:t>县</w:t>
            </w:r>
          </w:p>
          <w:p w14:paraId="28F5C33C">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A5B73A">
            <w:pPr>
              <w:jc w:val="center"/>
            </w:pPr>
            <w:r>
              <w:rPr>
                <w:rFonts w:ascii="黑体" w:hAnsi="黑体" w:eastAsia="黑体" w:cs="黑体"/>
                <w:sz w:val="24"/>
              </w:rPr>
              <w:t>乡级</w:t>
            </w:r>
          </w:p>
        </w:tc>
      </w:tr>
      <w:tr w14:paraId="345B727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DAFC308">
            <w:pPr>
              <w:spacing w:after="26"/>
            </w:pPr>
            <w:r>
              <w:rPr>
                <w:rFonts w:ascii="Times New Roman" w:hAnsi="Times New Roman" w:eastAsia="Times New Roman" w:cs="Times New Roman"/>
                <w:sz w:val="24"/>
              </w:rPr>
              <w:t xml:space="preserve">0219 </w:t>
            </w:r>
          </w:p>
          <w:p w14:paraId="60F3431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73C3118">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7E184D14">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6BEE086">
            <w:pPr>
              <w:spacing w:after="10" w:line="253" w:lineRule="auto"/>
              <w:jc w:val="center"/>
            </w:pPr>
            <w:r>
              <w:rPr>
                <w:sz w:val="24"/>
              </w:rPr>
              <w:t>对医疗机构发生医疗事故的处罚</w:t>
            </w:r>
            <w:r>
              <w:rPr>
                <w:rFonts w:ascii="Times New Roman" w:hAnsi="Times New Roman" w:eastAsia="Times New Roman" w:cs="Times New Roman"/>
                <w:sz w:val="24"/>
              </w:rPr>
              <w:t xml:space="preserve"> </w:t>
            </w:r>
          </w:p>
          <w:p w14:paraId="446B7A6E">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79E254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1DBCC04">
            <w:r>
              <w:rPr>
                <w:sz w:val="24"/>
              </w:rPr>
              <w:t>【法律】《中华人民共和国行政处罚法》</w:t>
            </w:r>
          </w:p>
          <w:p w14:paraId="1FB63A56">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67FBA221">
            <w:pPr>
              <w:spacing w:line="251" w:lineRule="auto"/>
            </w:pPr>
            <w:r>
              <w:rPr>
                <w:sz w:val="24"/>
              </w:rPr>
              <w:t xml:space="preserve">【行政法规】《医疗事故处理条例》（中华人民共和国国务院令第351号） </w:t>
            </w:r>
          </w:p>
          <w:p w14:paraId="222B60FE">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094A87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D902A3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784D7C4">
            <w:pPr>
              <w:spacing w:line="251" w:lineRule="auto"/>
            </w:pPr>
            <w:r>
              <w:rPr>
                <w:sz w:val="24"/>
              </w:rPr>
              <w:t xml:space="preserve">■政府网站        □政府公报         □两微一端        □发布会/听证会   </w:t>
            </w:r>
          </w:p>
          <w:p w14:paraId="0BCCE398">
            <w:pPr>
              <w:spacing w:line="251" w:lineRule="auto"/>
            </w:pPr>
            <w:r>
              <w:rPr>
                <w:sz w:val="24"/>
              </w:rPr>
              <w:t xml:space="preserve">□广播电视        □纸质媒体         □公开查阅点      □政务服务中心 </w:t>
            </w:r>
          </w:p>
          <w:p w14:paraId="6E965956">
            <w:pPr>
              <w:spacing w:line="251" w:lineRule="auto"/>
            </w:pPr>
            <w:r>
              <w:rPr>
                <w:sz w:val="24"/>
              </w:rPr>
              <w:t xml:space="preserve">□便民服务站      □入户/现场        □社区/企事业单位/村公示栏（电子屏） </w:t>
            </w:r>
          </w:p>
          <w:p w14:paraId="3AB60BA6">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64CCD4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3DF181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3D71F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F6F517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5871DE1">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2464CF2">
            <w:pPr>
              <w:ind w:left="2"/>
            </w:pPr>
            <w:r>
              <w:rPr>
                <w:sz w:val="24"/>
              </w:rPr>
              <w:t xml:space="preserve"> </w:t>
            </w:r>
          </w:p>
        </w:tc>
      </w:tr>
      <w:tr w14:paraId="2EA5E238">
        <w:trPr>
          <w:trHeight w:val="1992" w:hRule="atLeast"/>
        </w:trPr>
        <w:tc>
          <w:tcPr>
            <w:tcW w:w="698" w:type="dxa"/>
            <w:vMerge w:val="continue"/>
            <w:tcBorders>
              <w:top w:val="nil"/>
              <w:left w:val="single" w:color="000000" w:sz="4" w:space="0"/>
              <w:bottom w:val="nil"/>
              <w:right w:val="single" w:color="000000" w:sz="4" w:space="0"/>
            </w:tcBorders>
          </w:tcPr>
          <w:p w14:paraId="229FB37D">
            <w:pPr>
              <w:spacing w:after="160"/>
            </w:pPr>
          </w:p>
        </w:tc>
        <w:tc>
          <w:tcPr>
            <w:tcW w:w="574" w:type="dxa"/>
            <w:vMerge w:val="continue"/>
            <w:tcBorders>
              <w:top w:val="nil"/>
              <w:left w:val="single" w:color="000000" w:sz="4" w:space="0"/>
              <w:bottom w:val="nil"/>
              <w:right w:val="single" w:color="000000" w:sz="4" w:space="0"/>
            </w:tcBorders>
          </w:tcPr>
          <w:p w14:paraId="51A7C343">
            <w:pPr>
              <w:spacing w:after="160"/>
            </w:pPr>
          </w:p>
        </w:tc>
        <w:tc>
          <w:tcPr>
            <w:tcW w:w="1694" w:type="dxa"/>
            <w:vMerge w:val="continue"/>
            <w:tcBorders>
              <w:top w:val="nil"/>
              <w:left w:val="single" w:color="000000" w:sz="4" w:space="0"/>
              <w:bottom w:val="nil"/>
              <w:right w:val="single" w:color="000000" w:sz="4" w:space="0"/>
            </w:tcBorders>
          </w:tcPr>
          <w:p w14:paraId="111DA82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2F8B659">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C7192A9">
            <w:pPr>
              <w:spacing w:after="160"/>
            </w:pPr>
          </w:p>
        </w:tc>
        <w:tc>
          <w:tcPr>
            <w:tcW w:w="1277" w:type="dxa"/>
            <w:vMerge w:val="continue"/>
            <w:tcBorders>
              <w:top w:val="nil"/>
              <w:left w:val="single" w:color="000000" w:sz="4" w:space="0"/>
              <w:bottom w:val="single" w:color="000000" w:sz="4" w:space="0"/>
              <w:right w:val="single" w:color="000000" w:sz="4" w:space="0"/>
            </w:tcBorders>
          </w:tcPr>
          <w:p w14:paraId="7FE07F03">
            <w:pPr>
              <w:spacing w:after="160"/>
            </w:pPr>
          </w:p>
        </w:tc>
        <w:tc>
          <w:tcPr>
            <w:tcW w:w="1275" w:type="dxa"/>
            <w:vMerge w:val="continue"/>
            <w:tcBorders>
              <w:top w:val="nil"/>
              <w:left w:val="single" w:color="000000" w:sz="4" w:space="0"/>
              <w:bottom w:val="single" w:color="000000" w:sz="4" w:space="0"/>
              <w:right w:val="single" w:color="000000" w:sz="4" w:space="0"/>
            </w:tcBorders>
          </w:tcPr>
          <w:p w14:paraId="49658723">
            <w:pPr>
              <w:spacing w:after="160"/>
            </w:pPr>
          </w:p>
        </w:tc>
        <w:tc>
          <w:tcPr>
            <w:tcW w:w="4536" w:type="dxa"/>
            <w:vMerge w:val="continue"/>
            <w:tcBorders>
              <w:top w:val="nil"/>
              <w:left w:val="single" w:color="000000" w:sz="4" w:space="0"/>
              <w:bottom w:val="single" w:color="000000" w:sz="4" w:space="0"/>
              <w:right w:val="single" w:color="000000" w:sz="4" w:space="0"/>
            </w:tcBorders>
          </w:tcPr>
          <w:p w14:paraId="0F97B657">
            <w:pPr>
              <w:spacing w:after="160"/>
            </w:pPr>
          </w:p>
        </w:tc>
        <w:tc>
          <w:tcPr>
            <w:tcW w:w="425" w:type="dxa"/>
            <w:vMerge w:val="continue"/>
            <w:tcBorders>
              <w:top w:val="nil"/>
              <w:left w:val="single" w:color="000000" w:sz="4" w:space="0"/>
              <w:bottom w:val="single" w:color="000000" w:sz="4" w:space="0"/>
              <w:right w:val="single" w:color="000000" w:sz="4" w:space="0"/>
            </w:tcBorders>
          </w:tcPr>
          <w:p w14:paraId="1E61BCDF">
            <w:pPr>
              <w:spacing w:after="160"/>
            </w:pPr>
          </w:p>
        </w:tc>
        <w:tc>
          <w:tcPr>
            <w:tcW w:w="427" w:type="dxa"/>
            <w:vMerge w:val="continue"/>
            <w:tcBorders>
              <w:top w:val="nil"/>
              <w:left w:val="single" w:color="000000" w:sz="4" w:space="0"/>
              <w:bottom w:val="single" w:color="000000" w:sz="4" w:space="0"/>
              <w:right w:val="single" w:color="000000" w:sz="4" w:space="0"/>
            </w:tcBorders>
          </w:tcPr>
          <w:p w14:paraId="70B7670D">
            <w:pPr>
              <w:spacing w:after="160"/>
            </w:pPr>
          </w:p>
        </w:tc>
        <w:tc>
          <w:tcPr>
            <w:tcW w:w="425" w:type="dxa"/>
            <w:vMerge w:val="continue"/>
            <w:tcBorders>
              <w:top w:val="nil"/>
              <w:left w:val="single" w:color="000000" w:sz="4" w:space="0"/>
              <w:bottom w:val="single" w:color="000000" w:sz="4" w:space="0"/>
              <w:right w:val="single" w:color="000000" w:sz="4" w:space="0"/>
            </w:tcBorders>
          </w:tcPr>
          <w:p w14:paraId="00FFBC90">
            <w:pPr>
              <w:spacing w:after="160"/>
            </w:pPr>
          </w:p>
        </w:tc>
        <w:tc>
          <w:tcPr>
            <w:tcW w:w="425" w:type="dxa"/>
            <w:vMerge w:val="continue"/>
            <w:tcBorders>
              <w:top w:val="nil"/>
              <w:left w:val="single" w:color="000000" w:sz="4" w:space="0"/>
              <w:bottom w:val="single" w:color="000000" w:sz="4" w:space="0"/>
              <w:right w:val="single" w:color="000000" w:sz="4" w:space="0"/>
            </w:tcBorders>
          </w:tcPr>
          <w:p w14:paraId="0C0EFC4B">
            <w:pPr>
              <w:spacing w:after="160"/>
            </w:pPr>
          </w:p>
        </w:tc>
        <w:tc>
          <w:tcPr>
            <w:tcW w:w="425" w:type="dxa"/>
            <w:vMerge w:val="continue"/>
            <w:tcBorders>
              <w:top w:val="nil"/>
              <w:left w:val="single" w:color="000000" w:sz="4" w:space="0"/>
              <w:bottom w:val="single" w:color="000000" w:sz="4" w:space="0"/>
              <w:right w:val="single" w:color="000000" w:sz="4" w:space="0"/>
            </w:tcBorders>
          </w:tcPr>
          <w:p w14:paraId="5FE5507B">
            <w:pPr>
              <w:spacing w:after="160"/>
            </w:pPr>
          </w:p>
        </w:tc>
        <w:tc>
          <w:tcPr>
            <w:tcW w:w="428" w:type="dxa"/>
            <w:vMerge w:val="continue"/>
            <w:tcBorders>
              <w:top w:val="nil"/>
              <w:left w:val="single" w:color="000000" w:sz="4" w:space="0"/>
              <w:bottom w:val="single" w:color="000000" w:sz="4" w:space="0"/>
              <w:right w:val="single" w:color="000000" w:sz="4" w:space="0"/>
            </w:tcBorders>
          </w:tcPr>
          <w:p w14:paraId="05E8DB18">
            <w:pPr>
              <w:spacing w:after="160"/>
            </w:pPr>
          </w:p>
        </w:tc>
      </w:tr>
      <w:tr w14:paraId="3EF6A67A">
        <w:tblPrEx>
          <w:tblCellMar>
            <w:top w:w="0" w:type="dxa"/>
            <w:left w:w="109" w:type="dxa"/>
            <w:bottom w:w="0" w:type="dxa"/>
            <w:right w:w="0" w:type="dxa"/>
          </w:tblCellMar>
        </w:tblPrEx>
        <w:trPr>
          <w:trHeight w:val="3692" w:hRule="atLeast"/>
        </w:trPr>
        <w:tc>
          <w:tcPr>
            <w:tcW w:w="698" w:type="dxa"/>
            <w:vMerge w:val="continue"/>
            <w:tcBorders>
              <w:top w:val="nil"/>
              <w:left w:val="single" w:color="000000" w:sz="4" w:space="0"/>
              <w:bottom w:val="nil"/>
              <w:right w:val="single" w:color="000000" w:sz="4" w:space="0"/>
            </w:tcBorders>
          </w:tcPr>
          <w:p w14:paraId="02172D69">
            <w:pPr>
              <w:spacing w:after="160"/>
            </w:pPr>
          </w:p>
        </w:tc>
        <w:tc>
          <w:tcPr>
            <w:tcW w:w="574" w:type="dxa"/>
            <w:vMerge w:val="continue"/>
            <w:tcBorders>
              <w:top w:val="nil"/>
              <w:left w:val="single" w:color="000000" w:sz="4" w:space="0"/>
              <w:bottom w:val="nil"/>
              <w:right w:val="single" w:color="000000" w:sz="4" w:space="0"/>
            </w:tcBorders>
          </w:tcPr>
          <w:p w14:paraId="445D4A75">
            <w:pPr>
              <w:spacing w:after="160"/>
            </w:pPr>
          </w:p>
        </w:tc>
        <w:tc>
          <w:tcPr>
            <w:tcW w:w="1694" w:type="dxa"/>
            <w:vMerge w:val="continue"/>
            <w:tcBorders>
              <w:top w:val="nil"/>
              <w:left w:val="single" w:color="000000" w:sz="4" w:space="0"/>
              <w:bottom w:val="nil"/>
              <w:right w:val="single" w:color="000000" w:sz="4" w:space="0"/>
            </w:tcBorders>
          </w:tcPr>
          <w:p w14:paraId="7C8D7D3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BB3D6B4">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689C57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EDB21A0">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D4057D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8E691BC">
            <w:pPr>
              <w:spacing w:line="251" w:lineRule="auto"/>
            </w:pPr>
            <w:r>
              <w:rPr>
                <w:sz w:val="24"/>
              </w:rPr>
              <w:t xml:space="preserve">□政府网站        □政府公报         □两微一端        □发布会/听证会   </w:t>
            </w:r>
          </w:p>
          <w:p w14:paraId="2E274C13">
            <w:pPr>
              <w:spacing w:line="251" w:lineRule="auto"/>
            </w:pPr>
            <w:r>
              <w:rPr>
                <w:sz w:val="24"/>
              </w:rPr>
              <w:t xml:space="preserve">□广播电视        □纸质媒体         □公开查阅点      □政务服务中心 </w:t>
            </w:r>
          </w:p>
          <w:p w14:paraId="59C8CF3D">
            <w:pPr>
              <w:spacing w:after="2" w:line="249" w:lineRule="auto"/>
            </w:pPr>
            <w:r>
              <w:rPr>
                <w:sz w:val="24"/>
              </w:rPr>
              <w:t xml:space="preserve">□便民服务站      □入户/现场        □社区/企事业单位/村公示栏（电子屏） </w:t>
            </w:r>
          </w:p>
          <w:p w14:paraId="0725262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CE979E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C7715E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3707BD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340061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5F03A0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2EC5B7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741C2D4">
            <w:pPr>
              <w:ind w:left="2"/>
            </w:pPr>
            <w:r>
              <w:rPr>
                <w:sz w:val="24"/>
              </w:rPr>
              <w:t xml:space="preserve"> </w:t>
            </w:r>
          </w:p>
        </w:tc>
      </w:tr>
      <w:tr w14:paraId="29EA7284">
        <w:tblPrEx>
          <w:tblCellMar>
            <w:top w:w="0" w:type="dxa"/>
            <w:left w:w="109" w:type="dxa"/>
            <w:bottom w:w="0" w:type="dxa"/>
            <w:right w:w="0" w:type="dxa"/>
          </w:tblCellMar>
        </w:tblPrEx>
        <w:trPr>
          <w:trHeight w:val="2796" w:hRule="atLeast"/>
        </w:trPr>
        <w:tc>
          <w:tcPr>
            <w:tcW w:w="698" w:type="dxa"/>
            <w:vMerge w:val="continue"/>
            <w:tcBorders>
              <w:top w:val="nil"/>
              <w:left w:val="single" w:color="000000" w:sz="4" w:space="0"/>
              <w:bottom w:val="single" w:color="000000" w:sz="4" w:space="0"/>
              <w:right w:val="single" w:color="000000" w:sz="4" w:space="0"/>
            </w:tcBorders>
          </w:tcPr>
          <w:p w14:paraId="7A691038">
            <w:pPr>
              <w:spacing w:after="160"/>
            </w:pPr>
          </w:p>
        </w:tc>
        <w:tc>
          <w:tcPr>
            <w:tcW w:w="574" w:type="dxa"/>
            <w:vMerge w:val="continue"/>
            <w:tcBorders>
              <w:top w:val="nil"/>
              <w:left w:val="single" w:color="000000" w:sz="4" w:space="0"/>
              <w:bottom w:val="single" w:color="000000" w:sz="4" w:space="0"/>
              <w:right w:val="single" w:color="000000" w:sz="4" w:space="0"/>
            </w:tcBorders>
          </w:tcPr>
          <w:p w14:paraId="27AC05B7">
            <w:pPr>
              <w:spacing w:after="160"/>
            </w:pPr>
          </w:p>
        </w:tc>
        <w:tc>
          <w:tcPr>
            <w:tcW w:w="1694" w:type="dxa"/>
            <w:vMerge w:val="continue"/>
            <w:tcBorders>
              <w:top w:val="nil"/>
              <w:left w:val="single" w:color="000000" w:sz="4" w:space="0"/>
              <w:bottom w:val="single" w:color="000000" w:sz="4" w:space="0"/>
              <w:right w:val="single" w:color="000000" w:sz="4" w:space="0"/>
            </w:tcBorders>
          </w:tcPr>
          <w:p w14:paraId="0C5E25B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2F08110">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B280FF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78382C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095271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1AEC10B">
            <w:pPr>
              <w:spacing w:line="251" w:lineRule="auto"/>
            </w:pPr>
            <w:r>
              <w:rPr>
                <w:sz w:val="24"/>
              </w:rPr>
              <w:t xml:space="preserve">■政府网站        □政府公报         □两微一端        □发布会/听证会   </w:t>
            </w:r>
          </w:p>
          <w:p w14:paraId="25E74D99">
            <w:pPr>
              <w:spacing w:line="251" w:lineRule="auto"/>
            </w:pPr>
            <w:r>
              <w:rPr>
                <w:sz w:val="24"/>
              </w:rPr>
              <w:t xml:space="preserve">□广播电视        □纸质媒体         □公开查阅点      □政务服务中心 </w:t>
            </w:r>
          </w:p>
          <w:p w14:paraId="4448692D">
            <w:pPr>
              <w:spacing w:line="251" w:lineRule="auto"/>
            </w:pPr>
            <w:r>
              <w:rPr>
                <w:sz w:val="24"/>
              </w:rPr>
              <w:t xml:space="preserve">□便民服务站      □入户/现场        □社区/企事业单位/村公示栏（电子屏） </w:t>
            </w:r>
          </w:p>
          <w:p w14:paraId="117C488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3011DF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ED4751C">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F72F30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FA8EB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9A6A3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B9FEE25">
            <w:pPr>
              <w:ind w:left="2"/>
            </w:pPr>
            <w:r>
              <w:rPr>
                <w:sz w:val="24"/>
              </w:rPr>
              <w:t xml:space="preserve"> </w:t>
            </w:r>
          </w:p>
        </w:tc>
      </w:tr>
      <w:tr w14:paraId="244F23C2">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AADFA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FD59348">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608B4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8EBE1C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3FF68A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8AB135">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3F370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651B6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5A3272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4B6ED8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600CD7C">
            <w:pPr>
              <w:jc w:val="center"/>
            </w:pPr>
            <w:r>
              <w:rPr>
                <w:rFonts w:ascii="黑体" w:hAnsi="黑体" w:eastAsia="黑体" w:cs="黑体"/>
                <w:sz w:val="24"/>
              </w:rPr>
              <w:t xml:space="preserve">公开层级 </w:t>
            </w:r>
          </w:p>
        </w:tc>
      </w:tr>
      <w:tr w14:paraId="4B1652D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C07CCA7">
            <w:pPr>
              <w:spacing w:after="160"/>
            </w:pPr>
          </w:p>
        </w:tc>
        <w:tc>
          <w:tcPr>
            <w:tcW w:w="574" w:type="dxa"/>
            <w:vMerge w:val="continue"/>
            <w:tcBorders>
              <w:top w:val="nil"/>
              <w:left w:val="single" w:color="000000" w:sz="4" w:space="0"/>
              <w:bottom w:val="single" w:color="000000" w:sz="4" w:space="0"/>
              <w:right w:val="single" w:color="000000" w:sz="4" w:space="0"/>
            </w:tcBorders>
          </w:tcPr>
          <w:p w14:paraId="0F3E73D4">
            <w:pPr>
              <w:spacing w:after="160"/>
            </w:pPr>
          </w:p>
        </w:tc>
        <w:tc>
          <w:tcPr>
            <w:tcW w:w="1694" w:type="dxa"/>
            <w:vMerge w:val="continue"/>
            <w:tcBorders>
              <w:top w:val="nil"/>
              <w:left w:val="single" w:color="000000" w:sz="4" w:space="0"/>
              <w:bottom w:val="single" w:color="000000" w:sz="4" w:space="0"/>
              <w:right w:val="single" w:color="000000" w:sz="4" w:space="0"/>
            </w:tcBorders>
          </w:tcPr>
          <w:p w14:paraId="55452A36">
            <w:pPr>
              <w:spacing w:after="160"/>
            </w:pPr>
          </w:p>
        </w:tc>
        <w:tc>
          <w:tcPr>
            <w:tcW w:w="4397" w:type="dxa"/>
            <w:vMerge w:val="continue"/>
            <w:tcBorders>
              <w:top w:val="nil"/>
              <w:left w:val="single" w:color="000000" w:sz="4" w:space="0"/>
              <w:bottom w:val="single" w:color="000000" w:sz="4" w:space="0"/>
              <w:right w:val="single" w:color="000000" w:sz="4" w:space="0"/>
            </w:tcBorders>
          </w:tcPr>
          <w:p w14:paraId="78B7594E">
            <w:pPr>
              <w:spacing w:after="160"/>
            </w:pPr>
          </w:p>
        </w:tc>
        <w:tc>
          <w:tcPr>
            <w:tcW w:w="4961" w:type="dxa"/>
            <w:vMerge w:val="continue"/>
            <w:tcBorders>
              <w:top w:val="nil"/>
              <w:left w:val="single" w:color="000000" w:sz="4" w:space="0"/>
              <w:bottom w:val="single" w:color="000000" w:sz="4" w:space="0"/>
              <w:right w:val="single" w:color="000000" w:sz="4" w:space="0"/>
            </w:tcBorders>
          </w:tcPr>
          <w:p w14:paraId="02816E8D">
            <w:pPr>
              <w:spacing w:after="160"/>
            </w:pPr>
          </w:p>
        </w:tc>
        <w:tc>
          <w:tcPr>
            <w:tcW w:w="1277" w:type="dxa"/>
            <w:vMerge w:val="continue"/>
            <w:tcBorders>
              <w:top w:val="nil"/>
              <w:left w:val="single" w:color="000000" w:sz="4" w:space="0"/>
              <w:bottom w:val="single" w:color="000000" w:sz="4" w:space="0"/>
              <w:right w:val="single" w:color="000000" w:sz="4" w:space="0"/>
            </w:tcBorders>
          </w:tcPr>
          <w:p w14:paraId="7E8B01D6">
            <w:pPr>
              <w:spacing w:after="160"/>
            </w:pPr>
          </w:p>
        </w:tc>
        <w:tc>
          <w:tcPr>
            <w:tcW w:w="1275" w:type="dxa"/>
            <w:vMerge w:val="continue"/>
            <w:tcBorders>
              <w:top w:val="nil"/>
              <w:left w:val="single" w:color="000000" w:sz="4" w:space="0"/>
              <w:bottom w:val="single" w:color="000000" w:sz="4" w:space="0"/>
              <w:right w:val="single" w:color="000000" w:sz="4" w:space="0"/>
            </w:tcBorders>
          </w:tcPr>
          <w:p w14:paraId="5DFF7CC4">
            <w:pPr>
              <w:spacing w:after="160"/>
            </w:pPr>
          </w:p>
        </w:tc>
        <w:tc>
          <w:tcPr>
            <w:tcW w:w="4536" w:type="dxa"/>
            <w:vMerge w:val="continue"/>
            <w:tcBorders>
              <w:top w:val="nil"/>
              <w:left w:val="single" w:color="000000" w:sz="4" w:space="0"/>
              <w:bottom w:val="single" w:color="000000" w:sz="4" w:space="0"/>
              <w:right w:val="single" w:color="000000" w:sz="4" w:space="0"/>
            </w:tcBorders>
          </w:tcPr>
          <w:p w14:paraId="1EC2CA0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5931001">
            <w:pPr>
              <w:spacing w:line="251" w:lineRule="auto"/>
              <w:jc w:val="center"/>
            </w:pPr>
            <w:r>
              <w:rPr>
                <w:rFonts w:ascii="黑体" w:hAnsi="黑体" w:eastAsia="黑体" w:cs="黑体"/>
                <w:sz w:val="24"/>
              </w:rPr>
              <w:t>全社</w:t>
            </w:r>
          </w:p>
          <w:p w14:paraId="5339E2F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252C3F">
            <w:pPr>
              <w:spacing w:line="251" w:lineRule="auto"/>
              <w:jc w:val="center"/>
            </w:pPr>
            <w:r>
              <w:rPr>
                <w:rFonts w:ascii="黑体" w:hAnsi="黑体" w:eastAsia="黑体" w:cs="黑体"/>
                <w:sz w:val="24"/>
              </w:rPr>
              <w:t>特定群</w:t>
            </w:r>
          </w:p>
          <w:p w14:paraId="493CAE4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DF6401">
            <w:pPr>
              <w:jc w:val="both"/>
            </w:pPr>
            <w:r>
              <w:rPr>
                <w:rFonts w:ascii="黑体" w:hAnsi="黑体" w:eastAsia="黑体" w:cs="黑体"/>
                <w:sz w:val="24"/>
              </w:rPr>
              <w:t>主</w:t>
            </w:r>
          </w:p>
          <w:p w14:paraId="0A928619">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9B61D4">
            <w:pPr>
              <w:spacing w:line="251" w:lineRule="auto"/>
              <w:jc w:val="center"/>
            </w:pPr>
            <w:r>
              <w:rPr>
                <w:rFonts w:ascii="黑体" w:hAnsi="黑体" w:eastAsia="黑体" w:cs="黑体"/>
                <w:sz w:val="24"/>
              </w:rPr>
              <w:t>依申</w:t>
            </w:r>
          </w:p>
          <w:p w14:paraId="47229D8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8CFAE1A">
            <w:pPr>
              <w:jc w:val="both"/>
            </w:pPr>
            <w:r>
              <w:rPr>
                <w:rFonts w:ascii="黑体" w:hAnsi="黑体" w:eastAsia="黑体" w:cs="黑体"/>
                <w:sz w:val="24"/>
              </w:rPr>
              <w:t>县</w:t>
            </w:r>
          </w:p>
          <w:p w14:paraId="3FD41DD6">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C45B08C">
            <w:pPr>
              <w:jc w:val="center"/>
            </w:pPr>
            <w:r>
              <w:rPr>
                <w:rFonts w:ascii="黑体" w:hAnsi="黑体" w:eastAsia="黑体" w:cs="黑体"/>
                <w:sz w:val="24"/>
              </w:rPr>
              <w:t>乡级</w:t>
            </w:r>
          </w:p>
        </w:tc>
      </w:tr>
      <w:tr w14:paraId="40DA6954">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35CE288">
            <w:pPr>
              <w:spacing w:after="26"/>
            </w:pPr>
            <w:r>
              <w:rPr>
                <w:rFonts w:ascii="Times New Roman" w:hAnsi="Times New Roman" w:eastAsia="Times New Roman" w:cs="Times New Roman"/>
                <w:sz w:val="24"/>
              </w:rPr>
              <w:t xml:space="preserve">0220 </w:t>
            </w:r>
          </w:p>
          <w:p w14:paraId="487739D0">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4E2BBEC">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584AA396">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E3EA0D8">
            <w:pPr>
              <w:spacing w:after="10" w:line="253" w:lineRule="auto"/>
              <w:jc w:val="center"/>
            </w:pPr>
            <w:r>
              <w:rPr>
                <w:sz w:val="24"/>
              </w:rPr>
              <w:t>对医务人员发生医疗事故的处罚</w:t>
            </w:r>
            <w:r>
              <w:rPr>
                <w:rFonts w:ascii="Times New Roman" w:hAnsi="Times New Roman" w:eastAsia="Times New Roman" w:cs="Times New Roman"/>
                <w:sz w:val="24"/>
              </w:rPr>
              <w:t xml:space="preserve"> </w:t>
            </w:r>
          </w:p>
          <w:p w14:paraId="768A8B6D">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7D5A090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68A899C">
            <w:r>
              <w:rPr>
                <w:sz w:val="24"/>
              </w:rPr>
              <w:t>【法律】《中华人民共和国行政处罚法》</w:t>
            </w:r>
          </w:p>
          <w:p w14:paraId="61C73B07">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1CCC8380">
            <w:pPr>
              <w:spacing w:line="251" w:lineRule="auto"/>
            </w:pPr>
            <w:r>
              <w:rPr>
                <w:sz w:val="24"/>
              </w:rPr>
              <w:t xml:space="preserve">【行政法规】《医疗事故处理条例》（中华人民共和国国务院令第351号） </w:t>
            </w:r>
          </w:p>
          <w:p w14:paraId="5999D4E7">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DB143B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5284042">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CFC8C24">
            <w:pPr>
              <w:spacing w:line="251" w:lineRule="auto"/>
            </w:pPr>
            <w:r>
              <w:rPr>
                <w:sz w:val="24"/>
              </w:rPr>
              <w:t xml:space="preserve">■政府网站        □政府公报         □两微一端        □发布会/听证会   </w:t>
            </w:r>
          </w:p>
          <w:p w14:paraId="2223C8AD">
            <w:pPr>
              <w:spacing w:line="251" w:lineRule="auto"/>
            </w:pPr>
            <w:r>
              <w:rPr>
                <w:sz w:val="24"/>
              </w:rPr>
              <w:t xml:space="preserve">□广播电视        □纸质媒体         □公开查阅点      □政务服务中心 </w:t>
            </w:r>
          </w:p>
          <w:p w14:paraId="4BA3B5A4">
            <w:pPr>
              <w:spacing w:line="251" w:lineRule="auto"/>
            </w:pPr>
            <w:r>
              <w:rPr>
                <w:sz w:val="24"/>
              </w:rPr>
              <w:t xml:space="preserve">□便民服务站      □入户/现场        □社区/企事业单位/村公示栏（电子屏） </w:t>
            </w:r>
          </w:p>
          <w:p w14:paraId="29B75E3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92B0C5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7BE010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A5B16F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409D1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260B81">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EC5274E">
            <w:pPr>
              <w:ind w:left="2"/>
            </w:pPr>
            <w:r>
              <w:rPr>
                <w:sz w:val="24"/>
              </w:rPr>
              <w:t xml:space="preserve"> </w:t>
            </w:r>
          </w:p>
        </w:tc>
      </w:tr>
      <w:tr w14:paraId="62EF5C2F">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48817287">
            <w:pPr>
              <w:spacing w:after="160"/>
            </w:pPr>
          </w:p>
        </w:tc>
        <w:tc>
          <w:tcPr>
            <w:tcW w:w="574" w:type="dxa"/>
            <w:vMerge w:val="continue"/>
            <w:tcBorders>
              <w:top w:val="nil"/>
              <w:left w:val="single" w:color="000000" w:sz="4" w:space="0"/>
              <w:bottom w:val="nil"/>
              <w:right w:val="single" w:color="000000" w:sz="4" w:space="0"/>
            </w:tcBorders>
          </w:tcPr>
          <w:p w14:paraId="42D9055E">
            <w:pPr>
              <w:spacing w:after="160"/>
            </w:pPr>
          </w:p>
        </w:tc>
        <w:tc>
          <w:tcPr>
            <w:tcW w:w="1694" w:type="dxa"/>
            <w:vMerge w:val="continue"/>
            <w:tcBorders>
              <w:top w:val="nil"/>
              <w:left w:val="single" w:color="000000" w:sz="4" w:space="0"/>
              <w:bottom w:val="nil"/>
              <w:right w:val="single" w:color="000000" w:sz="4" w:space="0"/>
            </w:tcBorders>
          </w:tcPr>
          <w:p w14:paraId="10CA9EE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3174F1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BB87E3A">
            <w:pPr>
              <w:spacing w:after="160"/>
            </w:pPr>
          </w:p>
        </w:tc>
        <w:tc>
          <w:tcPr>
            <w:tcW w:w="1277" w:type="dxa"/>
            <w:vMerge w:val="continue"/>
            <w:tcBorders>
              <w:top w:val="nil"/>
              <w:left w:val="single" w:color="000000" w:sz="4" w:space="0"/>
              <w:bottom w:val="single" w:color="000000" w:sz="4" w:space="0"/>
              <w:right w:val="single" w:color="000000" w:sz="4" w:space="0"/>
            </w:tcBorders>
          </w:tcPr>
          <w:p w14:paraId="68D6F734">
            <w:pPr>
              <w:spacing w:after="160"/>
            </w:pPr>
          </w:p>
        </w:tc>
        <w:tc>
          <w:tcPr>
            <w:tcW w:w="1275" w:type="dxa"/>
            <w:vMerge w:val="continue"/>
            <w:tcBorders>
              <w:top w:val="nil"/>
              <w:left w:val="single" w:color="000000" w:sz="4" w:space="0"/>
              <w:bottom w:val="single" w:color="000000" w:sz="4" w:space="0"/>
              <w:right w:val="single" w:color="000000" w:sz="4" w:space="0"/>
            </w:tcBorders>
          </w:tcPr>
          <w:p w14:paraId="5CED3353">
            <w:pPr>
              <w:spacing w:after="160"/>
            </w:pPr>
          </w:p>
        </w:tc>
        <w:tc>
          <w:tcPr>
            <w:tcW w:w="4536" w:type="dxa"/>
            <w:vMerge w:val="continue"/>
            <w:tcBorders>
              <w:top w:val="nil"/>
              <w:left w:val="single" w:color="000000" w:sz="4" w:space="0"/>
              <w:bottom w:val="single" w:color="000000" w:sz="4" w:space="0"/>
              <w:right w:val="single" w:color="000000" w:sz="4" w:space="0"/>
            </w:tcBorders>
          </w:tcPr>
          <w:p w14:paraId="33344585">
            <w:pPr>
              <w:spacing w:after="160"/>
            </w:pPr>
          </w:p>
        </w:tc>
        <w:tc>
          <w:tcPr>
            <w:tcW w:w="425" w:type="dxa"/>
            <w:vMerge w:val="continue"/>
            <w:tcBorders>
              <w:top w:val="nil"/>
              <w:left w:val="single" w:color="000000" w:sz="4" w:space="0"/>
              <w:bottom w:val="single" w:color="000000" w:sz="4" w:space="0"/>
              <w:right w:val="single" w:color="000000" w:sz="4" w:space="0"/>
            </w:tcBorders>
          </w:tcPr>
          <w:p w14:paraId="6017841D">
            <w:pPr>
              <w:spacing w:after="160"/>
            </w:pPr>
          </w:p>
        </w:tc>
        <w:tc>
          <w:tcPr>
            <w:tcW w:w="427" w:type="dxa"/>
            <w:vMerge w:val="continue"/>
            <w:tcBorders>
              <w:top w:val="nil"/>
              <w:left w:val="single" w:color="000000" w:sz="4" w:space="0"/>
              <w:bottom w:val="single" w:color="000000" w:sz="4" w:space="0"/>
              <w:right w:val="single" w:color="000000" w:sz="4" w:space="0"/>
            </w:tcBorders>
          </w:tcPr>
          <w:p w14:paraId="7A20B8BD">
            <w:pPr>
              <w:spacing w:after="160"/>
            </w:pPr>
          </w:p>
        </w:tc>
        <w:tc>
          <w:tcPr>
            <w:tcW w:w="425" w:type="dxa"/>
            <w:vMerge w:val="continue"/>
            <w:tcBorders>
              <w:top w:val="nil"/>
              <w:left w:val="single" w:color="000000" w:sz="4" w:space="0"/>
              <w:bottom w:val="single" w:color="000000" w:sz="4" w:space="0"/>
              <w:right w:val="single" w:color="000000" w:sz="4" w:space="0"/>
            </w:tcBorders>
          </w:tcPr>
          <w:p w14:paraId="6244FC0B">
            <w:pPr>
              <w:spacing w:after="160"/>
            </w:pPr>
          </w:p>
        </w:tc>
        <w:tc>
          <w:tcPr>
            <w:tcW w:w="425" w:type="dxa"/>
            <w:vMerge w:val="continue"/>
            <w:tcBorders>
              <w:top w:val="nil"/>
              <w:left w:val="single" w:color="000000" w:sz="4" w:space="0"/>
              <w:bottom w:val="single" w:color="000000" w:sz="4" w:space="0"/>
              <w:right w:val="single" w:color="000000" w:sz="4" w:space="0"/>
            </w:tcBorders>
          </w:tcPr>
          <w:p w14:paraId="26FFE5BC">
            <w:pPr>
              <w:spacing w:after="160"/>
            </w:pPr>
          </w:p>
        </w:tc>
        <w:tc>
          <w:tcPr>
            <w:tcW w:w="425" w:type="dxa"/>
            <w:vMerge w:val="continue"/>
            <w:tcBorders>
              <w:top w:val="nil"/>
              <w:left w:val="single" w:color="000000" w:sz="4" w:space="0"/>
              <w:bottom w:val="single" w:color="000000" w:sz="4" w:space="0"/>
              <w:right w:val="single" w:color="000000" w:sz="4" w:space="0"/>
            </w:tcBorders>
          </w:tcPr>
          <w:p w14:paraId="54E96A36">
            <w:pPr>
              <w:spacing w:after="160"/>
            </w:pPr>
          </w:p>
        </w:tc>
        <w:tc>
          <w:tcPr>
            <w:tcW w:w="428" w:type="dxa"/>
            <w:vMerge w:val="continue"/>
            <w:tcBorders>
              <w:top w:val="nil"/>
              <w:left w:val="single" w:color="000000" w:sz="4" w:space="0"/>
              <w:bottom w:val="single" w:color="000000" w:sz="4" w:space="0"/>
              <w:right w:val="single" w:color="000000" w:sz="4" w:space="0"/>
            </w:tcBorders>
          </w:tcPr>
          <w:p w14:paraId="43D8CB23">
            <w:pPr>
              <w:spacing w:after="160"/>
            </w:pPr>
          </w:p>
        </w:tc>
      </w:tr>
      <w:tr w14:paraId="2B9F6653">
        <w:tblPrEx>
          <w:tblCellMar>
            <w:top w:w="0" w:type="dxa"/>
            <w:left w:w="109" w:type="dxa"/>
            <w:bottom w:w="0" w:type="dxa"/>
            <w:right w:w="0" w:type="dxa"/>
          </w:tblCellMar>
        </w:tblPrEx>
        <w:trPr>
          <w:trHeight w:val="3789" w:hRule="atLeast"/>
        </w:trPr>
        <w:tc>
          <w:tcPr>
            <w:tcW w:w="698" w:type="dxa"/>
            <w:vMerge w:val="continue"/>
            <w:tcBorders>
              <w:top w:val="nil"/>
              <w:left w:val="single" w:color="000000" w:sz="4" w:space="0"/>
              <w:bottom w:val="nil"/>
              <w:right w:val="single" w:color="000000" w:sz="4" w:space="0"/>
            </w:tcBorders>
          </w:tcPr>
          <w:p w14:paraId="78A416CA">
            <w:pPr>
              <w:spacing w:after="160"/>
            </w:pPr>
          </w:p>
        </w:tc>
        <w:tc>
          <w:tcPr>
            <w:tcW w:w="574" w:type="dxa"/>
            <w:vMerge w:val="continue"/>
            <w:tcBorders>
              <w:top w:val="nil"/>
              <w:left w:val="single" w:color="000000" w:sz="4" w:space="0"/>
              <w:bottom w:val="nil"/>
              <w:right w:val="single" w:color="000000" w:sz="4" w:space="0"/>
            </w:tcBorders>
          </w:tcPr>
          <w:p w14:paraId="5E5E7198">
            <w:pPr>
              <w:spacing w:after="160"/>
            </w:pPr>
          </w:p>
        </w:tc>
        <w:tc>
          <w:tcPr>
            <w:tcW w:w="1694" w:type="dxa"/>
            <w:vMerge w:val="continue"/>
            <w:tcBorders>
              <w:top w:val="nil"/>
              <w:left w:val="single" w:color="000000" w:sz="4" w:space="0"/>
              <w:bottom w:val="nil"/>
              <w:right w:val="single" w:color="000000" w:sz="4" w:space="0"/>
            </w:tcBorders>
          </w:tcPr>
          <w:p w14:paraId="129058B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BF86EC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E48796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7FF509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560AF9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A6152C1">
            <w:pPr>
              <w:spacing w:line="251" w:lineRule="auto"/>
            </w:pPr>
            <w:r>
              <w:rPr>
                <w:sz w:val="24"/>
              </w:rPr>
              <w:t xml:space="preserve">□政府网站        □政府公报         □两微一端        □发布会/听证会   </w:t>
            </w:r>
          </w:p>
          <w:p w14:paraId="0D9B9633">
            <w:pPr>
              <w:spacing w:line="251" w:lineRule="auto"/>
            </w:pPr>
            <w:r>
              <w:rPr>
                <w:sz w:val="24"/>
              </w:rPr>
              <w:t xml:space="preserve">□广播电视        □纸质媒体         □公开查阅点      □政务服务中心 </w:t>
            </w:r>
          </w:p>
          <w:p w14:paraId="3080326D">
            <w:pPr>
              <w:spacing w:after="2" w:line="249" w:lineRule="auto"/>
            </w:pPr>
            <w:r>
              <w:rPr>
                <w:sz w:val="24"/>
              </w:rPr>
              <w:t xml:space="preserve">□便民服务站      □入户/现场        □社区/企事业单位/村公示栏（电子屏） </w:t>
            </w:r>
          </w:p>
          <w:p w14:paraId="47166BC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79CC24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FFDE1B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8CF1CA1">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663472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ADEFE4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5BD30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77C53B4">
            <w:pPr>
              <w:ind w:left="2"/>
            </w:pPr>
            <w:r>
              <w:rPr>
                <w:sz w:val="24"/>
              </w:rPr>
              <w:t xml:space="preserve"> </w:t>
            </w:r>
          </w:p>
        </w:tc>
      </w:tr>
      <w:tr w14:paraId="1CF1C87F">
        <w:tblPrEx>
          <w:tblCellMar>
            <w:top w:w="0" w:type="dxa"/>
            <w:left w:w="109" w:type="dxa"/>
            <w:bottom w:w="0" w:type="dxa"/>
            <w:right w:w="0" w:type="dxa"/>
          </w:tblCellMar>
        </w:tblPrEx>
        <w:trPr>
          <w:trHeight w:val="2253" w:hRule="atLeast"/>
        </w:trPr>
        <w:tc>
          <w:tcPr>
            <w:tcW w:w="698" w:type="dxa"/>
            <w:vMerge w:val="continue"/>
            <w:tcBorders>
              <w:top w:val="nil"/>
              <w:left w:val="single" w:color="000000" w:sz="4" w:space="0"/>
              <w:bottom w:val="single" w:color="000000" w:sz="4" w:space="0"/>
              <w:right w:val="single" w:color="000000" w:sz="4" w:space="0"/>
            </w:tcBorders>
          </w:tcPr>
          <w:p w14:paraId="53C24F89">
            <w:pPr>
              <w:spacing w:after="160"/>
            </w:pPr>
          </w:p>
        </w:tc>
        <w:tc>
          <w:tcPr>
            <w:tcW w:w="574" w:type="dxa"/>
            <w:vMerge w:val="continue"/>
            <w:tcBorders>
              <w:top w:val="nil"/>
              <w:left w:val="single" w:color="000000" w:sz="4" w:space="0"/>
              <w:bottom w:val="single" w:color="000000" w:sz="4" w:space="0"/>
              <w:right w:val="single" w:color="000000" w:sz="4" w:space="0"/>
            </w:tcBorders>
          </w:tcPr>
          <w:p w14:paraId="65C93AE3">
            <w:pPr>
              <w:spacing w:after="160"/>
            </w:pPr>
          </w:p>
        </w:tc>
        <w:tc>
          <w:tcPr>
            <w:tcW w:w="1694" w:type="dxa"/>
            <w:vMerge w:val="continue"/>
            <w:tcBorders>
              <w:top w:val="nil"/>
              <w:left w:val="single" w:color="000000" w:sz="4" w:space="0"/>
              <w:bottom w:val="single" w:color="000000" w:sz="4" w:space="0"/>
              <w:right w:val="single" w:color="000000" w:sz="4" w:space="0"/>
            </w:tcBorders>
          </w:tcPr>
          <w:p w14:paraId="73680A9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C8BDE1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CE07894">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62A96A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0B20B2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C3C2E25">
            <w:pPr>
              <w:spacing w:line="251" w:lineRule="auto"/>
            </w:pPr>
            <w:r>
              <w:rPr>
                <w:sz w:val="24"/>
              </w:rPr>
              <w:t xml:space="preserve">■政府网站        □政府公报         □两微一端        □发布会/听证会   </w:t>
            </w:r>
          </w:p>
          <w:p w14:paraId="2E5F9DED">
            <w:pPr>
              <w:spacing w:line="251" w:lineRule="auto"/>
            </w:pPr>
            <w:r>
              <w:rPr>
                <w:sz w:val="24"/>
              </w:rPr>
              <w:t xml:space="preserve">□广播电视        □纸质媒体         □公开查阅点      □政务服务中心 </w:t>
            </w:r>
          </w:p>
          <w:p w14:paraId="751D2C7E">
            <w:pPr>
              <w:spacing w:line="251" w:lineRule="auto"/>
            </w:pPr>
            <w:r>
              <w:rPr>
                <w:sz w:val="24"/>
              </w:rPr>
              <w:t xml:space="preserve">□便民服务站      □入户/现场        □社区/企事业单位/村公示栏（电子屏） </w:t>
            </w:r>
          </w:p>
          <w:p w14:paraId="432A1CC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583102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0FE09C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7DC2F0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AE03B6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5E88E1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0CAD9BD">
            <w:pPr>
              <w:ind w:left="2"/>
            </w:pPr>
            <w:r>
              <w:rPr>
                <w:sz w:val="24"/>
              </w:rPr>
              <w:t xml:space="preserve"> </w:t>
            </w:r>
          </w:p>
        </w:tc>
      </w:tr>
      <w:tr w14:paraId="6C0EF40D">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A4F69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1E16CF">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EB6F51">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04B9D7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1B860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5A6E9D">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0F897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1DC27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99CA0C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B96AF7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84D28FE">
            <w:pPr>
              <w:jc w:val="center"/>
            </w:pPr>
            <w:r>
              <w:rPr>
                <w:rFonts w:ascii="黑体" w:hAnsi="黑体" w:eastAsia="黑体" w:cs="黑体"/>
                <w:sz w:val="24"/>
              </w:rPr>
              <w:t xml:space="preserve">公开层级 </w:t>
            </w:r>
          </w:p>
        </w:tc>
      </w:tr>
      <w:tr w14:paraId="3675888E">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FC6DF32">
            <w:pPr>
              <w:spacing w:after="160"/>
            </w:pPr>
          </w:p>
        </w:tc>
        <w:tc>
          <w:tcPr>
            <w:tcW w:w="574" w:type="dxa"/>
            <w:vMerge w:val="continue"/>
            <w:tcBorders>
              <w:top w:val="nil"/>
              <w:left w:val="single" w:color="000000" w:sz="4" w:space="0"/>
              <w:bottom w:val="single" w:color="000000" w:sz="4" w:space="0"/>
              <w:right w:val="single" w:color="000000" w:sz="4" w:space="0"/>
            </w:tcBorders>
          </w:tcPr>
          <w:p w14:paraId="16634816">
            <w:pPr>
              <w:spacing w:after="160"/>
            </w:pPr>
          </w:p>
        </w:tc>
        <w:tc>
          <w:tcPr>
            <w:tcW w:w="1694" w:type="dxa"/>
            <w:vMerge w:val="continue"/>
            <w:tcBorders>
              <w:top w:val="nil"/>
              <w:left w:val="single" w:color="000000" w:sz="4" w:space="0"/>
              <w:bottom w:val="single" w:color="000000" w:sz="4" w:space="0"/>
              <w:right w:val="single" w:color="000000" w:sz="4" w:space="0"/>
            </w:tcBorders>
          </w:tcPr>
          <w:p w14:paraId="0DB7C8C7">
            <w:pPr>
              <w:spacing w:after="160"/>
            </w:pPr>
          </w:p>
        </w:tc>
        <w:tc>
          <w:tcPr>
            <w:tcW w:w="4397" w:type="dxa"/>
            <w:vMerge w:val="continue"/>
            <w:tcBorders>
              <w:top w:val="nil"/>
              <w:left w:val="single" w:color="000000" w:sz="4" w:space="0"/>
              <w:bottom w:val="single" w:color="000000" w:sz="4" w:space="0"/>
              <w:right w:val="single" w:color="000000" w:sz="4" w:space="0"/>
            </w:tcBorders>
          </w:tcPr>
          <w:p w14:paraId="6A3ED42D">
            <w:pPr>
              <w:spacing w:after="160"/>
            </w:pPr>
          </w:p>
        </w:tc>
        <w:tc>
          <w:tcPr>
            <w:tcW w:w="4961" w:type="dxa"/>
            <w:vMerge w:val="continue"/>
            <w:tcBorders>
              <w:top w:val="nil"/>
              <w:left w:val="single" w:color="000000" w:sz="4" w:space="0"/>
              <w:bottom w:val="single" w:color="000000" w:sz="4" w:space="0"/>
              <w:right w:val="single" w:color="000000" w:sz="4" w:space="0"/>
            </w:tcBorders>
          </w:tcPr>
          <w:p w14:paraId="3AF0A3DF">
            <w:pPr>
              <w:spacing w:after="160"/>
            </w:pPr>
          </w:p>
        </w:tc>
        <w:tc>
          <w:tcPr>
            <w:tcW w:w="1277" w:type="dxa"/>
            <w:vMerge w:val="continue"/>
            <w:tcBorders>
              <w:top w:val="nil"/>
              <w:left w:val="single" w:color="000000" w:sz="4" w:space="0"/>
              <w:bottom w:val="single" w:color="000000" w:sz="4" w:space="0"/>
              <w:right w:val="single" w:color="000000" w:sz="4" w:space="0"/>
            </w:tcBorders>
          </w:tcPr>
          <w:p w14:paraId="4464287D">
            <w:pPr>
              <w:spacing w:after="160"/>
            </w:pPr>
          </w:p>
        </w:tc>
        <w:tc>
          <w:tcPr>
            <w:tcW w:w="1275" w:type="dxa"/>
            <w:vMerge w:val="continue"/>
            <w:tcBorders>
              <w:top w:val="nil"/>
              <w:left w:val="single" w:color="000000" w:sz="4" w:space="0"/>
              <w:bottom w:val="single" w:color="000000" w:sz="4" w:space="0"/>
              <w:right w:val="single" w:color="000000" w:sz="4" w:space="0"/>
            </w:tcBorders>
          </w:tcPr>
          <w:p w14:paraId="4FB803DD">
            <w:pPr>
              <w:spacing w:after="160"/>
            </w:pPr>
          </w:p>
        </w:tc>
        <w:tc>
          <w:tcPr>
            <w:tcW w:w="4536" w:type="dxa"/>
            <w:vMerge w:val="continue"/>
            <w:tcBorders>
              <w:top w:val="nil"/>
              <w:left w:val="single" w:color="000000" w:sz="4" w:space="0"/>
              <w:bottom w:val="single" w:color="000000" w:sz="4" w:space="0"/>
              <w:right w:val="single" w:color="000000" w:sz="4" w:space="0"/>
            </w:tcBorders>
          </w:tcPr>
          <w:p w14:paraId="6DF4B6C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12B0953">
            <w:pPr>
              <w:spacing w:line="251" w:lineRule="auto"/>
              <w:jc w:val="center"/>
            </w:pPr>
            <w:r>
              <w:rPr>
                <w:rFonts w:ascii="黑体" w:hAnsi="黑体" w:eastAsia="黑体" w:cs="黑体"/>
                <w:sz w:val="24"/>
              </w:rPr>
              <w:t>全社</w:t>
            </w:r>
          </w:p>
          <w:p w14:paraId="4594463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C596174">
            <w:pPr>
              <w:spacing w:line="251" w:lineRule="auto"/>
              <w:jc w:val="center"/>
            </w:pPr>
            <w:r>
              <w:rPr>
                <w:rFonts w:ascii="黑体" w:hAnsi="黑体" w:eastAsia="黑体" w:cs="黑体"/>
                <w:sz w:val="24"/>
              </w:rPr>
              <w:t>特定群</w:t>
            </w:r>
          </w:p>
          <w:p w14:paraId="418DE2DF">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949D14">
            <w:pPr>
              <w:jc w:val="both"/>
            </w:pPr>
            <w:r>
              <w:rPr>
                <w:rFonts w:ascii="黑体" w:hAnsi="黑体" w:eastAsia="黑体" w:cs="黑体"/>
                <w:sz w:val="24"/>
              </w:rPr>
              <w:t>主</w:t>
            </w:r>
          </w:p>
          <w:p w14:paraId="4B90B8BA">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410CAC">
            <w:pPr>
              <w:spacing w:line="251" w:lineRule="auto"/>
              <w:jc w:val="center"/>
            </w:pPr>
            <w:r>
              <w:rPr>
                <w:rFonts w:ascii="黑体" w:hAnsi="黑体" w:eastAsia="黑体" w:cs="黑体"/>
                <w:sz w:val="24"/>
              </w:rPr>
              <w:t>依申</w:t>
            </w:r>
          </w:p>
          <w:p w14:paraId="18979FFF">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E95D5A7">
            <w:pPr>
              <w:jc w:val="both"/>
            </w:pPr>
            <w:r>
              <w:rPr>
                <w:rFonts w:ascii="黑体" w:hAnsi="黑体" w:eastAsia="黑体" w:cs="黑体"/>
                <w:sz w:val="24"/>
              </w:rPr>
              <w:t>县</w:t>
            </w:r>
          </w:p>
          <w:p w14:paraId="6D917EF9">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CD26F59">
            <w:pPr>
              <w:jc w:val="center"/>
            </w:pPr>
            <w:r>
              <w:rPr>
                <w:rFonts w:ascii="黑体" w:hAnsi="黑体" w:eastAsia="黑体" w:cs="黑体"/>
                <w:sz w:val="24"/>
              </w:rPr>
              <w:t>乡级</w:t>
            </w:r>
          </w:p>
        </w:tc>
      </w:tr>
      <w:tr w14:paraId="753AC93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6ABE717">
            <w:pPr>
              <w:spacing w:after="26"/>
            </w:pPr>
            <w:r>
              <w:rPr>
                <w:rFonts w:ascii="Times New Roman" w:hAnsi="Times New Roman" w:eastAsia="Times New Roman" w:cs="Times New Roman"/>
                <w:sz w:val="24"/>
              </w:rPr>
              <w:t xml:space="preserve">0221 </w:t>
            </w:r>
          </w:p>
          <w:p w14:paraId="343DB0E1">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9E14591">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1D5034DC">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33A7AF3">
            <w:pPr>
              <w:spacing w:after="8" w:line="251" w:lineRule="auto"/>
              <w:jc w:val="center"/>
            </w:pPr>
            <w:r>
              <w:rPr>
                <w:sz w:val="24"/>
              </w:rPr>
              <w:t>对疾病预防控制机构、接种单位发现预防接种异常反应或者疑似预防接种异常反应，未按照规定及时处理或</w:t>
            </w:r>
          </w:p>
          <w:p w14:paraId="59CF9B82">
            <w:pPr>
              <w:spacing w:after="2"/>
              <w:ind w:left="17"/>
              <w:jc w:val="both"/>
            </w:pPr>
            <w:r>
              <w:rPr>
                <w:sz w:val="24"/>
              </w:rPr>
              <w:t>者报告的处罚</w:t>
            </w:r>
            <w:r>
              <w:rPr>
                <w:rFonts w:ascii="Times New Roman" w:hAnsi="Times New Roman" w:eastAsia="Times New Roman" w:cs="Times New Roman"/>
                <w:sz w:val="24"/>
              </w:rPr>
              <w:t xml:space="preserve"> </w:t>
            </w:r>
          </w:p>
          <w:p w14:paraId="155D3471">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481050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E8A5C2D">
            <w:r>
              <w:rPr>
                <w:sz w:val="24"/>
              </w:rPr>
              <w:t>【法律】《中华人民共和国行政处罚法》</w:t>
            </w:r>
          </w:p>
          <w:p w14:paraId="3956B01B">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298C3735">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B1754E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2A0085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5646253">
            <w:pPr>
              <w:spacing w:line="251" w:lineRule="auto"/>
            </w:pPr>
            <w:r>
              <w:rPr>
                <w:sz w:val="24"/>
              </w:rPr>
              <w:t xml:space="preserve">■政府网站        □政府公报         □两微一端        □发布会/听证会   </w:t>
            </w:r>
          </w:p>
          <w:p w14:paraId="6BEDD4BF">
            <w:pPr>
              <w:spacing w:line="251" w:lineRule="auto"/>
            </w:pPr>
            <w:r>
              <w:rPr>
                <w:sz w:val="24"/>
              </w:rPr>
              <w:t xml:space="preserve">□广播电视        □纸质媒体         □公开查阅点      □政务服务中心 </w:t>
            </w:r>
          </w:p>
          <w:p w14:paraId="4378CE3C">
            <w:pPr>
              <w:spacing w:line="251" w:lineRule="auto"/>
            </w:pPr>
            <w:r>
              <w:rPr>
                <w:sz w:val="24"/>
              </w:rPr>
              <w:t xml:space="preserve">□便民服务站      □入户/现场        □社区/企事业单位/村公示栏（电子屏） </w:t>
            </w:r>
          </w:p>
          <w:p w14:paraId="2343C30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95DC8B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8FD0BE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6FBC70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039DB7">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3C5A2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5C8B17D">
            <w:pPr>
              <w:ind w:left="2"/>
            </w:pPr>
            <w:r>
              <w:rPr>
                <w:sz w:val="24"/>
              </w:rPr>
              <w:t xml:space="preserve"> </w:t>
            </w:r>
          </w:p>
        </w:tc>
      </w:tr>
      <w:tr w14:paraId="373B344D">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21B5E2C">
            <w:pPr>
              <w:spacing w:after="160"/>
            </w:pPr>
          </w:p>
        </w:tc>
        <w:tc>
          <w:tcPr>
            <w:tcW w:w="574" w:type="dxa"/>
            <w:vMerge w:val="continue"/>
            <w:tcBorders>
              <w:top w:val="nil"/>
              <w:left w:val="single" w:color="000000" w:sz="4" w:space="0"/>
              <w:bottom w:val="nil"/>
              <w:right w:val="single" w:color="000000" w:sz="4" w:space="0"/>
            </w:tcBorders>
          </w:tcPr>
          <w:p w14:paraId="439F805B">
            <w:pPr>
              <w:spacing w:after="160"/>
            </w:pPr>
          </w:p>
        </w:tc>
        <w:tc>
          <w:tcPr>
            <w:tcW w:w="1694" w:type="dxa"/>
            <w:vMerge w:val="continue"/>
            <w:tcBorders>
              <w:top w:val="nil"/>
              <w:left w:val="single" w:color="000000" w:sz="4" w:space="0"/>
              <w:bottom w:val="nil"/>
              <w:right w:val="single" w:color="000000" w:sz="4" w:space="0"/>
            </w:tcBorders>
          </w:tcPr>
          <w:p w14:paraId="0BAEF9B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61C077B">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94F4A1E">
            <w:pPr>
              <w:spacing w:after="160"/>
            </w:pPr>
          </w:p>
        </w:tc>
        <w:tc>
          <w:tcPr>
            <w:tcW w:w="1277" w:type="dxa"/>
            <w:vMerge w:val="continue"/>
            <w:tcBorders>
              <w:top w:val="nil"/>
              <w:left w:val="single" w:color="000000" w:sz="4" w:space="0"/>
              <w:bottom w:val="single" w:color="000000" w:sz="4" w:space="0"/>
              <w:right w:val="single" w:color="000000" w:sz="4" w:space="0"/>
            </w:tcBorders>
          </w:tcPr>
          <w:p w14:paraId="3A98052D">
            <w:pPr>
              <w:spacing w:after="160"/>
            </w:pPr>
          </w:p>
        </w:tc>
        <w:tc>
          <w:tcPr>
            <w:tcW w:w="1275" w:type="dxa"/>
            <w:vMerge w:val="continue"/>
            <w:tcBorders>
              <w:top w:val="nil"/>
              <w:left w:val="single" w:color="000000" w:sz="4" w:space="0"/>
              <w:bottom w:val="single" w:color="000000" w:sz="4" w:space="0"/>
              <w:right w:val="single" w:color="000000" w:sz="4" w:space="0"/>
            </w:tcBorders>
          </w:tcPr>
          <w:p w14:paraId="79003AB8">
            <w:pPr>
              <w:spacing w:after="160"/>
            </w:pPr>
          </w:p>
        </w:tc>
        <w:tc>
          <w:tcPr>
            <w:tcW w:w="4536" w:type="dxa"/>
            <w:vMerge w:val="continue"/>
            <w:tcBorders>
              <w:top w:val="nil"/>
              <w:left w:val="single" w:color="000000" w:sz="4" w:space="0"/>
              <w:bottom w:val="single" w:color="000000" w:sz="4" w:space="0"/>
              <w:right w:val="single" w:color="000000" w:sz="4" w:space="0"/>
            </w:tcBorders>
          </w:tcPr>
          <w:p w14:paraId="3546E96D">
            <w:pPr>
              <w:spacing w:after="160"/>
            </w:pPr>
          </w:p>
        </w:tc>
        <w:tc>
          <w:tcPr>
            <w:tcW w:w="425" w:type="dxa"/>
            <w:vMerge w:val="continue"/>
            <w:tcBorders>
              <w:top w:val="nil"/>
              <w:left w:val="single" w:color="000000" w:sz="4" w:space="0"/>
              <w:bottom w:val="single" w:color="000000" w:sz="4" w:space="0"/>
              <w:right w:val="single" w:color="000000" w:sz="4" w:space="0"/>
            </w:tcBorders>
          </w:tcPr>
          <w:p w14:paraId="471AC337">
            <w:pPr>
              <w:spacing w:after="160"/>
            </w:pPr>
          </w:p>
        </w:tc>
        <w:tc>
          <w:tcPr>
            <w:tcW w:w="427" w:type="dxa"/>
            <w:vMerge w:val="continue"/>
            <w:tcBorders>
              <w:top w:val="nil"/>
              <w:left w:val="single" w:color="000000" w:sz="4" w:space="0"/>
              <w:bottom w:val="single" w:color="000000" w:sz="4" w:space="0"/>
              <w:right w:val="single" w:color="000000" w:sz="4" w:space="0"/>
            </w:tcBorders>
          </w:tcPr>
          <w:p w14:paraId="772DCC16">
            <w:pPr>
              <w:spacing w:after="160"/>
            </w:pPr>
          </w:p>
        </w:tc>
        <w:tc>
          <w:tcPr>
            <w:tcW w:w="425" w:type="dxa"/>
            <w:vMerge w:val="continue"/>
            <w:tcBorders>
              <w:top w:val="nil"/>
              <w:left w:val="single" w:color="000000" w:sz="4" w:space="0"/>
              <w:bottom w:val="single" w:color="000000" w:sz="4" w:space="0"/>
              <w:right w:val="single" w:color="000000" w:sz="4" w:space="0"/>
            </w:tcBorders>
          </w:tcPr>
          <w:p w14:paraId="1146C819">
            <w:pPr>
              <w:spacing w:after="160"/>
            </w:pPr>
          </w:p>
        </w:tc>
        <w:tc>
          <w:tcPr>
            <w:tcW w:w="425" w:type="dxa"/>
            <w:vMerge w:val="continue"/>
            <w:tcBorders>
              <w:top w:val="nil"/>
              <w:left w:val="single" w:color="000000" w:sz="4" w:space="0"/>
              <w:bottom w:val="single" w:color="000000" w:sz="4" w:space="0"/>
              <w:right w:val="single" w:color="000000" w:sz="4" w:space="0"/>
            </w:tcBorders>
          </w:tcPr>
          <w:p w14:paraId="2A5AF115">
            <w:pPr>
              <w:spacing w:after="160"/>
            </w:pPr>
          </w:p>
        </w:tc>
        <w:tc>
          <w:tcPr>
            <w:tcW w:w="425" w:type="dxa"/>
            <w:vMerge w:val="continue"/>
            <w:tcBorders>
              <w:top w:val="nil"/>
              <w:left w:val="single" w:color="000000" w:sz="4" w:space="0"/>
              <w:bottom w:val="single" w:color="000000" w:sz="4" w:space="0"/>
              <w:right w:val="single" w:color="000000" w:sz="4" w:space="0"/>
            </w:tcBorders>
          </w:tcPr>
          <w:p w14:paraId="4006A9A8">
            <w:pPr>
              <w:spacing w:after="160"/>
            </w:pPr>
          </w:p>
        </w:tc>
        <w:tc>
          <w:tcPr>
            <w:tcW w:w="428" w:type="dxa"/>
            <w:vMerge w:val="continue"/>
            <w:tcBorders>
              <w:top w:val="nil"/>
              <w:left w:val="single" w:color="000000" w:sz="4" w:space="0"/>
              <w:bottom w:val="single" w:color="000000" w:sz="4" w:space="0"/>
              <w:right w:val="single" w:color="000000" w:sz="4" w:space="0"/>
            </w:tcBorders>
          </w:tcPr>
          <w:p w14:paraId="54F32C88">
            <w:pPr>
              <w:spacing w:after="160"/>
            </w:pPr>
          </w:p>
        </w:tc>
      </w:tr>
      <w:tr w14:paraId="627B5A27">
        <w:tblPrEx>
          <w:tblCellMar>
            <w:top w:w="0" w:type="dxa"/>
            <w:left w:w="109" w:type="dxa"/>
            <w:bottom w:w="0" w:type="dxa"/>
            <w:right w:w="0" w:type="dxa"/>
          </w:tblCellMar>
        </w:tblPrEx>
        <w:trPr>
          <w:trHeight w:val="3711" w:hRule="atLeast"/>
        </w:trPr>
        <w:tc>
          <w:tcPr>
            <w:tcW w:w="698" w:type="dxa"/>
            <w:vMerge w:val="continue"/>
            <w:tcBorders>
              <w:top w:val="nil"/>
              <w:left w:val="single" w:color="000000" w:sz="4" w:space="0"/>
              <w:bottom w:val="nil"/>
              <w:right w:val="single" w:color="000000" w:sz="4" w:space="0"/>
            </w:tcBorders>
          </w:tcPr>
          <w:p w14:paraId="5115E462">
            <w:pPr>
              <w:spacing w:after="160"/>
            </w:pPr>
          </w:p>
        </w:tc>
        <w:tc>
          <w:tcPr>
            <w:tcW w:w="574" w:type="dxa"/>
            <w:vMerge w:val="continue"/>
            <w:tcBorders>
              <w:top w:val="nil"/>
              <w:left w:val="single" w:color="000000" w:sz="4" w:space="0"/>
              <w:bottom w:val="nil"/>
              <w:right w:val="single" w:color="000000" w:sz="4" w:space="0"/>
            </w:tcBorders>
          </w:tcPr>
          <w:p w14:paraId="41EA16D7">
            <w:pPr>
              <w:spacing w:after="160"/>
            </w:pPr>
          </w:p>
        </w:tc>
        <w:tc>
          <w:tcPr>
            <w:tcW w:w="1694" w:type="dxa"/>
            <w:vMerge w:val="continue"/>
            <w:tcBorders>
              <w:top w:val="nil"/>
              <w:left w:val="single" w:color="000000" w:sz="4" w:space="0"/>
              <w:bottom w:val="nil"/>
              <w:right w:val="single" w:color="000000" w:sz="4" w:space="0"/>
            </w:tcBorders>
          </w:tcPr>
          <w:p w14:paraId="1EF5900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ECE0621">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082F56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61DEC09">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E77B04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8D6B630">
            <w:pPr>
              <w:spacing w:line="251" w:lineRule="auto"/>
            </w:pPr>
            <w:r>
              <w:rPr>
                <w:sz w:val="24"/>
              </w:rPr>
              <w:t xml:space="preserve">□政府网站        □政府公报         □两微一端        □发布会/听证会   </w:t>
            </w:r>
          </w:p>
          <w:p w14:paraId="47B4FDC1">
            <w:pPr>
              <w:spacing w:line="251" w:lineRule="auto"/>
            </w:pPr>
            <w:r>
              <w:rPr>
                <w:sz w:val="24"/>
              </w:rPr>
              <w:t xml:space="preserve">□广播电视        □纸质媒体         □公开查阅点      □政务服务中心 </w:t>
            </w:r>
          </w:p>
          <w:p w14:paraId="4801BE4C">
            <w:pPr>
              <w:spacing w:after="2" w:line="249" w:lineRule="auto"/>
            </w:pPr>
            <w:r>
              <w:rPr>
                <w:sz w:val="24"/>
              </w:rPr>
              <w:t xml:space="preserve">□便民服务站      □入户/现场        □社区/企事业单位/村公示栏（电子屏） </w:t>
            </w:r>
          </w:p>
          <w:p w14:paraId="79055FF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EC3200B">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80805C7">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B886E5E">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9318F3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09147F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160CFC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4EE8417">
            <w:pPr>
              <w:ind w:left="2"/>
            </w:pPr>
            <w:r>
              <w:rPr>
                <w:sz w:val="24"/>
              </w:rPr>
              <w:t xml:space="preserve"> </w:t>
            </w:r>
          </w:p>
        </w:tc>
      </w:tr>
      <w:tr w14:paraId="14F4C594">
        <w:tblPrEx>
          <w:tblCellMar>
            <w:top w:w="0" w:type="dxa"/>
            <w:left w:w="109" w:type="dxa"/>
            <w:bottom w:w="0" w:type="dxa"/>
            <w:right w:w="0" w:type="dxa"/>
          </w:tblCellMar>
        </w:tblPrEx>
        <w:trPr>
          <w:trHeight w:val="2367" w:hRule="atLeast"/>
        </w:trPr>
        <w:tc>
          <w:tcPr>
            <w:tcW w:w="698" w:type="dxa"/>
            <w:vMerge w:val="continue"/>
            <w:tcBorders>
              <w:top w:val="nil"/>
              <w:left w:val="single" w:color="000000" w:sz="4" w:space="0"/>
              <w:bottom w:val="single" w:color="000000" w:sz="4" w:space="0"/>
              <w:right w:val="single" w:color="000000" w:sz="4" w:space="0"/>
            </w:tcBorders>
          </w:tcPr>
          <w:p w14:paraId="03953971">
            <w:pPr>
              <w:spacing w:after="160"/>
            </w:pPr>
          </w:p>
        </w:tc>
        <w:tc>
          <w:tcPr>
            <w:tcW w:w="574" w:type="dxa"/>
            <w:vMerge w:val="continue"/>
            <w:tcBorders>
              <w:top w:val="nil"/>
              <w:left w:val="single" w:color="000000" w:sz="4" w:space="0"/>
              <w:bottom w:val="single" w:color="000000" w:sz="4" w:space="0"/>
              <w:right w:val="single" w:color="000000" w:sz="4" w:space="0"/>
            </w:tcBorders>
          </w:tcPr>
          <w:p w14:paraId="63C76792">
            <w:pPr>
              <w:spacing w:after="160"/>
            </w:pPr>
          </w:p>
        </w:tc>
        <w:tc>
          <w:tcPr>
            <w:tcW w:w="1694" w:type="dxa"/>
            <w:vMerge w:val="continue"/>
            <w:tcBorders>
              <w:top w:val="nil"/>
              <w:left w:val="single" w:color="000000" w:sz="4" w:space="0"/>
              <w:bottom w:val="single" w:color="000000" w:sz="4" w:space="0"/>
              <w:right w:val="single" w:color="000000" w:sz="4" w:space="0"/>
            </w:tcBorders>
          </w:tcPr>
          <w:p w14:paraId="299FACF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6C9DB08">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1DB0E4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F15EEA7">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6DC5D3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0DFB158">
            <w:pPr>
              <w:spacing w:line="251" w:lineRule="auto"/>
            </w:pPr>
            <w:r>
              <w:rPr>
                <w:sz w:val="24"/>
              </w:rPr>
              <w:t xml:space="preserve">■政府网站        □政府公报         □两微一端        □发布会/听证会   </w:t>
            </w:r>
          </w:p>
          <w:p w14:paraId="16D6DC15">
            <w:pPr>
              <w:spacing w:line="251" w:lineRule="auto"/>
            </w:pPr>
            <w:r>
              <w:rPr>
                <w:sz w:val="24"/>
              </w:rPr>
              <w:t xml:space="preserve">□广播电视        □纸质媒体         □公开查阅点      □政务服务中心 </w:t>
            </w:r>
          </w:p>
          <w:p w14:paraId="315E0812">
            <w:pPr>
              <w:spacing w:line="251" w:lineRule="auto"/>
            </w:pPr>
            <w:r>
              <w:rPr>
                <w:sz w:val="24"/>
              </w:rPr>
              <w:t xml:space="preserve">□便民服务站      □入户/现场        □社区/企事业单位/村公示栏（电子屏） </w:t>
            </w:r>
          </w:p>
          <w:p w14:paraId="5F3A16F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B003997">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BF07A6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D6F19C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CC7027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81FF9F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D6956C9">
            <w:pPr>
              <w:ind w:left="2"/>
            </w:pPr>
            <w:r>
              <w:rPr>
                <w:sz w:val="24"/>
              </w:rPr>
              <w:t xml:space="preserve"> </w:t>
            </w:r>
          </w:p>
        </w:tc>
      </w:tr>
      <w:tr w14:paraId="3214846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F5AD50">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C65919">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1D8A9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FC69FB">
            <w:pPr>
              <w:ind w:right="2248"/>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F598D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26BC4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973E03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0A22308">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8F3A6CA">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A912CC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A068271">
            <w:pPr>
              <w:jc w:val="center"/>
            </w:pPr>
            <w:r>
              <w:rPr>
                <w:rFonts w:ascii="黑体" w:hAnsi="黑体" w:eastAsia="黑体" w:cs="黑体"/>
                <w:sz w:val="24"/>
              </w:rPr>
              <w:t xml:space="preserve">公开层级 </w:t>
            </w:r>
          </w:p>
        </w:tc>
      </w:tr>
      <w:tr w14:paraId="5D2F5FF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0BA64E5">
            <w:pPr>
              <w:spacing w:after="160"/>
            </w:pPr>
          </w:p>
        </w:tc>
        <w:tc>
          <w:tcPr>
            <w:tcW w:w="574" w:type="dxa"/>
            <w:vMerge w:val="continue"/>
            <w:tcBorders>
              <w:top w:val="nil"/>
              <w:left w:val="single" w:color="000000" w:sz="4" w:space="0"/>
              <w:bottom w:val="single" w:color="000000" w:sz="4" w:space="0"/>
              <w:right w:val="single" w:color="000000" w:sz="4" w:space="0"/>
            </w:tcBorders>
          </w:tcPr>
          <w:p w14:paraId="6D5B0598">
            <w:pPr>
              <w:spacing w:after="160"/>
            </w:pPr>
          </w:p>
        </w:tc>
        <w:tc>
          <w:tcPr>
            <w:tcW w:w="1694" w:type="dxa"/>
            <w:vMerge w:val="continue"/>
            <w:tcBorders>
              <w:top w:val="nil"/>
              <w:left w:val="single" w:color="000000" w:sz="4" w:space="0"/>
              <w:bottom w:val="single" w:color="000000" w:sz="4" w:space="0"/>
              <w:right w:val="single" w:color="000000" w:sz="4" w:space="0"/>
            </w:tcBorders>
          </w:tcPr>
          <w:p w14:paraId="686BD9C1">
            <w:pPr>
              <w:spacing w:after="160"/>
            </w:pPr>
          </w:p>
        </w:tc>
        <w:tc>
          <w:tcPr>
            <w:tcW w:w="4397" w:type="dxa"/>
            <w:vMerge w:val="continue"/>
            <w:tcBorders>
              <w:top w:val="nil"/>
              <w:left w:val="single" w:color="000000" w:sz="4" w:space="0"/>
              <w:bottom w:val="single" w:color="000000" w:sz="4" w:space="0"/>
              <w:right w:val="single" w:color="000000" w:sz="4" w:space="0"/>
            </w:tcBorders>
          </w:tcPr>
          <w:p w14:paraId="26444986">
            <w:pPr>
              <w:spacing w:after="160"/>
            </w:pPr>
          </w:p>
        </w:tc>
        <w:tc>
          <w:tcPr>
            <w:tcW w:w="4961" w:type="dxa"/>
            <w:vMerge w:val="continue"/>
            <w:tcBorders>
              <w:top w:val="nil"/>
              <w:left w:val="single" w:color="000000" w:sz="4" w:space="0"/>
              <w:bottom w:val="single" w:color="000000" w:sz="4" w:space="0"/>
              <w:right w:val="single" w:color="000000" w:sz="4" w:space="0"/>
            </w:tcBorders>
          </w:tcPr>
          <w:p w14:paraId="723054BA">
            <w:pPr>
              <w:spacing w:after="160"/>
            </w:pPr>
          </w:p>
        </w:tc>
        <w:tc>
          <w:tcPr>
            <w:tcW w:w="1277" w:type="dxa"/>
            <w:vMerge w:val="continue"/>
            <w:tcBorders>
              <w:top w:val="nil"/>
              <w:left w:val="single" w:color="000000" w:sz="4" w:space="0"/>
              <w:bottom w:val="single" w:color="000000" w:sz="4" w:space="0"/>
              <w:right w:val="single" w:color="000000" w:sz="4" w:space="0"/>
            </w:tcBorders>
          </w:tcPr>
          <w:p w14:paraId="02CBCCF9">
            <w:pPr>
              <w:spacing w:after="160"/>
            </w:pPr>
          </w:p>
        </w:tc>
        <w:tc>
          <w:tcPr>
            <w:tcW w:w="1275" w:type="dxa"/>
            <w:vMerge w:val="continue"/>
            <w:tcBorders>
              <w:top w:val="nil"/>
              <w:left w:val="single" w:color="000000" w:sz="4" w:space="0"/>
              <w:bottom w:val="single" w:color="000000" w:sz="4" w:space="0"/>
              <w:right w:val="single" w:color="000000" w:sz="4" w:space="0"/>
            </w:tcBorders>
          </w:tcPr>
          <w:p w14:paraId="748A1123">
            <w:pPr>
              <w:spacing w:after="160"/>
            </w:pPr>
          </w:p>
        </w:tc>
        <w:tc>
          <w:tcPr>
            <w:tcW w:w="4536" w:type="dxa"/>
            <w:vMerge w:val="continue"/>
            <w:tcBorders>
              <w:top w:val="nil"/>
              <w:left w:val="single" w:color="000000" w:sz="4" w:space="0"/>
              <w:bottom w:val="single" w:color="000000" w:sz="4" w:space="0"/>
              <w:right w:val="single" w:color="000000" w:sz="4" w:space="0"/>
            </w:tcBorders>
          </w:tcPr>
          <w:p w14:paraId="61DE4B3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185A8D8">
            <w:pPr>
              <w:spacing w:line="251" w:lineRule="auto"/>
              <w:jc w:val="center"/>
            </w:pPr>
            <w:r>
              <w:rPr>
                <w:rFonts w:ascii="黑体" w:hAnsi="黑体" w:eastAsia="黑体" w:cs="黑体"/>
                <w:sz w:val="24"/>
              </w:rPr>
              <w:t>全社</w:t>
            </w:r>
          </w:p>
          <w:p w14:paraId="77415AC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DD70407">
            <w:pPr>
              <w:spacing w:line="251" w:lineRule="auto"/>
              <w:jc w:val="center"/>
            </w:pPr>
            <w:r>
              <w:rPr>
                <w:rFonts w:ascii="黑体" w:hAnsi="黑体" w:eastAsia="黑体" w:cs="黑体"/>
                <w:sz w:val="24"/>
              </w:rPr>
              <w:t>特定群</w:t>
            </w:r>
          </w:p>
          <w:p w14:paraId="36704B6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9FA04A">
            <w:pPr>
              <w:jc w:val="both"/>
            </w:pPr>
            <w:r>
              <w:rPr>
                <w:rFonts w:ascii="黑体" w:hAnsi="黑体" w:eastAsia="黑体" w:cs="黑体"/>
                <w:sz w:val="24"/>
              </w:rPr>
              <w:t>主</w:t>
            </w:r>
          </w:p>
          <w:p w14:paraId="066534E7">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E6B248">
            <w:pPr>
              <w:spacing w:line="251" w:lineRule="auto"/>
              <w:jc w:val="center"/>
            </w:pPr>
            <w:r>
              <w:rPr>
                <w:rFonts w:ascii="黑体" w:hAnsi="黑体" w:eastAsia="黑体" w:cs="黑体"/>
                <w:sz w:val="24"/>
              </w:rPr>
              <w:t>依申</w:t>
            </w:r>
          </w:p>
          <w:p w14:paraId="60CC5248">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283A18">
            <w:pPr>
              <w:jc w:val="both"/>
            </w:pPr>
            <w:r>
              <w:rPr>
                <w:rFonts w:ascii="黑体" w:hAnsi="黑体" w:eastAsia="黑体" w:cs="黑体"/>
                <w:sz w:val="24"/>
              </w:rPr>
              <w:t>县</w:t>
            </w:r>
          </w:p>
          <w:p w14:paraId="5F0B696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C53E92B">
            <w:pPr>
              <w:jc w:val="center"/>
            </w:pPr>
            <w:r>
              <w:rPr>
                <w:rFonts w:ascii="黑体" w:hAnsi="黑体" w:eastAsia="黑体" w:cs="黑体"/>
                <w:sz w:val="24"/>
              </w:rPr>
              <w:t>乡级</w:t>
            </w:r>
          </w:p>
        </w:tc>
      </w:tr>
      <w:tr w14:paraId="0790216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1AEF257">
            <w:pPr>
              <w:spacing w:after="26"/>
            </w:pPr>
            <w:r>
              <w:rPr>
                <w:rFonts w:ascii="Times New Roman" w:hAnsi="Times New Roman" w:eastAsia="Times New Roman" w:cs="Times New Roman"/>
                <w:sz w:val="24"/>
              </w:rPr>
              <w:t xml:space="preserve">0222 </w:t>
            </w:r>
          </w:p>
          <w:p w14:paraId="7560E134">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CFC569D">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0A838A00">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605BD49">
            <w:pPr>
              <w:spacing w:after="13" w:line="252" w:lineRule="auto"/>
              <w:jc w:val="center"/>
            </w:pPr>
            <w:r>
              <w:rPr>
                <w:sz w:val="24"/>
              </w:rPr>
              <w:t>对疾病预防控制机构、接种单位擅自进行群体性预防接种的处罚</w:t>
            </w:r>
            <w:r>
              <w:rPr>
                <w:rFonts w:ascii="Times New Roman" w:hAnsi="Times New Roman" w:eastAsia="Times New Roman" w:cs="Times New Roman"/>
                <w:sz w:val="24"/>
              </w:rPr>
              <w:t xml:space="preserve"> </w:t>
            </w:r>
          </w:p>
          <w:p w14:paraId="17FB462C">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434421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45F0CBD">
            <w:r>
              <w:rPr>
                <w:sz w:val="24"/>
              </w:rPr>
              <w:t>【法律】《中华人民共和国行政处罚法》</w:t>
            </w:r>
          </w:p>
          <w:p w14:paraId="5556A266">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1C4363F5">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0082F2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A93920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BE65DB8">
            <w:pPr>
              <w:spacing w:line="251" w:lineRule="auto"/>
            </w:pPr>
            <w:r>
              <w:rPr>
                <w:sz w:val="24"/>
              </w:rPr>
              <w:t xml:space="preserve">■政府网站        □政府公报         □两微一端        □发布会/听证会   </w:t>
            </w:r>
          </w:p>
          <w:p w14:paraId="604B194D">
            <w:pPr>
              <w:spacing w:line="251" w:lineRule="auto"/>
            </w:pPr>
            <w:r>
              <w:rPr>
                <w:sz w:val="24"/>
              </w:rPr>
              <w:t xml:space="preserve">□广播电视        □纸质媒体         □公开查阅点      □政务服务中心 </w:t>
            </w:r>
          </w:p>
          <w:p w14:paraId="328AF084">
            <w:pPr>
              <w:spacing w:line="251" w:lineRule="auto"/>
            </w:pPr>
            <w:r>
              <w:rPr>
                <w:sz w:val="24"/>
              </w:rPr>
              <w:t xml:space="preserve">□便民服务站      □入户/现场        □社区/企事业单位/村公示栏（电子屏） </w:t>
            </w:r>
          </w:p>
          <w:p w14:paraId="7E3A0F31">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981088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1E9B14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EA5B50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5200E7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ED6A6F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18A47C2">
            <w:pPr>
              <w:ind w:left="2"/>
            </w:pPr>
            <w:r>
              <w:rPr>
                <w:sz w:val="24"/>
              </w:rPr>
              <w:t xml:space="preserve"> </w:t>
            </w:r>
          </w:p>
        </w:tc>
      </w:tr>
      <w:tr w14:paraId="01933967">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72B3CD8">
            <w:pPr>
              <w:spacing w:after="160"/>
            </w:pPr>
          </w:p>
        </w:tc>
        <w:tc>
          <w:tcPr>
            <w:tcW w:w="574" w:type="dxa"/>
            <w:vMerge w:val="continue"/>
            <w:tcBorders>
              <w:top w:val="nil"/>
              <w:left w:val="single" w:color="000000" w:sz="4" w:space="0"/>
              <w:bottom w:val="nil"/>
              <w:right w:val="single" w:color="000000" w:sz="4" w:space="0"/>
            </w:tcBorders>
          </w:tcPr>
          <w:p w14:paraId="35DF7107">
            <w:pPr>
              <w:spacing w:after="160"/>
            </w:pPr>
          </w:p>
        </w:tc>
        <w:tc>
          <w:tcPr>
            <w:tcW w:w="1694" w:type="dxa"/>
            <w:vMerge w:val="continue"/>
            <w:tcBorders>
              <w:top w:val="nil"/>
              <w:left w:val="single" w:color="000000" w:sz="4" w:space="0"/>
              <w:bottom w:val="nil"/>
              <w:right w:val="single" w:color="000000" w:sz="4" w:space="0"/>
            </w:tcBorders>
          </w:tcPr>
          <w:p w14:paraId="4FACF77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4BA280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60BD146">
            <w:pPr>
              <w:spacing w:after="160"/>
            </w:pPr>
          </w:p>
        </w:tc>
        <w:tc>
          <w:tcPr>
            <w:tcW w:w="1277" w:type="dxa"/>
            <w:vMerge w:val="continue"/>
            <w:tcBorders>
              <w:top w:val="nil"/>
              <w:left w:val="single" w:color="000000" w:sz="4" w:space="0"/>
              <w:bottom w:val="single" w:color="000000" w:sz="4" w:space="0"/>
              <w:right w:val="single" w:color="000000" w:sz="4" w:space="0"/>
            </w:tcBorders>
          </w:tcPr>
          <w:p w14:paraId="3FD7A3B0">
            <w:pPr>
              <w:spacing w:after="160"/>
            </w:pPr>
          </w:p>
        </w:tc>
        <w:tc>
          <w:tcPr>
            <w:tcW w:w="1275" w:type="dxa"/>
            <w:vMerge w:val="continue"/>
            <w:tcBorders>
              <w:top w:val="nil"/>
              <w:left w:val="single" w:color="000000" w:sz="4" w:space="0"/>
              <w:bottom w:val="single" w:color="000000" w:sz="4" w:space="0"/>
              <w:right w:val="single" w:color="000000" w:sz="4" w:space="0"/>
            </w:tcBorders>
          </w:tcPr>
          <w:p w14:paraId="7ACF83F0">
            <w:pPr>
              <w:spacing w:after="160"/>
            </w:pPr>
          </w:p>
        </w:tc>
        <w:tc>
          <w:tcPr>
            <w:tcW w:w="4536" w:type="dxa"/>
            <w:vMerge w:val="continue"/>
            <w:tcBorders>
              <w:top w:val="nil"/>
              <w:left w:val="single" w:color="000000" w:sz="4" w:space="0"/>
              <w:bottom w:val="single" w:color="000000" w:sz="4" w:space="0"/>
              <w:right w:val="single" w:color="000000" w:sz="4" w:space="0"/>
            </w:tcBorders>
          </w:tcPr>
          <w:p w14:paraId="6A2E171F">
            <w:pPr>
              <w:spacing w:after="160"/>
            </w:pPr>
          </w:p>
        </w:tc>
        <w:tc>
          <w:tcPr>
            <w:tcW w:w="425" w:type="dxa"/>
            <w:vMerge w:val="continue"/>
            <w:tcBorders>
              <w:top w:val="nil"/>
              <w:left w:val="single" w:color="000000" w:sz="4" w:space="0"/>
              <w:bottom w:val="single" w:color="000000" w:sz="4" w:space="0"/>
              <w:right w:val="single" w:color="000000" w:sz="4" w:space="0"/>
            </w:tcBorders>
          </w:tcPr>
          <w:p w14:paraId="2A85DDE4">
            <w:pPr>
              <w:spacing w:after="160"/>
            </w:pPr>
          </w:p>
        </w:tc>
        <w:tc>
          <w:tcPr>
            <w:tcW w:w="427" w:type="dxa"/>
            <w:vMerge w:val="continue"/>
            <w:tcBorders>
              <w:top w:val="nil"/>
              <w:left w:val="single" w:color="000000" w:sz="4" w:space="0"/>
              <w:bottom w:val="single" w:color="000000" w:sz="4" w:space="0"/>
              <w:right w:val="single" w:color="000000" w:sz="4" w:space="0"/>
            </w:tcBorders>
          </w:tcPr>
          <w:p w14:paraId="169B690F">
            <w:pPr>
              <w:spacing w:after="160"/>
            </w:pPr>
          </w:p>
        </w:tc>
        <w:tc>
          <w:tcPr>
            <w:tcW w:w="425" w:type="dxa"/>
            <w:vMerge w:val="continue"/>
            <w:tcBorders>
              <w:top w:val="nil"/>
              <w:left w:val="single" w:color="000000" w:sz="4" w:space="0"/>
              <w:bottom w:val="single" w:color="000000" w:sz="4" w:space="0"/>
              <w:right w:val="single" w:color="000000" w:sz="4" w:space="0"/>
            </w:tcBorders>
          </w:tcPr>
          <w:p w14:paraId="389EBAEE">
            <w:pPr>
              <w:spacing w:after="160"/>
            </w:pPr>
          </w:p>
        </w:tc>
        <w:tc>
          <w:tcPr>
            <w:tcW w:w="425" w:type="dxa"/>
            <w:vMerge w:val="continue"/>
            <w:tcBorders>
              <w:top w:val="nil"/>
              <w:left w:val="single" w:color="000000" w:sz="4" w:space="0"/>
              <w:bottom w:val="single" w:color="000000" w:sz="4" w:space="0"/>
              <w:right w:val="single" w:color="000000" w:sz="4" w:space="0"/>
            </w:tcBorders>
          </w:tcPr>
          <w:p w14:paraId="4318BBEF">
            <w:pPr>
              <w:spacing w:after="160"/>
            </w:pPr>
          </w:p>
        </w:tc>
        <w:tc>
          <w:tcPr>
            <w:tcW w:w="425" w:type="dxa"/>
            <w:vMerge w:val="continue"/>
            <w:tcBorders>
              <w:top w:val="nil"/>
              <w:left w:val="single" w:color="000000" w:sz="4" w:space="0"/>
              <w:bottom w:val="single" w:color="000000" w:sz="4" w:space="0"/>
              <w:right w:val="single" w:color="000000" w:sz="4" w:space="0"/>
            </w:tcBorders>
          </w:tcPr>
          <w:p w14:paraId="2C5D2F6F">
            <w:pPr>
              <w:spacing w:after="160"/>
            </w:pPr>
          </w:p>
        </w:tc>
        <w:tc>
          <w:tcPr>
            <w:tcW w:w="428" w:type="dxa"/>
            <w:vMerge w:val="continue"/>
            <w:tcBorders>
              <w:top w:val="nil"/>
              <w:left w:val="single" w:color="000000" w:sz="4" w:space="0"/>
              <w:bottom w:val="single" w:color="000000" w:sz="4" w:space="0"/>
              <w:right w:val="single" w:color="000000" w:sz="4" w:space="0"/>
            </w:tcBorders>
          </w:tcPr>
          <w:p w14:paraId="28F079FC">
            <w:pPr>
              <w:spacing w:after="160"/>
            </w:pPr>
          </w:p>
        </w:tc>
      </w:tr>
      <w:tr w14:paraId="716C979B">
        <w:tblPrEx>
          <w:tblCellMar>
            <w:top w:w="0" w:type="dxa"/>
            <w:left w:w="109" w:type="dxa"/>
            <w:bottom w:w="0" w:type="dxa"/>
            <w:right w:w="0" w:type="dxa"/>
          </w:tblCellMar>
        </w:tblPrEx>
        <w:trPr>
          <w:trHeight w:val="3868" w:hRule="atLeast"/>
        </w:trPr>
        <w:tc>
          <w:tcPr>
            <w:tcW w:w="698" w:type="dxa"/>
            <w:vMerge w:val="continue"/>
            <w:tcBorders>
              <w:top w:val="nil"/>
              <w:left w:val="single" w:color="000000" w:sz="4" w:space="0"/>
              <w:bottom w:val="nil"/>
              <w:right w:val="single" w:color="000000" w:sz="4" w:space="0"/>
            </w:tcBorders>
          </w:tcPr>
          <w:p w14:paraId="3D1B82F8">
            <w:pPr>
              <w:spacing w:after="160"/>
            </w:pPr>
          </w:p>
        </w:tc>
        <w:tc>
          <w:tcPr>
            <w:tcW w:w="574" w:type="dxa"/>
            <w:vMerge w:val="continue"/>
            <w:tcBorders>
              <w:top w:val="nil"/>
              <w:left w:val="single" w:color="000000" w:sz="4" w:space="0"/>
              <w:bottom w:val="nil"/>
              <w:right w:val="single" w:color="000000" w:sz="4" w:space="0"/>
            </w:tcBorders>
          </w:tcPr>
          <w:p w14:paraId="38C4C563">
            <w:pPr>
              <w:spacing w:after="160"/>
            </w:pPr>
          </w:p>
        </w:tc>
        <w:tc>
          <w:tcPr>
            <w:tcW w:w="1694" w:type="dxa"/>
            <w:vMerge w:val="continue"/>
            <w:tcBorders>
              <w:top w:val="nil"/>
              <w:left w:val="single" w:color="000000" w:sz="4" w:space="0"/>
              <w:bottom w:val="nil"/>
              <w:right w:val="single" w:color="000000" w:sz="4" w:space="0"/>
            </w:tcBorders>
          </w:tcPr>
          <w:p w14:paraId="1A6668E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2C1C0B9">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191DC7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3BC64AE">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3DB06F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E65CA4E">
            <w:pPr>
              <w:spacing w:line="251" w:lineRule="auto"/>
            </w:pPr>
            <w:r>
              <w:rPr>
                <w:sz w:val="24"/>
              </w:rPr>
              <w:t xml:space="preserve">□政府网站        □政府公报         □两微一端        □发布会/听证会   </w:t>
            </w:r>
          </w:p>
          <w:p w14:paraId="0C9FCC53">
            <w:pPr>
              <w:spacing w:line="251" w:lineRule="auto"/>
            </w:pPr>
            <w:r>
              <w:rPr>
                <w:sz w:val="24"/>
              </w:rPr>
              <w:t xml:space="preserve">□广播电视        □纸质媒体         □公开查阅点      □政务服务中心 </w:t>
            </w:r>
          </w:p>
          <w:p w14:paraId="63078419">
            <w:pPr>
              <w:spacing w:after="2" w:line="249" w:lineRule="auto"/>
            </w:pPr>
            <w:r>
              <w:rPr>
                <w:sz w:val="24"/>
              </w:rPr>
              <w:t xml:space="preserve">□便民服务站      □入户/现场        □社区/企事业单位/村公示栏（电子屏） </w:t>
            </w:r>
          </w:p>
          <w:p w14:paraId="556AC31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F1816EA">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754866E">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B85830D">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BFEDC6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84CC83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4E9B3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01291A8">
            <w:pPr>
              <w:ind w:left="2"/>
            </w:pPr>
            <w:r>
              <w:rPr>
                <w:sz w:val="24"/>
              </w:rPr>
              <w:t xml:space="preserve"> </w:t>
            </w:r>
          </w:p>
        </w:tc>
      </w:tr>
      <w:tr w14:paraId="3F7E344C">
        <w:tblPrEx>
          <w:tblCellMar>
            <w:top w:w="0" w:type="dxa"/>
            <w:left w:w="109" w:type="dxa"/>
            <w:bottom w:w="0" w:type="dxa"/>
            <w:right w:w="0" w:type="dxa"/>
          </w:tblCellMar>
        </w:tblPrEx>
        <w:trPr>
          <w:trHeight w:val="2667" w:hRule="atLeast"/>
        </w:trPr>
        <w:tc>
          <w:tcPr>
            <w:tcW w:w="698" w:type="dxa"/>
            <w:vMerge w:val="continue"/>
            <w:tcBorders>
              <w:top w:val="nil"/>
              <w:left w:val="single" w:color="000000" w:sz="4" w:space="0"/>
              <w:bottom w:val="single" w:color="000000" w:sz="4" w:space="0"/>
              <w:right w:val="single" w:color="000000" w:sz="4" w:space="0"/>
            </w:tcBorders>
          </w:tcPr>
          <w:p w14:paraId="7D425584">
            <w:pPr>
              <w:spacing w:after="160"/>
            </w:pPr>
          </w:p>
        </w:tc>
        <w:tc>
          <w:tcPr>
            <w:tcW w:w="574" w:type="dxa"/>
            <w:vMerge w:val="continue"/>
            <w:tcBorders>
              <w:top w:val="nil"/>
              <w:left w:val="single" w:color="000000" w:sz="4" w:space="0"/>
              <w:bottom w:val="single" w:color="000000" w:sz="4" w:space="0"/>
              <w:right w:val="single" w:color="000000" w:sz="4" w:space="0"/>
            </w:tcBorders>
          </w:tcPr>
          <w:p w14:paraId="2F273915">
            <w:pPr>
              <w:spacing w:after="160"/>
            </w:pPr>
          </w:p>
        </w:tc>
        <w:tc>
          <w:tcPr>
            <w:tcW w:w="1694" w:type="dxa"/>
            <w:vMerge w:val="continue"/>
            <w:tcBorders>
              <w:top w:val="nil"/>
              <w:left w:val="single" w:color="000000" w:sz="4" w:space="0"/>
              <w:bottom w:val="single" w:color="000000" w:sz="4" w:space="0"/>
              <w:right w:val="single" w:color="000000" w:sz="4" w:space="0"/>
            </w:tcBorders>
          </w:tcPr>
          <w:p w14:paraId="63C1096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CFDA117">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06F3BD5">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3F5E7E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B565FD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6A2BD0D">
            <w:pPr>
              <w:spacing w:line="251" w:lineRule="auto"/>
            </w:pPr>
            <w:r>
              <w:rPr>
                <w:sz w:val="24"/>
              </w:rPr>
              <w:t xml:space="preserve">■政府网站        □政府公报         □两微一端        □发布会/听证会   </w:t>
            </w:r>
          </w:p>
          <w:p w14:paraId="285C205F">
            <w:pPr>
              <w:spacing w:line="251" w:lineRule="auto"/>
            </w:pPr>
            <w:r>
              <w:rPr>
                <w:sz w:val="24"/>
              </w:rPr>
              <w:t xml:space="preserve">□广播电视        □纸质媒体         □公开查阅点      □政务服务中心 </w:t>
            </w:r>
          </w:p>
          <w:p w14:paraId="033C92EA">
            <w:pPr>
              <w:spacing w:line="251" w:lineRule="auto"/>
            </w:pPr>
            <w:r>
              <w:rPr>
                <w:sz w:val="24"/>
              </w:rPr>
              <w:t xml:space="preserve">□便民服务站      □入户/现场        □社区/企事业单位/村公示栏（电子屏） </w:t>
            </w:r>
          </w:p>
          <w:p w14:paraId="7A6C4A8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6ACC23E">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40761F4">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6209B4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0C33DC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EEBD2A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7573DD6">
            <w:pPr>
              <w:ind w:left="2"/>
            </w:pPr>
            <w:r>
              <w:rPr>
                <w:sz w:val="24"/>
              </w:rPr>
              <w:t xml:space="preserve"> </w:t>
            </w:r>
          </w:p>
        </w:tc>
      </w:tr>
      <w:tr w14:paraId="3BDAB57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4803A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B8BDB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0329CF3">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8E3B1B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EFBF54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85EF1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62288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AD872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B2F8CDB">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303A47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72B7B1A">
            <w:pPr>
              <w:jc w:val="center"/>
            </w:pPr>
            <w:r>
              <w:rPr>
                <w:rFonts w:ascii="黑体" w:hAnsi="黑体" w:eastAsia="黑体" w:cs="黑体"/>
                <w:sz w:val="24"/>
              </w:rPr>
              <w:t xml:space="preserve">公开层级 </w:t>
            </w:r>
          </w:p>
        </w:tc>
      </w:tr>
      <w:tr w14:paraId="08C23DC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35562E7">
            <w:pPr>
              <w:spacing w:after="160"/>
            </w:pPr>
          </w:p>
        </w:tc>
        <w:tc>
          <w:tcPr>
            <w:tcW w:w="574" w:type="dxa"/>
            <w:vMerge w:val="continue"/>
            <w:tcBorders>
              <w:top w:val="nil"/>
              <w:left w:val="single" w:color="000000" w:sz="4" w:space="0"/>
              <w:bottom w:val="single" w:color="000000" w:sz="4" w:space="0"/>
              <w:right w:val="single" w:color="000000" w:sz="4" w:space="0"/>
            </w:tcBorders>
          </w:tcPr>
          <w:p w14:paraId="0690D803">
            <w:pPr>
              <w:spacing w:after="160"/>
            </w:pPr>
          </w:p>
        </w:tc>
        <w:tc>
          <w:tcPr>
            <w:tcW w:w="1694" w:type="dxa"/>
            <w:vMerge w:val="continue"/>
            <w:tcBorders>
              <w:top w:val="nil"/>
              <w:left w:val="single" w:color="000000" w:sz="4" w:space="0"/>
              <w:bottom w:val="single" w:color="000000" w:sz="4" w:space="0"/>
              <w:right w:val="single" w:color="000000" w:sz="4" w:space="0"/>
            </w:tcBorders>
          </w:tcPr>
          <w:p w14:paraId="464DE677">
            <w:pPr>
              <w:spacing w:after="160"/>
            </w:pPr>
          </w:p>
        </w:tc>
        <w:tc>
          <w:tcPr>
            <w:tcW w:w="4397" w:type="dxa"/>
            <w:vMerge w:val="continue"/>
            <w:tcBorders>
              <w:top w:val="nil"/>
              <w:left w:val="single" w:color="000000" w:sz="4" w:space="0"/>
              <w:bottom w:val="single" w:color="000000" w:sz="4" w:space="0"/>
              <w:right w:val="single" w:color="000000" w:sz="4" w:space="0"/>
            </w:tcBorders>
          </w:tcPr>
          <w:p w14:paraId="0C7427DA">
            <w:pPr>
              <w:spacing w:after="160"/>
            </w:pPr>
          </w:p>
        </w:tc>
        <w:tc>
          <w:tcPr>
            <w:tcW w:w="4961" w:type="dxa"/>
            <w:vMerge w:val="continue"/>
            <w:tcBorders>
              <w:top w:val="nil"/>
              <w:left w:val="single" w:color="000000" w:sz="4" w:space="0"/>
              <w:bottom w:val="single" w:color="000000" w:sz="4" w:space="0"/>
              <w:right w:val="single" w:color="000000" w:sz="4" w:space="0"/>
            </w:tcBorders>
          </w:tcPr>
          <w:p w14:paraId="753A1A9E">
            <w:pPr>
              <w:spacing w:after="160"/>
            </w:pPr>
          </w:p>
        </w:tc>
        <w:tc>
          <w:tcPr>
            <w:tcW w:w="1277" w:type="dxa"/>
            <w:vMerge w:val="continue"/>
            <w:tcBorders>
              <w:top w:val="nil"/>
              <w:left w:val="single" w:color="000000" w:sz="4" w:space="0"/>
              <w:bottom w:val="single" w:color="000000" w:sz="4" w:space="0"/>
              <w:right w:val="single" w:color="000000" w:sz="4" w:space="0"/>
            </w:tcBorders>
          </w:tcPr>
          <w:p w14:paraId="2DDBE3A8">
            <w:pPr>
              <w:spacing w:after="160"/>
            </w:pPr>
          </w:p>
        </w:tc>
        <w:tc>
          <w:tcPr>
            <w:tcW w:w="1275" w:type="dxa"/>
            <w:vMerge w:val="continue"/>
            <w:tcBorders>
              <w:top w:val="nil"/>
              <w:left w:val="single" w:color="000000" w:sz="4" w:space="0"/>
              <w:bottom w:val="single" w:color="000000" w:sz="4" w:space="0"/>
              <w:right w:val="single" w:color="000000" w:sz="4" w:space="0"/>
            </w:tcBorders>
          </w:tcPr>
          <w:p w14:paraId="1756481C">
            <w:pPr>
              <w:spacing w:after="160"/>
            </w:pPr>
          </w:p>
        </w:tc>
        <w:tc>
          <w:tcPr>
            <w:tcW w:w="4536" w:type="dxa"/>
            <w:vMerge w:val="continue"/>
            <w:tcBorders>
              <w:top w:val="nil"/>
              <w:left w:val="single" w:color="000000" w:sz="4" w:space="0"/>
              <w:bottom w:val="single" w:color="000000" w:sz="4" w:space="0"/>
              <w:right w:val="single" w:color="000000" w:sz="4" w:space="0"/>
            </w:tcBorders>
          </w:tcPr>
          <w:p w14:paraId="314D31D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2FCFF66">
            <w:pPr>
              <w:spacing w:line="251" w:lineRule="auto"/>
              <w:jc w:val="center"/>
            </w:pPr>
            <w:r>
              <w:rPr>
                <w:rFonts w:ascii="黑体" w:hAnsi="黑体" w:eastAsia="黑体" w:cs="黑体"/>
                <w:sz w:val="24"/>
              </w:rPr>
              <w:t>全社</w:t>
            </w:r>
          </w:p>
          <w:p w14:paraId="02367A0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4CF72D">
            <w:pPr>
              <w:spacing w:line="251" w:lineRule="auto"/>
              <w:jc w:val="center"/>
            </w:pPr>
            <w:r>
              <w:rPr>
                <w:rFonts w:ascii="黑体" w:hAnsi="黑体" w:eastAsia="黑体" w:cs="黑体"/>
                <w:sz w:val="24"/>
              </w:rPr>
              <w:t>特定群</w:t>
            </w:r>
          </w:p>
          <w:p w14:paraId="7E15D78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54930E1">
            <w:pPr>
              <w:jc w:val="both"/>
            </w:pPr>
            <w:r>
              <w:rPr>
                <w:rFonts w:ascii="黑体" w:hAnsi="黑体" w:eastAsia="黑体" w:cs="黑体"/>
                <w:sz w:val="24"/>
              </w:rPr>
              <w:t>主</w:t>
            </w:r>
          </w:p>
          <w:p w14:paraId="793E92B3">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A66C13">
            <w:pPr>
              <w:spacing w:line="251" w:lineRule="auto"/>
              <w:jc w:val="center"/>
            </w:pPr>
            <w:r>
              <w:rPr>
                <w:rFonts w:ascii="黑体" w:hAnsi="黑体" w:eastAsia="黑体" w:cs="黑体"/>
                <w:sz w:val="24"/>
              </w:rPr>
              <w:t>依申</w:t>
            </w:r>
          </w:p>
          <w:p w14:paraId="2C6CC5D7">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61DE85">
            <w:pPr>
              <w:jc w:val="both"/>
            </w:pPr>
            <w:r>
              <w:rPr>
                <w:rFonts w:ascii="黑体" w:hAnsi="黑体" w:eastAsia="黑体" w:cs="黑体"/>
                <w:sz w:val="24"/>
              </w:rPr>
              <w:t>县</w:t>
            </w:r>
          </w:p>
          <w:p w14:paraId="7905F7FF">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A2E49D">
            <w:pPr>
              <w:jc w:val="center"/>
            </w:pPr>
            <w:r>
              <w:rPr>
                <w:rFonts w:ascii="黑体" w:hAnsi="黑体" w:eastAsia="黑体" w:cs="黑体"/>
                <w:sz w:val="24"/>
              </w:rPr>
              <w:t>乡级</w:t>
            </w:r>
          </w:p>
        </w:tc>
      </w:tr>
      <w:tr w14:paraId="17A8EEC0">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F8B5006">
            <w:pPr>
              <w:spacing w:after="26"/>
            </w:pPr>
            <w:r>
              <w:rPr>
                <w:rFonts w:ascii="Times New Roman" w:hAnsi="Times New Roman" w:eastAsia="Times New Roman" w:cs="Times New Roman"/>
                <w:sz w:val="24"/>
              </w:rPr>
              <w:t xml:space="preserve">0223 </w:t>
            </w:r>
          </w:p>
          <w:p w14:paraId="5F0644B2">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57FD8C6">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7F3F2308">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54DD629">
            <w:pPr>
              <w:spacing w:after="11" w:line="251" w:lineRule="auto"/>
              <w:jc w:val="center"/>
            </w:pPr>
            <w:r>
              <w:rPr>
                <w:sz w:val="24"/>
              </w:rPr>
              <w:t>对疾病预防控制机构、接种单位接种疫苗未遵守预防接种工作规范、免疫程序、疫苗使用指导原则、接种方案的处罚</w:t>
            </w:r>
            <w:r>
              <w:rPr>
                <w:rFonts w:ascii="Times New Roman" w:hAnsi="Times New Roman" w:eastAsia="Times New Roman" w:cs="Times New Roman"/>
                <w:sz w:val="24"/>
              </w:rPr>
              <w:t xml:space="preserve"> </w:t>
            </w:r>
          </w:p>
          <w:p w14:paraId="4E3200CE">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30F35F5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0C5D463">
            <w:r>
              <w:rPr>
                <w:sz w:val="24"/>
              </w:rPr>
              <w:t>【法律】《中华人民共和国行政处罚法》</w:t>
            </w:r>
          </w:p>
          <w:p w14:paraId="3D8F6268">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42087FF4">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D2F6E9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AA0A80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79F9148">
            <w:pPr>
              <w:spacing w:line="251" w:lineRule="auto"/>
            </w:pPr>
            <w:r>
              <w:rPr>
                <w:sz w:val="24"/>
              </w:rPr>
              <w:t xml:space="preserve">■政府网站        □政府公报         □两微一端        □发布会/听证会   </w:t>
            </w:r>
          </w:p>
          <w:p w14:paraId="32FBEDF6">
            <w:pPr>
              <w:spacing w:line="251" w:lineRule="auto"/>
            </w:pPr>
            <w:r>
              <w:rPr>
                <w:sz w:val="24"/>
              </w:rPr>
              <w:t xml:space="preserve">□广播电视        □纸质媒体         □公开查阅点      □政务服务中心 </w:t>
            </w:r>
          </w:p>
          <w:p w14:paraId="4D8D218C">
            <w:pPr>
              <w:spacing w:line="251" w:lineRule="auto"/>
            </w:pPr>
            <w:r>
              <w:rPr>
                <w:sz w:val="24"/>
              </w:rPr>
              <w:t xml:space="preserve">□便民服务站      □入户/现场        □社区/企事业单位/村公示栏（电子屏） </w:t>
            </w:r>
          </w:p>
          <w:p w14:paraId="70FC312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1D7F0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17CE88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606E12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43E14C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3A850F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6125906">
            <w:pPr>
              <w:ind w:left="2"/>
            </w:pPr>
            <w:r>
              <w:rPr>
                <w:sz w:val="24"/>
              </w:rPr>
              <w:t xml:space="preserve"> </w:t>
            </w:r>
          </w:p>
        </w:tc>
      </w:tr>
      <w:tr w14:paraId="0C0A860B">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531D5B27">
            <w:pPr>
              <w:spacing w:after="160"/>
            </w:pPr>
          </w:p>
        </w:tc>
        <w:tc>
          <w:tcPr>
            <w:tcW w:w="574" w:type="dxa"/>
            <w:vMerge w:val="continue"/>
            <w:tcBorders>
              <w:top w:val="nil"/>
              <w:left w:val="single" w:color="000000" w:sz="4" w:space="0"/>
              <w:bottom w:val="nil"/>
              <w:right w:val="single" w:color="000000" w:sz="4" w:space="0"/>
            </w:tcBorders>
          </w:tcPr>
          <w:p w14:paraId="2FA15C46">
            <w:pPr>
              <w:spacing w:after="160"/>
            </w:pPr>
          </w:p>
        </w:tc>
        <w:tc>
          <w:tcPr>
            <w:tcW w:w="1694" w:type="dxa"/>
            <w:vMerge w:val="continue"/>
            <w:tcBorders>
              <w:top w:val="nil"/>
              <w:left w:val="single" w:color="000000" w:sz="4" w:space="0"/>
              <w:bottom w:val="nil"/>
              <w:right w:val="single" w:color="000000" w:sz="4" w:space="0"/>
            </w:tcBorders>
          </w:tcPr>
          <w:p w14:paraId="6F33F10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A588EF6">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7F0C73B">
            <w:pPr>
              <w:spacing w:after="160"/>
            </w:pPr>
          </w:p>
        </w:tc>
        <w:tc>
          <w:tcPr>
            <w:tcW w:w="1277" w:type="dxa"/>
            <w:vMerge w:val="continue"/>
            <w:tcBorders>
              <w:top w:val="nil"/>
              <w:left w:val="single" w:color="000000" w:sz="4" w:space="0"/>
              <w:bottom w:val="single" w:color="000000" w:sz="4" w:space="0"/>
              <w:right w:val="single" w:color="000000" w:sz="4" w:space="0"/>
            </w:tcBorders>
          </w:tcPr>
          <w:p w14:paraId="4E772862">
            <w:pPr>
              <w:spacing w:after="160"/>
            </w:pPr>
          </w:p>
        </w:tc>
        <w:tc>
          <w:tcPr>
            <w:tcW w:w="1275" w:type="dxa"/>
            <w:vMerge w:val="continue"/>
            <w:tcBorders>
              <w:top w:val="nil"/>
              <w:left w:val="single" w:color="000000" w:sz="4" w:space="0"/>
              <w:bottom w:val="single" w:color="000000" w:sz="4" w:space="0"/>
              <w:right w:val="single" w:color="000000" w:sz="4" w:space="0"/>
            </w:tcBorders>
          </w:tcPr>
          <w:p w14:paraId="1D6119C2">
            <w:pPr>
              <w:spacing w:after="160"/>
            </w:pPr>
          </w:p>
        </w:tc>
        <w:tc>
          <w:tcPr>
            <w:tcW w:w="4536" w:type="dxa"/>
            <w:vMerge w:val="continue"/>
            <w:tcBorders>
              <w:top w:val="nil"/>
              <w:left w:val="single" w:color="000000" w:sz="4" w:space="0"/>
              <w:bottom w:val="single" w:color="000000" w:sz="4" w:space="0"/>
              <w:right w:val="single" w:color="000000" w:sz="4" w:space="0"/>
            </w:tcBorders>
          </w:tcPr>
          <w:p w14:paraId="5A714E4C">
            <w:pPr>
              <w:spacing w:after="160"/>
            </w:pPr>
          </w:p>
        </w:tc>
        <w:tc>
          <w:tcPr>
            <w:tcW w:w="425" w:type="dxa"/>
            <w:vMerge w:val="continue"/>
            <w:tcBorders>
              <w:top w:val="nil"/>
              <w:left w:val="single" w:color="000000" w:sz="4" w:space="0"/>
              <w:bottom w:val="single" w:color="000000" w:sz="4" w:space="0"/>
              <w:right w:val="single" w:color="000000" w:sz="4" w:space="0"/>
            </w:tcBorders>
          </w:tcPr>
          <w:p w14:paraId="4F70BD82">
            <w:pPr>
              <w:spacing w:after="160"/>
            </w:pPr>
          </w:p>
        </w:tc>
        <w:tc>
          <w:tcPr>
            <w:tcW w:w="427" w:type="dxa"/>
            <w:vMerge w:val="continue"/>
            <w:tcBorders>
              <w:top w:val="nil"/>
              <w:left w:val="single" w:color="000000" w:sz="4" w:space="0"/>
              <w:bottom w:val="single" w:color="000000" w:sz="4" w:space="0"/>
              <w:right w:val="single" w:color="000000" w:sz="4" w:space="0"/>
            </w:tcBorders>
          </w:tcPr>
          <w:p w14:paraId="12BA7B3A">
            <w:pPr>
              <w:spacing w:after="160"/>
            </w:pPr>
          </w:p>
        </w:tc>
        <w:tc>
          <w:tcPr>
            <w:tcW w:w="425" w:type="dxa"/>
            <w:vMerge w:val="continue"/>
            <w:tcBorders>
              <w:top w:val="nil"/>
              <w:left w:val="single" w:color="000000" w:sz="4" w:space="0"/>
              <w:bottom w:val="single" w:color="000000" w:sz="4" w:space="0"/>
              <w:right w:val="single" w:color="000000" w:sz="4" w:space="0"/>
            </w:tcBorders>
          </w:tcPr>
          <w:p w14:paraId="77BD0F22">
            <w:pPr>
              <w:spacing w:after="160"/>
            </w:pPr>
          </w:p>
        </w:tc>
        <w:tc>
          <w:tcPr>
            <w:tcW w:w="425" w:type="dxa"/>
            <w:vMerge w:val="continue"/>
            <w:tcBorders>
              <w:top w:val="nil"/>
              <w:left w:val="single" w:color="000000" w:sz="4" w:space="0"/>
              <w:bottom w:val="single" w:color="000000" w:sz="4" w:space="0"/>
              <w:right w:val="single" w:color="000000" w:sz="4" w:space="0"/>
            </w:tcBorders>
          </w:tcPr>
          <w:p w14:paraId="32F2DA91">
            <w:pPr>
              <w:spacing w:after="160"/>
            </w:pPr>
          </w:p>
        </w:tc>
        <w:tc>
          <w:tcPr>
            <w:tcW w:w="425" w:type="dxa"/>
            <w:vMerge w:val="continue"/>
            <w:tcBorders>
              <w:top w:val="nil"/>
              <w:left w:val="single" w:color="000000" w:sz="4" w:space="0"/>
              <w:bottom w:val="single" w:color="000000" w:sz="4" w:space="0"/>
              <w:right w:val="single" w:color="000000" w:sz="4" w:space="0"/>
            </w:tcBorders>
          </w:tcPr>
          <w:p w14:paraId="438088AF">
            <w:pPr>
              <w:spacing w:after="160"/>
            </w:pPr>
          </w:p>
        </w:tc>
        <w:tc>
          <w:tcPr>
            <w:tcW w:w="428" w:type="dxa"/>
            <w:vMerge w:val="continue"/>
            <w:tcBorders>
              <w:top w:val="nil"/>
              <w:left w:val="single" w:color="000000" w:sz="4" w:space="0"/>
              <w:bottom w:val="single" w:color="000000" w:sz="4" w:space="0"/>
              <w:right w:val="single" w:color="000000" w:sz="4" w:space="0"/>
            </w:tcBorders>
          </w:tcPr>
          <w:p w14:paraId="1A89EDFF">
            <w:pPr>
              <w:spacing w:after="160"/>
            </w:pPr>
          </w:p>
        </w:tc>
      </w:tr>
      <w:tr w14:paraId="417BC448">
        <w:tblPrEx>
          <w:tblCellMar>
            <w:top w:w="0" w:type="dxa"/>
            <w:left w:w="109" w:type="dxa"/>
            <w:bottom w:w="0" w:type="dxa"/>
            <w:right w:w="0" w:type="dxa"/>
          </w:tblCellMar>
        </w:tblPrEx>
        <w:trPr>
          <w:trHeight w:val="4110" w:hRule="atLeast"/>
        </w:trPr>
        <w:tc>
          <w:tcPr>
            <w:tcW w:w="698" w:type="dxa"/>
            <w:vMerge w:val="continue"/>
            <w:tcBorders>
              <w:top w:val="nil"/>
              <w:left w:val="single" w:color="000000" w:sz="4" w:space="0"/>
              <w:bottom w:val="nil"/>
              <w:right w:val="single" w:color="000000" w:sz="4" w:space="0"/>
            </w:tcBorders>
          </w:tcPr>
          <w:p w14:paraId="575A87FF">
            <w:pPr>
              <w:spacing w:after="160"/>
            </w:pPr>
          </w:p>
        </w:tc>
        <w:tc>
          <w:tcPr>
            <w:tcW w:w="574" w:type="dxa"/>
            <w:vMerge w:val="continue"/>
            <w:tcBorders>
              <w:top w:val="nil"/>
              <w:left w:val="single" w:color="000000" w:sz="4" w:space="0"/>
              <w:bottom w:val="nil"/>
              <w:right w:val="single" w:color="000000" w:sz="4" w:space="0"/>
            </w:tcBorders>
          </w:tcPr>
          <w:p w14:paraId="1C6B2A48">
            <w:pPr>
              <w:spacing w:after="160"/>
            </w:pPr>
          </w:p>
        </w:tc>
        <w:tc>
          <w:tcPr>
            <w:tcW w:w="1694" w:type="dxa"/>
            <w:vMerge w:val="continue"/>
            <w:tcBorders>
              <w:top w:val="nil"/>
              <w:left w:val="single" w:color="000000" w:sz="4" w:space="0"/>
              <w:bottom w:val="nil"/>
              <w:right w:val="single" w:color="000000" w:sz="4" w:space="0"/>
            </w:tcBorders>
          </w:tcPr>
          <w:p w14:paraId="57C2976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2F50F4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08F4999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45F3AE9">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5BFDFC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F713B9B">
            <w:pPr>
              <w:spacing w:line="251" w:lineRule="auto"/>
            </w:pPr>
            <w:r>
              <w:rPr>
                <w:sz w:val="24"/>
              </w:rPr>
              <w:t xml:space="preserve">□政府网站        □政府公报         □两微一端        □发布会/听证会   </w:t>
            </w:r>
          </w:p>
          <w:p w14:paraId="05ADB268">
            <w:pPr>
              <w:spacing w:line="251" w:lineRule="auto"/>
            </w:pPr>
            <w:r>
              <w:rPr>
                <w:sz w:val="24"/>
              </w:rPr>
              <w:t xml:space="preserve">□广播电视        □纸质媒体         □公开查阅点      □政务服务中心 </w:t>
            </w:r>
          </w:p>
          <w:p w14:paraId="71E0D124">
            <w:pPr>
              <w:spacing w:after="2" w:line="249" w:lineRule="auto"/>
            </w:pPr>
            <w:r>
              <w:rPr>
                <w:sz w:val="24"/>
              </w:rPr>
              <w:t xml:space="preserve">□便民服务站      □入户/现场        □社区/企事业单位/村公示栏（电子屏） </w:t>
            </w:r>
          </w:p>
          <w:p w14:paraId="19F88E2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AAD1A2F">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C925CE4">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67C3C08">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CCC137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E57C79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E7C0F2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31CAA23">
            <w:pPr>
              <w:ind w:left="2"/>
            </w:pPr>
            <w:r>
              <w:rPr>
                <w:sz w:val="24"/>
              </w:rPr>
              <w:t xml:space="preserve"> </w:t>
            </w:r>
          </w:p>
        </w:tc>
      </w:tr>
      <w:tr w14:paraId="3D53D16E">
        <w:tblPrEx>
          <w:tblCellMar>
            <w:top w:w="0" w:type="dxa"/>
            <w:left w:w="109" w:type="dxa"/>
            <w:bottom w:w="0" w:type="dxa"/>
            <w:right w:w="0" w:type="dxa"/>
          </w:tblCellMar>
        </w:tblPrEx>
        <w:trPr>
          <w:trHeight w:val="2309" w:hRule="atLeast"/>
        </w:trPr>
        <w:tc>
          <w:tcPr>
            <w:tcW w:w="698" w:type="dxa"/>
            <w:vMerge w:val="continue"/>
            <w:tcBorders>
              <w:top w:val="nil"/>
              <w:left w:val="single" w:color="000000" w:sz="4" w:space="0"/>
              <w:bottom w:val="single" w:color="000000" w:sz="4" w:space="0"/>
              <w:right w:val="single" w:color="000000" w:sz="4" w:space="0"/>
            </w:tcBorders>
          </w:tcPr>
          <w:p w14:paraId="1758FCE0">
            <w:pPr>
              <w:spacing w:after="160"/>
            </w:pPr>
          </w:p>
        </w:tc>
        <w:tc>
          <w:tcPr>
            <w:tcW w:w="574" w:type="dxa"/>
            <w:vMerge w:val="continue"/>
            <w:tcBorders>
              <w:top w:val="nil"/>
              <w:left w:val="single" w:color="000000" w:sz="4" w:space="0"/>
              <w:bottom w:val="single" w:color="000000" w:sz="4" w:space="0"/>
              <w:right w:val="single" w:color="000000" w:sz="4" w:space="0"/>
            </w:tcBorders>
          </w:tcPr>
          <w:p w14:paraId="58D62A21">
            <w:pPr>
              <w:spacing w:after="160"/>
            </w:pPr>
          </w:p>
        </w:tc>
        <w:tc>
          <w:tcPr>
            <w:tcW w:w="1694" w:type="dxa"/>
            <w:vMerge w:val="continue"/>
            <w:tcBorders>
              <w:top w:val="nil"/>
              <w:left w:val="single" w:color="000000" w:sz="4" w:space="0"/>
              <w:bottom w:val="single" w:color="000000" w:sz="4" w:space="0"/>
              <w:right w:val="single" w:color="000000" w:sz="4" w:space="0"/>
            </w:tcBorders>
          </w:tcPr>
          <w:p w14:paraId="4E9FF68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410B107">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365078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666D0D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FEE1BD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C0830EE">
            <w:pPr>
              <w:spacing w:line="251" w:lineRule="auto"/>
            </w:pPr>
            <w:r>
              <w:rPr>
                <w:sz w:val="24"/>
              </w:rPr>
              <w:t xml:space="preserve">■政府网站        □政府公报         □两微一端        □发布会/听证会   </w:t>
            </w:r>
          </w:p>
          <w:p w14:paraId="6DF7E652">
            <w:pPr>
              <w:spacing w:line="251" w:lineRule="auto"/>
            </w:pPr>
            <w:r>
              <w:rPr>
                <w:sz w:val="24"/>
              </w:rPr>
              <w:t xml:space="preserve">□广播电视        □纸质媒体         □公开查阅点      □政务服务中心 </w:t>
            </w:r>
          </w:p>
          <w:p w14:paraId="5967A302">
            <w:pPr>
              <w:spacing w:line="251" w:lineRule="auto"/>
            </w:pPr>
            <w:r>
              <w:rPr>
                <w:sz w:val="24"/>
              </w:rPr>
              <w:t xml:space="preserve">□便民服务站      □入户/现场        □社区/企事业单位/村公示栏（电子屏） </w:t>
            </w:r>
          </w:p>
          <w:p w14:paraId="2FDBA05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F917E9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F7E50A5">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A52CD6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618F0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4E8230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DE8A38B">
            <w:pPr>
              <w:ind w:left="2"/>
            </w:pPr>
            <w:r>
              <w:rPr>
                <w:sz w:val="24"/>
              </w:rPr>
              <w:t xml:space="preserve"> </w:t>
            </w:r>
          </w:p>
        </w:tc>
      </w:tr>
      <w:tr w14:paraId="38EA2EC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764A4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1EE2C2">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A5ECB4">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796B0F">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F283D9">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440D9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BF0FF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B072B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F35F54F">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B9AE09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622D7E2">
            <w:pPr>
              <w:jc w:val="center"/>
            </w:pPr>
            <w:r>
              <w:rPr>
                <w:rFonts w:ascii="黑体" w:hAnsi="黑体" w:eastAsia="黑体" w:cs="黑体"/>
                <w:sz w:val="24"/>
              </w:rPr>
              <w:t xml:space="preserve">公开层级 </w:t>
            </w:r>
          </w:p>
        </w:tc>
      </w:tr>
      <w:tr w14:paraId="616EB509">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F0733A8">
            <w:pPr>
              <w:spacing w:after="160"/>
            </w:pPr>
          </w:p>
        </w:tc>
        <w:tc>
          <w:tcPr>
            <w:tcW w:w="574" w:type="dxa"/>
            <w:vMerge w:val="continue"/>
            <w:tcBorders>
              <w:top w:val="nil"/>
              <w:left w:val="single" w:color="000000" w:sz="4" w:space="0"/>
              <w:bottom w:val="single" w:color="000000" w:sz="4" w:space="0"/>
              <w:right w:val="single" w:color="000000" w:sz="4" w:space="0"/>
            </w:tcBorders>
          </w:tcPr>
          <w:p w14:paraId="1332A59D">
            <w:pPr>
              <w:spacing w:after="160"/>
            </w:pPr>
          </w:p>
        </w:tc>
        <w:tc>
          <w:tcPr>
            <w:tcW w:w="1694" w:type="dxa"/>
            <w:vMerge w:val="continue"/>
            <w:tcBorders>
              <w:top w:val="nil"/>
              <w:left w:val="single" w:color="000000" w:sz="4" w:space="0"/>
              <w:bottom w:val="single" w:color="000000" w:sz="4" w:space="0"/>
              <w:right w:val="single" w:color="000000" w:sz="4" w:space="0"/>
            </w:tcBorders>
          </w:tcPr>
          <w:p w14:paraId="27BF6550">
            <w:pPr>
              <w:spacing w:after="160"/>
            </w:pPr>
          </w:p>
        </w:tc>
        <w:tc>
          <w:tcPr>
            <w:tcW w:w="4397" w:type="dxa"/>
            <w:vMerge w:val="continue"/>
            <w:tcBorders>
              <w:top w:val="nil"/>
              <w:left w:val="single" w:color="000000" w:sz="4" w:space="0"/>
              <w:bottom w:val="single" w:color="000000" w:sz="4" w:space="0"/>
              <w:right w:val="single" w:color="000000" w:sz="4" w:space="0"/>
            </w:tcBorders>
          </w:tcPr>
          <w:p w14:paraId="5DB52D09">
            <w:pPr>
              <w:spacing w:after="160"/>
            </w:pPr>
          </w:p>
        </w:tc>
        <w:tc>
          <w:tcPr>
            <w:tcW w:w="4961" w:type="dxa"/>
            <w:vMerge w:val="continue"/>
            <w:tcBorders>
              <w:top w:val="nil"/>
              <w:left w:val="single" w:color="000000" w:sz="4" w:space="0"/>
              <w:bottom w:val="single" w:color="000000" w:sz="4" w:space="0"/>
              <w:right w:val="single" w:color="000000" w:sz="4" w:space="0"/>
            </w:tcBorders>
          </w:tcPr>
          <w:p w14:paraId="73FE96A9">
            <w:pPr>
              <w:spacing w:after="160"/>
            </w:pPr>
          </w:p>
        </w:tc>
        <w:tc>
          <w:tcPr>
            <w:tcW w:w="1277" w:type="dxa"/>
            <w:vMerge w:val="continue"/>
            <w:tcBorders>
              <w:top w:val="nil"/>
              <w:left w:val="single" w:color="000000" w:sz="4" w:space="0"/>
              <w:bottom w:val="single" w:color="000000" w:sz="4" w:space="0"/>
              <w:right w:val="single" w:color="000000" w:sz="4" w:space="0"/>
            </w:tcBorders>
          </w:tcPr>
          <w:p w14:paraId="3F209C79">
            <w:pPr>
              <w:spacing w:after="160"/>
            </w:pPr>
          </w:p>
        </w:tc>
        <w:tc>
          <w:tcPr>
            <w:tcW w:w="1275" w:type="dxa"/>
            <w:vMerge w:val="continue"/>
            <w:tcBorders>
              <w:top w:val="nil"/>
              <w:left w:val="single" w:color="000000" w:sz="4" w:space="0"/>
              <w:bottom w:val="single" w:color="000000" w:sz="4" w:space="0"/>
              <w:right w:val="single" w:color="000000" w:sz="4" w:space="0"/>
            </w:tcBorders>
          </w:tcPr>
          <w:p w14:paraId="620CA8D6">
            <w:pPr>
              <w:spacing w:after="160"/>
            </w:pPr>
          </w:p>
        </w:tc>
        <w:tc>
          <w:tcPr>
            <w:tcW w:w="4536" w:type="dxa"/>
            <w:vMerge w:val="continue"/>
            <w:tcBorders>
              <w:top w:val="nil"/>
              <w:left w:val="single" w:color="000000" w:sz="4" w:space="0"/>
              <w:bottom w:val="single" w:color="000000" w:sz="4" w:space="0"/>
              <w:right w:val="single" w:color="000000" w:sz="4" w:space="0"/>
            </w:tcBorders>
          </w:tcPr>
          <w:p w14:paraId="2247E58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FC2DD6">
            <w:pPr>
              <w:spacing w:line="251" w:lineRule="auto"/>
              <w:jc w:val="center"/>
            </w:pPr>
            <w:r>
              <w:rPr>
                <w:rFonts w:ascii="黑体" w:hAnsi="黑体" w:eastAsia="黑体" w:cs="黑体"/>
                <w:sz w:val="24"/>
              </w:rPr>
              <w:t>全社</w:t>
            </w:r>
          </w:p>
          <w:p w14:paraId="5CEEEF2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B58F60">
            <w:pPr>
              <w:spacing w:line="251" w:lineRule="auto"/>
              <w:jc w:val="center"/>
            </w:pPr>
            <w:r>
              <w:rPr>
                <w:rFonts w:ascii="黑体" w:hAnsi="黑体" w:eastAsia="黑体" w:cs="黑体"/>
                <w:sz w:val="24"/>
              </w:rPr>
              <w:t>特定群</w:t>
            </w:r>
          </w:p>
          <w:p w14:paraId="7674DB4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BE714FD">
            <w:pPr>
              <w:jc w:val="both"/>
            </w:pPr>
            <w:r>
              <w:rPr>
                <w:rFonts w:ascii="黑体" w:hAnsi="黑体" w:eastAsia="黑体" w:cs="黑体"/>
                <w:sz w:val="24"/>
              </w:rPr>
              <w:t>主</w:t>
            </w:r>
          </w:p>
          <w:p w14:paraId="4816096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4A18E97">
            <w:pPr>
              <w:spacing w:line="251" w:lineRule="auto"/>
              <w:jc w:val="center"/>
            </w:pPr>
            <w:r>
              <w:rPr>
                <w:rFonts w:ascii="黑体" w:hAnsi="黑体" w:eastAsia="黑体" w:cs="黑体"/>
                <w:sz w:val="24"/>
              </w:rPr>
              <w:t>依申</w:t>
            </w:r>
          </w:p>
          <w:p w14:paraId="70FEBCD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6E3B491">
            <w:pPr>
              <w:jc w:val="both"/>
            </w:pPr>
            <w:r>
              <w:rPr>
                <w:rFonts w:ascii="黑体" w:hAnsi="黑体" w:eastAsia="黑体" w:cs="黑体"/>
                <w:sz w:val="24"/>
              </w:rPr>
              <w:t>县</w:t>
            </w:r>
          </w:p>
          <w:p w14:paraId="1F4FC50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959A1C0">
            <w:pPr>
              <w:jc w:val="center"/>
            </w:pPr>
            <w:r>
              <w:rPr>
                <w:rFonts w:ascii="黑体" w:hAnsi="黑体" w:eastAsia="黑体" w:cs="黑体"/>
                <w:sz w:val="24"/>
              </w:rPr>
              <w:t>乡级</w:t>
            </w:r>
          </w:p>
        </w:tc>
      </w:tr>
      <w:tr w14:paraId="772CCB9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42D47E5">
            <w:pPr>
              <w:spacing w:after="26"/>
            </w:pPr>
            <w:r>
              <w:rPr>
                <w:rFonts w:ascii="Times New Roman" w:hAnsi="Times New Roman" w:eastAsia="Times New Roman" w:cs="Times New Roman"/>
                <w:sz w:val="24"/>
              </w:rPr>
              <w:t xml:space="preserve">0224 </w:t>
            </w:r>
          </w:p>
          <w:p w14:paraId="066A8D13">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048289D">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1EDD9293">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0F4C3AC">
            <w:pPr>
              <w:spacing w:after="11" w:line="251" w:lineRule="auto"/>
              <w:ind w:right="8"/>
              <w:jc w:val="center"/>
            </w:pPr>
            <w:r>
              <w:rPr>
                <w:sz w:val="24"/>
              </w:rPr>
              <w:t>对违反《疫苗流通和预防接种管理条例》规定发布接种第二类疫苗的建议信息的处罚</w:t>
            </w:r>
            <w:r>
              <w:rPr>
                <w:rFonts w:ascii="Times New Roman" w:hAnsi="Times New Roman" w:eastAsia="Times New Roman" w:cs="Times New Roman"/>
                <w:sz w:val="24"/>
              </w:rPr>
              <w:t xml:space="preserve"> </w:t>
            </w:r>
          </w:p>
          <w:p w14:paraId="3034EFEB">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3272A1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B934976">
            <w:r>
              <w:rPr>
                <w:sz w:val="24"/>
              </w:rPr>
              <w:t>【法律】《中华人民共和国行政处罚法》</w:t>
            </w:r>
          </w:p>
          <w:p w14:paraId="3486777D">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B67989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DDD203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7CAF333">
            <w:pPr>
              <w:spacing w:line="251" w:lineRule="auto"/>
            </w:pPr>
            <w:r>
              <w:rPr>
                <w:sz w:val="24"/>
              </w:rPr>
              <w:t xml:space="preserve">■政府网站        □政府公报         □两微一端        □发布会/听证会   </w:t>
            </w:r>
          </w:p>
          <w:p w14:paraId="0AEC6803">
            <w:pPr>
              <w:spacing w:line="251" w:lineRule="auto"/>
            </w:pPr>
            <w:r>
              <w:rPr>
                <w:sz w:val="24"/>
              </w:rPr>
              <w:t xml:space="preserve">□广播电视        □纸质媒体         □公开查阅点      □政务服务中心 </w:t>
            </w:r>
          </w:p>
          <w:p w14:paraId="53BD2BDA">
            <w:pPr>
              <w:spacing w:line="251" w:lineRule="auto"/>
            </w:pPr>
            <w:r>
              <w:rPr>
                <w:sz w:val="24"/>
              </w:rPr>
              <w:t xml:space="preserve">□便民服务站      □入户/现场        □社区/企事业单位/村公示栏（电子屏） </w:t>
            </w:r>
          </w:p>
          <w:p w14:paraId="3E5D5168">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31C1B6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1C8DBE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F9F8D1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08C58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AC9E02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DFD8739">
            <w:pPr>
              <w:ind w:left="2"/>
            </w:pPr>
            <w:r>
              <w:rPr>
                <w:sz w:val="24"/>
              </w:rPr>
              <w:t xml:space="preserve"> </w:t>
            </w:r>
          </w:p>
        </w:tc>
      </w:tr>
      <w:tr w14:paraId="67777A29">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23CC20F">
            <w:pPr>
              <w:spacing w:after="160"/>
            </w:pPr>
          </w:p>
        </w:tc>
        <w:tc>
          <w:tcPr>
            <w:tcW w:w="574" w:type="dxa"/>
            <w:vMerge w:val="continue"/>
            <w:tcBorders>
              <w:top w:val="nil"/>
              <w:left w:val="single" w:color="000000" w:sz="4" w:space="0"/>
              <w:bottom w:val="nil"/>
              <w:right w:val="single" w:color="000000" w:sz="4" w:space="0"/>
            </w:tcBorders>
          </w:tcPr>
          <w:p w14:paraId="1C03F2A8">
            <w:pPr>
              <w:spacing w:after="160"/>
            </w:pPr>
          </w:p>
        </w:tc>
        <w:tc>
          <w:tcPr>
            <w:tcW w:w="1694" w:type="dxa"/>
            <w:vMerge w:val="continue"/>
            <w:tcBorders>
              <w:top w:val="nil"/>
              <w:left w:val="single" w:color="000000" w:sz="4" w:space="0"/>
              <w:bottom w:val="nil"/>
              <w:right w:val="single" w:color="000000" w:sz="4" w:space="0"/>
            </w:tcBorders>
          </w:tcPr>
          <w:p w14:paraId="49396AE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27182D">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A764823">
            <w:pPr>
              <w:spacing w:after="160"/>
            </w:pPr>
          </w:p>
        </w:tc>
        <w:tc>
          <w:tcPr>
            <w:tcW w:w="1277" w:type="dxa"/>
            <w:vMerge w:val="continue"/>
            <w:tcBorders>
              <w:top w:val="nil"/>
              <w:left w:val="single" w:color="000000" w:sz="4" w:space="0"/>
              <w:bottom w:val="single" w:color="000000" w:sz="4" w:space="0"/>
              <w:right w:val="single" w:color="000000" w:sz="4" w:space="0"/>
            </w:tcBorders>
          </w:tcPr>
          <w:p w14:paraId="340979DA">
            <w:pPr>
              <w:spacing w:after="160"/>
            </w:pPr>
          </w:p>
        </w:tc>
        <w:tc>
          <w:tcPr>
            <w:tcW w:w="1275" w:type="dxa"/>
            <w:vMerge w:val="continue"/>
            <w:tcBorders>
              <w:top w:val="nil"/>
              <w:left w:val="single" w:color="000000" w:sz="4" w:space="0"/>
              <w:bottom w:val="single" w:color="000000" w:sz="4" w:space="0"/>
              <w:right w:val="single" w:color="000000" w:sz="4" w:space="0"/>
            </w:tcBorders>
          </w:tcPr>
          <w:p w14:paraId="477DF56D">
            <w:pPr>
              <w:spacing w:after="160"/>
            </w:pPr>
          </w:p>
        </w:tc>
        <w:tc>
          <w:tcPr>
            <w:tcW w:w="4536" w:type="dxa"/>
            <w:vMerge w:val="continue"/>
            <w:tcBorders>
              <w:top w:val="nil"/>
              <w:left w:val="single" w:color="000000" w:sz="4" w:space="0"/>
              <w:bottom w:val="single" w:color="000000" w:sz="4" w:space="0"/>
              <w:right w:val="single" w:color="000000" w:sz="4" w:space="0"/>
            </w:tcBorders>
          </w:tcPr>
          <w:p w14:paraId="0F02F847">
            <w:pPr>
              <w:spacing w:after="160"/>
            </w:pPr>
          </w:p>
        </w:tc>
        <w:tc>
          <w:tcPr>
            <w:tcW w:w="425" w:type="dxa"/>
            <w:vMerge w:val="continue"/>
            <w:tcBorders>
              <w:top w:val="nil"/>
              <w:left w:val="single" w:color="000000" w:sz="4" w:space="0"/>
              <w:bottom w:val="single" w:color="000000" w:sz="4" w:space="0"/>
              <w:right w:val="single" w:color="000000" w:sz="4" w:space="0"/>
            </w:tcBorders>
          </w:tcPr>
          <w:p w14:paraId="5F9B6972">
            <w:pPr>
              <w:spacing w:after="160"/>
            </w:pPr>
          </w:p>
        </w:tc>
        <w:tc>
          <w:tcPr>
            <w:tcW w:w="427" w:type="dxa"/>
            <w:vMerge w:val="continue"/>
            <w:tcBorders>
              <w:top w:val="nil"/>
              <w:left w:val="single" w:color="000000" w:sz="4" w:space="0"/>
              <w:bottom w:val="single" w:color="000000" w:sz="4" w:space="0"/>
              <w:right w:val="single" w:color="000000" w:sz="4" w:space="0"/>
            </w:tcBorders>
          </w:tcPr>
          <w:p w14:paraId="63689453">
            <w:pPr>
              <w:spacing w:after="160"/>
            </w:pPr>
          </w:p>
        </w:tc>
        <w:tc>
          <w:tcPr>
            <w:tcW w:w="425" w:type="dxa"/>
            <w:vMerge w:val="continue"/>
            <w:tcBorders>
              <w:top w:val="nil"/>
              <w:left w:val="single" w:color="000000" w:sz="4" w:space="0"/>
              <w:bottom w:val="single" w:color="000000" w:sz="4" w:space="0"/>
              <w:right w:val="single" w:color="000000" w:sz="4" w:space="0"/>
            </w:tcBorders>
          </w:tcPr>
          <w:p w14:paraId="08938E76">
            <w:pPr>
              <w:spacing w:after="160"/>
            </w:pPr>
          </w:p>
        </w:tc>
        <w:tc>
          <w:tcPr>
            <w:tcW w:w="425" w:type="dxa"/>
            <w:vMerge w:val="continue"/>
            <w:tcBorders>
              <w:top w:val="nil"/>
              <w:left w:val="single" w:color="000000" w:sz="4" w:space="0"/>
              <w:bottom w:val="single" w:color="000000" w:sz="4" w:space="0"/>
              <w:right w:val="single" w:color="000000" w:sz="4" w:space="0"/>
            </w:tcBorders>
          </w:tcPr>
          <w:p w14:paraId="32E0A7B5">
            <w:pPr>
              <w:spacing w:after="160"/>
            </w:pPr>
          </w:p>
        </w:tc>
        <w:tc>
          <w:tcPr>
            <w:tcW w:w="425" w:type="dxa"/>
            <w:vMerge w:val="continue"/>
            <w:tcBorders>
              <w:top w:val="nil"/>
              <w:left w:val="single" w:color="000000" w:sz="4" w:space="0"/>
              <w:bottom w:val="single" w:color="000000" w:sz="4" w:space="0"/>
              <w:right w:val="single" w:color="000000" w:sz="4" w:space="0"/>
            </w:tcBorders>
          </w:tcPr>
          <w:p w14:paraId="14AE65CA">
            <w:pPr>
              <w:spacing w:after="160"/>
            </w:pPr>
          </w:p>
        </w:tc>
        <w:tc>
          <w:tcPr>
            <w:tcW w:w="428" w:type="dxa"/>
            <w:vMerge w:val="continue"/>
            <w:tcBorders>
              <w:top w:val="nil"/>
              <w:left w:val="single" w:color="000000" w:sz="4" w:space="0"/>
              <w:bottom w:val="single" w:color="000000" w:sz="4" w:space="0"/>
              <w:right w:val="single" w:color="000000" w:sz="4" w:space="0"/>
            </w:tcBorders>
          </w:tcPr>
          <w:p w14:paraId="5E9A4844">
            <w:pPr>
              <w:spacing w:after="160"/>
            </w:pPr>
          </w:p>
        </w:tc>
      </w:tr>
      <w:tr w14:paraId="76A518D5">
        <w:tblPrEx>
          <w:tblCellMar>
            <w:top w:w="0" w:type="dxa"/>
            <w:left w:w="109" w:type="dxa"/>
            <w:bottom w:w="0" w:type="dxa"/>
            <w:right w:w="0" w:type="dxa"/>
          </w:tblCellMar>
        </w:tblPrEx>
        <w:trPr>
          <w:trHeight w:val="3882" w:hRule="atLeast"/>
        </w:trPr>
        <w:tc>
          <w:tcPr>
            <w:tcW w:w="698" w:type="dxa"/>
            <w:vMerge w:val="continue"/>
            <w:tcBorders>
              <w:top w:val="nil"/>
              <w:left w:val="single" w:color="000000" w:sz="4" w:space="0"/>
              <w:bottom w:val="nil"/>
              <w:right w:val="single" w:color="000000" w:sz="4" w:space="0"/>
            </w:tcBorders>
          </w:tcPr>
          <w:p w14:paraId="0936EDD0">
            <w:pPr>
              <w:spacing w:after="160"/>
            </w:pPr>
          </w:p>
        </w:tc>
        <w:tc>
          <w:tcPr>
            <w:tcW w:w="574" w:type="dxa"/>
            <w:vMerge w:val="continue"/>
            <w:tcBorders>
              <w:top w:val="nil"/>
              <w:left w:val="single" w:color="000000" w:sz="4" w:space="0"/>
              <w:bottom w:val="nil"/>
              <w:right w:val="single" w:color="000000" w:sz="4" w:space="0"/>
            </w:tcBorders>
          </w:tcPr>
          <w:p w14:paraId="77868CEF">
            <w:pPr>
              <w:spacing w:after="160"/>
            </w:pPr>
          </w:p>
        </w:tc>
        <w:tc>
          <w:tcPr>
            <w:tcW w:w="1694" w:type="dxa"/>
            <w:vMerge w:val="continue"/>
            <w:tcBorders>
              <w:top w:val="nil"/>
              <w:left w:val="single" w:color="000000" w:sz="4" w:space="0"/>
              <w:bottom w:val="nil"/>
              <w:right w:val="single" w:color="000000" w:sz="4" w:space="0"/>
            </w:tcBorders>
          </w:tcPr>
          <w:p w14:paraId="33F0661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877AE3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7FDA9F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9B8FA8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689D09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514543E">
            <w:pPr>
              <w:spacing w:line="251" w:lineRule="auto"/>
            </w:pPr>
            <w:r>
              <w:rPr>
                <w:sz w:val="24"/>
              </w:rPr>
              <w:t xml:space="preserve">□政府网站        □政府公报         □两微一端        □发布会/听证会   </w:t>
            </w:r>
          </w:p>
          <w:p w14:paraId="029644EC">
            <w:pPr>
              <w:spacing w:line="251" w:lineRule="auto"/>
            </w:pPr>
            <w:r>
              <w:rPr>
                <w:sz w:val="24"/>
              </w:rPr>
              <w:t xml:space="preserve">□广播电视        □纸质媒体         □公开查阅点      □政务服务中心 </w:t>
            </w:r>
          </w:p>
          <w:p w14:paraId="6AA650DD">
            <w:pPr>
              <w:spacing w:after="2" w:line="249" w:lineRule="auto"/>
            </w:pPr>
            <w:r>
              <w:rPr>
                <w:sz w:val="24"/>
              </w:rPr>
              <w:t xml:space="preserve">□便民服务站      □入户/现场        □社区/企事业单位/村公示栏（电子屏） </w:t>
            </w:r>
          </w:p>
          <w:p w14:paraId="1AA7E1A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C9C698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FE046A9">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15E1A8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89E53E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06A3E9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DB14F9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FB91125">
            <w:pPr>
              <w:ind w:left="2"/>
            </w:pPr>
            <w:r>
              <w:rPr>
                <w:sz w:val="24"/>
              </w:rPr>
              <w:t xml:space="preserve"> </w:t>
            </w:r>
          </w:p>
        </w:tc>
      </w:tr>
      <w:tr w14:paraId="7FA3C15A">
        <w:tblPrEx>
          <w:tblCellMar>
            <w:top w:w="0" w:type="dxa"/>
            <w:left w:w="109" w:type="dxa"/>
            <w:bottom w:w="0" w:type="dxa"/>
            <w:right w:w="0" w:type="dxa"/>
          </w:tblCellMar>
        </w:tblPrEx>
        <w:trPr>
          <w:trHeight w:val="2552" w:hRule="atLeast"/>
        </w:trPr>
        <w:tc>
          <w:tcPr>
            <w:tcW w:w="698" w:type="dxa"/>
            <w:vMerge w:val="continue"/>
            <w:tcBorders>
              <w:top w:val="nil"/>
              <w:left w:val="single" w:color="000000" w:sz="4" w:space="0"/>
              <w:bottom w:val="single" w:color="000000" w:sz="4" w:space="0"/>
              <w:right w:val="single" w:color="000000" w:sz="4" w:space="0"/>
            </w:tcBorders>
          </w:tcPr>
          <w:p w14:paraId="221DA95E">
            <w:pPr>
              <w:spacing w:after="160"/>
            </w:pPr>
          </w:p>
        </w:tc>
        <w:tc>
          <w:tcPr>
            <w:tcW w:w="574" w:type="dxa"/>
            <w:vMerge w:val="continue"/>
            <w:tcBorders>
              <w:top w:val="nil"/>
              <w:left w:val="single" w:color="000000" w:sz="4" w:space="0"/>
              <w:bottom w:val="single" w:color="000000" w:sz="4" w:space="0"/>
              <w:right w:val="single" w:color="000000" w:sz="4" w:space="0"/>
            </w:tcBorders>
          </w:tcPr>
          <w:p w14:paraId="765A6C02">
            <w:pPr>
              <w:spacing w:after="160"/>
            </w:pPr>
          </w:p>
        </w:tc>
        <w:tc>
          <w:tcPr>
            <w:tcW w:w="1694" w:type="dxa"/>
            <w:vMerge w:val="continue"/>
            <w:tcBorders>
              <w:top w:val="nil"/>
              <w:left w:val="single" w:color="000000" w:sz="4" w:space="0"/>
              <w:bottom w:val="single" w:color="000000" w:sz="4" w:space="0"/>
              <w:right w:val="single" w:color="000000" w:sz="4" w:space="0"/>
            </w:tcBorders>
          </w:tcPr>
          <w:p w14:paraId="0C28292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840B5B">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C3F023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3C5A60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752687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A164316">
            <w:pPr>
              <w:spacing w:line="251" w:lineRule="auto"/>
            </w:pPr>
            <w:r>
              <w:rPr>
                <w:sz w:val="24"/>
              </w:rPr>
              <w:t xml:space="preserve">■政府网站        □政府公报         □两微一端        □发布会/听证会   </w:t>
            </w:r>
          </w:p>
          <w:p w14:paraId="34ABEE45">
            <w:pPr>
              <w:spacing w:line="251" w:lineRule="auto"/>
            </w:pPr>
            <w:r>
              <w:rPr>
                <w:sz w:val="24"/>
              </w:rPr>
              <w:t xml:space="preserve">□广播电视        □纸质媒体         □公开查阅点      □政务服务中心 </w:t>
            </w:r>
          </w:p>
          <w:p w14:paraId="2A204D54">
            <w:pPr>
              <w:spacing w:line="251" w:lineRule="auto"/>
            </w:pPr>
            <w:r>
              <w:rPr>
                <w:sz w:val="24"/>
              </w:rPr>
              <w:t xml:space="preserve">□便民服务站      □入户/现场        □社区/企事业单位/村公示栏（电子屏） </w:t>
            </w:r>
          </w:p>
          <w:p w14:paraId="643CE61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4BC97FB">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D86DD8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E05223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3177DC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37155A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4994D3A">
            <w:pPr>
              <w:ind w:left="2"/>
            </w:pPr>
            <w:r>
              <w:rPr>
                <w:sz w:val="24"/>
              </w:rPr>
              <w:t xml:space="preserve"> </w:t>
            </w:r>
          </w:p>
        </w:tc>
      </w:tr>
      <w:tr w14:paraId="79C893B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35AE2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6189D9">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4DC021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15B030">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C4A0B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4C595B7">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A5FC3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E8CF5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0C0817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8AE407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1858EF3">
            <w:pPr>
              <w:jc w:val="center"/>
            </w:pPr>
            <w:r>
              <w:rPr>
                <w:rFonts w:ascii="黑体" w:hAnsi="黑体" w:eastAsia="黑体" w:cs="黑体"/>
                <w:sz w:val="24"/>
              </w:rPr>
              <w:t xml:space="preserve">公开层级 </w:t>
            </w:r>
          </w:p>
        </w:tc>
      </w:tr>
      <w:tr w14:paraId="4D15433E">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94417D6">
            <w:pPr>
              <w:spacing w:after="160"/>
            </w:pPr>
          </w:p>
        </w:tc>
        <w:tc>
          <w:tcPr>
            <w:tcW w:w="574" w:type="dxa"/>
            <w:vMerge w:val="continue"/>
            <w:tcBorders>
              <w:top w:val="nil"/>
              <w:left w:val="single" w:color="000000" w:sz="4" w:space="0"/>
              <w:bottom w:val="single" w:color="000000" w:sz="4" w:space="0"/>
              <w:right w:val="single" w:color="000000" w:sz="4" w:space="0"/>
            </w:tcBorders>
          </w:tcPr>
          <w:p w14:paraId="72975402">
            <w:pPr>
              <w:spacing w:after="160"/>
            </w:pPr>
          </w:p>
        </w:tc>
        <w:tc>
          <w:tcPr>
            <w:tcW w:w="1694" w:type="dxa"/>
            <w:vMerge w:val="continue"/>
            <w:tcBorders>
              <w:top w:val="nil"/>
              <w:left w:val="single" w:color="000000" w:sz="4" w:space="0"/>
              <w:bottom w:val="single" w:color="000000" w:sz="4" w:space="0"/>
              <w:right w:val="single" w:color="000000" w:sz="4" w:space="0"/>
            </w:tcBorders>
          </w:tcPr>
          <w:p w14:paraId="072CBA4D">
            <w:pPr>
              <w:spacing w:after="160"/>
            </w:pPr>
          </w:p>
        </w:tc>
        <w:tc>
          <w:tcPr>
            <w:tcW w:w="4397" w:type="dxa"/>
            <w:vMerge w:val="continue"/>
            <w:tcBorders>
              <w:top w:val="nil"/>
              <w:left w:val="single" w:color="000000" w:sz="4" w:space="0"/>
              <w:bottom w:val="single" w:color="000000" w:sz="4" w:space="0"/>
              <w:right w:val="single" w:color="000000" w:sz="4" w:space="0"/>
            </w:tcBorders>
          </w:tcPr>
          <w:p w14:paraId="7CB893BC">
            <w:pPr>
              <w:spacing w:after="160"/>
            </w:pPr>
          </w:p>
        </w:tc>
        <w:tc>
          <w:tcPr>
            <w:tcW w:w="4961" w:type="dxa"/>
            <w:vMerge w:val="continue"/>
            <w:tcBorders>
              <w:top w:val="nil"/>
              <w:left w:val="single" w:color="000000" w:sz="4" w:space="0"/>
              <w:bottom w:val="single" w:color="000000" w:sz="4" w:space="0"/>
              <w:right w:val="single" w:color="000000" w:sz="4" w:space="0"/>
            </w:tcBorders>
          </w:tcPr>
          <w:p w14:paraId="19459469">
            <w:pPr>
              <w:spacing w:after="160"/>
            </w:pPr>
          </w:p>
        </w:tc>
        <w:tc>
          <w:tcPr>
            <w:tcW w:w="1277" w:type="dxa"/>
            <w:vMerge w:val="continue"/>
            <w:tcBorders>
              <w:top w:val="nil"/>
              <w:left w:val="single" w:color="000000" w:sz="4" w:space="0"/>
              <w:bottom w:val="single" w:color="000000" w:sz="4" w:space="0"/>
              <w:right w:val="single" w:color="000000" w:sz="4" w:space="0"/>
            </w:tcBorders>
          </w:tcPr>
          <w:p w14:paraId="03C3BA26">
            <w:pPr>
              <w:spacing w:after="160"/>
            </w:pPr>
          </w:p>
        </w:tc>
        <w:tc>
          <w:tcPr>
            <w:tcW w:w="1275" w:type="dxa"/>
            <w:vMerge w:val="continue"/>
            <w:tcBorders>
              <w:top w:val="nil"/>
              <w:left w:val="single" w:color="000000" w:sz="4" w:space="0"/>
              <w:bottom w:val="single" w:color="000000" w:sz="4" w:space="0"/>
              <w:right w:val="single" w:color="000000" w:sz="4" w:space="0"/>
            </w:tcBorders>
          </w:tcPr>
          <w:p w14:paraId="532096FB">
            <w:pPr>
              <w:spacing w:after="160"/>
            </w:pPr>
          </w:p>
        </w:tc>
        <w:tc>
          <w:tcPr>
            <w:tcW w:w="4536" w:type="dxa"/>
            <w:vMerge w:val="continue"/>
            <w:tcBorders>
              <w:top w:val="nil"/>
              <w:left w:val="single" w:color="000000" w:sz="4" w:space="0"/>
              <w:bottom w:val="single" w:color="000000" w:sz="4" w:space="0"/>
              <w:right w:val="single" w:color="000000" w:sz="4" w:space="0"/>
            </w:tcBorders>
          </w:tcPr>
          <w:p w14:paraId="3F5F093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A5544B">
            <w:pPr>
              <w:spacing w:line="251" w:lineRule="auto"/>
              <w:jc w:val="center"/>
            </w:pPr>
            <w:r>
              <w:rPr>
                <w:rFonts w:ascii="黑体" w:hAnsi="黑体" w:eastAsia="黑体" w:cs="黑体"/>
                <w:sz w:val="24"/>
              </w:rPr>
              <w:t>全社</w:t>
            </w:r>
          </w:p>
          <w:p w14:paraId="29C9B63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4A7A28E">
            <w:pPr>
              <w:spacing w:line="251" w:lineRule="auto"/>
              <w:jc w:val="center"/>
            </w:pPr>
            <w:r>
              <w:rPr>
                <w:rFonts w:ascii="黑体" w:hAnsi="黑体" w:eastAsia="黑体" w:cs="黑体"/>
                <w:sz w:val="24"/>
              </w:rPr>
              <w:t>特定群</w:t>
            </w:r>
          </w:p>
          <w:p w14:paraId="2E4ECBF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D46BC6D">
            <w:pPr>
              <w:jc w:val="both"/>
            </w:pPr>
            <w:r>
              <w:rPr>
                <w:rFonts w:ascii="黑体" w:hAnsi="黑体" w:eastAsia="黑体" w:cs="黑体"/>
                <w:sz w:val="24"/>
              </w:rPr>
              <w:t>主</w:t>
            </w:r>
          </w:p>
          <w:p w14:paraId="0931E35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CB8B479">
            <w:pPr>
              <w:spacing w:line="251" w:lineRule="auto"/>
              <w:jc w:val="center"/>
            </w:pPr>
            <w:r>
              <w:rPr>
                <w:rFonts w:ascii="黑体" w:hAnsi="黑体" w:eastAsia="黑体" w:cs="黑体"/>
                <w:sz w:val="24"/>
              </w:rPr>
              <w:t>依申</w:t>
            </w:r>
          </w:p>
          <w:p w14:paraId="2BDB3CB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4343618">
            <w:pPr>
              <w:jc w:val="both"/>
            </w:pPr>
            <w:r>
              <w:rPr>
                <w:rFonts w:ascii="黑体" w:hAnsi="黑体" w:eastAsia="黑体" w:cs="黑体"/>
                <w:sz w:val="24"/>
              </w:rPr>
              <w:t>县</w:t>
            </w:r>
          </w:p>
          <w:p w14:paraId="263F639A">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E76A5BE">
            <w:pPr>
              <w:jc w:val="center"/>
            </w:pPr>
            <w:r>
              <w:rPr>
                <w:rFonts w:ascii="黑体" w:hAnsi="黑体" w:eastAsia="黑体" w:cs="黑体"/>
                <w:sz w:val="24"/>
              </w:rPr>
              <w:t>乡级</w:t>
            </w:r>
          </w:p>
        </w:tc>
      </w:tr>
      <w:tr w14:paraId="3EF20C0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1FF807C">
            <w:pPr>
              <w:spacing w:after="26"/>
            </w:pPr>
            <w:r>
              <w:rPr>
                <w:rFonts w:ascii="Times New Roman" w:hAnsi="Times New Roman" w:eastAsia="Times New Roman" w:cs="Times New Roman"/>
                <w:sz w:val="24"/>
              </w:rPr>
              <w:t xml:space="preserve">0225 </w:t>
            </w:r>
          </w:p>
          <w:p w14:paraId="69643B12">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BA4CCC5">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22FCF68B">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C765828">
            <w:pPr>
              <w:spacing w:after="11" w:line="251" w:lineRule="auto"/>
              <w:ind w:right="8"/>
              <w:jc w:val="center"/>
            </w:pPr>
            <w:r>
              <w:rPr>
                <w:sz w:val="24"/>
              </w:rPr>
              <w:t>对疾病预防控制机构未依照规定建立并保存疫苗购进、储存、分发、供应记录的处罚</w:t>
            </w:r>
            <w:r>
              <w:rPr>
                <w:rFonts w:ascii="Times New Roman" w:hAnsi="Times New Roman" w:eastAsia="Times New Roman" w:cs="Times New Roman"/>
                <w:sz w:val="24"/>
              </w:rPr>
              <w:t xml:space="preserve"> </w:t>
            </w:r>
          </w:p>
          <w:p w14:paraId="7079E7E9">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3B52661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8291162">
            <w:r>
              <w:rPr>
                <w:sz w:val="24"/>
              </w:rPr>
              <w:t>【法律】《中华人民共和国行政处罚法》</w:t>
            </w:r>
          </w:p>
          <w:p w14:paraId="44A0B1B8">
            <w:pPr>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229F47A7">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EA7223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5A2BEA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A59BD0F">
            <w:pPr>
              <w:spacing w:line="251" w:lineRule="auto"/>
            </w:pPr>
            <w:r>
              <w:rPr>
                <w:sz w:val="24"/>
              </w:rPr>
              <w:t xml:space="preserve">■政府网站        □政府公报         □两微一端        □发布会/听证会   </w:t>
            </w:r>
          </w:p>
          <w:p w14:paraId="77E1516C">
            <w:pPr>
              <w:spacing w:line="251" w:lineRule="auto"/>
            </w:pPr>
            <w:r>
              <w:rPr>
                <w:sz w:val="24"/>
              </w:rPr>
              <w:t xml:space="preserve">□广播电视        □纸质媒体         □公开查阅点      □政务服务中心 </w:t>
            </w:r>
          </w:p>
          <w:p w14:paraId="4923DA16">
            <w:pPr>
              <w:spacing w:line="251" w:lineRule="auto"/>
            </w:pPr>
            <w:r>
              <w:rPr>
                <w:sz w:val="24"/>
              </w:rPr>
              <w:t xml:space="preserve">□便民服务站      □入户/现场        □社区/企事业单位/村公示栏（电子屏） </w:t>
            </w:r>
          </w:p>
          <w:p w14:paraId="7CDF7E71">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E6516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A92A11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80A4D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35F485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C54EA3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6D04A4A">
            <w:pPr>
              <w:ind w:left="2"/>
            </w:pPr>
            <w:r>
              <w:rPr>
                <w:sz w:val="24"/>
              </w:rPr>
              <w:t xml:space="preserve"> </w:t>
            </w:r>
          </w:p>
        </w:tc>
      </w:tr>
      <w:tr w14:paraId="438C5FB2">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5CB9F77">
            <w:pPr>
              <w:spacing w:after="160"/>
            </w:pPr>
          </w:p>
        </w:tc>
        <w:tc>
          <w:tcPr>
            <w:tcW w:w="574" w:type="dxa"/>
            <w:vMerge w:val="continue"/>
            <w:tcBorders>
              <w:top w:val="nil"/>
              <w:left w:val="single" w:color="000000" w:sz="4" w:space="0"/>
              <w:bottom w:val="nil"/>
              <w:right w:val="single" w:color="000000" w:sz="4" w:space="0"/>
            </w:tcBorders>
          </w:tcPr>
          <w:p w14:paraId="3EF6E9BE">
            <w:pPr>
              <w:spacing w:after="160"/>
            </w:pPr>
          </w:p>
        </w:tc>
        <w:tc>
          <w:tcPr>
            <w:tcW w:w="1694" w:type="dxa"/>
            <w:vMerge w:val="continue"/>
            <w:tcBorders>
              <w:top w:val="nil"/>
              <w:left w:val="single" w:color="000000" w:sz="4" w:space="0"/>
              <w:bottom w:val="nil"/>
              <w:right w:val="single" w:color="000000" w:sz="4" w:space="0"/>
            </w:tcBorders>
          </w:tcPr>
          <w:p w14:paraId="5622208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25EA2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CDE4DBE">
            <w:pPr>
              <w:spacing w:after="160"/>
            </w:pPr>
          </w:p>
        </w:tc>
        <w:tc>
          <w:tcPr>
            <w:tcW w:w="1277" w:type="dxa"/>
            <w:vMerge w:val="continue"/>
            <w:tcBorders>
              <w:top w:val="nil"/>
              <w:left w:val="single" w:color="000000" w:sz="4" w:space="0"/>
              <w:bottom w:val="single" w:color="000000" w:sz="4" w:space="0"/>
              <w:right w:val="single" w:color="000000" w:sz="4" w:space="0"/>
            </w:tcBorders>
          </w:tcPr>
          <w:p w14:paraId="69346769">
            <w:pPr>
              <w:spacing w:after="160"/>
            </w:pPr>
          </w:p>
        </w:tc>
        <w:tc>
          <w:tcPr>
            <w:tcW w:w="1275" w:type="dxa"/>
            <w:vMerge w:val="continue"/>
            <w:tcBorders>
              <w:top w:val="nil"/>
              <w:left w:val="single" w:color="000000" w:sz="4" w:space="0"/>
              <w:bottom w:val="single" w:color="000000" w:sz="4" w:space="0"/>
              <w:right w:val="single" w:color="000000" w:sz="4" w:space="0"/>
            </w:tcBorders>
          </w:tcPr>
          <w:p w14:paraId="550B7937">
            <w:pPr>
              <w:spacing w:after="160"/>
            </w:pPr>
          </w:p>
        </w:tc>
        <w:tc>
          <w:tcPr>
            <w:tcW w:w="4536" w:type="dxa"/>
            <w:vMerge w:val="continue"/>
            <w:tcBorders>
              <w:top w:val="nil"/>
              <w:left w:val="single" w:color="000000" w:sz="4" w:space="0"/>
              <w:bottom w:val="single" w:color="000000" w:sz="4" w:space="0"/>
              <w:right w:val="single" w:color="000000" w:sz="4" w:space="0"/>
            </w:tcBorders>
          </w:tcPr>
          <w:p w14:paraId="6D77CD96">
            <w:pPr>
              <w:spacing w:after="160"/>
            </w:pPr>
          </w:p>
        </w:tc>
        <w:tc>
          <w:tcPr>
            <w:tcW w:w="425" w:type="dxa"/>
            <w:vMerge w:val="continue"/>
            <w:tcBorders>
              <w:top w:val="nil"/>
              <w:left w:val="single" w:color="000000" w:sz="4" w:space="0"/>
              <w:bottom w:val="single" w:color="000000" w:sz="4" w:space="0"/>
              <w:right w:val="single" w:color="000000" w:sz="4" w:space="0"/>
            </w:tcBorders>
          </w:tcPr>
          <w:p w14:paraId="6699251E">
            <w:pPr>
              <w:spacing w:after="160"/>
            </w:pPr>
          </w:p>
        </w:tc>
        <w:tc>
          <w:tcPr>
            <w:tcW w:w="427" w:type="dxa"/>
            <w:vMerge w:val="continue"/>
            <w:tcBorders>
              <w:top w:val="nil"/>
              <w:left w:val="single" w:color="000000" w:sz="4" w:space="0"/>
              <w:bottom w:val="single" w:color="000000" w:sz="4" w:space="0"/>
              <w:right w:val="single" w:color="000000" w:sz="4" w:space="0"/>
            </w:tcBorders>
          </w:tcPr>
          <w:p w14:paraId="483D5D75">
            <w:pPr>
              <w:spacing w:after="160"/>
            </w:pPr>
          </w:p>
        </w:tc>
        <w:tc>
          <w:tcPr>
            <w:tcW w:w="425" w:type="dxa"/>
            <w:vMerge w:val="continue"/>
            <w:tcBorders>
              <w:top w:val="nil"/>
              <w:left w:val="single" w:color="000000" w:sz="4" w:space="0"/>
              <w:bottom w:val="single" w:color="000000" w:sz="4" w:space="0"/>
              <w:right w:val="single" w:color="000000" w:sz="4" w:space="0"/>
            </w:tcBorders>
          </w:tcPr>
          <w:p w14:paraId="3D5FB932">
            <w:pPr>
              <w:spacing w:after="160"/>
            </w:pPr>
          </w:p>
        </w:tc>
        <w:tc>
          <w:tcPr>
            <w:tcW w:w="425" w:type="dxa"/>
            <w:vMerge w:val="continue"/>
            <w:tcBorders>
              <w:top w:val="nil"/>
              <w:left w:val="single" w:color="000000" w:sz="4" w:space="0"/>
              <w:bottom w:val="single" w:color="000000" w:sz="4" w:space="0"/>
              <w:right w:val="single" w:color="000000" w:sz="4" w:space="0"/>
            </w:tcBorders>
          </w:tcPr>
          <w:p w14:paraId="4EEF9D21">
            <w:pPr>
              <w:spacing w:after="160"/>
            </w:pPr>
          </w:p>
        </w:tc>
        <w:tc>
          <w:tcPr>
            <w:tcW w:w="425" w:type="dxa"/>
            <w:vMerge w:val="continue"/>
            <w:tcBorders>
              <w:top w:val="nil"/>
              <w:left w:val="single" w:color="000000" w:sz="4" w:space="0"/>
              <w:bottom w:val="single" w:color="000000" w:sz="4" w:space="0"/>
              <w:right w:val="single" w:color="000000" w:sz="4" w:space="0"/>
            </w:tcBorders>
          </w:tcPr>
          <w:p w14:paraId="58EB08B4">
            <w:pPr>
              <w:spacing w:after="160"/>
            </w:pPr>
          </w:p>
        </w:tc>
        <w:tc>
          <w:tcPr>
            <w:tcW w:w="428" w:type="dxa"/>
            <w:vMerge w:val="continue"/>
            <w:tcBorders>
              <w:top w:val="nil"/>
              <w:left w:val="single" w:color="000000" w:sz="4" w:space="0"/>
              <w:bottom w:val="single" w:color="000000" w:sz="4" w:space="0"/>
              <w:right w:val="single" w:color="000000" w:sz="4" w:space="0"/>
            </w:tcBorders>
          </w:tcPr>
          <w:p w14:paraId="1A22DB00">
            <w:pPr>
              <w:spacing w:after="160"/>
            </w:pPr>
          </w:p>
        </w:tc>
      </w:tr>
      <w:tr w14:paraId="33FA065B">
        <w:tblPrEx>
          <w:tblCellMar>
            <w:top w:w="0" w:type="dxa"/>
            <w:left w:w="109" w:type="dxa"/>
            <w:bottom w:w="0" w:type="dxa"/>
            <w:right w:w="0" w:type="dxa"/>
          </w:tblCellMar>
        </w:tblPrEx>
        <w:trPr>
          <w:trHeight w:val="3910" w:hRule="atLeast"/>
        </w:trPr>
        <w:tc>
          <w:tcPr>
            <w:tcW w:w="698" w:type="dxa"/>
            <w:vMerge w:val="continue"/>
            <w:tcBorders>
              <w:top w:val="nil"/>
              <w:left w:val="single" w:color="000000" w:sz="4" w:space="0"/>
              <w:bottom w:val="nil"/>
              <w:right w:val="single" w:color="000000" w:sz="4" w:space="0"/>
            </w:tcBorders>
          </w:tcPr>
          <w:p w14:paraId="05CC9070">
            <w:pPr>
              <w:spacing w:after="160"/>
            </w:pPr>
          </w:p>
        </w:tc>
        <w:tc>
          <w:tcPr>
            <w:tcW w:w="574" w:type="dxa"/>
            <w:vMerge w:val="continue"/>
            <w:tcBorders>
              <w:top w:val="nil"/>
              <w:left w:val="single" w:color="000000" w:sz="4" w:space="0"/>
              <w:bottom w:val="nil"/>
              <w:right w:val="single" w:color="000000" w:sz="4" w:space="0"/>
            </w:tcBorders>
          </w:tcPr>
          <w:p w14:paraId="2B4D777D">
            <w:pPr>
              <w:spacing w:after="160"/>
            </w:pPr>
          </w:p>
        </w:tc>
        <w:tc>
          <w:tcPr>
            <w:tcW w:w="1694" w:type="dxa"/>
            <w:vMerge w:val="continue"/>
            <w:tcBorders>
              <w:top w:val="nil"/>
              <w:left w:val="single" w:color="000000" w:sz="4" w:space="0"/>
              <w:bottom w:val="nil"/>
              <w:right w:val="single" w:color="000000" w:sz="4" w:space="0"/>
            </w:tcBorders>
          </w:tcPr>
          <w:p w14:paraId="07E25FE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FE4ED48">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283B3A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A470DC6">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FFF35B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67B42B3">
            <w:pPr>
              <w:spacing w:line="251" w:lineRule="auto"/>
            </w:pPr>
            <w:r>
              <w:rPr>
                <w:sz w:val="24"/>
              </w:rPr>
              <w:t xml:space="preserve">□政府网站        □政府公报         □两微一端        □发布会/听证会   </w:t>
            </w:r>
          </w:p>
          <w:p w14:paraId="33C40722">
            <w:pPr>
              <w:spacing w:line="251" w:lineRule="auto"/>
            </w:pPr>
            <w:r>
              <w:rPr>
                <w:sz w:val="24"/>
              </w:rPr>
              <w:t xml:space="preserve">□广播电视        □纸质媒体         □公开查阅点      □政务服务中心 </w:t>
            </w:r>
          </w:p>
          <w:p w14:paraId="116D61D5">
            <w:pPr>
              <w:spacing w:after="2" w:line="249" w:lineRule="auto"/>
            </w:pPr>
            <w:r>
              <w:rPr>
                <w:sz w:val="24"/>
              </w:rPr>
              <w:t xml:space="preserve">□便民服务站      □入户/现场        □社区/企事业单位/村公示栏（电子屏） </w:t>
            </w:r>
          </w:p>
          <w:p w14:paraId="62416D9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312B395">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FA2FCFB">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604242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FB9DC9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E47CC9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511A8F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46C2FEB">
            <w:pPr>
              <w:ind w:left="2"/>
            </w:pPr>
            <w:r>
              <w:rPr>
                <w:sz w:val="24"/>
              </w:rPr>
              <w:t xml:space="preserve"> </w:t>
            </w:r>
          </w:p>
        </w:tc>
      </w:tr>
      <w:tr w14:paraId="7B86B9E4">
        <w:tblPrEx>
          <w:tblCellMar>
            <w:top w:w="0" w:type="dxa"/>
            <w:left w:w="109" w:type="dxa"/>
            <w:bottom w:w="0" w:type="dxa"/>
            <w:right w:w="0" w:type="dxa"/>
          </w:tblCellMar>
        </w:tblPrEx>
        <w:trPr>
          <w:trHeight w:val="2681" w:hRule="atLeast"/>
        </w:trPr>
        <w:tc>
          <w:tcPr>
            <w:tcW w:w="698" w:type="dxa"/>
            <w:vMerge w:val="continue"/>
            <w:tcBorders>
              <w:top w:val="nil"/>
              <w:left w:val="single" w:color="000000" w:sz="4" w:space="0"/>
              <w:bottom w:val="single" w:color="000000" w:sz="4" w:space="0"/>
              <w:right w:val="single" w:color="000000" w:sz="4" w:space="0"/>
            </w:tcBorders>
          </w:tcPr>
          <w:p w14:paraId="1B4A7E1F">
            <w:pPr>
              <w:spacing w:after="160"/>
            </w:pPr>
          </w:p>
        </w:tc>
        <w:tc>
          <w:tcPr>
            <w:tcW w:w="574" w:type="dxa"/>
            <w:vMerge w:val="continue"/>
            <w:tcBorders>
              <w:top w:val="nil"/>
              <w:left w:val="single" w:color="000000" w:sz="4" w:space="0"/>
              <w:bottom w:val="single" w:color="000000" w:sz="4" w:space="0"/>
              <w:right w:val="single" w:color="000000" w:sz="4" w:space="0"/>
            </w:tcBorders>
          </w:tcPr>
          <w:p w14:paraId="73C32040">
            <w:pPr>
              <w:spacing w:after="160"/>
            </w:pPr>
          </w:p>
        </w:tc>
        <w:tc>
          <w:tcPr>
            <w:tcW w:w="1694" w:type="dxa"/>
            <w:vMerge w:val="continue"/>
            <w:tcBorders>
              <w:top w:val="nil"/>
              <w:left w:val="single" w:color="000000" w:sz="4" w:space="0"/>
              <w:bottom w:val="single" w:color="000000" w:sz="4" w:space="0"/>
              <w:right w:val="single" w:color="000000" w:sz="4" w:space="0"/>
            </w:tcBorders>
          </w:tcPr>
          <w:p w14:paraId="3968FC5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DF0984F">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E936E1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2DCEA4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EB652B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84A6655">
            <w:pPr>
              <w:spacing w:line="251" w:lineRule="auto"/>
            </w:pPr>
            <w:r>
              <w:rPr>
                <w:sz w:val="24"/>
              </w:rPr>
              <w:t xml:space="preserve">■政府网站        □政府公报         □两微一端        □发布会/听证会   </w:t>
            </w:r>
          </w:p>
          <w:p w14:paraId="10C20C00">
            <w:pPr>
              <w:spacing w:line="251" w:lineRule="auto"/>
            </w:pPr>
            <w:r>
              <w:rPr>
                <w:sz w:val="24"/>
              </w:rPr>
              <w:t xml:space="preserve">□广播电视        □纸质媒体         □公开查阅点      □政务服务中心 </w:t>
            </w:r>
          </w:p>
          <w:p w14:paraId="79B1A809">
            <w:pPr>
              <w:spacing w:line="251" w:lineRule="auto"/>
            </w:pPr>
            <w:r>
              <w:rPr>
                <w:sz w:val="24"/>
              </w:rPr>
              <w:t xml:space="preserve">□便民服务站      □入户/现场        □社区/企事业单位/村公示栏（电子屏） </w:t>
            </w:r>
          </w:p>
          <w:p w14:paraId="187AB03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4A6532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1F8F5A9">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600A2E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59D57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713F77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72B68CA">
            <w:pPr>
              <w:ind w:left="2"/>
            </w:pPr>
            <w:r>
              <w:rPr>
                <w:sz w:val="24"/>
              </w:rPr>
              <w:t xml:space="preserve"> </w:t>
            </w:r>
          </w:p>
        </w:tc>
      </w:tr>
      <w:tr w14:paraId="6894BE1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7C4914">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9C19638">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B08D0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3718F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3E0D1E3">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488EA2">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58B774">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92038D">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5E831C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74D93F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5A54FE1">
            <w:pPr>
              <w:jc w:val="center"/>
            </w:pPr>
            <w:r>
              <w:rPr>
                <w:rFonts w:ascii="黑体" w:hAnsi="黑体" w:eastAsia="黑体" w:cs="黑体"/>
                <w:sz w:val="24"/>
              </w:rPr>
              <w:t xml:space="preserve">公开层级 </w:t>
            </w:r>
          </w:p>
        </w:tc>
      </w:tr>
      <w:tr w14:paraId="6770767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D0CC8F7">
            <w:pPr>
              <w:spacing w:after="160"/>
            </w:pPr>
          </w:p>
        </w:tc>
        <w:tc>
          <w:tcPr>
            <w:tcW w:w="574" w:type="dxa"/>
            <w:vMerge w:val="continue"/>
            <w:tcBorders>
              <w:top w:val="nil"/>
              <w:left w:val="single" w:color="000000" w:sz="4" w:space="0"/>
              <w:bottom w:val="single" w:color="000000" w:sz="4" w:space="0"/>
              <w:right w:val="single" w:color="000000" w:sz="4" w:space="0"/>
            </w:tcBorders>
          </w:tcPr>
          <w:p w14:paraId="6E673AF3">
            <w:pPr>
              <w:spacing w:after="160"/>
            </w:pPr>
          </w:p>
        </w:tc>
        <w:tc>
          <w:tcPr>
            <w:tcW w:w="1694" w:type="dxa"/>
            <w:vMerge w:val="continue"/>
            <w:tcBorders>
              <w:top w:val="nil"/>
              <w:left w:val="single" w:color="000000" w:sz="4" w:space="0"/>
              <w:bottom w:val="single" w:color="000000" w:sz="4" w:space="0"/>
              <w:right w:val="single" w:color="000000" w:sz="4" w:space="0"/>
            </w:tcBorders>
          </w:tcPr>
          <w:p w14:paraId="0601E86B">
            <w:pPr>
              <w:spacing w:after="160"/>
            </w:pPr>
          </w:p>
        </w:tc>
        <w:tc>
          <w:tcPr>
            <w:tcW w:w="4397" w:type="dxa"/>
            <w:vMerge w:val="continue"/>
            <w:tcBorders>
              <w:top w:val="nil"/>
              <w:left w:val="single" w:color="000000" w:sz="4" w:space="0"/>
              <w:bottom w:val="single" w:color="000000" w:sz="4" w:space="0"/>
              <w:right w:val="single" w:color="000000" w:sz="4" w:space="0"/>
            </w:tcBorders>
          </w:tcPr>
          <w:p w14:paraId="6006ACFC">
            <w:pPr>
              <w:spacing w:after="160"/>
            </w:pPr>
          </w:p>
        </w:tc>
        <w:tc>
          <w:tcPr>
            <w:tcW w:w="4961" w:type="dxa"/>
            <w:vMerge w:val="continue"/>
            <w:tcBorders>
              <w:top w:val="nil"/>
              <w:left w:val="single" w:color="000000" w:sz="4" w:space="0"/>
              <w:bottom w:val="single" w:color="000000" w:sz="4" w:space="0"/>
              <w:right w:val="single" w:color="000000" w:sz="4" w:space="0"/>
            </w:tcBorders>
          </w:tcPr>
          <w:p w14:paraId="06DD025C">
            <w:pPr>
              <w:spacing w:after="160"/>
            </w:pPr>
          </w:p>
        </w:tc>
        <w:tc>
          <w:tcPr>
            <w:tcW w:w="1277" w:type="dxa"/>
            <w:vMerge w:val="continue"/>
            <w:tcBorders>
              <w:top w:val="nil"/>
              <w:left w:val="single" w:color="000000" w:sz="4" w:space="0"/>
              <w:bottom w:val="single" w:color="000000" w:sz="4" w:space="0"/>
              <w:right w:val="single" w:color="000000" w:sz="4" w:space="0"/>
            </w:tcBorders>
          </w:tcPr>
          <w:p w14:paraId="455AAE04">
            <w:pPr>
              <w:spacing w:after="160"/>
            </w:pPr>
          </w:p>
        </w:tc>
        <w:tc>
          <w:tcPr>
            <w:tcW w:w="1275" w:type="dxa"/>
            <w:vMerge w:val="continue"/>
            <w:tcBorders>
              <w:top w:val="nil"/>
              <w:left w:val="single" w:color="000000" w:sz="4" w:space="0"/>
              <w:bottom w:val="single" w:color="000000" w:sz="4" w:space="0"/>
              <w:right w:val="single" w:color="000000" w:sz="4" w:space="0"/>
            </w:tcBorders>
          </w:tcPr>
          <w:p w14:paraId="246F0E6B">
            <w:pPr>
              <w:spacing w:after="160"/>
            </w:pPr>
          </w:p>
        </w:tc>
        <w:tc>
          <w:tcPr>
            <w:tcW w:w="4536" w:type="dxa"/>
            <w:vMerge w:val="continue"/>
            <w:tcBorders>
              <w:top w:val="nil"/>
              <w:left w:val="single" w:color="000000" w:sz="4" w:space="0"/>
              <w:bottom w:val="single" w:color="000000" w:sz="4" w:space="0"/>
              <w:right w:val="single" w:color="000000" w:sz="4" w:space="0"/>
            </w:tcBorders>
          </w:tcPr>
          <w:p w14:paraId="58A41211">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C9E226">
            <w:pPr>
              <w:spacing w:line="251" w:lineRule="auto"/>
              <w:jc w:val="center"/>
            </w:pPr>
            <w:r>
              <w:rPr>
                <w:rFonts w:ascii="黑体" w:hAnsi="黑体" w:eastAsia="黑体" w:cs="黑体"/>
                <w:sz w:val="24"/>
              </w:rPr>
              <w:t>全社</w:t>
            </w:r>
          </w:p>
          <w:p w14:paraId="0DF4CD9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456D2D">
            <w:pPr>
              <w:spacing w:line="251" w:lineRule="auto"/>
              <w:jc w:val="center"/>
            </w:pPr>
            <w:r>
              <w:rPr>
                <w:rFonts w:ascii="黑体" w:hAnsi="黑体" w:eastAsia="黑体" w:cs="黑体"/>
                <w:sz w:val="24"/>
              </w:rPr>
              <w:t>特定群</w:t>
            </w:r>
          </w:p>
          <w:p w14:paraId="24E2485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6093434">
            <w:pPr>
              <w:jc w:val="both"/>
            </w:pPr>
            <w:r>
              <w:rPr>
                <w:rFonts w:ascii="黑体" w:hAnsi="黑体" w:eastAsia="黑体" w:cs="黑体"/>
                <w:sz w:val="24"/>
              </w:rPr>
              <w:t>主</w:t>
            </w:r>
          </w:p>
          <w:p w14:paraId="37F5B927">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EB50996">
            <w:pPr>
              <w:spacing w:line="251" w:lineRule="auto"/>
              <w:jc w:val="center"/>
            </w:pPr>
            <w:r>
              <w:rPr>
                <w:rFonts w:ascii="黑体" w:hAnsi="黑体" w:eastAsia="黑体" w:cs="黑体"/>
                <w:sz w:val="24"/>
              </w:rPr>
              <w:t>依申</w:t>
            </w:r>
          </w:p>
          <w:p w14:paraId="50EDEBB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B1BF440">
            <w:pPr>
              <w:jc w:val="both"/>
            </w:pPr>
            <w:r>
              <w:rPr>
                <w:rFonts w:ascii="黑体" w:hAnsi="黑体" w:eastAsia="黑体" w:cs="黑体"/>
                <w:sz w:val="24"/>
              </w:rPr>
              <w:t>县</w:t>
            </w:r>
          </w:p>
          <w:p w14:paraId="71D9F68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8E4BCE">
            <w:pPr>
              <w:jc w:val="center"/>
            </w:pPr>
            <w:r>
              <w:rPr>
                <w:rFonts w:ascii="黑体" w:hAnsi="黑体" w:eastAsia="黑体" w:cs="黑体"/>
                <w:sz w:val="24"/>
              </w:rPr>
              <w:t>乡级</w:t>
            </w:r>
          </w:p>
        </w:tc>
      </w:tr>
      <w:tr w14:paraId="5C0611F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F2A23CF">
            <w:pPr>
              <w:spacing w:after="26"/>
            </w:pPr>
            <w:r>
              <w:rPr>
                <w:rFonts w:ascii="Times New Roman" w:hAnsi="Times New Roman" w:eastAsia="Times New Roman" w:cs="Times New Roman"/>
                <w:sz w:val="24"/>
              </w:rPr>
              <w:t xml:space="preserve">0226 </w:t>
            </w:r>
          </w:p>
          <w:p w14:paraId="2AEEE40D">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8674106">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6CEC175B">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593A048">
            <w:pPr>
              <w:spacing w:after="8" w:line="250" w:lineRule="auto"/>
              <w:jc w:val="center"/>
            </w:pPr>
            <w:r>
              <w:rPr>
                <w:sz w:val="24"/>
              </w:rPr>
              <w:t>对未经卫生主管部门依法指定擅自从事接</w:t>
            </w:r>
          </w:p>
          <w:p w14:paraId="31799452">
            <w:pPr>
              <w:spacing w:after="4"/>
              <w:ind w:left="17"/>
              <w:jc w:val="both"/>
            </w:pPr>
            <w:r>
              <w:rPr>
                <w:sz w:val="24"/>
              </w:rPr>
              <w:t>种工作的处罚</w:t>
            </w:r>
            <w:r>
              <w:rPr>
                <w:rFonts w:ascii="Times New Roman" w:hAnsi="Times New Roman" w:eastAsia="Times New Roman" w:cs="Times New Roman"/>
                <w:sz w:val="24"/>
              </w:rPr>
              <w:t xml:space="preserve"> </w:t>
            </w:r>
          </w:p>
          <w:p w14:paraId="3D761DDB">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6FA868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0C569DE">
            <w:r>
              <w:rPr>
                <w:sz w:val="24"/>
              </w:rPr>
              <w:t>【法律】《中华人民共和国行政处罚法》</w:t>
            </w:r>
          </w:p>
          <w:p w14:paraId="02973A27">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75188030">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11B3E5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9D4C77C">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596D366">
            <w:pPr>
              <w:spacing w:line="251" w:lineRule="auto"/>
            </w:pPr>
            <w:r>
              <w:rPr>
                <w:sz w:val="24"/>
              </w:rPr>
              <w:t xml:space="preserve">■政府网站        □政府公报         □两微一端        □发布会/听证会   </w:t>
            </w:r>
          </w:p>
          <w:p w14:paraId="7FA1974C">
            <w:pPr>
              <w:spacing w:line="251" w:lineRule="auto"/>
            </w:pPr>
            <w:r>
              <w:rPr>
                <w:sz w:val="24"/>
              </w:rPr>
              <w:t xml:space="preserve">□广播电视        □纸质媒体         □公开查阅点      □政务服务中心 </w:t>
            </w:r>
          </w:p>
          <w:p w14:paraId="3AE19647">
            <w:pPr>
              <w:spacing w:line="251" w:lineRule="auto"/>
            </w:pPr>
            <w:r>
              <w:rPr>
                <w:sz w:val="24"/>
              </w:rPr>
              <w:t xml:space="preserve">□便民服务站      □入户/现场        □社区/企事业单位/村公示栏（电子屏） </w:t>
            </w:r>
          </w:p>
          <w:p w14:paraId="3F8ED86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D39207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4DB118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55127BC">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D95CEF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241A3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2C89F5C">
            <w:pPr>
              <w:ind w:left="2"/>
            </w:pPr>
            <w:r>
              <w:rPr>
                <w:sz w:val="24"/>
              </w:rPr>
              <w:t xml:space="preserve"> </w:t>
            </w:r>
          </w:p>
        </w:tc>
      </w:tr>
      <w:tr w14:paraId="32EC8D27">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DEDCD1E">
            <w:pPr>
              <w:spacing w:after="160"/>
            </w:pPr>
          </w:p>
        </w:tc>
        <w:tc>
          <w:tcPr>
            <w:tcW w:w="574" w:type="dxa"/>
            <w:vMerge w:val="continue"/>
            <w:tcBorders>
              <w:top w:val="nil"/>
              <w:left w:val="single" w:color="000000" w:sz="4" w:space="0"/>
              <w:bottom w:val="nil"/>
              <w:right w:val="single" w:color="000000" w:sz="4" w:space="0"/>
            </w:tcBorders>
          </w:tcPr>
          <w:p w14:paraId="05DC6194">
            <w:pPr>
              <w:spacing w:after="160"/>
            </w:pPr>
          </w:p>
        </w:tc>
        <w:tc>
          <w:tcPr>
            <w:tcW w:w="1694" w:type="dxa"/>
            <w:vMerge w:val="continue"/>
            <w:tcBorders>
              <w:top w:val="nil"/>
              <w:left w:val="single" w:color="000000" w:sz="4" w:space="0"/>
              <w:bottom w:val="nil"/>
              <w:right w:val="single" w:color="000000" w:sz="4" w:space="0"/>
            </w:tcBorders>
          </w:tcPr>
          <w:p w14:paraId="1DC7D34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BA32C4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05EE0A78">
            <w:pPr>
              <w:spacing w:after="160"/>
            </w:pPr>
          </w:p>
        </w:tc>
        <w:tc>
          <w:tcPr>
            <w:tcW w:w="1277" w:type="dxa"/>
            <w:vMerge w:val="continue"/>
            <w:tcBorders>
              <w:top w:val="nil"/>
              <w:left w:val="single" w:color="000000" w:sz="4" w:space="0"/>
              <w:bottom w:val="single" w:color="000000" w:sz="4" w:space="0"/>
              <w:right w:val="single" w:color="000000" w:sz="4" w:space="0"/>
            </w:tcBorders>
          </w:tcPr>
          <w:p w14:paraId="7E6B877C">
            <w:pPr>
              <w:spacing w:after="160"/>
            </w:pPr>
          </w:p>
        </w:tc>
        <w:tc>
          <w:tcPr>
            <w:tcW w:w="1275" w:type="dxa"/>
            <w:vMerge w:val="continue"/>
            <w:tcBorders>
              <w:top w:val="nil"/>
              <w:left w:val="single" w:color="000000" w:sz="4" w:space="0"/>
              <w:bottom w:val="single" w:color="000000" w:sz="4" w:space="0"/>
              <w:right w:val="single" w:color="000000" w:sz="4" w:space="0"/>
            </w:tcBorders>
          </w:tcPr>
          <w:p w14:paraId="44F83AC3">
            <w:pPr>
              <w:spacing w:after="160"/>
            </w:pPr>
          </w:p>
        </w:tc>
        <w:tc>
          <w:tcPr>
            <w:tcW w:w="4536" w:type="dxa"/>
            <w:vMerge w:val="continue"/>
            <w:tcBorders>
              <w:top w:val="nil"/>
              <w:left w:val="single" w:color="000000" w:sz="4" w:space="0"/>
              <w:bottom w:val="single" w:color="000000" w:sz="4" w:space="0"/>
              <w:right w:val="single" w:color="000000" w:sz="4" w:space="0"/>
            </w:tcBorders>
          </w:tcPr>
          <w:p w14:paraId="29097091">
            <w:pPr>
              <w:spacing w:after="160"/>
            </w:pPr>
          </w:p>
        </w:tc>
        <w:tc>
          <w:tcPr>
            <w:tcW w:w="425" w:type="dxa"/>
            <w:vMerge w:val="continue"/>
            <w:tcBorders>
              <w:top w:val="nil"/>
              <w:left w:val="single" w:color="000000" w:sz="4" w:space="0"/>
              <w:bottom w:val="single" w:color="000000" w:sz="4" w:space="0"/>
              <w:right w:val="single" w:color="000000" w:sz="4" w:space="0"/>
            </w:tcBorders>
          </w:tcPr>
          <w:p w14:paraId="5A28CECB">
            <w:pPr>
              <w:spacing w:after="160"/>
            </w:pPr>
          </w:p>
        </w:tc>
        <w:tc>
          <w:tcPr>
            <w:tcW w:w="427" w:type="dxa"/>
            <w:vMerge w:val="continue"/>
            <w:tcBorders>
              <w:top w:val="nil"/>
              <w:left w:val="single" w:color="000000" w:sz="4" w:space="0"/>
              <w:bottom w:val="single" w:color="000000" w:sz="4" w:space="0"/>
              <w:right w:val="single" w:color="000000" w:sz="4" w:space="0"/>
            </w:tcBorders>
          </w:tcPr>
          <w:p w14:paraId="3EBEA1A3">
            <w:pPr>
              <w:spacing w:after="160"/>
            </w:pPr>
          </w:p>
        </w:tc>
        <w:tc>
          <w:tcPr>
            <w:tcW w:w="425" w:type="dxa"/>
            <w:vMerge w:val="continue"/>
            <w:tcBorders>
              <w:top w:val="nil"/>
              <w:left w:val="single" w:color="000000" w:sz="4" w:space="0"/>
              <w:bottom w:val="single" w:color="000000" w:sz="4" w:space="0"/>
              <w:right w:val="single" w:color="000000" w:sz="4" w:space="0"/>
            </w:tcBorders>
          </w:tcPr>
          <w:p w14:paraId="046ACDAA">
            <w:pPr>
              <w:spacing w:after="160"/>
            </w:pPr>
          </w:p>
        </w:tc>
        <w:tc>
          <w:tcPr>
            <w:tcW w:w="425" w:type="dxa"/>
            <w:vMerge w:val="continue"/>
            <w:tcBorders>
              <w:top w:val="nil"/>
              <w:left w:val="single" w:color="000000" w:sz="4" w:space="0"/>
              <w:bottom w:val="single" w:color="000000" w:sz="4" w:space="0"/>
              <w:right w:val="single" w:color="000000" w:sz="4" w:space="0"/>
            </w:tcBorders>
          </w:tcPr>
          <w:p w14:paraId="4FE7CA92">
            <w:pPr>
              <w:spacing w:after="160"/>
            </w:pPr>
          </w:p>
        </w:tc>
        <w:tc>
          <w:tcPr>
            <w:tcW w:w="425" w:type="dxa"/>
            <w:vMerge w:val="continue"/>
            <w:tcBorders>
              <w:top w:val="nil"/>
              <w:left w:val="single" w:color="000000" w:sz="4" w:space="0"/>
              <w:bottom w:val="single" w:color="000000" w:sz="4" w:space="0"/>
              <w:right w:val="single" w:color="000000" w:sz="4" w:space="0"/>
            </w:tcBorders>
          </w:tcPr>
          <w:p w14:paraId="35A36360">
            <w:pPr>
              <w:spacing w:after="160"/>
            </w:pPr>
          </w:p>
        </w:tc>
        <w:tc>
          <w:tcPr>
            <w:tcW w:w="428" w:type="dxa"/>
            <w:vMerge w:val="continue"/>
            <w:tcBorders>
              <w:top w:val="nil"/>
              <w:left w:val="single" w:color="000000" w:sz="4" w:space="0"/>
              <w:bottom w:val="single" w:color="000000" w:sz="4" w:space="0"/>
              <w:right w:val="single" w:color="000000" w:sz="4" w:space="0"/>
            </w:tcBorders>
          </w:tcPr>
          <w:p w14:paraId="4045869C">
            <w:pPr>
              <w:spacing w:after="160"/>
            </w:pPr>
          </w:p>
        </w:tc>
      </w:tr>
      <w:tr w14:paraId="0A03EF20">
        <w:tblPrEx>
          <w:tblCellMar>
            <w:top w:w="0" w:type="dxa"/>
            <w:left w:w="109" w:type="dxa"/>
            <w:bottom w:w="0" w:type="dxa"/>
            <w:right w:w="0" w:type="dxa"/>
          </w:tblCellMar>
        </w:tblPrEx>
        <w:trPr>
          <w:trHeight w:val="3925" w:hRule="atLeast"/>
        </w:trPr>
        <w:tc>
          <w:tcPr>
            <w:tcW w:w="698" w:type="dxa"/>
            <w:vMerge w:val="continue"/>
            <w:tcBorders>
              <w:top w:val="nil"/>
              <w:left w:val="single" w:color="000000" w:sz="4" w:space="0"/>
              <w:bottom w:val="nil"/>
              <w:right w:val="single" w:color="000000" w:sz="4" w:space="0"/>
            </w:tcBorders>
          </w:tcPr>
          <w:p w14:paraId="02468197">
            <w:pPr>
              <w:spacing w:after="160"/>
            </w:pPr>
          </w:p>
        </w:tc>
        <w:tc>
          <w:tcPr>
            <w:tcW w:w="574" w:type="dxa"/>
            <w:vMerge w:val="continue"/>
            <w:tcBorders>
              <w:top w:val="nil"/>
              <w:left w:val="single" w:color="000000" w:sz="4" w:space="0"/>
              <w:bottom w:val="nil"/>
              <w:right w:val="single" w:color="000000" w:sz="4" w:space="0"/>
            </w:tcBorders>
          </w:tcPr>
          <w:p w14:paraId="7EA8B0CB">
            <w:pPr>
              <w:spacing w:after="160"/>
            </w:pPr>
          </w:p>
        </w:tc>
        <w:tc>
          <w:tcPr>
            <w:tcW w:w="1694" w:type="dxa"/>
            <w:vMerge w:val="continue"/>
            <w:tcBorders>
              <w:top w:val="nil"/>
              <w:left w:val="single" w:color="000000" w:sz="4" w:space="0"/>
              <w:bottom w:val="nil"/>
              <w:right w:val="single" w:color="000000" w:sz="4" w:space="0"/>
            </w:tcBorders>
          </w:tcPr>
          <w:p w14:paraId="5642803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B0534D0">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721572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953BA1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F59314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4A698C4">
            <w:pPr>
              <w:spacing w:line="251" w:lineRule="auto"/>
            </w:pPr>
            <w:r>
              <w:rPr>
                <w:sz w:val="24"/>
              </w:rPr>
              <w:t xml:space="preserve">□政府网站        □政府公报         □两微一端        □发布会/听证会   </w:t>
            </w:r>
          </w:p>
          <w:p w14:paraId="5DBC8D80">
            <w:pPr>
              <w:spacing w:line="251" w:lineRule="auto"/>
            </w:pPr>
            <w:r>
              <w:rPr>
                <w:sz w:val="24"/>
              </w:rPr>
              <w:t xml:space="preserve">□广播电视        □纸质媒体         □公开查阅点      □政务服务中心 </w:t>
            </w:r>
          </w:p>
          <w:p w14:paraId="43008867">
            <w:pPr>
              <w:spacing w:after="2" w:line="249" w:lineRule="auto"/>
            </w:pPr>
            <w:r>
              <w:rPr>
                <w:sz w:val="24"/>
              </w:rPr>
              <w:t xml:space="preserve">□便民服务站      □入户/现场        □社区/企事业单位/村公示栏（电子屏） </w:t>
            </w:r>
          </w:p>
          <w:p w14:paraId="6CF7C53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492175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AAE341F">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C4DBEDE">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7900DA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5CFE8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F008F9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97C8576">
            <w:pPr>
              <w:ind w:left="2"/>
            </w:pPr>
            <w:r>
              <w:rPr>
                <w:sz w:val="24"/>
              </w:rPr>
              <w:t xml:space="preserve"> </w:t>
            </w:r>
          </w:p>
        </w:tc>
      </w:tr>
      <w:tr w14:paraId="639D26AD">
        <w:tblPrEx>
          <w:tblCellMar>
            <w:top w:w="0" w:type="dxa"/>
            <w:left w:w="109" w:type="dxa"/>
            <w:bottom w:w="0" w:type="dxa"/>
            <w:right w:w="0" w:type="dxa"/>
          </w:tblCellMar>
        </w:tblPrEx>
        <w:trPr>
          <w:trHeight w:val="2710" w:hRule="atLeast"/>
        </w:trPr>
        <w:tc>
          <w:tcPr>
            <w:tcW w:w="698" w:type="dxa"/>
            <w:vMerge w:val="continue"/>
            <w:tcBorders>
              <w:top w:val="nil"/>
              <w:left w:val="single" w:color="000000" w:sz="4" w:space="0"/>
              <w:bottom w:val="single" w:color="000000" w:sz="4" w:space="0"/>
              <w:right w:val="single" w:color="000000" w:sz="4" w:space="0"/>
            </w:tcBorders>
          </w:tcPr>
          <w:p w14:paraId="3F644653">
            <w:pPr>
              <w:spacing w:after="160"/>
            </w:pPr>
          </w:p>
        </w:tc>
        <w:tc>
          <w:tcPr>
            <w:tcW w:w="574" w:type="dxa"/>
            <w:vMerge w:val="continue"/>
            <w:tcBorders>
              <w:top w:val="nil"/>
              <w:left w:val="single" w:color="000000" w:sz="4" w:space="0"/>
              <w:bottom w:val="single" w:color="000000" w:sz="4" w:space="0"/>
              <w:right w:val="single" w:color="000000" w:sz="4" w:space="0"/>
            </w:tcBorders>
          </w:tcPr>
          <w:p w14:paraId="58C586CE">
            <w:pPr>
              <w:spacing w:after="160"/>
            </w:pPr>
          </w:p>
        </w:tc>
        <w:tc>
          <w:tcPr>
            <w:tcW w:w="1694" w:type="dxa"/>
            <w:vMerge w:val="continue"/>
            <w:tcBorders>
              <w:top w:val="nil"/>
              <w:left w:val="single" w:color="000000" w:sz="4" w:space="0"/>
              <w:bottom w:val="single" w:color="000000" w:sz="4" w:space="0"/>
              <w:right w:val="single" w:color="000000" w:sz="4" w:space="0"/>
            </w:tcBorders>
          </w:tcPr>
          <w:p w14:paraId="7CD42D3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310E366">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DD80BE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0E9894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9D0CA9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A3003D3">
            <w:pPr>
              <w:spacing w:line="251" w:lineRule="auto"/>
            </w:pPr>
            <w:r>
              <w:rPr>
                <w:sz w:val="24"/>
              </w:rPr>
              <w:t xml:space="preserve">■政府网站        □政府公报         □两微一端        □发布会/听证会   </w:t>
            </w:r>
          </w:p>
          <w:p w14:paraId="1EE41CC9">
            <w:pPr>
              <w:spacing w:line="251" w:lineRule="auto"/>
            </w:pPr>
            <w:r>
              <w:rPr>
                <w:sz w:val="24"/>
              </w:rPr>
              <w:t xml:space="preserve">□广播电视        □纸质媒体         □公开查阅点      □政务服务中心 </w:t>
            </w:r>
          </w:p>
          <w:p w14:paraId="20C2765A">
            <w:pPr>
              <w:spacing w:line="251" w:lineRule="auto"/>
            </w:pPr>
            <w:r>
              <w:rPr>
                <w:sz w:val="24"/>
              </w:rPr>
              <w:t xml:space="preserve">□便民服务站      □入户/现场        □社区/企事业单位/村公示栏（电子屏） </w:t>
            </w:r>
          </w:p>
          <w:p w14:paraId="3E53672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740E70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7D5CF31">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33038D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A3B11C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C7FA31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E83B942">
            <w:pPr>
              <w:ind w:left="2"/>
            </w:pPr>
            <w:r>
              <w:rPr>
                <w:sz w:val="24"/>
              </w:rPr>
              <w:t xml:space="preserve"> </w:t>
            </w:r>
          </w:p>
        </w:tc>
      </w:tr>
      <w:tr w14:paraId="4331EC4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E0ECE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0DDB0F">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3524A4">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A23BB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E1C62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AE42605">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8D7217">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6311E2">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BB9F28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8770A0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9CC9C06">
            <w:pPr>
              <w:jc w:val="center"/>
            </w:pPr>
            <w:r>
              <w:rPr>
                <w:rFonts w:ascii="黑体" w:hAnsi="黑体" w:eastAsia="黑体" w:cs="黑体"/>
                <w:sz w:val="24"/>
              </w:rPr>
              <w:t xml:space="preserve">公开层级 </w:t>
            </w:r>
          </w:p>
        </w:tc>
      </w:tr>
      <w:tr w14:paraId="7C4DC056">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C4ACE5F">
            <w:pPr>
              <w:spacing w:after="160"/>
            </w:pPr>
          </w:p>
        </w:tc>
        <w:tc>
          <w:tcPr>
            <w:tcW w:w="574" w:type="dxa"/>
            <w:vMerge w:val="continue"/>
            <w:tcBorders>
              <w:top w:val="nil"/>
              <w:left w:val="single" w:color="000000" w:sz="4" w:space="0"/>
              <w:bottom w:val="single" w:color="000000" w:sz="4" w:space="0"/>
              <w:right w:val="single" w:color="000000" w:sz="4" w:space="0"/>
            </w:tcBorders>
          </w:tcPr>
          <w:p w14:paraId="3BD69AEF">
            <w:pPr>
              <w:spacing w:after="160"/>
            </w:pPr>
          </w:p>
        </w:tc>
        <w:tc>
          <w:tcPr>
            <w:tcW w:w="1694" w:type="dxa"/>
            <w:vMerge w:val="continue"/>
            <w:tcBorders>
              <w:top w:val="nil"/>
              <w:left w:val="single" w:color="000000" w:sz="4" w:space="0"/>
              <w:bottom w:val="single" w:color="000000" w:sz="4" w:space="0"/>
              <w:right w:val="single" w:color="000000" w:sz="4" w:space="0"/>
            </w:tcBorders>
          </w:tcPr>
          <w:p w14:paraId="1FABDC09">
            <w:pPr>
              <w:spacing w:after="160"/>
            </w:pPr>
          </w:p>
        </w:tc>
        <w:tc>
          <w:tcPr>
            <w:tcW w:w="4397" w:type="dxa"/>
            <w:vMerge w:val="continue"/>
            <w:tcBorders>
              <w:top w:val="nil"/>
              <w:left w:val="single" w:color="000000" w:sz="4" w:space="0"/>
              <w:bottom w:val="single" w:color="000000" w:sz="4" w:space="0"/>
              <w:right w:val="single" w:color="000000" w:sz="4" w:space="0"/>
            </w:tcBorders>
          </w:tcPr>
          <w:p w14:paraId="1ADDC88D">
            <w:pPr>
              <w:spacing w:after="160"/>
            </w:pPr>
          </w:p>
        </w:tc>
        <w:tc>
          <w:tcPr>
            <w:tcW w:w="4961" w:type="dxa"/>
            <w:vMerge w:val="continue"/>
            <w:tcBorders>
              <w:top w:val="nil"/>
              <w:left w:val="single" w:color="000000" w:sz="4" w:space="0"/>
              <w:bottom w:val="single" w:color="000000" w:sz="4" w:space="0"/>
              <w:right w:val="single" w:color="000000" w:sz="4" w:space="0"/>
            </w:tcBorders>
          </w:tcPr>
          <w:p w14:paraId="1286D8D3">
            <w:pPr>
              <w:spacing w:after="160"/>
            </w:pPr>
          </w:p>
        </w:tc>
        <w:tc>
          <w:tcPr>
            <w:tcW w:w="1277" w:type="dxa"/>
            <w:vMerge w:val="continue"/>
            <w:tcBorders>
              <w:top w:val="nil"/>
              <w:left w:val="single" w:color="000000" w:sz="4" w:space="0"/>
              <w:bottom w:val="single" w:color="000000" w:sz="4" w:space="0"/>
              <w:right w:val="single" w:color="000000" w:sz="4" w:space="0"/>
            </w:tcBorders>
          </w:tcPr>
          <w:p w14:paraId="21E74D32">
            <w:pPr>
              <w:spacing w:after="160"/>
            </w:pPr>
          </w:p>
        </w:tc>
        <w:tc>
          <w:tcPr>
            <w:tcW w:w="1275" w:type="dxa"/>
            <w:vMerge w:val="continue"/>
            <w:tcBorders>
              <w:top w:val="nil"/>
              <w:left w:val="single" w:color="000000" w:sz="4" w:space="0"/>
              <w:bottom w:val="single" w:color="000000" w:sz="4" w:space="0"/>
              <w:right w:val="single" w:color="000000" w:sz="4" w:space="0"/>
            </w:tcBorders>
          </w:tcPr>
          <w:p w14:paraId="1BAD0467">
            <w:pPr>
              <w:spacing w:after="160"/>
            </w:pPr>
          </w:p>
        </w:tc>
        <w:tc>
          <w:tcPr>
            <w:tcW w:w="4536" w:type="dxa"/>
            <w:vMerge w:val="continue"/>
            <w:tcBorders>
              <w:top w:val="nil"/>
              <w:left w:val="single" w:color="000000" w:sz="4" w:space="0"/>
              <w:bottom w:val="single" w:color="000000" w:sz="4" w:space="0"/>
              <w:right w:val="single" w:color="000000" w:sz="4" w:space="0"/>
            </w:tcBorders>
          </w:tcPr>
          <w:p w14:paraId="1ECA35A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2CC8C4B">
            <w:pPr>
              <w:spacing w:line="251" w:lineRule="auto"/>
              <w:jc w:val="center"/>
            </w:pPr>
            <w:r>
              <w:rPr>
                <w:rFonts w:ascii="黑体" w:hAnsi="黑体" w:eastAsia="黑体" w:cs="黑体"/>
                <w:sz w:val="24"/>
              </w:rPr>
              <w:t>全社</w:t>
            </w:r>
          </w:p>
          <w:p w14:paraId="543ECF0D">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4C0852">
            <w:pPr>
              <w:spacing w:line="251" w:lineRule="auto"/>
              <w:jc w:val="center"/>
            </w:pPr>
            <w:r>
              <w:rPr>
                <w:rFonts w:ascii="黑体" w:hAnsi="黑体" w:eastAsia="黑体" w:cs="黑体"/>
                <w:sz w:val="24"/>
              </w:rPr>
              <w:t>特定群</w:t>
            </w:r>
          </w:p>
          <w:p w14:paraId="6B8E84B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6D7FE1">
            <w:pPr>
              <w:jc w:val="both"/>
            </w:pPr>
            <w:r>
              <w:rPr>
                <w:rFonts w:ascii="黑体" w:hAnsi="黑体" w:eastAsia="黑体" w:cs="黑体"/>
                <w:sz w:val="24"/>
              </w:rPr>
              <w:t>主</w:t>
            </w:r>
          </w:p>
          <w:p w14:paraId="1EB1107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4108079">
            <w:pPr>
              <w:spacing w:line="251" w:lineRule="auto"/>
              <w:jc w:val="center"/>
            </w:pPr>
            <w:r>
              <w:rPr>
                <w:rFonts w:ascii="黑体" w:hAnsi="黑体" w:eastAsia="黑体" w:cs="黑体"/>
                <w:sz w:val="24"/>
              </w:rPr>
              <w:t>依申</w:t>
            </w:r>
          </w:p>
          <w:p w14:paraId="6471B70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0D5084">
            <w:pPr>
              <w:jc w:val="both"/>
            </w:pPr>
            <w:r>
              <w:rPr>
                <w:rFonts w:ascii="黑体" w:hAnsi="黑体" w:eastAsia="黑体" w:cs="黑体"/>
                <w:sz w:val="24"/>
              </w:rPr>
              <w:t>县</w:t>
            </w:r>
          </w:p>
          <w:p w14:paraId="2650E6E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BA21B27">
            <w:pPr>
              <w:jc w:val="center"/>
            </w:pPr>
            <w:r>
              <w:rPr>
                <w:rFonts w:ascii="黑体" w:hAnsi="黑体" w:eastAsia="黑体" w:cs="黑体"/>
                <w:sz w:val="24"/>
              </w:rPr>
              <w:t>乡级</w:t>
            </w:r>
          </w:p>
        </w:tc>
      </w:tr>
      <w:tr w14:paraId="1CC22C5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417AE7B">
            <w:pPr>
              <w:spacing w:after="26"/>
            </w:pPr>
            <w:r>
              <w:rPr>
                <w:rFonts w:ascii="Times New Roman" w:hAnsi="Times New Roman" w:eastAsia="Times New Roman" w:cs="Times New Roman"/>
                <w:sz w:val="24"/>
              </w:rPr>
              <w:t xml:space="preserve">0227 </w:t>
            </w:r>
          </w:p>
          <w:p w14:paraId="1BCC44E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F55DD7C">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3A2ECF15">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76D3F12">
            <w:pPr>
              <w:spacing w:after="11" w:line="251" w:lineRule="auto"/>
              <w:ind w:right="8"/>
              <w:jc w:val="center"/>
            </w:pPr>
            <w:r>
              <w:rPr>
                <w:sz w:val="24"/>
              </w:rPr>
              <w:t>对实施预防接种的医疗卫生人员未按照规定填写并保存接种记录的处罚</w:t>
            </w:r>
            <w:r>
              <w:rPr>
                <w:rFonts w:ascii="Times New Roman" w:hAnsi="Times New Roman" w:eastAsia="Times New Roman" w:cs="Times New Roman"/>
                <w:sz w:val="24"/>
              </w:rPr>
              <w:t xml:space="preserve"> </w:t>
            </w:r>
          </w:p>
          <w:p w14:paraId="2CC40AB2">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271C17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2D6254B">
            <w:r>
              <w:rPr>
                <w:sz w:val="24"/>
              </w:rPr>
              <w:t>【法律】《中华人民共和国行政处罚法》</w:t>
            </w:r>
          </w:p>
          <w:p w14:paraId="781B9492">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3DC773F7">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68862D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1C0154C">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A56BB6F">
            <w:pPr>
              <w:spacing w:line="251" w:lineRule="auto"/>
            </w:pPr>
            <w:r>
              <w:rPr>
                <w:sz w:val="24"/>
              </w:rPr>
              <w:t xml:space="preserve">■政府网站        □政府公报         □两微一端        □发布会/听证会   </w:t>
            </w:r>
          </w:p>
          <w:p w14:paraId="0D9A6C2E">
            <w:pPr>
              <w:spacing w:line="251" w:lineRule="auto"/>
            </w:pPr>
            <w:r>
              <w:rPr>
                <w:sz w:val="24"/>
              </w:rPr>
              <w:t xml:space="preserve">□广播电视        □纸质媒体         □公开查阅点      □政务服务中心 </w:t>
            </w:r>
          </w:p>
          <w:p w14:paraId="5C620695">
            <w:pPr>
              <w:spacing w:line="251" w:lineRule="auto"/>
            </w:pPr>
            <w:r>
              <w:rPr>
                <w:sz w:val="24"/>
              </w:rPr>
              <w:t xml:space="preserve">□便民服务站      □入户/现场        □社区/企事业单位/村公示栏（电子屏） </w:t>
            </w:r>
          </w:p>
          <w:p w14:paraId="5B9C2B01">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A8A140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6B36E8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73463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6EB27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278E65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0BE6AD7">
            <w:pPr>
              <w:ind w:left="2"/>
            </w:pPr>
            <w:r>
              <w:rPr>
                <w:sz w:val="24"/>
              </w:rPr>
              <w:t xml:space="preserve"> </w:t>
            </w:r>
          </w:p>
        </w:tc>
      </w:tr>
      <w:tr w14:paraId="175BF6D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198E658">
            <w:pPr>
              <w:spacing w:after="160"/>
            </w:pPr>
          </w:p>
        </w:tc>
        <w:tc>
          <w:tcPr>
            <w:tcW w:w="574" w:type="dxa"/>
            <w:vMerge w:val="continue"/>
            <w:tcBorders>
              <w:top w:val="nil"/>
              <w:left w:val="single" w:color="000000" w:sz="4" w:space="0"/>
              <w:bottom w:val="nil"/>
              <w:right w:val="single" w:color="000000" w:sz="4" w:space="0"/>
            </w:tcBorders>
          </w:tcPr>
          <w:p w14:paraId="6E7A133D">
            <w:pPr>
              <w:spacing w:after="160"/>
            </w:pPr>
          </w:p>
        </w:tc>
        <w:tc>
          <w:tcPr>
            <w:tcW w:w="1694" w:type="dxa"/>
            <w:vMerge w:val="continue"/>
            <w:tcBorders>
              <w:top w:val="nil"/>
              <w:left w:val="single" w:color="000000" w:sz="4" w:space="0"/>
              <w:bottom w:val="nil"/>
              <w:right w:val="single" w:color="000000" w:sz="4" w:space="0"/>
            </w:tcBorders>
          </w:tcPr>
          <w:p w14:paraId="514BA0E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4C11630">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60E3EFB">
            <w:pPr>
              <w:spacing w:after="160"/>
            </w:pPr>
          </w:p>
        </w:tc>
        <w:tc>
          <w:tcPr>
            <w:tcW w:w="1277" w:type="dxa"/>
            <w:vMerge w:val="continue"/>
            <w:tcBorders>
              <w:top w:val="nil"/>
              <w:left w:val="single" w:color="000000" w:sz="4" w:space="0"/>
              <w:bottom w:val="single" w:color="000000" w:sz="4" w:space="0"/>
              <w:right w:val="single" w:color="000000" w:sz="4" w:space="0"/>
            </w:tcBorders>
          </w:tcPr>
          <w:p w14:paraId="5A9DEDD0">
            <w:pPr>
              <w:spacing w:after="160"/>
            </w:pPr>
          </w:p>
        </w:tc>
        <w:tc>
          <w:tcPr>
            <w:tcW w:w="1275" w:type="dxa"/>
            <w:vMerge w:val="continue"/>
            <w:tcBorders>
              <w:top w:val="nil"/>
              <w:left w:val="single" w:color="000000" w:sz="4" w:space="0"/>
              <w:bottom w:val="single" w:color="000000" w:sz="4" w:space="0"/>
              <w:right w:val="single" w:color="000000" w:sz="4" w:space="0"/>
            </w:tcBorders>
          </w:tcPr>
          <w:p w14:paraId="26ABA6B8">
            <w:pPr>
              <w:spacing w:after="160"/>
            </w:pPr>
          </w:p>
        </w:tc>
        <w:tc>
          <w:tcPr>
            <w:tcW w:w="4536" w:type="dxa"/>
            <w:vMerge w:val="continue"/>
            <w:tcBorders>
              <w:top w:val="nil"/>
              <w:left w:val="single" w:color="000000" w:sz="4" w:space="0"/>
              <w:bottom w:val="single" w:color="000000" w:sz="4" w:space="0"/>
              <w:right w:val="single" w:color="000000" w:sz="4" w:space="0"/>
            </w:tcBorders>
          </w:tcPr>
          <w:p w14:paraId="1DA3AA8C">
            <w:pPr>
              <w:spacing w:after="160"/>
            </w:pPr>
          </w:p>
        </w:tc>
        <w:tc>
          <w:tcPr>
            <w:tcW w:w="425" w:type="dxa"/>
            <w:vMerge w:val="continue"/>
            <w:tcBorders>
              <w:top w:val="nil"/>
              <w:left w:val="single" w:color="000000" w:sz="4" w:space="0"/>
              <w:bottom w:val="single" w:color="000000" w:sz="4" w:space="0"/>
              <w:right w:val="single" w:color="000000" w:sz="4" w:space="0"/>
            </w:tcBorders>
          </w:tcPr>
          <w:p w14:paraId="48036AEF">
            <w:pPr>
              <w:spacing w:after="160"/>
            </w:pPr>
          </w:p>
        </w:tc>
        <w:tc>
          <w:tcPr>
            <w:tcW w:w="427" w:type="dxa"/>
            <w:vMerge w:val="continue"/>
            <w:tcBorders>
              <w:top w:val="nil"/>
              <w:left w:val="single" w:color="000000" w:sz="4" w:space="0"/>
              <w:bottom w:val="single" w:color="000000" w:sz="4" w:space="0"/>
              <w:right w:val="single" w:color="000000" w:sz="4" w:space="0"/>
            </w:tcBorders>
          </w:tcPr>
          <w:p w14:paraId="79F177DC">
            <w:pPr>
              <w:spacing w:after="160"/>
            </w:pPr>
          </w:p>
        </w:tc>
        <w:tc>
          <w:tcPr>
            <w:tcW w:w="425" w:type="dxa"/>
            <w:vMerge w:val="continue"/>
            <w:tcBorders>
              <w:top w:val="nil"/>
              <w:left w:val="single" w:color="000000" w:sz="4" w:space="0"/>
              <w:bottom w:val="single" w:color="000000" w:sz="4" w:space="0"/>
              <w:right w:val="single" w:color="000000" w:sz="4" w:space="0"/>
            </w:tcBorders>
          </w:tcPr>
          <w:p w14:paraId="5C5119FB">
            <w:pPr>
              <w:spacing w:after="160"/>
            </w:pPr>
          </w:p>
        </w:tc>
        <w:tc>
          <w:tcPr>
            <w:tcW w:w="425" w:type="dxa"/>
            <w:vMerge w:val="continue"/>
            <w:tcBorders>
              <w:top w:val="nil"/>
              <w:left w:val="single" w:color="000000" w:sz="4" w:space="0"/>
              <w:bottom w:val="single" w:color="000000" w:sz="4" w:space="0"/>
              <w:right w:val="single" w:color="000000" w:sz="4" w:space="0"/>
            </w:tcBorders>
          </w:tcPr>
          <w:p w14:paraId="09223062">
            <w:pPr>
              <w:spacing w:after="160"/>
            </w:pPr>
          </w:p>
        </w:tc>
        <w:tc>
          <w:tcPr>
            <w:tcW w:w="425" w:type="dxa"/>
            <w:vMerge w:val="continue"/>
            <w:tcBorders>
              <w:top w:val="nil"/>
              <w:left w:val="single" w:color="000000" w:sz="4" w:space="0"/>
              <w:bottom w:val="single" w:color="000000" w:sz="4" w:space="0"/>
              <w:right w:val="single" w:color="000000" w:sz="4" w:space="0"/>
            </w:tcBorders>
          </w:tcPr>
          <w:p w14:paraId="0D4511D0">
            <w:pPr>
              <w:spacing w:after="160"/>
            </w:pPr>
          </w:p>
        </w:tc>
        <w:tc>
          <w:tcPr>
            <w:tcW w:w="428" w:type="dxa"/>
            <w:vMerge w:val="continue"/>
            <w:tcBorders>
              <w:top w:val="nil"/>
              <w:left w:val="single" w:color="000000" w:sz="4" w:space="0"/>
              <w:bottom w:val="single" w:color="000000" w:sz="4" w:space="0"/>
              <w:right w:val="single" w:color="000000" w:sz="4" w:space="0"/>
            </w:tcBorders>
          </w:tcPr>
          <w:p w14:paraId="7B316024">
            <w:pPr>
              <w:spacing w:after="160"/>
            </w:pPr>
          </w:p>
        </w:tc>
      </w:tr>
      <w:tr w14:paraId="39AF0991">
        <w:tblPrEx>
          <w:tblCellMar>
            <w:top w:w="0" w:type="dxa"/>
            <w:left w:w="109" w:type="dxa"/>
            <w:bottom w:w="0" w:type="dxa"/>
            <w:right w:w="0" w:type="dxa"/>
          </w:tblCellMar>
        </w:tblPrEx>
        <w:trPr>
          <w:trHeight w:val="3840" w:hRule="atLeast"/>
        </w:trPr>
        <w:tc>
          <w:tcPr>
            <w:tcW w:w="698" w:type="dxa"/>
            <w:vMerge w:val="continue"/>
            <w:tcBorders>
              <w:top w:val="nil"/>
              <w:left w:val="single" w:color="000000" w:sz="4" w:space="0"/>
              <w:bottom w:val="nil"/>
              <w:right w:val="single" w:color="000000" w:sz="4" w:space="0"/>
            </w:tcBorders>
          </w:tcPr>
          <w:p w14:paraId="7F5BC270">
            <w:pPr>
              <w:spacing w:after="160"/>
            </w:pPr>
          </w:p>
        </w:tc>
        <w:tc>
          <w:tcPr>
            <w:tcW w:w="574" w:type="dxa"/>
            <w:vMerge w:val="continue"/>
            <w:tcBorders>
              <w:top w:val="nil"/>
              <w:left w:val="single" w:color="000000" w:sz="4" w:space="0"/>
              <w:bottom w:val="nil"/>
              <w:right w:val="single" w:color="000000" w:sz="4" w:space="0"/>
            </w:tcBorders>
          </w:tcPr>
          <w:p w14:paraId="37EEFD21">
            <w:pPr>
              <w:spacing w:after="160"/>
            </w:pPr>
          </w:p>
        </w:tc>
        <w:tc>
          <w:tcPr>
            <w:tcW w:w="1694" w:type="dxa"/>
            <w:vMerge w:val="continue"/>
            <w:tcBorders>
              <w:top w:val="nil"/>
              <w:left w:val="single" w:color="000000" w:sz="4" w:space="0"/>
              <w:bottom w:val="nil"/>
              <w:right w:val="single" w:color="000000" w:sz="4" w:space="0"/>
            </w:tcBorders>
          </w:tcPr>
          <w:p w14:paraId="238B450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B2350F0">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A85DE6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EF8292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9147D2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076A983">
            <w:pPr>
              <w:spacing w:line="251" w:lineRule="auto"/>
            </w:pPr>
            <w:r>
              <w:rPr>
                <w:sz w:val="24"/>
              </w:rPr>
              <w:t xml:space="preserve">□政府网站        □政府公报         □两微一端        □发布会/听证会   </w:t>
            </w:r>
          </w:p>
          <w:p w14:paraId="22D6C2D5">
            <w:pPr>
              <w:spacing w:line="251" w:lineRule="auto"/>
            </w:pPr>
            <w:r>
              <w:rPr>
                <w:sz w:val="24"/>
              </w:rPr>
              <w:t xml:space="preserve">□广播电视        □纸质媒体         □公开查阅点      □政务服务中心 </w:t>
            </w:r>
          </w:p>
          <w:p w14:paraId="5E47C0C7">
            <w:pPr>
              <w:spacing w:after="2" w:line="249" w:lineRule="auto"/>
            </w:pPr>
            <w:r>
              <w:rPr>
                <w:sz w:val="24"/>
              </w:rPr>
              <w:t xml:space="preserve">□便民服务站      □入户/现场        □社区/企事业单位/村公示栏（电子屏） </w:t>
            </w:r>
          </w:p>
          <w:p w14:paraId="25B542A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980911B">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CEDDE97">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7CF5878">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E64964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F646BA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663B8F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E604373">
            <w:pPr>
              <w:ind w:left="2"/>
            </w:pPr>
            <w:r>
              <w:rPr>
                <w:sz w:val="24"/>
              </w:rPr>
              <w:t xml:space="preserve"> </w:t>
            </w:r>
          </w:p>
        </w:tc>
      </w:tr>
      <w:tr w14:paraId="56E0C450">
        <w:tblPrEx>
          <w:tblCellMar>
            <w:top w:w="0" w:type="dxa"/>
            <w:left w:w="109" w:type="dxa"/>
            <w:bottom w:w="0" w:type="dxa"/>
            <w:right w:w="0" w:type="dxa"/>
          </w:tblCellMar>
        </w:tblPrEx>
        <w:trPr>
          <w:trHeight w:val="2667" w:hRule="atLeast"/>
        </w:trPr>
        <w:tc>
          <w:tcPr>
            <w:tcW w:w="698" w:type="dxa"/>
            <w:vMerge w:val="continue"/>
            <w:tcBorders>
              <w:top w:val="nil"/>
              <w:left w:val="single" w:color="000000" w:sz="4" w:space="0"/>
              <w:bottom w:val="single" w:color="000000" w:sz="4" w:space="0"/>
              <w:right w:val="single" w:color="000000" w:sz="4" w:space="0"/>
            </w:tcBorders>
          </w:tcPr>
          <w:p w14:paraId="1A940BB2">
            <w:pPr>
              <w:spacing w:after="160"/>
            </w:pPr>
          </w:p>
        </w:tc>
        <w:tc>
          <w:tcPr>
            <w:tcW w:w="574" w:type="dxa"/>
            <w:vMerge w:val="continue"/>
            <w:tcBorders>
              <w:top w:val="nil"/>
              <w:left w:val="single" w:color="000000" w:sz="4" w:space="0"/>
              <w:bottom w:val="single" w:color="000000" w:sz="4" w:space="0"/>
              <w:right w:val="single" w:color="000000" w:sz="4" w:space="0"/>
            </w:tcBorders>
          </w:tcPr>
          <w:p w14:paraId="71CF46C6">
            <w:pPr>
              <w:spacing w:after="160"/>
            </w:pPr>
          </w:p>
        </w:tc>
        <w:tc>
          <w:tcPr>
            <w:tcW w:w="1694" w:type="dxa"/>
            <w:vMerge w:val="continue"/>
            <w:tcBorders>
              <w:top w:val="nil"/>
              <w:left w:val="single" w:color="000000" w:sz="4" w:space="0"/>
              <w:bottom w:val="single" w:color="000000" w:sz="4" w:space="0"/>
              <w:right w:val="single" w:color="000000" w:sz="4" w:space="0"/>
            </w:tcBorders>
          </w:tcPr>
          <w:p w14:paraId="66A311C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C416954">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78CBBB1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83F6C2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6EA36C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D4E2A22">
            <w:pPr>
              <w:spacing w:line="251" w:lineRule="auto"/>
            </w:pPr>
            <w:r>
              <w:rPr>
                <w:sz w:val="24"/>
              </w:rPr>
              <w:t xml:space="preserve">■政府网站        □政府公报         □两微一端        □发布会/听证会   </w:t>
            </w:r>
          </w:p>
          <w:p w14:paraId="3A826A68">
            <w:pPr>
              <w:spacing w:line="251" w:lineRule="auto"/>
            </w:pPr>
            <w:r>
              <w:rPr>
                <w:sz w:val="24"/>
              </w:rPr>
              <w:t xml:space="preserve">□广播电视        □纸质媒体         □公开查阅点      □政务服务中心 </w:t>
            </w:r>
          </w:p>
          <w:p w14:paraId="6E4A0722">
            <w:pPr>
              <w:spacing w:line="251" w:lineRule="auto"/>
            </w:pPr>
            <w:r>
              <w:rPr>
                <w:sz w:val="24"/>
              </w:rPr>
              <w:t xml:space="preserve">□便民服务站      □入户/现场        □社区/企事业单位/村公示栏（电子屏） </w:t>
            </w:r>
          </w:p>
          <w:p w14:paraId="6ED1F45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9C333DE">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CB8599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66A180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777458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CCE20C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4622741">
            <w:pPr>
              <w:ind w:left="2"/>
            </w:pPr>
            <w:r>
              <w:rPr>
                <w:sz w:val="24"/>
              </w:rPr>
              <w:t xml:space="preserve"> </w:t>
            </w:r>
          </w:p>
        </w:tc>
      </w:tr>
      <w:tr w14:paraId="1346DD4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421EF1">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257A16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77081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2600D48">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812574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7C9FD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CE5FD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C6E281">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B70D37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9B09C7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C0F358A">
            <w:pPr>
              <w:jc w:val="center"/>
            </w:pPr>
            <w:r>
              <w:rPr>
                <w:rFonts w:ascii="黑体" w:hAnsi="黑体" w:eastAsia="黑体" w:cs="黑体"/>
                <w:sz w:val="24"/>
              </w:rPr>
              <w:t xml:space="preserve">公开层级 </w:t>
            </w:r>
          </w:p>
        </w:tc>
      </w:tr>
      <w:tr w14:paraId="2925FE0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902AA0A">
            <w:pPr>
              <w:spacing w:after="160"/>
            </w:pPr>
          </w:p>
        </w:tc>
        <w:tc>
          <w:tcPr>
            <w:tcW w:w="574" w:type="dxa"/>
            <w:vMerge w:val="continue"/>
            <w:tcBorders>
              <w:top w:val="nil"/>
              <w:left w:val="single" w:color="000000" w:sz="4" w:space="0"/>
              <w:bottom w:val="single" w:color="000000" w:sz="4" w:space="0"/>
              <w:right w:val="single" w:color="000000" w:sz="4" w:space="0"/>
            </w:tcBorders>
          </w:tcPr>
          <w:p w14:paraId="0340372F">
            <w:pPr>
              <w:spacing w:after="160"/>
            </w:pPr>
          </w:p>
        </w:tc>
        <w:tc>
          <w:tcPr>
            <w:tcW w:w="1694" w:type="dxa"/>
            <w:vMerge w:val="continue"/>
            <w:tcBorders>
              <w:top w:val="nil"/>
              <w:left w:val="single" w:color="000000" w:sz="4" w:space="0"/>
              <w:bottom w:val="single" w:color="000000" w:sz="4" w:space="0"/>
              <w:right w:val="single" w:color="000000" w:sz="4" w:space="0"/>
            </w:tcBorders>
          </w:tcPr>
          <w:p w14:paraId="2BDEE730">
            <w:pPr>
              <w:spacing w:after="160"/>
            </w:pPr>
          </w:p>
        </w:tc>
        <w:tc>
          <w:tcPr>
            <w:tcW w:w="4397" w:type="dxa"/>
            <w:vMerge w:val="continue"/>
            <w:tcBorders>
              <w:top w:val="nil"/>
              <w:left w:val="single" w:color="000000" w:sz="4" w:space="0"/>
              <w:bottom w:val="single" w:color="000000" w:sz="4" w:space="0"/>
              <w:right w:val="single" w:color="000000" w:sz="4" w:space="0"/>
            </w:tcBorders>
          </w:tcPr>
          <w:p w14:paraId="10F64606">
            <w:pPr>
              <w:spacing w:after="160"/>
            </w:pPr>
          </w:p>
        </w:tc>
        <w:tc>
          <w:tcPr>
            <w:tcW w:w="4961" w:type="dxa"/>
            <w:vMerge w:val="continue"/>
            <w:tcBorders>
              <w:top w:val="nil"/>
              <w:left w:val="single" w:color="000000" w:sz="4" w:space="0"/>
              <w:bottom w:val="single" w:color="000000" w:sz="4" w:space="0"/>
              <w:right w:val="single" w:color="000000" w:sz="4" w:space="0"/>
            </w:tcBorders>
          </w:tcPr>
          <w:p w14:paraId="2590E395">
            <w:pPr>
              <w:spacing w:after="160"/>
            </w:pPr>
          </w:p>
        </w:tc>
        <w:tc>
          <w:tcPr>
            <w:tcW w:w="1277" w:type="dxa"/>
            <w:vMerge w:val="continue"/>
            <w:tcBorders>
              <w:top w:val="nil"/>
              <w:left w:val="single" w:color="000000" w:sz="4" w:space="0"/>
              <w:bottom w:val="single" w:color="000000" w:sz="4" w:space="0"/>
              <w:right w:val="single" w:color="000000" w:sz="4" w:space="0"/>
            </w:tcBorders>
          </w:tcPr>
          <w:p w14:paraId="0D9E574C">
            <w:pPr>
              <w:spacing w:after="160"/>
            </w:pPr>
          </w:p>
        </w:tc>
        <w:tc>
          <w:tcPr>
            <w:tcW w:w="1275" w:type="dxa"/>
            <w:vMerge w:val="continue"/>
            <w:tcBorders>
              <w:top w:val="nil"/>
              <w:left w:val="single" w:color="000000" w:sz="4" w:space="0"/>
              <w:bottom w:val="single" w:color="000000" w:sz="4" w:space="0"/>
              <w:right w:val="single" w:color="000000" w:sz="4" w:space="0"/>
            </w:tcBorders>
          </w:tcPr>
          <w:p w14:paraId="06E940DF">
            <w:pPr>
              <w:spacing w:after="160"/>
            </w:pPr>
          </w:p>
        </w:tc>
        <w:tc>
          <w:tcPr>
            <w:tcW w:w="4536" w:type="dxa"/>
            <w:vMerge w:val="continue"/>
            <w:tcBorders>
              <w:top w:val="nil"/>
              <w:left w:val="single" w:color="000000" w:sz="4" w:space="0"/>
              <w:bottom w:val="single" w:color="000000" w:sz="4" w:space="0"/>
              <w:right w:val="single" w:color="000000" w:sz="4" w:space="0"/>
            </w:tcBorders>
          </w:tcPr>
          <w:p w14:paraId="72F4997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6CF6042">
            <w:pPr>
              <w:spacing w:line="251" w:lineRule="auto"/>
              <w:jc w:val="center"/>
            </w:pPr>
            <w:r>
              <w:rPr>
                <w:rFonts w:ascii="黑体" w:hAnsi="黑体" w:eastAsia="黑体" w:cs="黑体"/>
                <w:sz w:val="24"/>
              </w:rPr>
              <w:t>全社</w:t>
            </w:r>
          </w:p>
          <w:p w14:paraId="2DA08C1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2E7748">
            <w:pPr>
              <w:spacing w:line="251" w:lineRule="auto"/>
              <w:jc w:val="center"/>
            </w:pPr>
            <w:r>
              <w:rPr>
                <w:rFonts w:ascii="黑体" w:hAnsi="黑体" w:eastAsia="黑体" w:cs="黑体"/>
                <w:sz w:val="24"/>
              </w:rPr>
              <w:t>特定群</w:t>
            </w:r>
          </w:p>
          <w:p w14:paraId="74F6278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FDE7CD">
            <w:pPr>
              <w:jc w:val="both"/>
            </w:pPr>
            <w:r>
              <w:rPr>
                <w:rFonts w:ascii="黑体" w:hAnsi="黑体" w:eastAsia="黑体" w:cs="黑体"/>
                <w:sz w:val="24"/>
              </w:rPr>
              <w:t>主</w:t>
            </w:r>
          </w:p>
          <w:p w14:paraId="6F1586A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AFB31C3">
            <w:pPr>
              <w:spacing w:line="251" w:lineRule="auto"/>
              <w:jc w:val="center"/>
            </w:pPr>
            <w:r>
              <w:rPr>
                <w:rFonts w:ascii="黑体" w:hAnsi="黑体" w:eastAsia="黑体" w:cs="黑体"/>
                <w:sz w:val="24"/>
              </w:rPr>
              <w:t>依申</w:t>
            </w:r>
          </w:p>
          <w:p w14:paraId="4C7CF8DA">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BFF5F66">
            <w:pPr>
              <w:jc w:val="both"/>
            </w:pPr>
            <w:r>
              <w:rPr>
                <w:rFonts w:ascii="黑体" w:hAnsi="黑体" w:eastAsia="黑体" w:cs="黑体"/>
                <w:sz w:val="24"/>
              </w:rPr>
              <w:t>县</w:t>
            </w:r>
          </w:p>
          <w:p w14:paraId="271A07F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94277C">
            <w:pPr>
              <w:jc w:val="center"/>
            </w:pPr>
            <w:r>
              <w:rPr>
                <w:rFonts w:ascii="黑体" w:hAnsi="黑体" w:eastAsia="黑体" w:cs="黑体"/>
                <w:sz w:val="24"/>
              </w:rPr>
              <w:t>乡级</w:t>
            </w:r>
          </w:p>
        </w:tc>
      </w:tr>
      <w:tr w14:paraId="5A0FD2C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8294F82">
            <w:pPr>
              <w:spacing w:after="26"/>
            </w:pPr>
            <w:r>
              <w:rPr>
                <w:rFonts w:ascii="Times New Roman" w:hAnsi="Times New Roman" w:eastAsia="Times New Roman" w:cs="Times New Roman"/>
                <w:sz w:val="24"/>
              </w:rPr>
              <w:t xml:space="preserve">0228 </w:t>
            </w:r>
          </w:p>
          <w:p w14:paraId="2E2B8808">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3B2A065">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2E6E802B">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44D0E4A">
            <w:pPr>
              <w:spacing w:after="12" w:line="251" w:lineRule="auto"/>
              <w:jc w:val="center"/>
            </w:pPr>
            <w:r>
              <w:rPr>
                <w:sz w:val="24"/>
              </w:rPr>
              <w:t>对疾病预防控制机构未按照使用计划将第一类疫苗分发到下级疾病预防控制机构、接种单位、乡级医疗卫生机构的处罚</w:t>
            </w:r>
            <w:r>
              <w:rPr>
                <w:rFonts w:ascii="Times New Roman" w:hAnsi="Times New Roman" w:eastAsia="Times New Roman" w:cs="Times New Roman"/>
                <w:sz w:val="24"/>
              </w:rPr>
              <w:t xml:space="preserve"> </w:t>
            </w:r>
          </w:p>
          <w:p w14:paraId="1F5A1E35">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613B66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17A4B14">
            <w:r>
              <w:rPr>
                <w:sz w:val="24"/>
              </w:rPr>
              <w:t>【法律】《中华人民共和国行政处罚法》</w:t>
            </w:r>
          </w:p>
          <w:p w14:paraId="232E39A3">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778E6747">
            <w:r>
              <w:rPr>
                <w:rFonts w:hint="eastAsia"/>
                <w:sz w:val="24"/>
              </w:rPr>
              <w:t xml:space="preserve">【法律】《中华人民共和国疫苗管理法》(2019年6月29日第十三届全国人民代表大会常务委员会第十一次会议通过) </w:t>
            </w:r>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EC5C23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9A6700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9974AC8">
            <w:pPr>
              <w:spacing w:line="251" w:lineRule="auto"/>
            </w:pPr>
            <w:r>
              <w:rPr>
                <w:sz w:val="24"/>
              </w:rPr>
              <w:t xml:space="preserve">■政府网站        □政府公报         □两微一端        □发布会/听证会   </w:t>
            </w:r>
          </w:p>
          <w:p w14:paraId="471EF779">
            <w:pPr>
              <w:spacing w:line="251" w:lineRule="auto"/>
            </w:pPr>
            <w:r>
              <w:rPr>
                <w:sz w:val="24"/>
              </w:rPr>
              <w:t xml:space="preserve">□广播电视        □纸质媒体         □公开查阅点      □政务服务中心 </w:t>
            </w:r>
          </w:p>
          <w:p w14:paraId="3D05BDF8">
            <w:pPr>
              <w:spacing w:line="251" w:lineRule="auto"/>
            </w:pPr>
            <w:r>
              <w:rPr>
                <w:sz w:val="24"/>
              </w:rPr>
              <w:t xml:space="preserve">□便民服务站      □入户/现场        □社区/企事业单位/村公示栏（电子屏） </w:t>
            </w:r>
          </w:p>
          <w:p w14:paraId="4F1478A7">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573258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93D3FC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FEDF2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EB8748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2DB33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29EACD5">
            <w:pPr>
              <w:ind w:left="2"/>
            </w:pPr>
            <w:r>
              <w:rPr>
                <w:sz w:val="24"/>
              </w:rPr>
              <w:t xml:space="preserve"> </w:t>
            </w:r>
          </w:p>
        </w:tc>
      </w:tr>
      <w:tr w14:paraId="3737E6E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5F533CE1">
            <w:pPr>
              <w:spacing w:after="160"/>
            </w:pPr>
          </w:p>
        </w:tc>
        <w:tc>
          <w:tcPr>
            <w:tcW w:w="574" w:type="dxa"/>
            <w:vMerge w:val="continue"/>
            <w:tcBorders>
              <w:top w:val="nil"/>
              <w:left w:val="single" w:color="000000" w:sz="4" w:space="0"/>
              <w:bottom w:val="nil"/>
              <w:right w:val="single" w:color="000000" w:sz="4" w:space="0"/>
            </w:tcBorders>
          </w:tcPr>
          <w:p w14:paraId="499F1E9D">
            <w:pPr>
              <w:spacing w:after="160"/>
            </w:pPr>
          </w:p>
        </w:tc>
        <w:tc>
          <w:tcPr>
            <w:tcW w:w="1694" w:type="dxa"/>
            <w:vMerge w:val="continue"/>
            <w:tcBorders>
              <w:top w:val="nil"/>
              <w:left w:val="single" w:color="000000" w:sz="4" w:space="0"/>
              <w:bottom w:val="nil"/>
              <w:right w:val="single" w:color="000000" w:sz="4" w:space="0"/>
            </w:tcBorders>
          </w:tcPr>
          <w:p w14:paraId="050D341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930F995">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47FFA42">
            <w:pPr>
              <w:spacing w:after="160"/>
            </w:pPr>
          </w:p>
        </w:tc>
        <w:tc>
          <w:tcPr>
            <w:tcW w:w="1277" w:type="dxa"/>
            <w:vMerge w:val="continue"/>
            <w:tcBorders>
              <w:top w:val="nil"/>
              <w:left w:val="single" w:color="000000" w:sz="4" w:space="0"/>
              <w:bottom w:val="single" w:color="000000" w:sz="4" w:space="0"/>
              <w:right w:val="single" w:color="000000" w:sz="4" w:space="0"/>
            </w:tcBorders>
          </w:tcPr>
          <w:p w14:paraId="16D3AC81">
            <w:pPr>
              <w:spacing w:after="160"/>
            </w:pPr>
          </w:p>
        </w:tc>
        <w:tc>
          <w:tcPr>
            <w:tcW w:w="1275" w:type="dxa"/>
            <w:vMerge w:val="continue"/>
            <w:tcBorders>
              <w:top w:val="nil"/>
              <w:left w:val="single" w:color="000000" w:sz="4" w:space="0"/>
              <w:bottom w:val="single" w:color="000000" w:sz="4" w:space="0"/>
              <w:right w:val="single" w:color="000000" w:sz="4" w:space="0"/>
            </w:tcBorders>
          </w:tcPr>
          <w:p w14:paraId="3D0FEE4B">
            <w:pPr>
              <w:spacing w:after="160"/>
            </w:pPr>
          </w:p>
        </w:tc>
        <w:tc>
          <w:tcPr>
            <w:tcW w:w="4536" w:type="dxa"/>
            <w:vMerge w:val="continue"/>
            <w:tcBorders>
              <w:top w:val="nil"/>
              <w:left w:val="single" w:color="000000" w:sz="4" w:space="0"/>
              <w:bottom w:val="single" w:color="000000" w:sz="4" w:space="0"/>
              <w:right w:val="single" w:color="000000" w:sz="4" w:space="0"/>
            </w:tcBorders>
          </w:tcPr>
          <w:p w14:paraId="09E6DB76">
            <w:pPr>
              <w:spacing w:after="160"/>
            </w:pPr>
          </w:p>
        </w:tc>
        <w:tc>
          <w:tcPr>
            <w:tcW w:w="425" w:type="dxa"/>
            <w:vMerge w:val="continue"/>
            <w:tcBorders>
              <w:top w:val="nil"/>
              <w:left w:val="single" w:color="000000" w:sz="4" w:space="0"/>
              <w:bottom w:val="single" w:color="000000" w:sz="4" w:space="0"/>
              <w:right w:val="single" w:color="000000" w:sz="4" w:space="0"/>
            </w:tcBorders>
          </w:tcPr>
          <w:p w14:paraId="43128B41">
            <w:pPr>
              <w:spacing w:after="160"/>
            </w:pPr>
          </w:p>
        </w:tc>
        <w:tc>
          <w:tcPr>
            <w:tcW w:w="427" w:type="dxa"/>
            <w:vMerge w:val="continue"/>
            <w:tcBorders>
              <w:top w:val="nil"/>
              <w:left w:val="single" w:color="000000" w:sz="4" w:space="0"/>
              <w:bottom w:val="single" w:color="000000" w:sz="4" w:space="0"/>
              <w:right w:val="single" w:color="000000" w:sz="4" w:space="0"/>
            </w:tcBorders>
          </w:tcPr>
          <w:p w14:paraId="4C777655">
            <w:pPr>
              <w:spacing w:after="160"/>
            </w:pPr>
          </w:p>
        </w:tc>
        <w:tc>
          <w:tcPr>
            <w:tcW w:w="425" w:type="dxa"/>
            <w:vMerge w:val="continue"/>
            <w:tcBorders>
              <w:top w:val="nil"/>
              <w:left w:val="single" w:color="000000" w:sz="4" w:space="0"/>
              <w:bottom w:val="single" w:color="000000" w:sz="4" w:space="0"/>
              <w:right w:val="single" w:color="000000" w:sz="4" w:space="0"/>
            </w:tcBorders>
          </w:tcPr>
          <w:p w14:paraId="26811DC2">
            <w:pPr>
              <w:spacing w:after="160"/>
            </w:pPr>
          </w:p>
        </w:tc>
        <w:tc>
          <w:tcPr>
            <w:tcW w:w="425" w:type="dxa"/>
            <w:vMerge w:val="continue"/>
            <w:tcBorders>
              <w:top w:val="nil"/>
              <w:left w:val="single" w:color="000000" w:sz="4" w:space="0"/>
              <w:bottom w:val="single" w:color="000000" w:sz="4" w:space="0"/>
              <w:right w:val="single" w:color="000000" w:sz="4" w:space="0"/>
            </w:tcBorders>
          </w:tcPr>
          <w:p w14:paraId="2F3CF9E9">
            <w:pPr>
              <w:spacing w:after="160"/>
            </w:pPr>
          </w:p>
        </w:tc>
        <w:tc>
          <w:tcPr>
            <w:tcW w:w="425" w:type="dxa"/>
            <w:vMerge w:val="continue"/>
            <w:tcBorders>
              <w:top w:val="nil"/>
              <w:left w:val="single" w:color="000000" w:sz="4" w:space="0"/>
              <w:bottom w:val="single" w:color="000000" w:sz="4" w:space="0"/>
              <w:right w:val="single" w:color="000000" w:sz="4" w:space="0"/>
            </w:tcBorders>
          </w:tcPr>
          <w:p w14:paraId="0516FBAA">
            <w:pPr>
              <w:spacing w:after="160"/>
            </w:pPr>
          </w:p>
        </w:tc>
        <w:tc>
          <w:tcPr>
            <w:tcW w:w="428" w:type="dxa"/>
            <w:vMerge w:val="continue"/>
            <w:tcBorders>
              <w:top w:val="nil"/>
              <w:left w:val="single" w:color="000000" w:sz="4" w:space="0"/>
              <w:bottom w:val="single" w:color="000000" w:sz="4" w:space="0"/>
              <w:right w:val="single" w:color="000000" w:sz="4" w:space="0"/>
            </w:tcBorders>
          </w:tcPr>
          <w:p w14:paraId="2D6011D4">
            <w:pPr>
              <w:spacing w:after="160"/>
            </w:pPr>
          </w:p>
        </w:tc>
      </w:tr>
      <w:tr w14:paraId="218762CE">
        <w:tblPrEx>
          <w:tblCellMar>
            <w:top w:w="0" w:type="dxa"/>
            <w:left w:w="109" w:type="dxa"/>
            <w:bottom w:w="0" w:type="dxa"/>
            <w:right w:w="0" w:type="dxa"/>
          </w:tblCellMar>
        </w:tblPrEx>
        <w:trPr>
          <w:trHeight w:val="3797" w:hRule="atLeast"/>
        </w:trPr>
        <w:tc>
          <w:tcPr>
            <w:tcW w:w="698" w:type="dxa"/>
            <w:vMerge w:val="continue"/>
            <w:tcBorders>
              <w:top w:val="nil"/>
              <w:left w:val="single" w:color="000000" w:sz="4" w:space="0"/>
              <w:bottom w:val="nil"/>
              <w:right w:val="single" w:color="000000" w:sz="4" w:space="0"/>
            </w:tcBorders>
          </w:tcPr>
          <w:p w14:paraId="12F69DE3">
            <w:pPr>
              <w:spacing w:after="160"/>
            </w:pPr>
          </w:p>
        </w:tc>
        <w:tc>
          <w:tcPr>
            <w:tcW w:w="574" w:type="dxa"/>
            <w:vMerge w:val="continue"/>
            <w:tcBorders>
              <w:top w:val="nil"/>
              <w:left w:val="single" w:color="000000" w:sz="4" w:space="0"/>
              <w:bottom w:val="nil"/>
              <w:right w:val="single" w:color="000000" w:sz="4" w:space="0"/>
            </w:tcBorders>
          </w:tcPr>
          <w:p w14:paraId="22889884">
            <w:pPr>
              <w:spacing w:after="160"/>
            </w:pPr>
          </w:p>
        </w:tc>
        <w:tc>
          <w:tcPr>
            <w:tcW w:w="1694" w:type="dxa"/>
            <w:vMerge w:val="continue"/>
            <w:tcBorders>
              <w:top w:val="nil"/>
              <w:left w:val="single" w:color="000000" w:sz="4" w:space="0"/>
              <w:bottom w:val="nil"/>
              <w:right w:val="single" w:color="000000" w:sz="4" w:space="0"/>
            </w:tcBorders>
          </w:tcPr>
          <w:p w14:paraId="4597FEC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ECB058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7D69BA6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E694EE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CBECE4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2343228">
            <w:pPr>
              <w:spacing w:line="251" w:lineRule="auto"/>
            </w:pPr>
            <w:r>
              <w:rPr>
                <w:sz w:val="24"/>
              </w:rPr>
              <w:t xml:space="preserve">□政府网站        □政府公报         □两微一端        □发布会/听证会   </w:t>
            </w:r>
          </w:p>
          <w:p w14:paraId="2E5230A8">
            <w:pPr>
              <w:spacing w:line="251" w:lineRule="auto"/>
            </w:pPr>
            <w:r>
              <w:rPr>
                <w:sz w:val="24"/>
              </w:rPr>
              <w:t xml:space="preserve">□广播电视        □纸质媒体         □公开查阅点      □政务服务中心 </w:t>
            </w:r>
          </w:p>
          <w:p w14:paraId="29BAC919">
            <w:pPr>
              <w:spacing w:after="2" w:line="249" w:lineRule="auto"/>
            </w:pPr>
            <w:r>
              <w:rPr>
                <w:sz w:val="24"/>
              </w:rPr>
              <w:t xml:space="preserve">□便民服务站      □入户/现场        □社区/企事业单位/村公示栏（电子屏） </w:t>
            </w:r>
          </w:p>
          <w:p w14:paraId="39B4680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731CB4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309A84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88409D0">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D8ADE8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BEB88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E3B6A8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E54ACDF">
            <w:pPr>
              <w:ind w:left="2"/>
            </w:pPr>
            <w:r>
              <w:rPr>
                <w:sz w:val="24"/>
              </w:rPr>
              <w:t xml:space="preserve"> </w:t>
            </w:r>
          </w:p>
        </w:tc>
      </w:tr>
      <w:tr w14:paraId="004205CC">
        <w:tblPrEx>
          <w:tblCellMar>
            <w:top w:w="0" w:type="dxa"/>
            <w:left w:w="109" w:type="dxa"/>
            <w:bottom w:w="0" w:type="dxa"/>
            <w:right w:w="0" w:type="dxa"/>
          </w:tblCellMar>
        </w:tblPrEx>
        <w:trPr>
          <w:trHeight w:val="2639" w:hRule="atLeast"/>
        </w:trPr>
        <w:tc>
          <w:tcPr>
            <w:tcW w:w="698" w:type="dxa"/>
            <w:vMerge w:val="continue"/>
            <w:tcBorders>
              <w:top w:val="nil"/>
              <w:left w:val="single" w:color="000000" w:sz="4" w:space="0"/>
              <w:bottom w:val="single" w:color="000000" w:sz="4" w:space="0"/>
              <w:right w:val="single" w:color="000000" w:sz="4" w:space="0"/>
            </w:tcBorders>
          </w:tcPr>
          <w:p w14:paraId="6F06CBBA">
            <w:pPr>
              <w:spacing w:after="160"/>
            </w:pPr>
          </w:p>
        </w:tc>
        <w:tc>
          <w:tcPr>
            <w:tcW w:w="574" w:type="dxa"/>
            <w:vMerge w:val="continue"/>
            <w:tcBorders>
              <w:top w:val="nil"/>
              <w:left w:val="single" w:color="000000" w:sz="4" w:space="0"/>
              <w:bottom w:val="single" w:color="000000" w:sz="4" w:space="0"/>
              <w:right w:val="single" w:color="000000" w:sz="4" w:space="0"/>
            </w:tcBorders>
          </w:tcPr>
          <w:p w14:paraId="0706B75B">
            <w:pPr>
              <w:spacing w:after="160"/>
            </w:pPr>
          </w:p>
        </w:tc>
        <w:tc>
          <w:tcPr>
            <w:tcW w:w="1694" w:type="dxa"/>
            <w:vMerge w:val="continue"/>
            <w:tcBorders>
              <w:top w:val="nil"/>
              <w:left w:val="single" w:color="000000" w:sz="4" w:space="0"/>
              <w:bottom w:val="single" w:color="000000" w:sz="4" w:space="0"/>
              <w:right w:val="single" w:color="000000" w:sz="4" w:space="0"/>
            </w:tcBorders>
          </w:tcPr>
          <w:p w14:paraId="1223071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EA3C60">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0419C5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D80F0F9">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DEB6A2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1D03232">
            <w:pPr>
              <w:spacing w:line="251" w:lineRule="auto"/>
            </w:pPr>
            <w:r>
              <w:rPr>
                <w:sz w:val="24"/>
              </w:rPr>
              <w:t xml:space="preserve">■政府网站        □政府公报         □两微一端        □发布会/听证会   </w:t>
            </w:r>
          </w:p>
          <w:p w14:paraId="37968CC1">
            <w:pPr>
              <w:spacing w:line="251" w:lineRule="auto"/>
            </w:pPr>
            <w:r>
              <w:rPr>
                <w:sz w:val="24"/>
              </w:rPr>
              <w:t xml:space="preserve">□广播电视        □纸质媒体         □公开查阅点      □政务服务中心 </w:t>
            </w:r>
          </w:p>
          <w:p w14:paraId="4AA30B75">
            <w:pPr>
              <w:spacing w:line="251" w:lineRule="auto"/>
            </w:pPr>
            <w:r>
              <w:rPr>
                <w:sz w:val="24"/>
              </w:rPr>
              <w:t xml:space="preserve">□便民服务站      □入户/现场        □社区/企事业单位/村公示栏（电子屏） </w:t>
            </w:r>
          </w:p>
          <w:p w14:paraId="4755EF6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0D604C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4CAB8C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75D05A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214A81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FC58CB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8E3F23E">
            <w:pPr>
              <w:ind w:left="2"/>
            </w:pPr>
            <w:r>
              <w:rPr>
                <w:sz w:val="24"/>
              </w:rPr>
              <w:t xml:space="preserve"> </w:t>
            </w:r>
          </w:p>
        </w:tc>
      </w:tr>
      <w:tr w14:paraId="629AE0F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B40D90">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28C65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031D2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54852D">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AFEC2E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9BC4713">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6650D0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D55FD4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E4BC65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B17FCAB">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5FABC30">
            <w:pPr>
              <w:jc w:val="center"/>
            </w:pPr>
            <w:r>
              <w:rPr>
                <w:rFonts w:ascii="黑体" w:hAnsi="黑体" w:eastAsia="黑体" w:cs="黑体"/>
                <w:sz w:val="24"/>
              </w:rPr>
              <w:t xml:space="preserve">公开层级 </w:t>
            </w:r>
          </w:p>
        </w:tc>
      </w:tr>
      <w:tr w14:paraId="214B71C1">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7A1A7AC">
            <w:pPr>
              <w:spacing w:after="160"/>
            </w:pPr>
          </w:p>
        </w:tc>
        <w:tc>
          <w:tcPr>
            <w:tcW w:w="574" w:type="dxa"/>
            <w:vMerge w:val="continue"/>
            <w:tcBorders>
              <w:top w:val="nil"/>
              <w:left w:val="single" w:color="000000" w:sz="4" w:space="0"/>
              <w:bottom w:val="single" w:color="000000" w:sz="4" w:space="0"/>
              <w:right w:val="single" w:color="000000" w:sz="4" w:space="0"/>
            </w:tcBorders>
          </w:tcPr>
          <w:p w14:paraId="3FB22748">
            <w:pPr>
              <w:spacing w:after="160"/>
            </w:pPr>
          </w:p>
        </w:tc>
        <w:tc>
          <w:tcPr>
            <w:tcW w:w="1694" w:type="dxa"/>
            <w:vMerge w:val="continue"/>
            <w:tcBorders>
              <w:top w:val="nil"/>
              <w:left w:val="single" w:color="000000" w:sz="4" w:space="0"/>
              <w:bottom w:val="single" w:color="000000" w:sz="4" w:space="0"/>
              <w:right w:val="single" w:color="000000" w:sz="4" w:space="0"/>
            </w:tcBorders>
          </w:tcPr>
          <w:p w14:paraId="1DBE0200">
            <w:pPr>
              <w:spacing w:after="160"/>
            </w:pPr>
          </w:p>
        </w:tc>
        <w:tc>
          <w:tcPr>
            <w:tcW w:w="4397" w:type="dxa"/>
            <w:vMerge w:val="continue"/>
            <w:tcBorders>
              <w:top w:val="nil"/>
              <w:left w:val="single" w:color="000000" w:sz="4" w:space="0"/>
              <w:bottom w:val="single" w:color="000000" w:sz="4" w:space="0"/>
              <w:right w:val="single" w:color="000000" w:sz="4" w:space="0"/>
            </w:tcBorders>
          </w:tcPr>
          <w:p w14:paraId="6D5D4B05">
            <w:pPr>
              <w:spacing w:after="160"/>
            </w:pPr>
          </w:p>
        </w:tc>
        <w:tc>
          <w:tcPr>
            <w:tcW w:w="4961" w:type="dxa"/>
            <w:vMerge w:val="continue"/>
            <w:tcBorders>
              <w:top w:val="nil"/>
              <w:left w:val="single" w:color="000000" w:sz="4" w:space="0"/>
              <w:bottom w:val="single" w:color="000000" w:sz="4" w:space="0"/>
              <w:right w:val="single" w:color="000000" w:sz="4" w:space="0"/>
            </w:tcBorders>
          </w:tcPr>
          <w:p w14:paraId="70F3EBAE">
            <w:pPr>
              <w:spacing w:after="160"/>
            </w:pPr>
          </w:p>
        </w:tc>
        <w:tc>
          <w:tcPr>
            <w:tcW w:w="1277" w:type="dxa"/>
            <w:vMerge w:val="continue"/>
            <w:tcBorders>
              <w:top w:val="nil"/>
              <w:left w:val="single" w:color="000000" w:sz="4" w:space="0"/>
              <w:bottom w:val="single" w:color="000000" w:sz="4" w:space="0"/>
              <w:right w:val="single" w:color="000000" w:sz="4" w:space="0"/>
            </w:tcBorders>
          </w:tcPr>
          <w:p w14:paraId="15379AEA">
            <w:pPr>
              <w:spacing w:after="160"/>
            </w:pPr>
          </w:p>
        </w:tc>
        <w:tc>
          <w:tcPr>
            <w:tcW w:w="1275" w:type="dxa"/>
            <w:vMerge w:val="continue"/>
            <w:tcBorders>
              <w:top w:val="nil"/>
              <w:left w:val="single" w:color="000000" w:sz="4" w:space="0"/>
              <w:bottom w:val="single" w:color="000000" w:sz="4" w:space="0"/>
              <w:right w:val="single" w:color="000000" w:sz="4" w:space="0"/>
            </w:tcBorders>
          </w:tcPr>
          <w:p w14:paraId="4F68281D">
            <w:pPr>
              <w:spacing w:after="160"/>
            </w:pPr>
          </w:p>
        </w:tc>
        <w:tc>
          <w:tcPr>
            <w:tcW w:w="4536" w:type="dxa"/>
            <w:vMerge w:val="continue"/>
            <w:tcBorders>
              <w:top w:val="nil"/>
              <w:left w:val="single" w:color="000000" w:sz="4" w:space="0"/>
              <w:bottom w:val="single" w:color="000000" w:sz="4" w:space="0"/>
              <w:right w:val="single" w:color="000000" w:sz="4" w:space="0"/>
            </w:tcBorders>
          </w:tcPr>
          <w:p w14:paraId="6D0D65B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49D90A1">
            <w:pPr>
              <w:spacing w:line="251" w:lineRule="auto"/>
              <w:jc w:val="center"/>
            </w:pPr>
            <w:r>
              <w:rPr>
                <w:rFonts w:ascii="黑体" w:hAnsi="黑体" w:eastAsia="黑体" w:cs="黑体"/>
                <w:sz w:val="24"/>
              </w:rPr>
              <w:t>全社</w:t>
            </w:r>
          </w:p>
          <w:p w14:paraId="3AD38D7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9DAE5B">
            <w:pPr>
              <w:spacing w:line="251" w:lineRule="auto"/>
              <w:jc w:val="center"/>
            </w:pPr>
            <w:r>
              <w:rPr>
                <w:rFonts w:ascii="黑体" w:hAnsi="黑体" w:eastAsia="黑体" w:cs="黑体"/>
                <w:sz w:val="24"/>
              </w:rPr>
              <w:t>特定群</w:t>
            </w:r>
          </w:p>
          <w:p w14:paraId="6D24471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B41219C">
            <w:pPr>
              <w:jc w:val="both"/>
            </w:pPr>
            <w:r>
              <w:rPr>
                <w:rFonts w:ascii="黑体" w:hAnsi="黑体" w:eastAsia="黑体" w:cs="黑体"/>
                <w:sz w:val="24"/>
              </w:rPr>
              <w:t>主</w:t>
            </w:r>
          </w:p>
          <w:p w14:paraId="76CB1754">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6AD23C">
            <w:pPr>
              <w:spacing w:line="251" w:lineRule="auto"/>
              <w:jc w:val="center"/>
            </w:pPr>
            <w:r>
              <w:rPr>
                <w:rFonts w:ascii="黑体" w:hAnsi="黑体" w:eastAsia="黑体" w:cs="黑体"/>
                <w:sz w:val="24"/>
              </w:rPr>
              <w:t>依申</w:t>
            </w:r>
          </w:p>
          <w:p w14:paraId="487ED47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92CC01">
            <w:pPr>
              <w:jc w:val="both"/>
            </w:pPr>
            <w:r>
              <w:rPr>
                <w:rFonts w:ascii="黑体" w:hAnsi="黑体" w:eastAsia="黑体" w:cs="黑体"/>
                <w:sz w:val="24"/>
              </w:rPr>
              <w:t>县</w:t>
            </w:r>
          </w:p>
          <w:p w14:paraId="156C67A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5868B9">
            <w:pPr>
              <w:jc w:val="center"/>
            </w:pPr>
            <w:r>
              <w:rPr>
                <w:rFonts w:ascii="黑体" w:hAnsi="黑体" w:eastAsia="黑体" w:cs="黑体"/>
                <w:sz w:val="24"/>
              </w:rPr>
              <w:t>乡级</w:t>
            </w:r>
          </w:p>
        </w:tc>
      </w:tr>
      <w:tr w14:paraId="0D9A70D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429DBE6">
            <w:pPr>
              <w:spacing w:after="26"/>
            </w:pPr>
            <w:r>
              <w:rPr>
                <w:rFonts w:ascii="Times New Roman" w:hAnsi="Times New Roman" w:eastAsia="Times New Roman" w:cs="Times New Roman"/>
                <w:sz w:val="24"/>
              </w:rPr>
              <w:t xml:space="preserve">0229 </w:t>
            </w:r>
          </w:p>
          <w:p w14:paraId="20A41D86">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B3CCCE1">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740695B8">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7677672">
            <w:pPr>
              <w:spacing w:after="8" w:line="250" w:lineRule="auto"/>
              <w:jc w:val="center"/>
            </w:pPr>
            <w:r>
              <w:rPr>
                <w:sz w:val="24"/>
              </w:rPr>
              <w:t>对疾控机构未依法履行传染病疫情报告、通报职责，或者隐瞒、谎报、缓报传染</w:t>
            </w:r>
          </w:p>
          <w:p w14:paraId="0E76B05C">
            <w:pPr>
              <w:spacing w:after="4"/>
              <w:ind w:left="17"/>
              <w:jc w:val="both"/>
            </w:pPr>
            <w:r>
              <w:rPr>
                <w:sz w:val="24"/>
              </w:rPr>
              <w:t>病疫情的处罚</w:t>
            </w:r>
            <w:r>
              <w:rPr>
                <w:rFonts w:ascii="Times New Roman" w:hAnsi="Times New Roman" w:eastAsia="Times New Roman" w:cs="Times New Roman"/>
                <w:sz w:val="24"/>
              </w:rPr>
              <w:t xml:space="preserve"> </w:t>
            </w:r>
          </w:p>
          <w:p w14:paraId="2550B662">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27831D8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506AAE0">
            <w:r>
              <w:rPr>
                <w:sz w:val="24"/>
              </w:rPr>
              <w:t>【法律】《中华人民共和国行政处罚法》</w:t>
            </w:r>
          </w:p>
          <w:p w14:paraId="34C1C0A8">
            <w:pPr>
              <w:rPr>
                <w:sz w:val="24"/>
              </w:rPr>
            </w:pPr>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0155E62C">
            <w:r>
              <w:rPr>
                <w:rFonts w:hint="eastAsia"/>
                <w:sz w:val="24"/>
              </w:rPr>
              <w:t xml:space="preserve"> </w:t>
            </w:r>
            <w:r>
              <w:rPr>
                <w:sz w:val="24"/>
              </w:rPr>
              <w:t>【法律】《中华人民共和国传染病防治法》</w:t>
            </w:r>
          </w:p>
          <w:p w14:paraId="13A8691A">
            <w:r>
              <w:rPr>
                <w:sz w:val="24"/>
              </w:rPr>
              <w:t xml:space="preserve">（2013年6月29日修正） </w:t>
            </w:r>
          </w:p>
          <w:p w14:paraId="089EFCC6">
            <w:pPr>
              <w:spacing w:line="251" w:lineRule="auto"/>
            </w:pPr>
            <w:r>
              <w:rPr>
                <w:sz w:val="24"/>
              </w:rPr>
              <w:t>【行政法规】《中华人民共和国传染病防治法实施办法》（中华人民共和国卫生部令第</w:t>
            </w:r>
          </w:p>
          <w:p w14:paraId="4E22E66F">
            <w:r>
              <w:rPr>
                <w:sz w:val="24"/>
              </w:rPr>
              <w:t xml:space="preserve">17号） </w:t>
            </w:r>
          </w:p>
          <w:p w14:paraId="7A6E4A2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41B8CE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155FD7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8E99CD8">
            <w:pPr>
              <w:spacing w:line="251" w:lineRule="auto"/>
            </w:pPr>
            <w:r>
              <w:rPr>
                <w:sz w:val="24"/>
              </w:rPr>
              <w:t xml:space="preserve">■政府网站        □政府公报         □两微一端        □发布会/听证会   </w:t>
            </w:r>
          </w:p>
          <w:p w14:paraId="6583EBBE">
            <w:pPr>
              <w:spacing w:line="251" w:lineRule="auto"/>
            </w:pPr>
            <w:r>
              <w:rPr>
                <w:sz w:val="24"/>
              </w:rPr>
              <w:t xml:space="preserve">□广播电视        □纸质媒体         □公开查阅点      □政务服务中心 </w:t>
            </w:r>
          </w:p>
          <w:p w14:paraId="0631AFD0">
            <w:pPr>
              <w:spacing w:line="251" w:lineRule="auto"/>
            </w:pPr>
            <w:r>
              <w:rPr>
                <w:sz w:val="24"/>
              </w:rPr>
              <w:t xml:space="preserve">□便民服务站      □入户/现场        □社区/企事业单位/村公示栏（电子屏） </w:t>
            </w:r>
          </w:p>
          <w:p w14:paraId="6E6E4CD3">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C52ACE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E461CA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BDEDB6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836CA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E8F25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36CDBF4">
            <w:pPr>
              <w:ind w:left="2"/>
            </w:pPr>
            <w:r>
              <w:rPr>
                <w:sz w:val="24"/>
              </w:rPr>
              <w:t xml:space="preserve"> </w:t>
            </w:r>
          </w:p>
        </w:tc>
      </w:tr>
      <w:tr w14:paraId="0C1E760C">
        <w:tblPrEx>
          <w:tblCellMar>
            <w:top w:w="0" w:type="dxa"/>
            <w:left w:w="109" w:type="dxa"/>
            <w:bottom w:w="0" w:type="dxa"/>
            <w:right w:w="0" w:type="dxa"/>
          </w:tblCellMar>
        </w:tblPrEx>
        <w:trPr>
          <w:trHeight w:val="2502" w:hRule="atLeast"/>
        </w:trPr>
        <w:tc>
          <w:tcPr>
            <w:tcW w:w="698" w:type="dxa"/>
            <w:vMerge w:val="continue"/>
            <w:tcBorders>
              <w:top w:val="nil"/>
              <w:left w:val="single" w:color="000000" w:sz="4" w:space="0"/>
              <w:bottom w:val="nil"/>
              <w:right w:val="single" w:color="000000" w:sz="4" w:space="0"/>
            </w:tcBorders>
          </w:tcPr>
          <w:p w14:paraId="691D589B">
            <w:pPr>
              <w:spacing w:after="160"/>
            </w:pPr>
          </w:p>
        </w:tc>
        <w:tc>
          <w:tcPr>
            <w:tcW w:w="574" w:type="dxa"/>
            <w:vMerge w:val="continue"/>
            <w:tcBorders>
              <w:top w:val="nil"/>
              <w:left w:val="single" w:color="000000" w:sz="4" w:space="0"/>
              <w:bottom w:val="nil"/>
              <w:right w:val="single" w:color="000000" w:sz="4" w:space="0"/>
            </w:tcBorders>
          </w:tcPr>
          <w:p w14:paraId="5A65D31D">
            <w:pPr>
              <w:spacing w:after="160"/>
            </w:pPr>
          </w:p>
        </w:tc>
        <w:tc>
          <w:tcPr>
            <w:tcW w:w="1694" w:type="dxa"/>
            <w:vMerge w:val="continue"/>
            <w:tcBorders>
              <w:top w:val="nil"/>
              <w:left w:val="single" w:color="000000" w:sz="4" w:space="0"/>
              <w:bottom w:val="nil"/>
              <w:right w:val="single" w:color="000000" w:sz="4" w:space="0"/>
            </w:tcBorders>
          </w:tcPr>
          <w:p w14:paraId="2F41D9B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A36345B">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311C8D5">
            <w:pPr>
              <w:spacing w:after="160"/>
            </w:pPr>
          </w:p>
        </w:tc>
        <w:tc>
          <w:tcPr>
            <w:tcW w:w="1277" w:type="dxa"/>
            <w:vMerge w:val="continue"/>
            <w:tcBorders>
              <w:top w:val="nil"/>
              <w:left w:val="single" w:color="000000" w:sz="4" w:space="0"/>
              <w:bottom w:val="single" w:color="000000" w:sz="4" w:space="0"/>
              <w:right w:val="single" w:color="000000" w:sz="4" w:space="0"/>
            </w:tcBorders>
          </w:tcPr>
          <w:p w14:paraId="2C4EFBE2">
            <w:pPr>
              <w:spacing w:after="160"/>
            </w:pPr>
          </w:p>
        </w:tc>
        <w:tc>
          <w:tcPr>
            <w:tcW w:w="1275" w:type="dxa"/>
            <w:vMerge w:val="continue"/>
            <w:tcBorders>
              <w:top w:val="nil"/>
              <w:left w:val="single" w:color="000000" w:sz="4" w:space="0"/>
              <w:bottom w:val="single" w:color="000000" w:sz="4" w:space="0"/>
              <w:right w:val="single" w:color="000000" w:sz="4" w:space="0"/>
            </w:tcBorders>
          </w:tcPr>
          <w:p w14:paraId="560C1B87">
            <w:pPr>
              <w:spacing w:after="160"/>
            </w:pPr>
          </w:p>
        </w:tc>
        <w:tc>
          <w:tcPr>
            <w:tcW w:w="4536" w:type="dxa"/>
            <w:vMerge w:val="continue"/>
            <w:tcBorders>
              <w:top w:val="nil"/>
              <w:left w:val="single" w:color="000000" w:sz="4" w:space="0"/>
              <w:bottom w:val="single" w:color="000000" w:sz="4" w:space="0"/>
              <w:right w:val="single" w:color="000000" w:sz="4" w:space="0"/>
            </w:tcBorders>
          </w:tcPr>
          <w:p w14:paraId="5244F824">
            <w:pPr>
              <w:spacing w:after="160"/>
            </w:pPr>
          </w:p>
        </w:tc>
        <w:tc>
          <w:tcPr>
            <w:tcW w:w="425" w:type="dxa"/>
            <w:vMerge w:val="continue"/>
            <w:tcBorders>
              <w:top w:val="nil"/>
              <w:left w:val="single" w:color="000000" w:sz="4" w:space="0"/>
              <w:bottom w:val="single" w:color="000000" w:sz="4" w:space="0"/>
              <w:right w:val="single" w:color="000000" w:sz="4" w:space="0"/>
            </w:tcBorders>
          </w:tcPr>
          <w:p w14:paraId="60D543B3">
            <w:pPr>
              <w:spacing w:after="160"/>
            </w:pPr>
          </w:p>
        </w:tc>
        <w:tc>
          <w:tcPr>
            <w:tcW w:w="427" w:type="dxa"/>
            <w:vMerge w:val="continue"/>
            <w:tcBorders>
              <w:top w:val="nil"/>
              <w:left w:val="single" w:color="000000" w:sz="4" w:space="0"/>
              <w:bottom w:val="single" w:color="000000" w:sz="4" w:space="0"/>
              <w:right w:val="single" w:color="000000" w:sz="4" w:space="0"/>
            </w:tcBorders>
          </w:tcPr>
          <w:p w14:paraId="5830B6DD">
            <w:pPr>
              <w:spacing w:after="160"/>
            </w:pPr>
          </w:p>
        </w:tc>
        <w:tc>
          <w:tcPr>
            <w:tcW w:w="425" w:type="dxa"/>
            <w:vMerge w:val="continue"/>
            <w:tcBorders>
              <w:top w:val="nil"/>
              <w:left w:val="single" w:color="000000" w:sz="4" w:space="0"/>
              <w:bottom w:val="single" w:color="000000" w:sz="4" w:space="0"/>
              <w:right w:val="single" w:color="000000" w:sz="4" w:space="0"/>
            </w:tcBorders>
          </w:tcPr>
          <w:p w14:paraId="6BBC3AA7">
            <w:pPr>
              <w:spacing w:after="160"/>
            </w:pPr>
          </w:p>
        </w:tc>
        <w:tc>
          <w:tcPr>
            <w:tcW w:w="425" w:type="dxa"/>
            <w:vMerge w:val="continue"/>
            <w:tcBorders>
              <w:top w:val="nil"/>
              <w:left w:val="single" w:color="000000" w:sz="4" w:space="0"/>
              <w:bottom w:val="single" w:color="000000" w:sz="4" w:space="0"/>
              <w:right w:val="single" w:color="000000" w:sz="4" w:space="0"/>
            </w:tcBorders>
          </w:tcPr>
          <w:p w14:paraId="405193F8">
            <w:pPr>
              <w:spacing w:after="160"/>
            </w:pPr>
          </w:p>
        </w:tc>
        <w:tc>
          <w:tcPr>
            <w:tcW w:w="425" w:type="dxa"/>
            <w:vMerge w:val="continue"/>
            <w:tcBorders>
              <w:top w:val="nil"/>
              <w:left w:val="single" w:color="000000" w:sz="4" w:space="0"/>
              <w:bottom w:val="single" w:color="000000" w:sz="4" w:space="0"/>
              <w:right w:val="single" w:color="000000" w:sz="4" w:space="0"/>
            </w:tcBorders>
          </w:tcPr>
          <w:p w14:paraId="1721E86E">
            <w:pPr>
              <w:spacing w:after="160"/>
            </w:pPr>
          </w:p>
        </w:tc>
        <w:tc>
          <w:tcPr>
            <w:tcW w:w="428" w:type="dxa"/>
            <w:vMerge w:val="continue"/>
            <w:tcBorders>
              <w:top w:val="nil"/>
              <w:left w:val="single" w:color="000000" w:sz="4" w:space="0"/>
              <w:bottom w:val="single" w:color="000000" w:sz="4" w:space="0"/>
              <w:right w:val="single" w:color="000000" w:sz="4" w:space="0"/>
            </w:tcBorders>
          </w:tcPr>
          <w:p w14:paraId="2973E650">
            <w:pPr>
              <w:spacing w:after="160"/>
            </w:pPr>
          </w:p>
        </w:tc>
      </w:tr>
      <w:tr w14:paraId="3E5A82C8">
        <w:tblPrEx>
          <w:tblCellMar>
            <w:top w:w="0" w:type="dxa"/>
            <w:left w:w="109" w:type="dxa"/>
            <w:bottom w:w="0" w:type="dxa"/>
            <w:right w:w="0" w:type="dxa"/>
          </w:tblCellMar>
        </w:tblPrEx>
        <w:trPr>
          <w:trHeight w:val="3277" w:hRule="atLeast"/>
        </w:trPr>
        <w:tc>
          <w:tcPr>
            <w:tcW w:w="698" w:type="dxa"/>
            <w:vMerge w:val="continue"/>
            <w:tcBorders>
              <w:top w:val="nil"/>
              <w:left w:val="single" w:color="000000" w:sz="4" w:space="0"/>
              <w:bottom w:val="nil"/>
              <w:right w:val="single" w:color="000000" w:sz="4" w:space="0"/>
            </w:tcBorders>
          </w:tcPr>
          <w:p w14:paraId="1CB53256">
            <w:pPr>
              <w:spacing w:after="160"/>
            </w:pPr>
          </w:p>
        </w:tc>
        <w:tc>
          <w:tcPr>
            <w:tcW w:w="574" w:type="dxa"/>
            <w:vMerge w:val="continue"/>
            <w:tcBorders>
              <w:top w:val="nil"/>
              <w:left w:val="single" w:color="000000" w:sz="4" w:space="0"/>
              <w:bottom w:val="nil"/>
              <w:right w:val="single" w:color="000000" w:sz="4" w:space="0"/>
            </w:tcBorders>
          </w:tcPr>
          <w:p w14:paraId="579F18E9">
            <w:pPr>
              <w:spacing w:after="160"/>
            </w:pPr>
          </w:p>
        </w:tc>
        <w:tc>
          <w:tcPr>
            <w:tcW w:w="1694" w:type="dxa"/>
            <w:vMerge w:val="continue"/>
            <w:tcBorders>
              <w:top w:val="nil"/>
              <w:left w:val="single" w:color="000000" w:sz="4" w:space="0"/>
              <w:bottom w:val="nil"/>
              <w:right w:val="single" w:color="000000" w:sz="4" w:space="0"/>
            </w:tcBorders>
          </w:tcPr>
          <w:p w14:paraId="4A4BB0C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851D6D6">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8C02D8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676123F">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A380C6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02C00F0">
            <w:pPr>
              <w:spacing w:line="251" w:lineRule="auto"/>
            </w:pPr>
            <w:r>
              <w:rPr>
                <w:sz w:val="24"/>
              </w:rPr>
              <w:t xml:space="preserve">□政府网站        □政府公报         □两微一端        □发布会/听证会   </w:t>
            </w:r>
          </w:p>
          <w:p w14:paraId="0E6C5215">
            <w:pPr>
              <w:spacing w:line="251" w:lineRule="auto"/>
            </w:pPr>
            <w:r>
              <w:rPr>
                <w:sz w:val="24"/>
              </w:rPr>
              <w:t xml:space="preserve">□广播电视        □纸质媒体         □公开查阅点      □政务服务中心 </w:t>
            </w:r>
          </w:p>
          <w:p w14:paraId="2788AF58">
            <w:pPr>
              <w:spacing w:after="2" w:line="249" w:lineRule="auto"/>
            </w:pPr>
            <w:r>
              <w:rPr>
                <w:sz w:val="24"/>
              </w:rPr>
              <w:t xml:space="preserve">□便民服务站      □入户/现场        □社区/企事业单位/村公示栏（电子屏） </w:t>
            </w:r>
          </w:p>
          <w:p w14:paraId="347B93A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6A3B0B9">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66D4D44">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8456A9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5C4D3C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4EF583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F95E8A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5984A5A">
            <w:pPr>
              <w:ind w:left="2"/>
            </w:pPr>
            <w:r>
              <w:rPr>
                <w:sz w:val="24"/>
              </w:rPr>
              <w:t xml:space="preserve"> </w:t>
            </w:r>
          </w:p>
        </w:tc>
      </w:tr>
      <w:tr w14:paraId="6D904EEA">
        <w:tblPrEx>
          <w:tblCellMar>
            <w:top w:w="0" w:type="dxa"/>
            <w:left w:w="109" w:type="dxa"/>
            <w:bottom w:w="0" w:type="dxa"/>
            <w:right w:w="0" w:type="dxa"/>
          </w:tblCellMar>
        </w:tblPrEx>
        <w:trPr>
          <w:trHeight w:val="2638" w:hRule="atLeast"/>
        </w:trPr>
        <w:tc>
          <w:tcPr>
            <w:tcW w:w="698" w:type="dxa"/>
            <w:vMerge w:val="continue"/>
            <w:tcBorders>
              <w:top w:val="nil"/>
              <w:left w:val="single" w:color="000000" w:sz="4" w:space="0"/>
              <w:bottom w:val="single" w:color="000000" w:sz="4" w:space="0"/>
              <w:right w:val="single" w:color="000000" w:sz="4" w:space="0"/>
            </w:tcBorders>
          </w:tcPr>
          <w:p w14:paraId="3329DF27">
            <w:pPr>
              <w:spacing w:after="160"/>
            </w:pPr>
          </w:p>
        </w:tc>
        <w:tc>
          <w:tcPr>
            <w:tcW w:w="574" w:type="dxa"/>
            <w:vMerge w:val="continue"/>
            <w:tcBorders>
              <w:top w:val="nil"/>
              <w:left w:val="single" w:color="000000" w:sz="4" w:space="0"/>
              <w:bottom w:val="single" w:color="000000" w:sz="4" w:space="0"/>
              <w:right w:val="single" w:color="000000" w:sz="4" w:space="0"/>
            </w:tcBorders>
          </w:tcPr>
          <w:p w14:paraId="72DDD594">
            <w:pPr>
              <w:spacing w:after="160"/>
            </w:pPr>
          </w:p>
        </w:tc>
        <w:tc>
          <w:tcPr>
            <w:tcW w:w="1694" w:type="dxa"/>
            <w:vMerge w:val="continue"/>
            <w:tcBorders>
              <w:top w:val="nil"/>
              <w:left w:val="single" w:color="000000" w:sz="4" w:space="0"/>
              <w:bottom w:val="single" w:color="000000" w:sz="4" w:space="0"/>
              <w:right w:val="single" w:color="000000" w:sz="4" w:space="0"/>
            </w:tcBorders>
          </w:tcPr>
          <w:p w14:paraId="6CD809D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9EE853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76D9226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981ED42">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C9224C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2DA6CE3">
            <w:pPr>
              <w:spacing w:line="251" w:lineRule="auto"/>
            </w:pPr>
            <w:r>
              <w:rPr>
                <w:sz w:val="24"/>
              </w:rPr>
              <w:t xml:space="preserve">■政府网站        □政府公报         □两微一端        □发布会/听证会   </w:t>
            </w:r>
          </w:p>
          <w:p w14:paraId="6D032BD9">
            <w:pPr>
              <w:spacing w:line="251" w:lineRule="auto"/>
            </w:pPr>
            <w:r>
              <w:rPr>
                <w:sz w:val="24"/>
              </w:rPr>
              <w:t xml:space="preserve">□广播电视        □纸质媒体         □公开查阅点      □政务服务中心 </w:t>
            </w:r>
          </w:p>
          <w:p w14:paraId="27770FB6">
            <w:pPr>
              <w:spacing w:line="251" w:lineRule="auto"/>
            </w:pPr>
            <w:r>
              <w:rPr>
                <w:sz w:val="24"/>
              </w:rPr>
              <w:t xml:space="preserve">□便民服务站      □入户/现场        □社区/企事业单位/村公示栏（电子屏） </w:t>
            </w:r>
          </w:p>
          <w:p w14:paraId="5B15CE6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B7BE7C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BF5AC04">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BA9260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4365F8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DD2DFB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23A9C26">
            <w:pPr>
              <w:ind w:left="2"/>
            </w:pPr>
            <w:r>
              <w:rPr>
                <w:sz w:val="24"/>
              </w:rPr>
              <w:t xml:space="preserve"> </w:t>
            </w:r>
          </w:p>
        </w:tc>
      </w:tr>
      <w:tr w14:paraId="452090E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7FE1D4">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D4914D">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95ED79">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C0955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E677F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9858F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771CA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00BB15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B26307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E0328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214ACEE">
            <w:pPr>
              <w:jc w:val="center"/>
            </w:pPr>
            <w:r>
              <w:rPr>
                <w:rFonts w:ascii="黑体" w:hAnsi="黑体" w:eastAsia="黑体" w:cs="黑体"/>
                <w:sz w:val="24"/>
              </w:rPr>
              <w:t xml:space="preserve">公开层级 </w:t>
            </w:r>
          </w:p>
        </w:tc>
      </w:tr>
      <w:tr w14:paraId="701A3E8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5741B41">
            <w:pPr>
              <w:spacing w:after="160"/>
            </w:pPr>
          </w:p>
        </w:tc>
        <w:tc>
          <w:tcPr>
            <w:tcW w:w="574" w:type="dxa"/>
            <w:vMerge w:val="continue"/>
            <w:tcBorders>
              <w:top w:val="nil"/>
              <w:left w:val="single" w:color="000000" w:sz="4" w:space="0"/>
              <w:bottom w:val="single" w:color="000000" w:sz="4" w:space="0"/>
              <w:right w:val="single" w:color="000000" w:sz="4" w:space="0"/>
            </w:tcBorders>
          </w:tcPr>
          <w:p w14:paraId="41348401">
            <w:pPr>
              <w:spacing w:after="160"/>
            </w:pPr>
          </w:p>
        </w:tc>
        <w:tc>
          <w:tcPr>
            <w:tcW w:w="1694" w:type="dxa"/>
            <w:vMerge w:val="continue"/>
            <w:tcBorders>
              <w:top w:val="nil"/>
              <w:left w:val="single" w:color="000000" w:sz="4" w:space="0"/>
              <w:bottom w:val="single" w:color="000000" w:sz="4" w:space="0"/>
              <w:right w:val="single" w:color="000000" w:sz="4" w:space="0"/>
            </w:tcBorders>
          </w:tcPr>
          <w:p w14:paraId="177AE524">
            <w:pPr>
              <w:spacing w:after="160"/>
            </w:pPr>
          </w:p>
        </w:tc>
        <w:tc>
          <w:tcPr>
            <w:tcW w:w="4397" w:type="dxa"/>
            <w:vMerge w:val="continue"/>
            <w:tcBorders>
              <w:top w:val="nil"/>
              <w:left w:val="single" w:color="000000" w:sz="4" w:space="0"/>
              <w:bottom w:val="single" w:color="000000" w:sz="4" w:space="0"/>
              <w:right w:val="single" w:color="000000" w:sz="4" w:space="0"/>
            </w:tcBorders>
          </w:tcPr>
          <w:p w14:paraId="28C7CC80">
            <w:pPr>
              <w:spacing w:after="160"/>
            </w:pPr>
          </w:p>
        </w:tc>
        <w:tc>
          <w:tcPr>
            <w:tcW w:w="4961" w:type="dxa"/>
            <w:vMerge w:val="continue"/>
            <w:tcBorders>
              <w:top w:val="nil"/>
              <w:left w:val="single" w:color="000000" w:sz="4" w:space="0"/>
              <w:bottom w:val="single" w:color="000000" w:sz="4" w:space="0"/>
              <w:right w:val="single" w:color="000000" w:sz="4" w:space="0"/>
            </w:tcBorders>
          </w:tcPr>
          <w:p w14:paraId="11E93925">
            <w:pPr>
              <w:spacing w:after="160"/>
            </w:pPr>
          </w:p>
        </w:tc>
        <w:tc>
          <w:tcPr>
            <w:tcW w:w="1277" w:type="dxa"/>
            <w:vMerge w:val="continue"/>
            <w:tcBorders>
              <w:top w:val="nil"/>
              <w:left w:val="single" w:color="000000" w:sz="4" w:space="0"/>
              <w:bottom w:val="single" w:color="000000" w:sz="4" w:space="0"/>
              <w:right w:val="single" w:color="000000" w:sz="4" w:space="0"/>
            </w:tcBorders>
          </w:tcPr>
          <w:p w14:paraId="367CA22F">
            <w:pPr>
              <w:spacing w:after="160"/>
            </w:pPr>
          </w:p>
        </w:tc>
        <w:tc>
          <w:tcPr>
            <w:tcW w:w="1275" w:type="dxa"/>
            <w:vMerge w:val="continue"/>
            <w:tcBorders>
              <w:top w:val="nil"/>
              <w:left w:val="single" w:color="000000" w:sz="4" w:space="0"/>
              <w:bottom w:val="single" w:color="000000" w:sz="4" w:space="0"/>
              <w:right w:val="single" w:color="000000" w:sz="4" w:space="0"/>
            </w:tcBorders>
          </w:tcPr>
          <w:p w14:paraId="7B5D6119">
            <w:pPr>
              <w:spacing w:after="160"/>
            </w:pPr>
          </w:p>
        </w:tc>
        <w:tc>
          <w:tcPr>
            <w:tcW w:w="4536" w:type="dxa"/>
            <w:vMerge w:val="continue"/>
            <w:tcBorders>
              <w:top w:val="nil"/>
              <w:left w:val="single" w:color="000000" w:sz="4" w:space="0"/>
              <w:bottom w:val="single" w:color="000000" w:sz="4" w:space="0"/>
              <w:right w:val="single" w:color="000000" w:sz="4" w:space="0"/>
            </w:tcBorders>
          </w:tcPr>
          <w:p w14:paraId="3CE227D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0C3899">
            <w:pPr>
              <w:spacing w:line="251" w:lineRule="auto"/>
              <w:jc w:val="center"/>
            </w:pPr>
            <w:r>
              <w:rPr>
                <w:rFonts w:ascii="黑体" w:hAnsi="黑体" w:eastAsia="黑体" w:cs="黑体"/>
                <w:sz w:val="24"/>
              </w:rPr>
              <w:t>全社</w:t>
            </w:r>
          </w:p>
          <w:p w14:paraId="4D12D84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91046A">
            <w:pPr>
              <w:spacing w:line="251" w:lineRule="auto"/>
              <w:jc w:val="center"/>
            </w:pPr>
            <w:r>
              <w:rPr>
                <w:rFonts w:ascii="黑体" w:hAnsi="黑体" w:eastAsia="黑体" w:cs="黑体"/>
                <w:sz w:val="24"/>
              </w:rPr>
              <w:t>特定群</w:t>
            </w:r>
          </w:p>
          <w:p w14:paraId="758FC46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961E64">
            <w:pPr>
              <w:jc w:val="both"/>
            </w:pPr>
            <w:r>
              <w:rPr>
                <w:rFonts w:ascii="黑体" w:hAnsi="黑体" w:eastAsia="黑体" w:cs="黑体"/>
                <w:sz w:val="24"/>
              </w:rPr>
              <w:t>主</w:t>
            </w:r>
          </w:p>
          <w:p w14:paraId="6EB1B61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E2A4837">
            <w:pPr>
              <w:spacing w:line="251" w:lineRule="auto"/>
              <w:jc w:val="center"/>
            </w:pPr>
            <w:r>
              <w:rPr>
                <w:rFonts w:ascii="黑体" w:hAnsi="黑体" w:eastAsia="黑体" w:cs="黑体"/>
                <w:sz w:val="24"/>
              </w:rPr>
              <w:t>依申</w:t>
            </w:r>
          </w:p>
          <w:p w14:paraId="5570A37F">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7C8B4E3">
            <w:pPr>
              <w:jc w:val="both"/>
            </w:pPr>
            <w:r>
              <w:rPr>
                <w:rFonts w:ascii="黑体" w:hAnsi="黑体" w:eastAsia="黑体" w:cs="黑体"/>
                <w:sz w:val="24"/>
              </w:rPr>
              <w:t>县</w:t>
            </w:r>
          </w:p>
          <w:p w14:paraId="68D0376C">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F7DB0E">
            <w:pPr>
              <w:jc w:val="center"/>
            </w:pPr>
            <w:r>
              <w:rPr>
                <w:rFonts w:ascii="黑体" w:hAnsi="黑体" w:eastAsia="黑体" w:cs="黑体"/>
                <w:sz w:val="24"/>
              </w:rPr>
              <w:t>乡级</w:t>
            </w:r>
          </w:p>
        </w:tc>
      </w:tr>
      <w:tr w14:paraId="2FB9CA95">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BDB7DD3">
            <w:pPr>
              <w:spacing w:after="26"/>
            </w:pPr>
            <w:r>
              <w:rPr>
                <w:rFonts w:ascii="Times New Roman" w:hAnsi="Times New Roman" w:eastAsia="Times New Roman" w:cs="Times New Roman"/>
                <w:sz w:val="24"/>
              </w:rPr>
              <w:t xml:space="preserve">0230 </w:t>
            </w:r>
          </w:p>
          <w:p w14:paraId="3D1599D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CF217EB">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51D31184">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C370A41">
            <w:pPr>
              <w:spacing w:after="12" w:line="251" w:lineRule="auto"/>
              <w:jc w:val="center"/>
            </w:pPr>
            <w:r>
              <w:rPr>
                <w:sz w:val="24"/>
              </w:rPr>
              <w:t>对医疗机构未按照规定承担本单位的传染病预防、控制工作、医院感染控制任务和责任区域内的传染病预防工作的处罚</w:t>
            </w:r>
            <w:r>
              <w:rPr>
                <w:rFonts w:ascii="Times New Roman" w:hAnsi="Times New Roman" w:eastAsia="Times New Roman" w:cs="Times New Roman"/>
                <w:sz w:val="24"/>
              </w:rPr>
              <w:t xml:space="preserve"> </w:t>
            </w:r>
          </w:p>
          <w:p w14:paraId="42AB830E">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EB0030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D22C3B1">
            <w:r>
              <w:rPr>
                <w:sz w:val="24"/>
              </w:rPr>
              <w:t>【法律】《中华人民共和国行政处罚法》</w:t>
            </w:r>
          </w:p>
          <w:p w14:paraId="619A3629">
            <w:pPr>
              <w:rPr>
                <w:sz w:val="24"/>
              </w:rPr>
            </w:pPr>
            <w:r>
              <w:rPr>
                <w:rFonts w:hint="eastAsia"/>
                <w:sz w:val="24"/>
              </w:rPr>
              <w:t>（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w:t>
            </w:r>
          </w:p>
          <w:p w14:paraId="68511387">
            <w:r>
              <w:rPr>
                <w:rFonts w:hint="eastAsia"/>
                <w:sz w:val="24"/>
              </w:rPr>
              <w:t xml:space="preserve"> </w:t>
            </w:r>
            <w:r>
              <w:rPr>
                <w:sz w:val="24"/>
              </w:rPr>
              <w:t>【法律】《中华人民共和国传染病防治法》</w:t>
            </w:r>
          </w:p>
          <w:p w14:paraId="4996A340">
            <w:r>
              <w:rPr>
                <w:sz w:val="24"/>
              </w:rPr>
              <w:t xml:space="preserve">（2013年6月29日修正） </w:t>
            </w:r>
          </w:p>
          <w:p w14:paraId="4E89C84D">
            <w:pPr>
              <w:spacing w:line="251" w:lineRule="auto"/>
            </w:pPr>
            <w:r>
              <w:rPr>
                <w:sz w:val="24"/>
              </w:rPr>
              <w:t>【行政法规】《中华人民共和国传染病防治法实施办法》（中华人民共和国卫生部令第</w:t>
            </w:r>
          </w:p>
          <w:p w14:paraId="1E1438CF">
            <w:r>
              <w:rPr>
                <w:sz w:val="24"/>
              </w:rPr>
              <w:t xml:space="preserve">17号） </w:t>
            </w:r>
          </w:p>
          <w:p w14:paraId="466A856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D403DD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4E06B8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62F922A">
            <w:pPr>
              <w:spacing w:line="251" w:lineRule="auto"/>
            </w:pPr>
            <w:r>
              <w:rPr>
                <w:sz w:val="24"/>
              </w:rPr>
              <w:t xml:space="preserve">■政府网站        □政府公报         □两微一端        □发布会/听证会   </w:t>
            </w:r>
          </w:p>
          <w:p w14:paraId="79E96395">
            <w:pPr>
              <w:spacing w:line="251" w:lineRule="auto"/>
            </w:pPr>
            <w:r>
              <w:rPr>
                <w:sz w:val="24"/>
              </w:rPr>
              <w:t xml:space="preserve">□广播电视        □纸质媒体         □公开查阅点      □政务服务中心 </w:t>
            </w:r>
          </w:p>
          <w:p w14:paraId="00866924">
            <w:pPr>
              <w:spacing w:line="251" w:lineRule="auto"/>
            </w:pPr>
            <w:r>
              <w:rPr>
                <w:sz w:val="24"/>
              </w:rPr>
              <w:t xml:space="preserve">□便民服务站      □入户/现场        □社区/企事业单位/村公示栏（电子屏） </w:t>
            </w:r>
          </w:p>
          <w:p w14:paraId="7465CCA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9F145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6B8FC60">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812C0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57C470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481B6A7">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C654FBF">
            <w:pPr>
              <w:ind w:left="2"/>
            </w:pPr>
            <w:r>
              <w:rPr>
                <w:sz w:val="24"/>
              </w:rPr>
              <w:t xml:space="preserve"> </w:t>
            </w:r>
          </w:p>
        </w:tc>
      </w:tr>
      <w:tr w14:paraId="34D66B05">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69F90B2">
            <w:pPr>
              <w:spacing w:after="160"/>
            </w:pPr>
          </w:p>
        </w:tc>
        <w:tc>
          <w:tcPr>
            <w:tcW w:w="574" w:type="dxa"/>
            <w:vMerge w:val="continue"/>
            <w:tcBorders>
              <w:top w:val="nil"/>
              <w:left w:val="single" w:color="000000" w:sz="4" w:space="0"/>
              <w:bottom w:val="nil"/>
              <w:right w:val="single" w:color="000000" w:sz="4" w:space="0"/>
            </w:tcBorders>
          </w:tcPr>
          <w:p w14:paraId="2A7D2053">
            <w:pPr>
              <w:spacing w:after="160"/>
            </w:pPr>
          </w:p>
        </w:tc>
        <w:tc>
          <w:tcPr>
            <w:tcW w:w="1694" w:type="dxa"/>
            <w:vMerge w:val="continue"/>
            <w:tcBorders>
              <w:top w:val="nil"/>
              <w:left w:val="single" w:color="000000" w:sz="4" w:space="0"/>
              <w:bottom w:val="nil"/>
              <w:right w:val="single" w:color="000000" w:sz="4" w:space="0"/>
            </w:tcBorders>
          </w:tcPr>
          <w:p w14:paraId="6F9570C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E317890">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07D2778">
            <w:pPr>
              <w:spacing w:after="160"/>
            </w:pPr>
          </w:p>
        </w:tc>
        <w:tc>
          <w:tcPr>
            <w:tcW w:w="1277" w:type="dxa"/>
            <w:vMerge w:val="continue"/>
            <w:tcBorders>
              <w:top w:val="nil"/>
              <w:left w:val="single" w:color="000000" w:sz="4" w:space="0"/>
              <w:bottom w:val="single" w:color="000000" w:sz="4" w:space="0"/>
              <w:right w:val="single" w:color="000000" w:sz="4" w:space="0"/>
            </w:tcBorders>
          </w:tcPr>
          <w:p w14:paraId="78FED1F8">
            <w:pPr>
              <w:spacing w:after="160"/>
            </w:pPr>
          </w:p>
        </w:tc>
        <w:tc>
          <w:tcPr>
            <w:tcW w:w="1275" w:type="dxa"/>
            <w:vMerge w:val="continue"/>
            <w:tcBorders>
              <w:top w:val="nil"/>
              <w:left w:val="single" w:color="000000" w:sz="4" w:space="0"/>
              <w:bottom w:val="single" w:color="000000" w:sz="4" w:space="0"/>
              <w:right w:val="single" w:color="000000" w:sz="4" w:space="0"/>
            </w:tcBorders>
          </w:tcPr>
          <w:p w14:paraId="2A3CBEFF">
            <w:pPr>
              <w:spacing w:after="160"/>
            </w:pPr>
          </w:p>
        </w:tc>
        <w:tc>
          <w:tcPr>
            <w:tcW w:w="4536" w:type="dxa"/>
            <w:vMerge w:val="continue"/>
            <w:tcBorders>
              <w:top w:val="nil"/>
              <w:left w:val="single" w:color="000000" w:sz="4" w:space="0"/>
              <w:bottom w:val="single" w:color="000000" w:sz="4" w:space="0"/>
              <w:right w:val="single" w:color="000000" w:sz="4" w:space="0"/>
            </w:tcBorders>
          </w:tcPr>
          <w:p w14:paraId="27E947E3">
            <w:pPr>
              <w:spacing w:after="160"/>
            </w:pPr>
          </w:p>
        </w:tc>
        <w:tc>
          <w:tcPr>
            <w:tcW w:w="425" w:type="dxa"/>
            <w:vMerge w:val="continue"/>
            <w:tcBorders>
              <w:top w:val="nil"/>
              <w:left w:val="single" w:color="000000" w:sz="4" w:space="0"/>
              <w:bottom w:val="single" w:color="000000" w:sz="4" w:space="0"/>
              <w:right w:val="single" w:color="000000" w:sz="4" w:space="0"/>
            </w:tcBorders>
          </w:tcPr>
          <w:p w14:paraId="55F174C2">
            <w:pPr>
              <w:spacing w:after="160"/>
            </w:pPr>
          </w:p>
        </w:tc>
        <w:tc>
          <w:tcPr>
            <w:tcW w:w="427" w:type="dxa"/>
            <w:vMerge w:val="continue"/>
            <w:tcBorders>
              <w:top w:val="nil"/>
              <w:left w:val="single" w:color="000000" w:sz="4" w:space="0"/>
              <w:bottom w:val="single" w:color="000000" w:sz="4" w:space="0"/>
              <w:right w:val="single" w:color="000000" w:sz="4" w:space="0"/>
            </w:tcBorders>
          </w:tcPr>
          <w:p w14:paraId="7A87A98E">
            <w:pPr>
              <w:spacing w:after="160"/>
            </w:pPr>
          </w:p>
        </w:tc>
        <w:tc>
          <w:tcPr>
            <w:tcW w:w="425" w:type="dxa"/>
            <w:vMerge w:val="continue"/>
            <w:tcBorders>
              <w:top w:val="nil"/>
              <w:left w:val="single" w:color="000000" w:sz="4" w:space="0"/>
              <w:bottom w:val="single" w:color="000000" w:sz="4" w:space="0"/>
              <w:right w:val="single" w:color="000000" w:sz="4" w:space="0"/>
            </w:tcBorders>
          </w:tcPr>
          <w:p w14:paraId="64A5B427">
            <w:pPr>
              <w:spacing w:after="160"/>
            </w:pPr>
          </w:p>
        </w:tc>
        <w:tc>
          <w:tcPr>
            <w:tcW w:w="425" w:type="dxa"/>
            <w:vMerge w:val="continue"/>
            <w:tcBorders>
              <w:top w:val="nil"/>
              <w:left w:val="single" w:color="000000" w:sz="4" w:space="0"/>
              <w:bottom w:val="single" w:color="000000" w:sz="4" w:space="0"/>
              <w:right w:val="single" w:color="000000" w:sz="4" w:space="0"/>
            </w:tcBorders>
          </w:tcPr>
          <w:p w14:paraId="153DA553">
            <w:pPr>
              <w:spacing w:after="160"/>
            </w:pPr>
          </w:p>
        </w:tc>
        <w:tc>
          <w:tcPr>
            <w:tcW w:w="425" w:type="dxa"/>
            <w:vMerge w:val="continue"/>
            <w:tcBorders>
              <w:top w:val="nil"/>
              <w:left w:val="single" w:color="000000" w:sz="4" w:space="0"/>
              <w:bottom w:val="single" w:color="000000" w:sz="4" w:space="0"/>
              <w:right w:val="single" w:color="000000" w:sz="4" w:space="0"/>
            </w:tcBorders>
          </w:tcPr>
          <w:p w14:paraId="6DDA320D">
            <w:pPr>
              <w:spacing w:after="160"/>
            </w:pPr>
          </w:p>
        </w:tc>
        <w:tc>
          <w:tcPr>
            <w:tcW w:w="428" w:type="dxa"/>
            <w:vMerge w:val="continue"/>
            <w:tcBorders>
              <w:top w:val="nil"/>
              <w:left w:val="single" w:color="000000" w:sz="4" w:space="0"/>
              <w:bottom w:val="single" w:color="000000" w:sz="4" w:space="0"/>
              <w:right w:val="single" w:color="000000" w:sz="4" w:space="0"/>
            </w:tcBorders>
          </w:tcPr>
          <w:p w14:paraId="16134A8C">
            <w:pPr>
              <w:spacing w:after="160"/>
            </w:pPr>
          </w:p>
        </w:tc>
      </w:tr>
      <w:tr w14:paraId="15FBFA2F">
        <w:tblPrEx>
          <w:tblCellMar>
            <w:top w:w="0" w:type="dxa"/>
            <w:left w:w="109" w:type="dxa"/>
            <w:bottom w:w="0" w:type="dxa"/>
            <w:right w:w="0" w:type="dxa"/>
          </w:tblCellMar>
        </w:tblPrEx>
        <w:trPr>
          <w:trHeight w:val="3839" w:hRule="atLeast"/>
        </w:trPr>
        <w:tc>
          <w:tcPr>
            <w:tcW w:w="698" w:type="dxa"/>
            <w:vMerge w:val="continue"/>
            <w:tcBorders>
              <w:top w:val="nil"/>
              <w:left w:val="single" w:color="000000" w:sz="4" w:space="0"/>
              <w:bottom w:val="nil"/>
              <w:right w:val="single" w:color="000000" w:sz="4" w:space="0"/>
            </w:tcBorders>
          </w:tcPr>
          <w:p w14:paraId="346145D2">
            <w:pPr>
              <w:spacing w:after="160"/>
            </w:pPr>
          </w:p>
        </w:tc>
        <w:tc>
          <w:tcPr>
            <w:tcW w:w="574" w:type="dxa"/>
            <w:vMerge w:val="continue"/>
            <w:tcBorders>
              <w:top w:val="nil"/>
              <w:left w:val="single" w:color="000000" w:sz="4" w:space="0"/>
              <w:bottom w:val="nil"/>
              <w:right w:val="single" w:color="000000" w:sz="4" w:space="0"/>
            </w:tcBorders>
          </w:tcPr>
          <w:p w14:paraId="561D77CC">
            <w:pPr>
              <w:spacing w:after="160"/>
            </w:pPr>
          </w:p>
        </w:tc>
        <w:tc>
          <w:tcPr>
            <w:tcW w:w="1694" w:type="dxa"/>
            <w:vMerge w:val="continue"/>
            <w:tcBorders>
              <w:top w:val="nil"/>
              <w:left w:val="single" w:color="000000" w:sz="4" w:space="0"/>
              <w:bottom w:val="nil"/>
              <w:right w:val="single" w:color="000000" w:sz="4" w:space="0"/>
            </w:tcBorders>
          </w:tcPr>
          <w:p w14:paraId="02D657E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07A019">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7668185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2A824C3">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4F9996B">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D4364FE">
            <w:pPr>
              <w:spacing w:line="251" w:lineRule="auto"/>
            </w:pPr>
            <w:r>
              <w:rPr>
                <w:sz w:val="24"/>
              </w:rPr>
              <w:t xml:space="preserve">□政府网站        □政府公报         □两微一端        □发布会/听证会   </w:t>
            </w:r>
          </w:p>
          <w:p w14:paraId="338789AF">
            <w:pPr>
              <w:spacing w:line="251" w:lineRule="auto"/>
            </w:pPr>
            <w:r>
              <w:rPr>
                <w:sz w:val="24"/>
              </w:rPr>
              <w:t xml:space="preserve">□广播电视        □纸质媒体         □公开查阅点      □政务服务中心 </w:t>
            </w:r>
          </w:p>
          <w:p w14:paraId="31D8F41B">
            <w:pPr>
              <w:spacing w:after="2" w:line="249" w:lineRule="auto"/>
            </w:pPr>
            <w:r>
              <w:rPr>
                <w:sz w:val="24"/>
              </w:rPr>
              <w:t xml:space="preserve">□便民服务站      □入户/现场        □社区/企事业单位/村公示栏（电子屏） </w:t>
            </w:r>
          </w:p>
          <w:p w14:paraId="65A35A0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5F750FD">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F79BD1F">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2FE1D5C">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CD204B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734A3DB">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9AE2DE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E6C4141">
            <w:pPr>
              <w:ind w:left="2"/>
            </w:pPr>
            <w:r>
              <w:rPr>
                <w:sz w:val="24"/>
              </w:rPr>
              <w:t xml:space="preserve"> </w:t>
            </w:r>
          </w:p>
        </w:tc>
      </w:tr>
      <w:tr w14:paraId="2AA71A3A">
        <w:tblPrEx>
          <w:tblCellMar>
            <w:top w:w="0" w:type="dxa"/>
            <w:left w:w="109" w:type="dxa"/>
            <w:bottom w:w="0" w:type="dxa"/>
            <w:right w:w="0" w:type="dxa"/>
          </w:tblCellMar>
        </w:tblPrEx>
        <w:trPr>
          <w:trHeight w:val="2681" w:hRule="atLeast"/>
        </w:trPr>
        <w:tc>
          <w:tcPr>
            <w:tcW w:w="698" w:type="dxa"/>
            <w:vMerge w:val="continue"/>
            <w:tcBorders>
              <w:top w:val="nil"/>
              <w:left w:val="single" w:color="000000" w:sz="4" w:space="0"/>
              <w:bottom w:val="single" w:color="000000" w:sz="4" w:space="0"/>
              <w:right w:val="single" w:color="000000" w:sz="4" w:space="0"/>
            </w:tcBorders>
          </w:tcPr>
          <w:p w14:paraId="18DF0355">
            <w:pPr>
              <w:spacing w:after="160"/>
            </w:pPr>
          </w:p>
        </w:tc>
        <w:tc>
          <w:tcPr>
            <w:tcW w:w="574" w:type="dxa"/>
            <w:vMerge w:val="continue"/>
            <w:tcBorders>
              <w:top w:val="nil"/>
              <w:left w:val="single" w:color="000000" w:sz="4" w:space="0"/>
              <w:bottom w:val="single" w:color="000000" w:sz="4" w:space="0"/>
              <w:right w:val="single" w:color="000000" w:sz="4" w:space="0"/>
            </w:tcBorders>
          </w:tcPr>
          <w:p w14:paraId="0FE5964A">
            <w:pPr>
              <w:spacing w:after="160"/>
            </w:pPr>
          </w:p>
        </w:tc>
        <w:tc>
          <w:tcPr>
            <w:tcW w:w="1694" w:type="dxa"/>
            <w:vMerge w:val="continue"/>
            <w:tcBorders>
              <w:top w:val="nil"/>
              <w:left w:val="single" w:color="000000" w:sz="4" w:space="0"/>
              <w:bottom w:val="single" w:color="000000" w:sz="4" w:space="0"/>
              <w:right w:val="single" w:color="000000" w:sz="4" w:space="0"/>
            </w:tcBorders>
          </w:tcPr>
          <w:p w14:paraId="79B45A8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CCA065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18DBBC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87974C7">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CD185B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4E31A83">
            <w:pPr>
              <w:spacing w:line="251" w:lineRule="auto"/>
            </w:pPr>
            <w:r>
              <w:rPr>
                <w:sz w:val="24"/>
              </w:rPr>
              <w:t xml:space="preserve">■政府网站        □政府公报         □两微一端        □发布会/听证会   </w:t>
            </w:r>
          </w:p>
          <w:p w14:paraId="06A8903A">
            <w:pPr>
              <w:spacing w:line="251" w:lineRule="auto"/>
            </w:pPr>
            <w:r>
              <w:rPr>
                <w:sz w:val="24"/>
              </w:rPr>
              <w:t xml:space="preserve">□广播电视        □纸质媒体         □公开查阅点      □政务服务中心 </w:t>
            </w:r>
          </w:p>
          <w:p w14:paraId="34CFA750">
            <w:pPr>
              <w:spacing w:line="251" w:lineRule="auto"/>
            </w:pPr>
            <w:r>
              <w:rPr>
                <w:sz w:val="24"/>
              </w:rPr>
              <w:t xml:space="preserve">□便民服务站      □入户/现场        □社区/企事业单位/村公示栏（电子屏） </w:t>
            </w:r>
          </w:p>
          <w:p w14:paraId="6F406F4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378E31B">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4535BA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88BA72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591613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990664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27F92E0">
            <w:pPr>
              <w:ind w:left="2"/>
            </w:pPr>
            <w:r>
              <w:rPr>
                <w:sz w:val="24"/>
              </w:rPr>
              <w:t xml:space="preserve"> </w:t>
            </w:r>
          </w:p>
        </w:tc>
      </w:tr>
      <w:tr w14:paraId="1BB060EF">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0B195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9F52BC4">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754F7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3D3A6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C187C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AC93B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680B2A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79B3C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B39B4F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1DE09E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F1156B6">
            <w:pPr>
              <w:jc w:val="center"/>
            </w:pPr>
            <w:r>
              <w:rPr>
                <w:rFonts w:ascii="黑体" w:hAnsi="黑体" w:eastAsia="黑体" w:cs="黑体"/>
                <w:sz w:val="24"/>
              </w:rPr>
              <w:t xml:space="preserve">公开层级 </w:t>
            </w:r>
          </w:p>
        </w:tc>
      </w:tr>
      <w:tr w14:paraId="331CB1F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6FC493E">
            <w:pPr>
              <w:spacing w:after="160"/>
            </w:pPr>
          </w:p>
        </w:tc>
        <w:tc>
          <w:tcPr>
            <w:tcW w:w="574" w:type="dxa"/>
            <w:vMerge w:val="continue"/>
            <w:tcBorders>
              <w:top w:val="nil"/>
              <w:left w:val="single" w:color="000000" w:sz="4" w:space="0"/>
              <w:bottom w:val="single" w:color="000000" w:sz="4" w:space="0"/>
              <w:right w:val="single" w:color="000000" w:sz="4" w:space="0"/>
            </w:tcBorders>
          </w:tcPr>
          <w:p w14:paraId="0F34B849">
            <w:pPr>
              <w:spacing w:after="160"/>
            </w:pPr>
          </w:p>
        </w:tc>
        <w:tc>
          <w:tcPr>
            <w:tcW w:w="1694" w:type="dxa"/>
            <w:vMerge w:val="continue"/>
            <w:tcBorders>
              <w:top w:val="nil"/>
              <w:left w:val="single" w:color="000000" w:sz="4" w:space="0"/>
              <w:bottom w:val="single" w:color="000000" w:sz="4" w:space="0"/>
              <w:right w:val="single" w:color="000000" w:sz="4" w:space="0"/>
            </w:tcBorders>
          </w:tcPr>
          <w:p w14:paraId="26D90A60">
            <w:pPr>
              <w:spacing w:after="160"/>
            </w:pPr>
          </w:p>
        </w:tc>
        <w:tc>
          <w:tcPr>
            <w:tcW w:w="4397" w:type="dxa"/>
            <w:vMerge w:val="continue"/>
            <w:tcBorders>
              <w:top w:val="nil"/>
              <w:left w:val="single" w:color="000000" w:sz="4" w:space="0"/>
              <w:bottom w:val="single" w:color="000000" w:sz="4" w:space="0"/>
              <w:right w:val="single" w:color="000000" w:sz="4" w:space="0"/>
            </w:tcBorders>
          </w:tcPr>
          <w:p w14:paraId="1EFA288F">
            <w:pPr>
              <w:spacing w:after="160"/>
            </w:pPr>
          </w:p>
        </w:tc>
        <w:tc>
          <w:tcPr>
            <w:tcW w:w="4961" w:type="dxa"/>
            <w:vMerge w:val="continue"/>
            <w:tcBorders>
              <w:top w:val="nil"/>
              <w:left w:val="single" w:color="000000" w:sz="4" w:space="0"/>
              <w:bottom w:val="single" w:color="000000" w:sz="4" w:space="0"/>
              <w:right w:val="single" w:color="000000" w:sz="4" w:space="0"/>
            </w:tcBorders>
          </w:tcPr>
          <w:p w14:paraId="1BB1C164">
            <w:pPr>
              <w:spacing w:after="160"/>
            </w:pPr>
          </w:p>
        </w:tc>
        <w:tc>
          <w:tcPr>
            <w:tcW w:w="1277" w:type="dxa"/>
            <w:vMerge w:val="continue"/>
            <w:tcBorders>
              <w:top w:val="nil"/>
              <w:left w:val="single" w:color="000000" w:sz="4" w:space="0"/>
              <w:bottom w:val="single" w:color="000000" w:sz="4" w:space="0"/>
              <w:right w:val="single" w:color="000000" w:sz="4" w:space="0"/>
            </w:tcBorders>
          </w:tcPr>
          <w:p w14:paraId="216BE61F">
            <w:pPr>
              <w:spacing w:after="160"/>
            </w:pPr>
          </w:p>
        </w:tc>
        <w:tc>
          <w:tcPr>
            <w:tcW w:w="1275" w:type="dxa"/>
            <w:vMerge w:val="continue"/>
            <w:tcBorders>
              <w:top w:val="nil"/>
              <w:left w:val="single" w:color="000000" w:sz="4" w:space="0"/>
              <w:bottom w:val="single" w:color="000000" w:sz="4" w:space="0"/>
              <w:right w:val="single" w:color="000000" w:sz="4" w:space="0"/>
            </w:tcBorders>
          </w:tcPr>
          <w:p w14:paraId="12E60B87">
            <w:pPr>
              <w:spacing w:after="160"/>
            </w:pPr>
          </w:p>
        </w:tc>
        <w:tc>
          <w:tcPr>
            <w:tcW w:w="4536" w:type="dxa"/>
            <w:vMerge w:val="continue"/>
            <w:tcBorders>
              <w:top w:val="nil"/>
              <w:left w:val="single" w:color="000000" w:sz="4" w:space="0"/>
              <w:bottom w:val="single" w:color="000000" w:sz="4" w:space="0"/>
              <w:right w:val="single" w:color="000000" w:sz="4" w:space="0"/>
            </w:tcBorders>
          </w:tcPr>
          <w:p w14:paraId="595248E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86BC18A">
            <w:pPr>
              <w:spacing w:line="251" w:lineRule="auto"/>
              <w:jc w:val="center"/>
            </w:pPr>
            <w:r>
              <w:rPr>
                <w:rFonts w:ascii="黑体" w:hAnsi="黑体" w:eastAsia="黑体" w:cs="黑体"/>
                <w:sz w:val="24"/>
              </w:rPr>
              <w:t>全社</w:t>
            </w:r>
          </w:p>
          <w:p w14:paraId="5B9E5510">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AD37EA">
            <w:pPr>
              <w:spacing w:line="251" w:lineRule="auto"/>
              <w:jc w:val="center"/>
            </w:pPr>
            <w:r>
              <w:rPr>
                <w:rFonts w:ascii="黑体" w:hAnsi="黑体" w:eastAsia="黑体" w:cs="黑体"/>
                <w:sz w:val="24"/>
              </w:rPr>
              <w:t>特定群</w:t>
            </w:r>
          </w:p>
          <w:p w14:paraId="4E35ED7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070B475">
            <w:pPr>
              <w:jc w:val="both"/>
            </w:pPr>
            <w:r>
              <w:rPr>
                <w:rFonts w:ascii="黑体" w:hAnsi="黑体" w:eastAsia="黑体" w:cs="黑体"/>
                <w:sz w:val="24"/>
              </w:rPr>
              <w:t>主</w:t>
            </w:r>
          </w:p>
          <w:p w14:paraId="6EFDB5E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8F51929">
            <w:pPr>
              <w:spacing w:line="251" w:lineRule="auto"/>
              <w:jc w:val="center"/>
            </w:pPr>
            <w:r>
              <w:rPr>
                <w:rFonts w:ascii="黑体" w:hAnsi="黑体" w:eastAsia="黑体" w:cs="黑体"/>
                <w:sz w:val="24"/>
              </w:rPr>
              <w:t>依申</w:t>
            </w:r>
          </w:p>
          <w:p w14:paraId="3BF1C4D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3925EAD">
            <w:pPr>
              <w:jc w:val="both"/>
            </w:pPr>
            <w:r>
              <w:rPr>
                <w:rFonts w:ascii="黑体" w:hAnsi="黑体" w:eastAsia="黑体" w:cs="黑体"/>
                <w:sz w:val="24"/>
              </w:rPr>
              <w:t>县</w:t>
            </w:r>
          </w:p>
          <w:p w14:paraId="2608C18E">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0DDE146">
            <w:pPr>
              <w:jc w:val="center"/>
            </w:pPr>
            <w:r>
              <w:rPr>
                <w:rFonts w:ascii="黑体" w:hAnsi="黑体" w:eastAsia="黑体" w:cs="黑体"/>
                <w:sz w:val="24"/>
              </w:rPr>
              <w:t>乡级</w:t>
            </w:r>
          </w:p>
        </w:tc>
      </w:tr>
      <w:tr w14:paraId="1F66DF1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D6998BA">
            <w:pPr>
              <w:spacing w:after="26"/>
            </w:pPr>
            <w:r>
              <w:rPr>
                <w:rFonts w:ascii="Times New Roman" w:hAnsi="Times New Roman" w:eastAsia="Times New Roman" w:cs="Times New Roman"/>
                <w:sz w:val="24"/>
              </w:rPr>
              <w:t xml:space="preserve">0231 </w:t>
            </w:r>
          </w:p>
          <w:p w14:paraId="7B187DCD">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6F78E8A">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58610F6F">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2F086E2">
            <w:pPr>
              <w:spacing w:after="8" w:line="250" w:lineRule="auto"/>
              <w:jc w:val="center"/>
            </w:pPr>
            <w:r>
              <w:rPr>
                <w:sz w:val="24"/>
              </w:rPr>
              <w:t>对医疗机构未按照规定报告传染病疫情，或者隐瞒、谎报、缓报传染</w:t>
            </w:r>
          </w:p>
          <w:p w14:paraId="48D88A2F">
            <w:pPr>
              <w:spacing w:after="4"/>
              <w:ind w:left="17"/>
              <w:jc w:val="both"/>
            </w:pPr>
            <w:r>
              <w:rPr>
                <w:sz w:val="24"/>
              </w:rPr>
              <w:t>病疫情的处罚</w:t>
            </w:r>
            <w:r>
              <w:rPr>
                <w:rFonts w:ascii="Times New Roman" w:hAnsi="Times New Roman" w:eastAsia="Times New Roman" w:cs="Times New Roman"/>
                <w:sz w:val="24"/>
              </w:rPr>
              <w:t xml:space="preserve"> </w:t>
            </w:r>
          </w:p>
          <w:p w14:paraId="327EE2CB">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83525D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97EDDAB">
            <w:r>
              <w:rPr>
                <w:sz w:val="24"/>
              </w:rPr>
              <w:t>【法律】《中华人民共和国行政处罚法》</w:t>
            </w:r>
          </w:p>
          <w:p w14:paraId="416A5DD2">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4D31B796">
            <w:r>
              <w:rPr>
                <w:sz w:val="24"/>
              </w:rPr>
              <w:t xml:space="preserve">（2013年6月29日修正） </w:t>
            </w:r>
          </w:p>
          <w:p w14:paraId="2D87A986">
            <w:pPr>
              <w:spacing w:line="251" w:lineRule="auto"/>
            </w:pPr>
            <w:r>
              <w:rPr>
                <w:sz w:val="24"/>
              </w:rPr>
              <w:t>【行政法规】《中华人民共和国传染病防治法实施办法》（中华人民共和国卫生部令第</w:t>
            </w:r>
          </w:p>
          <w:p w14:paraId="2D397E51">
            <w:r>
              <w:rPr>
                <w:sz w:val="24"/>
              </w:rPr>
              <w:t xml:space="preserve">17号） </w:t>
            </w:r>
          </w:p>
          <w:p w14:paraId="7AB7DA53">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709A15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3341EF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CB03A35">
            <w:pPr>
              <w:spacing w:line="251" w:lineRule="auto"/>
            </w:pPr>
            <w:r>
              <w:rPr>
                <w:sz w:val="24"/>
              </w:rPr>
              <w:t xml:space="preserve">■政府网站        □政府公报         □两微一端        □发布会/听证会   </w:t>
            </w:r>
          </w:p>
          <w:p w14:paraId="17D5CE72">
            <w:pPr>
              <w:spacing w:line="251" w:lineRule="auto"/>
            </w:pPr>
            <w:r>
              <w:rPr>
                <w:sz w:val="24"/>
              </w:rPr>
              <w:t xml:space="preserve">□广播电视        □纸质媒体         □公开查阅点      □政务服务中心 </w:t>
            </w:r>
          </w:p>
          <w:p w14:paraId="168B9DA9">
            <w:pPr>
              <w:spacing w:line="251" w:lineRule="auto"/>
            </w:pPr>
            <w:r>
              <w:rPr>
                <w:sz w:val="24"/>
              </w:rPr>
              <w:t xml:space="preserve">□便民服务站      □入户/现场        □社区/企事业单位/村公示栏（电子屏） </w:t>
            </w:r>
          </w:p>
          <w:p w14:paraId="0126B73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6EE231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804A5A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0D43CB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04D8E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21EAB4B">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E4A1D97">
            <w:pPr>
              <w:ind w:left="2"/>
            </w:pPr>
            <w:r>
              <w:rPr>
                <w:sz w:val="24"/>
              </w:rPr>
              <w:t xml:space="preserve"> </w:t>
            </w:r>
          </w:p>
        </w:tc>
      </w:tr>
      <w:tr w14:paraId="4D3F6258">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452BC819">
            <w:pPr>
              <w:spacing w:after="160"/>
            </w:pPr>
          </w:p>
        </w:tc>
        <w:tc>
          <w:tcPr>
            <w:tcW w:w="574" w:type="dxa"/>
            <w:vMerge w:val="continue"/>
            <w:tcBorders>
              <w:top w:val="nil"/>
              <w:left w:val="single" w:color="000000" w:sz="4" w:space="0"/>
              <w:bottom w:val="nil"/>
              <w:right w:val="single" w:color="000000" w:sz="4" w:space="0"/>
            </w:tcBorders>
          </w:tcPr>
          <w:p w14:paraId="7972736C">
            <w:pPr>
              <w:spacing w:after="160"/>
            </w:pPr>
          </w:p>
        </w:tc>
        <w:tc>
          <w:tcPr>
            <w:tcW w:w="1694" w:type="dxa"/>
            <w:vMerge w:val="continue"/>
            <w:tcBorders>
              <w:top w:val="nil"/>
              <w:left w:val="single" w:color="000000" w:sz="4" w:space="0"/>
              <w:bottom w:val="nil"/>
              <w:right w:val="single" w:color="000000" w:sz="4" w:space="0"/>
            </w:tcBorders>
          </w:tcPr>
          <w:p w14:paraId="5C88AA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C58609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0812E47F">
            <w:pPr>
              <w:spacing w:after="160"/>
            </w:pPr>
          </w:p>
        </w:tc>
        <w:tc>
          <w:tcPr>
            <w:tcW w:w="1277" w:type="dxa"/>
            <w:vMerge w:val="continue"/>
            <w:tcBorders>
              <w:top w:val="nil"/>
              <w:left w:val="single" w:color="000000" w:sz="4" w:space="0"/>
              <w:bottom w:val="single" w:color="000000" w:sz="4" w:space="0"/>
              <w:right w:val="single" w:color="000000" w:sz="4" w:space="0"/>
            </w:tcBorders>
          </w:tcPr>
          <w:p w14:paraId="09524CBC">
            <w:pPr>
              <w:spacing w:after="160"/>
            </w:pPr>
          </w:p>
        </w:tc>
        <w:tc>
          <w:tcPr>
            <w:tcW w:w="1275" w:type="dxa"/>
            <w:vMerge w:val="continue"/>
            <w:tcBorders>
              <w:top w:val="nil"/>
              <w:left w:val="single" w:color="000000" w:sz="4" w:space="0"/>
              <w:bottom w:val="single" w:color="000000" w:sz="4" w:space="0"/>
              <w:right w:val="single" w:color="000000" w:sz="4" w:space="0"/>
            </w:tcBorders>
          </w:tcPr>
          <w:p w14:paraId="061C3925">
            <w:pPr>
              <w:spacing w:after="160"/>
            </w:pPr>
          </w:p>
        </w:tc>
        <w:tc>
          <w:tcPr>
            <w:tcW w:w="4536" w:type="dxa"/>
            <w:vMerge w:val="continue"/>
            <w:tcBorders>
              <w:top w:val="nil"/>
              <w:left w:val="single" w:color="000000" w:sz="4" w:space="0"/>
              <w:bottom w:val="single" w:color="000000" w:sz="4" w:space="0"/>
              <w:right w:val="single" w:color="000000" w:sz="4" w:space="0"/>
            </w:tcBorders>
          </w:tcPr>
          <w:p w14:paraId="42F0BD20">
            <w:pPr>
              <w:spacing w:after="160"/>
            </w:pPr>
          </w:p>
        </w:tc>
        <w:tc>
          <w:tcPr>
            <w:tcW w:w="425" w:type="dxa"/>
            <w:vMerge w:val="continue"/>
            <w:tcBorders>
              <w:top w:val="nil"/>
              <w:left w:val="single" w:color="000000" w:sz="4" w:space="0"/>
              <w:bottom w:val="single" w:color="000000" w:sz="4" w:space="0"/>
              <w:right w:val="single" w:color="000000" w:sz="4" w:space="0"/>
            </w:tcBorders>
          </w:tcPr>
          <w:p w14:paraId="106BB055">
            <w:pPr>
              <w:spacing w:after="160"/>
            </w:pPr>
          </w:p>
        </w:tc>
        <w:tc>
          <w:tcPr>
            <w:tcW w:w="427" w:type="dxa"/>
            <w:vMerge w:val="continue"/>
            <w:tcBorders>
              <w:top w:val="nil"/>
              <w:left w:val="single" w:color="000000" w:sz="4" w:space="0"/>
              <w:bottom w:val="single" w:color="000000" w:sz="4" w:space="0"/>
              <w:right w:val="single" w:color="000000" w:sz="4" w:space="0"/>
            </w:tcBorders>
          </w:tcPr>
          <w:p w14:paraId="12691AF2">
            <w:pPr>
              <w:spacing w:after="160"/>
            </w:pPr>
          </w:p>
        </w:tc>
        <w:tc>
          <w:tcPr>
            <w:tcW w:w="425" w:type="dxa"/>
            <w:vMerge w:val="continue"/>
            <w:tcBorders>
              <w:top w:val="nil"/>
              <w:left w:val="single" w:color="000000" w:sz="4" w:space="0"/>
              <w:bottom w:val="single" w:color="000000" w:sz="4" w:space="0"/>
              <w:right w:val="single" w:color="000000" w:sz="4" w:space="0"/>
            </w:tcBorders>
          </w:tcPr>
          <w:p w14:paraId="09A2D2AF">
            <w:pPr>
              <w:spacing w:after="160"/>
            </w:pPr>
          </w:p>
        </w:tc>
        <w:tc>
          <w:tcPr>
            <w:tcW w:w="425" w:type="dxa"/>
            <w:vMerge w:val="continue"/>
            <w:tcBorders>
              <w:top w:val="nil"/>
              <w:left w:val="single" w:color="000000" w:sz="4" w:space="0"/>
              <w:bottom w:val="single" w:color="000000" w:sz="4" w:space="0"/>
              <w:right w:val="single" w:color="000000" w:sz="4" w:space="0"/>
            </w:tcBorders>
          </w:tcPr>
          <w:p w14:paraId="6F66AD66">
            <w:pPr>
              <w:spacing w:after="160"/>
            </w:pPr>
          </w:p>
        </w:tc>
        <w:tc>
          <w:tcPr>
            <w:tcW w:w="425" w:type="dxa"/>
            <w:vMerge w:val="continue"/>
            <w:tcBorders>
              <w:top w:val="nil"/>
              <w:left w:val="single" w:color="000000" w:sz="4" w:space="0"/>
              <w:bottom w:val="single" w:color="000000" w:sz="4" w:space="0"/>
              <w:right w:val="single" w:color="000000" w:sz="4" w:space="0"/>
            </w:tcBorders>
          </w:tcPr>
          <w:p w14:paraId="70740511">
            <w:pPr>
              <w:spacing w:after="160"/>
            </w:pPr>
          </w:p>
        </w:tc>
        <w:tc>
          <w:tcPr>
            <w:tcW w:w="428" w:type="dxa"/>
            <w:vMerge w:val="continue"/>
            <w:tcBorders>
              <w:top w:val="nil"/>
              <w:left w:val="single" w:color="000000" w:sz="4" w:space="0"/>
              <w:bottom w:val="single" w:color="000000" w:sz="4" w:space="0"/>
              <w:right w:val="single" w:color="000000" w:sz="4" w:space="0"/>
            </w:tcBorders>
          </w:tcPr>
          <w:p w14:paraId="53BA5BD5">
            <w:pPr>
              <w:spacing w:after="160"/>
            </w:pPr>
          </w:p>
        </w:tc>
      </w:tr>
      <w:tr w14:paraId="515419F7">
        <w:tblPrEx>
          <w:tblCellMar>
            <w:top w:w="0" w:type="dxa"/>
            <w:left w:w="109" w:type="dxa"/>
            <w:bottom w:w="0" w:type="dxa"/>
            <w:right w:w="0" w:type="dxa"/>
          </w:tblCellMar>
        </w:tblPrEx>
        <w:trPr>
          <w:trHeight w:val="4011" w:hRule="atLeast"/>
        </w:trPr>
        <w:tc>
          <w:tcPr>
            <w:tcW w:w="698" w:type="dxa"/>
            <w:vMerge w:val="continue"/>
            <w:tcBorders>
              <w:top w:val="nil"/>
              <w:left w:val="single" w:color="000000" w:sz="4" w:space="0"/>
              <w:bottom w:val="nil"/>
              <w:right w:val="single" w:color="000000" w:sz="4" w:space="0"/>
            </w:tcBorders>
          </w:tcPr>
          <w:p w14:paraId="3FD9CEA0">
            <w:pPr>
              <w:spacing w:after="160"/>
            </w:pPr>
          </w:p>
        </w:tc>
        <w:tc>
          <w:tcPr>
            <w:tcW w:w="574" w:type="dxa"/>
            <w:vMerge w:val="continue"/>
            <w:tcBorders>
              <w:top w:val="nil"/>
              <w:left w:val="single" w:color="000000" w:sz="4" w:space="0"/>
              <w:bottom w:val="nil"/>
              <w:right w:val="single" w:color="000000" w:sz="4" w:space="0"/>
            </w:tcBorders>
          </w:tcPr>
          <w:p w14:paraId="533E9016">
            <w:pPr>
              <w:spacing w:after="160"/>
            </w:pPr>
          </w:p>
        </w:tc>
        <w:tc>
          <w:tcPr>
            <w:tcW w:w="1694" w:type="dxa"/>
            <w:vMerge w:val="continue"/>
            <w:tcBorders>
              <w:top w:val="nil"/>
              <w:left w:val="single" w:color="000000" w:sz="4" w:space="0"/>
              <w:bottom w:val="nil"/>
              <w:right w:val="single" w:color="000000" w:sz="4" w:space="0"/>
            </w:tcBorders>
          </w:tcPr>
          <w:p w14:paraId="648EEA0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F50342D">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2DDF7E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68E0AF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1FA176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3CA05E2">
            <w:pPr>
              <w:spacing w:line="251" w:lineRule="auto"/>
            </w:pPr>
            <w:r>
              <w:rPr>
                <w:sz w:val="24"/>
              </w:rPr>
              <w:t xml:space="preserve">□政府网站        □政府公报         □两微一端        □发布会/听证会   </w:t>
            </w:r>
          </w:p>
          <w:p w14:paraId="4871A035">
            <w:pPr>
              <w:spacing w:line="251" w:lineRule="auto"/>
            </w:pPr>
            <w:r>
              <w:rPr>
                <w:sz w:val="24"/>
              </w:rPr>
              <w:t xml:space="preserve">□广播电视        □纸质媒体         □公开查阅点      □政务服务中心 </w:t>
            </w:r>
          </w:p>
          <w:p w14:paraId="73D44CFF">
            <w:pPr>
              <w:spacing w:after="2" w:line="249" w:lineRule="auto"/>
            </w:pPr>
            <w:r>
              <w:rPr>
                <w:sz w:val="24"/>
              </w:rPr>
              <w:t xml:space="preserve">□便民服务站      □入户/现场        □社区/企事业单位/村公示栏（电子屏） </w:t>
            </w:r>
          </w:p>
          <w:p w14:paraId="5B1319F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7E6E3A4">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8AC1B6E">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232ABB0">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54DEF3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F6755E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508E4F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61A55B3">
            <w:pPr>
              <w:ind w:left="2"/>
            </w:pPr>
            <w:r>
              <w:rPr>
                <w:sz w:val="24"/>
              </w:rPr>
              <w:t xml:space="preserve"> </w:t>
            </w:r>
          </w:p>
        </w:tc>
      </w:tr>
      <w:tr w14:paraId="54677C3C">
        <w:tblPrEx>
          <w:tblCellMar>
            <w:top w:w="0" w:type="dxa"/>
            <w:left w:w="109" w:type="dxa"/>
            <w:bottom w:w="0" w:type="dxa"/>
            <w:right w:w="0" w:type="dxa"/>
          </w:tblCellMar>
        </w:tblPrEx>
        <w:trPr>
          <w:trHeight w:val="2710" w:hRule="atLeast"/>
        </w:trPr>
        <w:tc>
          <w:tcPr>
            <w:tcW w:w="698" w:type="dxa"/>
            <w:vMerge w:val="continue"/>
            <w:tcBorders>
              <w:top w:val="nil"/>
              <w:left w:val="single" w:color="000000" w:sz="4" w:space="0"/>
              <w:bottom w:val="single" w:color="000000" w:sz="4" w:space="0"/>
              <w:right w:val="single" w:color="000000" w:sz="4" w:space="0"/>
            </w:tcBorders>
          </w:tcPr>
          <w:p w14:paraId="150131E7">
            <w:pPr>
              <w:spacing w:after="160"/>
            </w:pPr>
          </w:p>
        </w:tc>
        <w:tc>
          <w:tcPr>
            <w:tcW w:w="574" w:type="dxa"/>
            <w:vMerge w:val="continue"/>
            <w:tcBorders>
              <w:top w:val="nil"/>
              <w:left w:val="single" w:color="000000" w:sz="4" w:space="0"/>
              <w:bottom w:val="single" w:color="000000" w:sz="4" w:space="0"/>
              <w:right w:val="single" w:color="000000" w:sz="4" w:space="0"/>
            </w:tcBorders>
          </w:tcPr>
          <w:p w14:paraId="50AF05E0">
            <w:pPr>
              <w:spacing w:after="160"/>
            </w:pPr>
          </w:p>
        </w:tc>
        <w:tc>
          <w:tcPr>
            <w:tcW w:w="1694" w:type="dxa"/>
            <w:vMerge w:val="continue"/>
            <w:tcBorders>
              <w:top w:val="nil"/>
              <w:left w:val="single" w:color="000000" w:sz="4" w:space="0"/>
              <w:bottom w:val="single" w:color="000000" w:sz="4" w:space="0"/>
              <w:right w:val="single" w:color="000000" w:sz="4" w:space="0"/>
            </w:tcBorders>
          </w:tcPr>
          <w:p w14:paraId="7815B82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A492359">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48C76E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700AB75">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63C9B8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AF91F69">
            <w:pPr>
              <w:spacing w:line="251" w:lineRule="auto"/>
            </w:pPr>
            <w:r>
              <w:rPr>
                <w:sz w:val="24"/>
              </w:rPr>
              <w:t xml:space="preserve">■政府网站        □政府公报         □两微一端        □发布会/听证会   </w:t>
            </w:r>
          </w:p>
          <w:p w14:paraId="35760920">
            <w:pPr>
              <w:spacing w:line="251" w:lineRule="auto"/>
            </w:pPr>
            <w:r>
              <w:rPr>
                <w:sz w:val="24"/>
              </w:rPr>
              <w:t xml:space="preserve">□广播电视        □纸质媒体         □公开查阅点      □政务服务中心 </w:t>
            </w:r>
          </w:p>
          <w:p w14:paraId="7FC21D5D">
            <w:pPr>
              <w:spacing w:line="251" w:lineRule="auto"/>
            </w:pPr>
            <w:r>
              <w:rPr>
                <w:sz w:val="24"/>
              </w:rPr>
              <w:t xml:space="preserve">□便民服务站      □入户/现场        □社区/企事业单位/村公示栏（电子屏） </w:t>
            </w:r>
          </w:p>
          <w:p w14:paraId="30DB2E8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837120F">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A33DD78">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0E9FC6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817FC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6C17F6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435E5CB">
            <w:pPr>
              <w:ind w:left="2"/>
            </w:pPr>
            <w:r>
              <w:rPr>
                <w:sz w:val="24"/>
              </w:rPr>
              <w:t xml:space="preserve"> </w:t>
            </w:r>
          </w:p>
        </w:tc>
      </w:tr>
      <w:tr w14:paraId="32410FD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4C35C0">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897B7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B986DFD">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213B13F">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77F584">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C032E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D5E42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37245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4F95686">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025A33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78BDB82">
            <w:pPr>
              <w:jc w:val="center"/>
            </w:pPr>
            <w:r>
              <w:rPr>
                <w:rFonts w:ascii="黑体" w:hAnsi="黑体" w:eastAsia="黑体" w:cs="黑体"/>
                <w:sz w:val="24"/>
              </w:rPr>
              <w:t xml:space="preserve">公开层级 </w:t>
            </w:r>
          </w:p>
        </w:tc>
      </w:tr>
      <w:tr w14:paraId="32C15546">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E41E65B">
            <w:pPr>
              <w:spacing w:after="160"/>
            </w:pPr>
          </w:p>
        </w:tc>
        <w:tc>
          <w:tcPr>
            <w:tcW w:w="574" w:type="dxa"/>
            <w:vMerge w:val="continue"/>
            <w:tcBorders>
              <w:top w:val="nil"/>
              <w:left w:val="single" w:color="000000" w:sz="4" w:space="0"/>
              <w:bottom w:val="single" w:color="000000" w:sz="4" w:space="0"/>
              <w:right w:val="single" w:color="000000" w:sz="4" w:space="0"/>
            </w:tcBorders>
          </w:tcPr>
          <w:p w14:paraId="3144261E">
            <w:pPr>
              <w:spacing w:after="160"/>
            </w:pPr>
          </w:p>
        </w:tc>
        <w:tc>
          <w:tcPr>
            <w:tcW w:w="1694" w:type="dxa"/>
            <w:vMerge w:val="continue"/>
            <w:tcBorders>
              <w:top w:val="nil"/>
              <w:left w:val="single" w:color="000000" w:sz="4" w:space="0"/>
              <w:bottom w:val="single" w:color="000000" w:sz="4" w:space="0"/>
              <w:right w:val="single" w:color="000000" w:sz="4" w:space="0"/>
            </w:tcBorders>
          </w:tcPr>
          <w:p w14:paraId="290CCF26">
            <w:pPr>
              <w:spacing w:after="160"/>
            </w:pPr>
          </w:p>
        </w:tc>
        <w:tc>
          <w:tcPr>
            <w:tcW w:w="4397" w:type="dxa"/>
            <w:vMerge w:val="continue"/>
            <w:tcBorders>
              <w:top w:val="nil"/>
              <w:left w:val="single" w:color="000000" w:sz="4" w:space="0"/>
              <w:bottom w:val="single" w:color="000000" w:sz="4" w:space="0"/>
              <w:right w:val="single" w:color="000000" w:sz="4" w:space="0"/>
            </w:tcBorders>
          </w:tcPr>
          <w:p w14:paraId="13D24BFA">
            <w:pPr>
              <w:spacing w:after="160"/>
            </w:pPr>
          </w:p>
        </w:tc>
        <w:tc>
          <w:tcPr>
            <w:tcW w:w="4961" w:type="dxa"/>
            <w:vMerge w:val="continue"/>
            <w:tcBorders>
              <w:top w:val="nil"/>
              <w:left w:val="single" w:color="000000" w:sz="4" w:space="0"/>
              <w:bottom w:val="single" w:color="000000" w:sz="4" w:space="0"/>
              <w:right w:val="single" w:color="000000" w:sz="4" w:space="0"/>
            </w:tcBorders>
          </w:tcPr>
          <w:p w14:paraId="4A656825">
            <w:pPr>
              <w:spacing w:after="160"/>
            </w:pPr>
          </w:p>
        </w:tc>
        <w:tc>
          <w:tcPr>
            <w:tcW w:w="1277" w:type="dxa"/>
            <w:vMerge w:val="continue"/>
            <w:tcBorders>
              <w:top w:val="nil"/>
              <w:left w:val="single" w:color="000000" w:sz="4" w:space="0"/>
              <w:bottom w:val="single" w:color="000000" w:sz="4" w:space="0"/>
              <w:right w:val="single" w:color="000000" w:sz="4" w:space="0"/>
            </w:tcBorders>
          </w:tcPr>
          <w:p w14:paraId="3B9CF985">
            <w:pPr>
              <w:spacing w:after="160"/>
            </w:pPr>
          </w:p>
        </w:tc>
        <w:tc>
          <w:tcPr>
            <w:tcW w:w="1275" w:type="dxa"/>
            <w:vMerge w:val="continue"/>
            <w:tcBorders>
              <w:top w:val="nil"/>
              <w:left w:val="single" w:color="000000" w:sz="4" w:space="0"/>
              <w:bottom w:val="single" w:color="000000" w:sz="4" w:space="0"/>
              <w:right w:val="single" w:color="000000" w:sz="4" w:space="0"/>
            </w:tcBorders>
          </w:tcPr>
          <w:p w14:paraId="75C53BFD">
            <w:pPr>
              <w:spacing w:after="160"/>
            </w:pPr>
          </w:p>
        </w:tc>
        <w:tc>
          <w:tcPr>
            <w:tcW w:w="4536" w:type="dxa"/>
            <w:vMerge w:val="continue"/>
            <w:tcBorders>
              <w:top w:val="nil"/>
              <w:left w:val="single" w:color="000000" w:sz="4" w:space="0"/>
              <w:bottom w:val="single" w:color="000000" w:sz="4" w:space="0"/>
              <w:right w:val="single" w:color="000000" w:sz="4" w:space="0"/>
            </w:tcBorders>
          </w:tcPr>
          <w:p w14:paraId="1262B8B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4486A0">
            <w:pPr>
              <w:spacing w:line="251" w:lineRule="auto"/>
              <w:jc w:val="center"/>
            </w:pPr>
            <w:r>
              <w:rPr>
                <w:rFonts w:ascii="黑体" w:hAnsi="黑体" w:eastAsia="黑体" w:cs="黑体"/>
                <w:sz w:val="24"/>
              </w:rPr>
              <w:t>全社</w:t>
            </w:r>
          </w:p>
          <w:p w14:paraId="655B625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0AF73A">
            <w:pPr>
              <w:spacing w:line="251" w:lineRule="auto"/>
              <w:jc w:val="center"/>
            </w:pPr>
            <w:r>
              <w:rPr>
                <w:rFonts w:ascii="黑体" w:hAnsi="黑体" w:eastAsia="黑体" w:cs="黑体"/>
                <w:sz w:val="24"/>
              </w:rPr>
              <w:t>特定群</w:t>
            </w:r>
          </w:p>
          <w:p w14:paraId="28D21EE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DF6090">
            <w:pPr>
              <w:jc w:val="both"/>
            </w:pPr>
            <w:r>
              <w:rPr>
                <w:rFonts w:ascii="黑体" w:hAnsi="黑体" w:eastAsia="黑体" w:cs="黑体"/>
                <w:sz w:val="24"/>
              </w:rPr>
              <w:t>主</w:t>
            </w:r>
          </w:p>
          <w:p w14:paraId="1925279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2400CC">
            <w:pPr>
              <w:spacing w:line="251" w:lineRule="auto"/>
              <w:jc w:val="center"/>
            </w:pPr>
            <w:r>
              <w:rPr>
                <w:rFonts w:ascii="黑体" w:hAnsi="黑体" w:eastAsia="黑体" w:cs="黑体"/>
                <w:sz w:val="24"/>
              </w:rPr>
              <w:t>依申</w:t>
            </w:r>
          </w:p>
          <w:p w14:paraId="43EF1D76">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F173D47">
            <w:pPr>
              <w:jc w:val="both"/>
            </w:pPr>
            <w:r>
              <w:rPr>
                <w:rFonts w:ascii="黑体" w:hAnsi="黑体" w:eastAsia="黑体" w:cs="黑体"/>
                <w:sz w:val="24"/>
              </w:rPr>
              <w:t>县</w:t>
            </w:r>
          </w:p>
          <w:p w14:paraId="29728D8E">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01D5E43">
            <w:pPr>
              <w:jc w:val="center"/>
            </w:pPr>
            <w:r>
              <w:rPr>
                <w:rFonts w:ascii="黑体" w:hAnsi="黑体" w:eastAsia="黑体" w:cs="黑体"/>
                <w:sz w:val="24"/>
              </w:rPr>
              <w:t>乡级</w:t>
            </w:r>
          </w:p>
        </w:tc>
      </w:tr>
      <w:tr w14:paraId="55199BE7">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D476B55">
            <w:pPr>
              <w:spacing w:after="26"/>
            </w:pPr>
            <w:r>
              <w:rPr>
                <w:rFonts w:ascii="Times New Roman" w:hAnsi="Times New Roman" w:eastAsia="Times New Roman" w:cs="Times New Roman"/>
                <w:sz w:val="24"/>
              </w:rPr>
              <w:t xml:space="preserve">0232 </w:t>
            </w:r>
          </w:p>
          <w:p w14:paraId="7E045F86">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F620A44">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3574BFB4">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F0A0AA7">
            <w:pPr>
              <w:spacing w:after="15" w:line="251" w:lineRule="auto"/>
              <w:jc w:val="center"/>
            </w:pPr>
            <w:r>
              <w:rPr>
                <w:sz w:val="24"/>
              </w:rPr>
              <w:t>对医疗机构发现传染病疫情时，未按照规定对传染病病人、疑似传染病病人提供医疗救护、现场救援、接诊、转诊的，或者拒绝接受转诊的处罚</w:t>
            </w:r>
            <w:r>
              <w:rPr>
                <w:rFonts w:ascii="Times New Roman" w:hAnsi="Times New Roman" w:eastAsia="Times New Roman" w:cs="Times New Roman"/>
                <w:sz w:val="24"/>
              </w:rPr>
              <w:t xml:space="preserve"> </w:t>
            </w:r>
          </w:p>
          <w:p w14:paraId="142DB805">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7F32CFF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6EA0DDF">
            <w:r>
              <w:rPr>
                <w:sz w:val="24"/>
              </w:rPr>
              <w:t>【法律】《中华人民共和国行政处罚法》</w:t>
            </w:r>
          </w:p>
          <w:p w14:paraId="0EAFB7A3">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75720CE6">
            <w:r>
              <w:rPr>
                <w:sz w:val="24"/>
              </w:rPr>
              <w:t xml:space="preserve">（2013年6月29日修正） </w:t>
            </w:r>
          </w:p>
          <w:p w14:paraId="6689AE17">
            <w:pPr>
              <w:spacing w:line="251" w:lineRule="auto"/>
            </w:pPr>
            <w:r>
              <w:rPr>
                <w:sz w:val="24"/>
              </w:rPr>
              <w:t>【行政法规】《中华人民共和国传染病防治法实施办法》（中华人民共和国卫生部令第</w:t>
            </w:r>
          </w:p>
          <w:p w14:paraId="48C28F4E">
            <w:r>
              <w:rPr>
                <w:sz w:val="24"/>
              </w:rPr>
              <w:t xml:space="preserve">17号） </w:t>
            </w:r>
          </w:p>
          <w:p w14:paraId="2070DE9E">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EA761B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D61104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7FBAAAC">
            <w:pPr>
              <w:spacing w:line="251" w:lineRule="auto"/>
            </w:pPr>
            <w:r>
              <w:rPr>
                <w:sz w:val="24"/>
              </w:rPr>
              <w:t xml:space="preserve">■政府网站        □政府公报         □两微一端        □发布会/听证会   </w:t>
            </w:r>
          </w:p>
          <w:p w14:paraId="5D9EC333">
            <w:pPr>
              <w:spacing w:line="251" w:lineRule="auto"/>
            </w:pPr>
            <w:r>
              <w:rPr>
                <w:sz w:val="24"/>
              </w:rPr>
              <w:t xml:space="preserve">□广播电视        □纸质媒体         □公开查阅点      □政务服务中心 </w:t>
            </w:r>
          </w:p>
          <w:p w14:paraId="1EB075EE">
            <w:pPr>
              <w:spacing w:line="251" w:lineRule="auto"/>
            </w:pPr>
            <w:r>
              <w:rPr>
                <w:sz w:val="24"/>
              </w:rPr>
              <w:t xml:space="preserve">□便民服务站      □入户/现场        □社区/企事业单位/村公示栏（电子屏） </w:t>
            </w:r>
          </w:p>
          <w:p w14:paraId="34DE1F74">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026C8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5E40A23">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8B6C55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780A43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58DC960">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D8E4743">
            <w:pPr>
              <w:ind w:left="2"/>
            </w:pPr>
            <w:r>
              <w:rPr>
                <w:sz w:val="24"/>
              </w:rPr>
              <w:t xml:space="preserve"> </w:t>
            </w:r>
          </w:p>
        </w:tc>
      </w:tr>
      <w:tr w14:paraId="221C738A">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A1B18DB">
            <w:pPr>
              <w:spacing w:after="160"/>
            </w:pPr>
          </w:p>
        </w:tc>
        <w:tc>
          <w:tcPr>
            <w:tcW w:w="574" w:type="dxa"/>
            <w:vMerge w:val="continue"/>
            <w:tcBorders>
              <w:top w:val="nil"/>
              <w:left w:val="single" w:color="000000" w:sz="4" w:space="0"/>
              <w:bottom w:val="nil"/>
              <w:right w:val="single" w:color="000000" w:sz="4" w:space="0"/>
            </w:tcBorders>
          </w:tcPr>
          <w:p w14:paraId="70EDF9EA">
            <w:pPr>
              <w:spacing w:after="160"/>
            </w:pPr>
          </w:p>
        </w:tc>
        <w:tc>
          <w:tcPr>
            <w:tcW w:w="1694" w:type="dxa"/>
            <w:vMerge w:val="continue"/>
            <w:tcBorders>
              <w:top w:val="nil"/>
              <w:left w:val="single" w:color="000000" w:sz="4" w:space="0"/>
              <w:bottom w:val="nil"/>
              <w:right w:val="single" w:color="000000" w:sz="4" w:space="0"/>
            </w:tcBorders>
          </w:tcPr>
          <w:p w14:paraId="48F2395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3CA27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0770C6A">
            <w:pPr>
              <w:spacing w:after="160"/>
            </w:pPr>
          </w:p>
        </w:tc>
        <w:tc>
          <w:tcPr>
            <w:tcW w:w="1277" w:type="dxa"/>
            <w:vMerge w:val="continue"/>
            <w:tcBorders>
              <w:top w:val="nil"/>
              <w:left w:val="single" w:color="000000" w:sz="4" w:space="0"/>
              <w:bottom w:val="single" w:color="000000" w:sz="4" w:space="0"/>
              <w:right w:val="single" w:color="000000" w:sz="4" w:space="0"/>
            </w:tcBorders>
          </w:tcPr>
          <w:p w14:paraId="3A359A84">
            <w:pPr>
              <w:spacing w:after="160"/>
            </w:pPr>
          </w:p>
        </w:tc>
        <w:tc>
          <w:tcPr>
            <w:tcW w:w="1275" w:type="dxa"/>
            <w:vMerge w:val="continue"/>
            <w:tcBorders>
              <w:top w:val="nil"/>
              <w:left w:val="single" w:color="000000" w:sz="4" w:space="0"/>
              <w:bottom w:val="single" w:color="000000" w:sz="4" w:space="0"/>
              <w:right w:val="single" w:color="000000" w:sz="4" w:space="0"/>
            </w:tcBorders>
          </w:tcPr>
          <w:p w14:paraId="1AAC74E9">
            <w:pPr>
              <w:spacing w:after="160"/>
            </w:pPr>
          </w:p>
        </w:tc>
        <w:tc>
          <w:tcPr>
            <w:tcW w:w="4536" w:type="dxa"/>
            <w:vMerge w:val="continue"/>
            <w:tcBorders>
              <w:top w:val="nil"/>
              <w:left w:val="single" w:color="000000" w:sz="4" w:space="0"/>
              <w:bottom w:val="single" w:color="000000" w:sz="4" w:space="0"/>
              <w:right w:val="single" w:color="000000" w:sz="4" w:space="0"/>
            </w:tcBorders>
          </w:tcPr>
          <w:p w14:paraId="0F85DD76">
            <w:pPr>
              <w:spacing w:after="160"/>
            </w:pPr>
          </w:p>
        </w:tc>
        <w:tc>
          <w:tcPr>
            <w:tcW w:w="425" w:type="dxa"/>
            <w:vMerge w:val="continue"/>
            <w:tcBorders>
              <w:top w:val="nil"/>
              <w:left w:val="single" w:color="000000" w:sz="4" w:space="0"/>
              <w:bottom w:val="single" w:color="000000" w:sz="4" w:space="0"/>
              <w:right w:val="single" w:color="000000" w:sz="4" w:space="0"/>
            </w:tcBorders>
          </w:tcPr>
          <w:p w14:paraId="181D401D">
            <w:pPr>
              <w:spacing w:after="160"/>
            </w:pPr>
          </w:p>
        </w:tc>
        <w:tc>
          <w:tcPr>
            <w:tcW w:w="427" w:type="dxa"/>
            <w:vMerge w:val="continue"/>
            <w:tcBorders>
              <w:top w:val="nil"/>
              <w:left w:val="single" w:color="000000" w:sz="4" w:space="0"/>
              <w:bottom w:val="single" w:color="000000" w:sz="4" w:space="0"/>
              <w:right w:val="single" w:color="000000" w:sz="4" w:space="0"/>
            </w:tcBorders>
          </w:tcPr>
          <w:p w14:paraId="2CDBB3DD">
            <w:pPr>
              <w:spacing w:after="160"/>
            </w:pPr>
          </w:p>
        </w:tc>
        <w:tc>
          <w:tcPr>
            <w:tcW w:w="425" w:type="dxa"/>
            <w:vMerge w:val="continue"/>
            <w:tcBorders>
              <w:top w:val="nil"/>
              <w:left w:val="single" w:color="000000" w:sz="4" w:space="0"/>
              <w:bottom w:val="single" w:color="000000" w:sz="4" w:space="0"/>
              <w:right w:val="single" w:color="000000" w:sz="4" w:space="0"/>
            </w:tcBorders>
          </w:tcPr>
          <w:p w14:paraId="6C6394E3">
            <w:pPr>
              <w:spacing w:after="160"/>
            </w:pPr>
          </w:p>
        </w:tc>
        <w:tc>
          <w:tcPr>
            <w:tcW w:w="425" w:type="dxa"/>
            <w:vMerge w:val="continue"/>
            <w:tcBorders>
              <w:top w:val="nil"/>
              <w:left w:val="single" w:color="000000" w:sz="4" w:space="0"/>
              <w:bottom w:val="single" w:color="000000" w:sz="4" w:space="0"/>
              <w:right w:val="single" w:color="000000" w:sz="4" w:space="0"/>
            </w:tcBorders>
          </w:tcPr>
          <w:p w14:paraId="67F54B08">
            <w:pPr>
              <w:spacing w:after="160"/>
            </w:pPr>
          </w:p>
        </w:tc>
        <w:tc>
          <w:tcPr>
            <w:tcW w:w="425" w:type="dxa"/>
            <w:vMerge w:val="continue"/>
            <w:tcBorders>
              <w:top w:val="nil"/>
              <w:left w:val="single" w:color="000000" w:sz="4" w:space="0"/>
              <w:bottom w:val="single" w:color="000000" w:sz="4" w:space="0"/>
              <w:right w:val="single" w:color="000000" w:sz="4" w:space="0"/>
            </w:tcBorders>
          </w:tcPr>
          <w:p w14:paraId="3504E998">
            <w:pPr>
              <w:spacing w:after="160"/>
            </w:pPr>
          </w:p>
        </w:tc>
        <w:tc>
          <w:tcPr>
            <w:tcW w:w="428" w:type="dxa"/>
            <w:vMerge w:val="continue"/>
            <w:tcBorders>
              <w:top w:val="nil"/>
              <w:left w:val="single" w:color="000000" w:sz="4" w:space="0"/>
              <w:bottom w:val="single" w:color="000000" w:sz="4" w:space="0"/>
              <w:right w:val="single" w:color="000000" w:sz="4" w:space="0"/>
            </w:tcBorders>
          </w:tcPr>
          <w:p w14:paraId="0394EA3F">
            <w:pPr>
              <w:spacing w:after="160"/>
            </w:pPr>
          </w:p>
        </w:tc>
      </w:tr>
      <w:tr w14:paraId="1227F84F">
        <w:tblPrEx>
          <w:tblCellMar>
            <w:top w:w="0" w:type="dxa"/>
            <w:left w:w="109" w:type="dxa"/>
            <w:bottom w:w="0" w:type="dxa"/>
            <w:right w:w="0" w:type="dxa"/>
          </w:tblCellMar>
        </w:tblPrEx>
        <w:trPr>
          <w:trHeight w:val="3953" w:hRule="atLeast"/>
        </w:trPr>
        <w:tc>
          <w:tcPr>
            <w:tcW w:w="698" w:type="dxa"/>
            <w:vMerge w:val="continue"/>
            <w:tcBorders>
              <w:top w:val="nil"/>
              <w:left w:val="single" w:color="000000" w:sz="4" w:space="0"/>
              <w:bottom w:val="nil"/>
              <w:right w:val="single" w:color="000000" w:sz="4" w:space="0"/>
            </w:tcBorders>
          </w:tcPr>
          <w:p w14:paraId="1EBD4AC8">
            <w:pPr>
              <w:spacing w:after="160"/>
            </w:pPr>
          </w:p>
        </w:tc>
        <w:tc>
          <w:tcPr>
            <w:tcW w:w="574" w:type="dxa"/>
            <w:vMerge w:val="continue"/>
            <w:tcBorders>
              <w:top w:val="nil"/>
              <w:left w:val="single" w:color="000000" w:sz="4" w:space="0"/>
              <w:bottom w:val="nil"/>
              <w:right w:val="single" w:color="000000" w:sz="4" w:space="0"/>
            </w:tcBorders>
          </w:tcPr>
          <w:p w14:paraId="36500ECC">
            <w:pPr>
              <w:spacing w:after="160"/>
            </w:pPr>
          </w:p>
        </w:tc>
        <w:tc>
          <w:tcPr>
            <w:tcW w:w="1694" w:type="dxa"/>
            <w:vMerge w:val="continue"/>
            <w:tcBorders>
              <w:top w:val="nil"/>
              <w:left w:val="single" w:color="000000" w:sz="4" w:space="0"/>
              <w:bottom w:val="nil"/>
              <w:right w:val="single" w:color="000000" w:sz="4" w:space="0"/>
            </w:tcBorders>
          </w:tcPr>
          <w:p w14:paraId="3BB2C96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5473D3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205C9D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22B8309">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1214EB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31BA410">
            <w:pPr>
              <w:spacing w:line="251" w:lineRule="auto"/>
            </w:pPr>
            <w:r>
              <w:rPr>
                <w:sz w:val="24"/>
              </w:rPr>
              <w:t xml:space="preserve">□政府网站        □政府公报         □两微一端        □发布会/听证会   </w:t>
            </w:r>
          </w:p>
          <w:p w14:paraId="6D611F44">
            <w:pPr>
              <w:spacing w:line="251" w:lineRule="auto"/>
            </w:pPr>
            <w:r>
              <w:rPr>
                <w:sz w:val="24"/>
              </w:rPr>
              <w:t xml:space="preserve">□广播电视        □纸质媒体         □公开查阅点      □政务服务中心 </w:t>
            </w:r>
          </w:p>
          <w:p w14:paraId="01513082">
            <w:pPr>
              <w:spacing w:after="2" w:line="249" w:lineRule="auto"/>
            </w:pPr>
            <w:r>
              <w:rPr>
                <w:sz w:val="24"/>
              </w:rPr>
              <w:t xml:space="preserve">□便民服务站      □入户/现场        □社区/企事业单位/村公示栏（电子屏） </w:t>
            </w:r>
          </w:p>
          <w:p w14:paraId="4044A07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845E8CD">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8365ECE">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008E81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7F76A0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612039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761C30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4C305C2">
            <w:pPr>
              <w:ind w:left="2"/>
            </w:pPr>
            <w:r>
              <w:rPr>
                <w:sz w:val="24"/>
              </w:rPr>
              <w:t xml:space="preserve"> </w:t>
            </w:r>
          </w:p>
        </w:tc>
      </w:tr>
      <w:tr w14:paraId="6D1E13A4">
        <w:tblPrEx>
          <w:tblCellMar>
            <w:top w:w="0" w:type="dxa"/>
            <w:left w:w="109" w:type="dxa"/>
            <w:bottom w:w="0" w:type="dxa"/>
            <w:right w:w="0" w:type="dxa"/>
          </w:tblCellMar>
        </w:tblPrEx>
        <w:trPr>
          <w:trHeight w:val="2781" w:hRule="atLeast"/>
        </w:trPr>
        <w:tc>
          <w:tcPr>
            <w:tcW w:w="698" w:type="dxa"/>
            <w:vMerge w:val="continue"/>
            <w:tcBorders>
              <w:top w:val="nil"/>
              <w:left w:val="single" w:color="000000" w:sz="4" w:space="0"/>
              <w:bottom w:val="single" w:color="000000" w:sz="4" w:space="0"/>
              <w:right w:val="single" w:color="000000" w:sz="4" w:space="0"/>
            </w:tcBorders>
          </w:tcPr>
          <w:p w14:paraId="659810C3">
            <w:pPr>
              <w:spacing w:after="160"/>
            </w:pPr>
          </w:p>
        </w:tc>
        <w:tc>
          <w:tcPr>
            <w:tcW w:w="574" w:type="dxa"/>
            <w:vMerge w:val="continue"/>
            <w:tcBorders>
              <w:top w:val="nil"/>
              <w:left w:val="single" w:color="000000" w:sz="4" w:space="0"/>
              <w:bottom w:val="single" w:color="000000" w:sz="4" w:space="0"/>
              <w:right w:val="single" w:color="000000" w:sz="4" w:space="0"/>
            </w:tcBorders>
          </w:tcPr>
          <w:p w14:paraId="4C5161E8">
            <w:pPr>
              <w:spacing w:after="160"/>
            </w:pPr>
          </w:p>
        </w:tc>
        <w:tc>
          <w:tcPr>
            <w:tcW w:w="1694" w:type="dxa"/>
            <w:vMerge w:val="continue"/>
            <w:tcBorders>
              <w:top w:val="nil"/>
              <w:left w:val="single" w:color="000000" w:sz="4" w:space="0"/>
              <w:bottom w:val="single" w:color="000000" w:sz="4" w:space="0"/>
              <w:right w:val="single" w:color="000000" w:sz="4" w:space="0"/>
            </w:tcBorders>
          </w:tcPr>
          <w:p w14:paraId="14639C4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DD9E9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280F0C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E2BF7F8">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5A9261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54A1BB1">
            <w:pPr>
              <w:spacing w:line="251" w:lineRule="auto"/>
            </w:pPr>
            <w:r>
              <w:rPr>
                <w:sz w:val="24"/>
              </w:rPr>
              <w:t xml:space="preserve">■政府网站        □政府公报         □两微一端        □发布会/听证会   </w:t>
            </w:r>
          </w:p>
          <w:p w14:paraId="50CCB81D">
            <w:pPr>
              <w:spacing w:line="251" w:lineRule="auto"/>
            </w:pPr>
            <w:r>
              <w:rPr>
                <w:sz w:val="24"/>
              </w:rPr>
              <w:t xml:space="preserve">□广播电视        □纸质媒体         □公开查阅点      □政务服务中心 </w:t>
            </w:r>
          </w:p>
          <w:p w14:paraId="7EB41761">
            <w:pPr>
              <w:spacing w:line="251" w:lineRule="auto"/>
            </w:pPr>
            <w:r>
              <w:rPr>
                <w:sz w:val="24"/>
              </w:rPr>
              <w:t xml:space="preserve">□便民服务站      □入户/现场        □社区/企事业单位/村公示栏（电子屏） </w:t>
            </w:r>
          </w:p>
          <w:p w14:paraId="0EBD9E3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B69A63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098C71D">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BE04FC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A6D2F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AAD30F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472ABD0">
            <w:pPr>
              <w:ind w:left="2"/>
            </w:pPr>
            <w:r>
              <w:rPr>
                <w:sz w:val="24"/>
              </w:rPr>
              <w:t xml:space="preserve"> </w:t>
            </w:r>
          </w:p>
        </w:tc>
      </w:tr>
      <w:tr w14:paraId="42E5B36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EA2C0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3F9B92">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8CC9C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84312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9C8DE1A">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F3B37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64C64A">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7BB546">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AC676F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E3A4BC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40CDEB3">
            <w:pPr>
              <w:jc w:val="center"/>
            </w:pPr>
            <w:r>
              <w:rPr>
                <w:rFonts w:ascii="黑体" w:hAnsi="黑体" w:eastAsia="黑体" w:cs="黑体"/>
                <w:sz w:val="24"/>
              </w:rPr>
              <w:t xml:space="preserve">公开层级 </w:t>
            </w:r>
          </w:p>
        </w:tc>
      </w:tr>
      <w:tr w14:paraId="5AB9DCA6">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EAC85C7">
            <w:pPr>
              <w:spacing w:after="160"/>
            </w:pPr>
          </w:p>
        </w:tc>
        <w:tc>
          <w:tcPr>
            <w:tcW w:w="574" w:type="dxa"/>
            <w:vMerge w:val="continue"/>
            <w:tcBorders>
              <w:top w:val="nil"/>
              <w:left w:val="single" w:color="000000" w:sz="4" w:space="0"/>
              <w:bottom w:val="single" w:color="000000" w:sz="4" w:space="0"/>
              <w:right w:val="single" w:color="000000" w:sz="4" w:space="0"/>
            </w:tcBorders>
          </w:tcPr>
          <w:p w14:paraId="04B81D3B">
            <w:pPr>
              <w:spacing w:after="160"/>
            </w:pPr>
          </w:p>
        </w:tc>
        <w:tc>
          <w:tcPr>
            <w:tcW w:w="1694" w:type="dxa"/>
            <w:vMerge w:val="continue"/>
            <w:tcBorders>
              <w:top w:val="nil"/>
              <w:left w:val="single" w:color="000000" w:sz="4" w:space="0"/>
              <w:bottom w:val="single" w:color="000000" w:sz="4" w:space="0"/>
              <w:right w:val="single" w:color="000000" w:sz="4" w:space="0"/>
            </w:tcBorders>
          </w:tcPr>
          <w:p w14:paraId="033B5AD6">
            <w:pPr>
              <w:spacing w:after="160"/>
            </w:pPr>
          </w:p>
        </w:tc>
        <w:tc>
          <w:tcPr>
            <w:tcW w:w="4397" w:type="dxa"/>
            <w:vMerge w:val="continue"/>
            <w:tcBorders>
              <w:top w:val="nil"/>
              <w:left w:val="single" w:color="000000" w:sz="4" w:space="0"/>
              <w:bottom w:val="single" w:color="000000" w:sz="4" w:space="0"/>
              <w:right w:val="single" w:color="000000" w:sz="4" w:space="0"/>
            </w:tcBorders>
          </w:tcPr>
          <w:p w14:paraId="6588B248">
            <w:pPr>
              <w:spacing w:after="160"/>
            </w:pPr>
          </w:p>
        </w:tc>
        <w:tc>
          <w:tcPr>
            <w:tcW w:w="4961" w:type="dxa"/>
            <w:vMerge w:val="continue"/>
            <w:tcBorders>
              <w:top w:val="nil"/>
              <w:left w:val="single" w:color="000000" w:sz="4" w:space="0"/>
              <w:bottom w:val="single" w:color="000000" w:sz="4" w:space="0"/>
              <w:right w:val="single" w:color="000000" w:sz="4" w:space="0"/>
            </w:tcBorders>
          </w:tcPr>
          <w:p w14:paraId="576CB442">
            <w:pPr>
              <w:spacing w:after="160"/>
            </w:pPr>
          </w:p>
        </w:tc>
        <w:tc>
          <w:tcPr>
            <w:tcW w:w="1277" w:type="dxa"/>
            <w:vMerge w:val="continue"/>
            <w:tcBorders>
              <w:top w:val="nil"/>
              <w:left w:val="single" w:color="000000" w:sz="4" w:space="0"/>
              <w:bottom w:val="single" w:color="000000" w:sz="4" w:space="0"/>
              <w:right w:val="single" w:color="000000" w:sz="4" w:space="0"/>
            </w:tcBorders>
          </w:tcPr>
          <w:p w14:paraId="58E5F609">
            <w:pPr>
              <w:spacing w:after="160"/>
            </w:pPr>
          </w:p>
        </w:tc>
        <w:tc>
          <w:tcPr>
            <w:tcW w:w="1275" w:type="dxa"/>
            <w:vMerge w:val="continue"/>
            <w:tcBorders>
              <w:top w:val="nil"/>
              <w:left w:val="single" w:color="000000" w:sz="4" w:space="0"/>
              <w:bottom w:val="single" w:color="000000" w:sz="4" w:space="0"/>
              <w:right w:val="single" w:color="000000" w:sz="4" w:space="0"/>
            </w:tcBorders>
          </w:tcPr>
          <w:p w14:paraId="6F91D26E">
            <w:pPr>
              <w:spacing w:after="160"/>
            </w:pPr>
          </w:p>
        </w:tc>
        <w:tc>
          <w:tcPr>
            <w:tcW w:w="4536" w:type="dxa"/>
            <w:vMerge w:val="continue"/>
            <w:tcBorders>
              <w:top w:val="nil"/>
              <w:left w:val="single" w:color="000000" w:sz="4" w:space="0"/>
              <w:bottom w:val="single" w:color="000000" w:sz="4" w:space="0"/>
              <w:right w:val="single" w:color="000000" w:sz="4" w:space="0"/>
            </w:tcBorders>
          </w:tcPr>
          <w:p w14:paraId="1D280F2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C03D9FB">
            <w:pPr>
              <w:spacing w:line="251" w:lineRule="auto"/>
              <w:jc w:val="center"/>
            </w:pPr>
            <w:r>
              <w:rPr>
                <w:rFonts w:ascii="黑体" w:hAnsi="黑体" w:eastAsia="黑体" w:cs="黑体"/>
                <w:sz w:val="24"/>
              </w:rPr>
              <w:t>全社</w:t>
            </w:r>
          </w:p>
          <w:p w14:paraId="23453F2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E3116C6">
            <w:pPr>
              <w:spacing w:line="251" w:lineRule="auto"/>
              <w:jc w:val="center"/>
            </w:pPr>
            <w:r>
              <w:rPr>
                <w:rFonts w:ascii="黑体" w:hAnsi="黑体" w:eastAsia="黑体" w:cs="黑体"/>
                <w:sz w:val="24"/>
              </w:rPr>
              <w:t>特定群</w:t>
            </w:r>
          </w:p>
          <w:p w14:paraId="0985842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1331601">
            <w:pPr>
              <w:jc w:val="both"/>
            </w:pPr>
            <w:r>
              <w:rPr>
                <w:rFonts w:ascii="黑体" w:hAnsi="黑体" w:eastAsia="黑体" w:cs="黑体"/>
                <w:sz w:val="24"/>
              </w:rPr>
              <w:t>主</w:t>
            </w:r>
          </w:p>
          <w:p w14:paraId="3D819F8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E9314FE">
            <w:pPr>
              <w:spacing w:line="251" w:lineRule="auto"/>
              <w:jc w:val="center"/>
            </w:pPr>
            <w:r>
              <w:rPr>
                <w:rFonts w:ascii="黑体" w:hAnsi="黑体" w:eastAsia="黑体" w:cs="黑体"/>
                <w:sz w:val="24"/>
              </w:rPr>
              <w:t>依申</w:t>
            </w:r>
          </w:p>
          <w:p w14:paraId="46251C3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66A4619">
            <w:pPr>
              <w:jc w:val="both"/>
            </w:pPr>
            <w:r>
              <w:rPr>
                <w:rFonts w:ascii="黑体" w:hAnsi="黑体" w:eastAsia="黑体" w:cs="黑体"/>
                <w:sz w:val="24"/>
              </w:rPr>
              <w:t>县</w:t>
            </w:r>
          </w:p>
          <w:p w14:paraId="5594ADB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04AC14">
            <w:pPr>
              <w:jc w:val="center"/>
            </w:pPr>
            <w:r>
              <w:rPr>
                <w:rFonts w:ascii="黑体" w:hAnsi="黑体" w:eastAsia="黑体" w:cs="黑体"/>
                <w:sz w:val="24"/>
              </w:rPr>
              <w:t>乡级</w:t>
            </w:r>
          </w:p>
        </w:tc>
      </w:tr>
      <w:tr w14:paraId="29AF35C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608EF01">
            <w:pPr>
              <w:spacing w:after="26"/>
            </w:pPr>
            <w:r>
              <w:rPr>
                <w:rFonts w:ascii="Times New Roman" w:hAnsi="Times New Roman" w:eastAsia="Times New Roman" w:cs="Times New Roman"/>
                <w:sz w:val="24"/>
              </w:rPr>
              <w:t xml:space="preserve">0233 </w:t>
            </w:r>
          </w:p>
          <w:p w14:paraId="50F03A8F">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44935BC">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3C92B0E4">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8A319F2">
            <w:pPr>
              <w:spacing w:after="8" w:line="251" w:lineRule="auto"/>
              <w:jc w:val="center"/>
            </w:pPr>
            <w:r>
              <w:rPr>
                <w:sz w:val="24"/>
              </w:rPr>
              <w:t>对医疗机构未按照规定对医疗器械进行消毒，或者对按照规定一次使用的医疗器具予以销毁，再</w:t>
            </w:r>
          </w:p>
          <w:p w14:paraId="089D6A74">
            <w:pPr>
              <w:spacing w:after="4"/>
              <w:ind w:left="17"/>
              <w:jc w:val="both"/>
            </w:pPr>
            <w:r>
              <w:rPr>
                <w:sz w:val="24"/>
              </w:rPr>
              <w:t>次使用的处罚</w:t>
            </w:r>
            <w:r>
              <w:rPr>
                <w:rFonts w:ascii="Times New Roman" w:hAnsi="Times New Roman" w:eastAsia="Times New Roman" w:cs="Times New Roman"/>
                <w:sz w:val="24"/>
              </w:rPr>
              <w:t xml:space="preserve"> </w:t>
            </w:r>
          </w:p>
          <w:p w14:paraId="35DD079E">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72E135E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903A097">
            <w:r>
              <w:rPr>
                <w:sz w:val="24"/>
              </w:rPr>
              <w:t>【法律】《中华人民共和国行政处罚法》</w:t>
            </w:r>
          </w:p>
          <w:p w14:paraId="513977A7">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42A2F6BB">
            <w:r>
              <w:rPr>
                <w:sz w:val="24"/>
              </w:rPr>
              <w:t xml:space="preserve">（2013年6月29日修正） </w:t>
            </w:r>
          </w:p>
          <w:p w14:paraId="63EC6B98">
            <w:pPr>
              <w:spacing w:line="251" w:lineRule="auto"/>
            </w:pPr>
            <w:r>
              <w:rPr>
                <w:sz w:val="24"/>
              </w:rPr>
              <w:t>【行政法规】《中华人民共和国传染病防治法实施办法》（中华人民共和国卫生部令第</w:t>
            </w:r>
          </w:p>
          <w:p w14:paraId="2C21042A">
            <w:r>
              <w:rPr>
                <w:sz w:val="24"/>
              </w:rPr>
              <w:t xml:space="preserve">17号） </w:t>
            </w:r>
          </w:p>
          <w:p w14:paraId="689D85F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CAA027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D73F5F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BF99312">
            <w:pPr>
              <w:spacing w:line="251" w:lineRule="auto"/>
            </w:pPr>
            <w:r>
              <w:rPr>
                <w:sz w:val="24"/>
              </w:rPr>
              <w:t xml:space="preserve">■政府网站        □政府公报         □两微一端        □发布会/听证会   </w:t>
            </w:r>
          </w:p>
          <w:p w14:paraId="74FC4C6E">
            <w:pPr>
              <w:spacing w:line="251" w:lineRule="auto"/>
            </w:pPr>
            <w:r>
              <w:rPr>
                <w:sz w:val="24"/>
              </w:rPr>
              <w:t xml:space="preserve">□广播电视        □纸质媒体         □公开查阅点      □政务服务中心 </w:t>
            </w:r>
          </w:p>
          <w:p w14:paraId="718345A4">
            <w:pPr>
              <w:spacing w:line="251" w:lineRule="auto"/>
            </w:pPr>
            <w:r>
              <w:rPr>
                <w:sz w:val="24"/>
              </w:rPr>
              <w:t xml:space="preserve">□便民服务站      □入户/现场        □社区/企事业单位/村公示栏（电子屏） </w:t>
            </w:r>
          </w:p>
          <w:p w14:paraId="2CA6FDF3">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DAABAF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7489FC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6B4E6B7">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F86B8B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699ECA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B0611A7">
            <w:pPr>
              <w:ind w:left="2"/>
            </w:pPr>
            <w:r>
              <w:rPr>
                <w:sz w:val="24"/>
              </w:rPr>
              <w:t xml:space="preserve"> </w:t>
            </w:r>
          </w:p>
        </w:tc>
      </w:tr>
      <w:tr w14:paraId="00B69799">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930BCBE">
            <w:pPr>
              <w:spacing w:after="160"/>
            </w:pPr>
          </w:p>
        </w:tc>
        <w:tc>
          <w:tcPr>
            <w:tcW w:w="574" w:type="dxa"/>
            <w:vMerge w:val="continue"/>
            <w:tcBorders>
              <w:top w:val="nil"/>
              <w:left w:val="single" w:color="000000" w:sz="4" w:space="0"/>
              <w:bottom w:val="nil"/>
              <w:right w:val="single" w:color="000000" w:sz="4" w:space="0"/>
            </w:tcBorders>
          </w:tcPr>
          <w:p w14:paraId="6A655644">
            <w:pPr>
              <w:spacing w:after="160"/>
            </w:pPr>
          </w:p>
        </w:tc>
        <w:tc>
          <w:tcPr>
            <w:tcW w:w="1694" w:type="dxa"/>
            <w:vMerge w:val="continue"/>
            <w:tcBorders>
              <w:top w:val="nil"/>
              <w:left w:val="single" w:color="000000" w:sz="4" w:space="0"/>
              <w:bottom w:val="nil"/>
              <w:right w:val="single" w:color="000000" w:sz="4" w:space="0"/>
            </w:tcBorders>
          </w:tcPr>
          <w:p w14:paraId="54D5A2A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BF9E01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0290F965">
            <w:pPr>
              <w:spacing w:after="160"/>
            </w:pPr>
          </w:p>
        </w:tc>
        <w:tc>
          <w:tcPr>
            <w:tcW w:w="1277" w:type="dxa"/>
            <w:vMerge w:val="continue"/>
            <w:tcBorders>
              <w:top w:val="nil"/>
              <w:left w:val="single" w:color="000000" w:sz="4" w:space="0"/>
              <w:bottom w:val="single" w:color="000000" w:sz="4" w:space="0"/>
              <w:right w:val="single" w:color="000000" w:sz="4" w:space="0"/>
            </w:tcBorders>
          </w:tcPr>
          <w:p w14:paraId="7B9BA5AA">
            <w:pPr>
              <w:spacing w:after="160"/>
            </w:pPr>
          </w:p>
        </w:tc>
        <w:tc>
          <w:tcPr>
            <w:tcW w:w="1275" w:type="dxa"/>
            <w:vMerge w:val="continue"/>
            <w:tcBorders>
              <w:top w:val="nil"/>
              <w:left w:val="single" w:color="000000" w:sz="4" w:space="0"/>
              <w:bottom w:val="single" w:color="000000" w:sz="4" w:space="0"/>
              <w:right w:val="single" w:color="000000" w:sz="4" w:space="0"/>
            </w:tcBorders>
          </w:tcPr>
          <w:p w14:paraId="66CE3FE4">
            <w:pPr>
              <w:spacing w:after="160"/>
            </w:pPr>
          </w:p>
        </w:tc>
        <w:tc>
          <w:tcPr>
            <w:tcW w:w="4536" w:type="dxa"/>
            <w:vMerge w:val="continue"/>
            <w:tcBorders>
              <w:top w:val="nil"/>
              <w:left w:val="single" w:color="000000" w:sz="4" w:space="0"/>
              <w:bottom w:val="single" w:color="000000" w:sz="4" w:space="0"/>
              <w:right w:val="single" w:color="000000" w:sz="4" w:space="0"/>
            </w:tcBorders>
          </w:tcPr>
          <w:p w14:paraId="72ACF68F">
            <w:pPr>
              <w:spacing w:after="160"/>
            </w:pPr>
          </w:p>
        </w:tc>
        <w:tc>
          <w:tcPr>
            <w:tcW w:w="425" w:type="dxa"/>
            <w:vMerge w:val="continue"/>
            <w:tcBorders>
              <w:top w:val="nil"/>
              <w:left w:val="single" w:color="000000" w:sz="4" w:space="0"/>
              <w:bottom w:val="single" w:color="000000" w:sz="4" w:space="0"/>
              <w:right w:val="single" w:color="000000" w:sz="4" w:space="0"/>
            </w:tcBorders>
          </w:tcPr>
          <w:p w14:paraId="4E859A0C">
            <w:pPr>
              <w:spacing w:after="160"/>
            </w:pPr>
          </w:p>
        </w:tc>
        <w:tc>
          <w:tcPr>
            <w:tcW w:w="427" w:type="dxa"/>
            <w:vMerge w:val="continue"/>
            <w:tcBorders>
              <w:top w:val="nil"/>
              <w:left w:val="single" w:color="000000" w:sz="4" w:space="0"/>
              <w:bottom w:val="single" w:color="000000" w:sz="4" w:space="0"/>
              <w:right w:val="single" w:color="000000" w:sz="4" w:space="0"/>
            </w:tcBorders>
          </w:tcPr>
          <w:p w14:paraId="036CABB4">
            <w:pPr>
              <w:spacing w:after="160"/>
            </w:pPr>
          </w:p>
        </w:tc>
        <w:tc>
          <w:tcPr>
            <w:tcW w:w="425" w:type="dxa"/>
            <w:vMerge w:val="continue"/>
            <w:tcBorders>
              <w:top w:val="nil"/>
              <w:left w:val="single" w:color="000000" w:sz="4" w:space="0"/>
              <w:bottom w:val="single" w:color="000000" w:sz="4" w:space="0"/>
              <w:right w:val="single" w:color="000000" w:sz="4" w:space="0"/>
            </w:tcBorders>
          </w:tcPr>
          <w:p w14:paraId="2FF1712A">
            <w:pPr>
              <w:spacing w:after="160"/>
            </w:pPr>
          </w:p>
        </w:tc>
        <w:tc>
          <w:tcPr>
            <w:tcW w:w="425" w:type="dxa"/>
            <w:vMerge w:val="continue"/>
            <w:tcBorders>
              <w:top w:val="nil"/>
              <w:left w:val="single" w:color="000000" w:sz="4" w:space="0"/>
              <w:bottom w:val="single" w:color="000000" w:sz="4" w:space="0"/>
              <w:right w:val="single" w:color="000000" w:sz="4" w:space="0"/>
            </w:tcBorders>
          </w:tcPr>
          <w:p w14:paraId="08C71E9C">
            <w:pPr>
              <w:spacing w:after="160"/>
            </w:pPr>
          </w:p>
        </w:tc>
        <w:tc>
          <w:tcPr>
            <w:tcW w:w="425" w:type="dxa"/>
            <w:vMerge w:val="continue"/>
            <w:tcBorders>
              <w:top w:val="nil"/>
              <w:left w:val="single" w:color="000000" w:sz="4" w:space="0"/>
              <w:bottom w:val="single" w:color="000000" w:sz="4" w:space="0"/>
              <w:right w:val="single" w:color="000000" w:sz="4" w:space="0"/>
            </w:tcBorders>
          </w:tcPr>
          <w:p w14:paraId="1D3CDCCE">
            <w:pPr>
              <w:spacing w:after="160"/>
            </w:pPr>
          </w:p>
        </w:tc>
        <w:tc>
          <w:tcPr>
            <w:tcW w:w="428" w:type="dxa"/>
            <w:vMerge w:val="continue"/>
            <w:tcBorders>
              <w:top w:val="nil"/>
              <w:left w:val="single" w:color="000000" w:sz="4" w:space="0"/>
              <w:bottom w:val="single" w:color="000000" w:sz="4" w:space="0"/>
              <w:right w:val="single" w:color="000000" w:sz="4" w:space="0"/>
            </w:tcBorders>
          </w:tcPr>
          <w:p w14:paraId="5AE078EB">
            <w:pPr>
              <w:spacing w:after="160"/>
            </w:pPr>
          </w:p>
        </w:tc>
      </w:tr>
      <w:tr w14:paraId="1123C618">
        <w:tblPrEx>
          <w:tblCellMar>
            <w:top w:w="0" w:type="dxa"/>
            <w:left w:w="109" w:type="dxa"/>
            <w:bottom w:w="0" w:type="dxa"/>
            <w:right w:w="0" w:type="dxa"/>
          </w:tblCellMar>
        </w:tblPrEx>
        <w:trPr>
          <w:trHeight w:val="3677" w:hRule="atLeast"/>
        </w:trPr>
        <w:tc>
          <w:tcPr>
            <w:tcW w:w="698" w:type="dxa"/>
            <w:vMerge w:val="continue"/>
            <w:tcBorders>
              <w:top w:val="nil"/>
              <w:left w:val="single" w:color="000000" w:sz="4" w:space="0"/>
              <w:bottom w:val="nil"/>
              <w:right w:val="single" w:color="000000" w:sz="4" w:space="0"/>
            </w:tcBorders>
          </w:tcPr>
          <w:p w14:paraId="64D2B5B4">
            <w:pPr>
              <w:spacing w:after="160"/>
            </w:pPr>
          </w:p>
        </w:tc>
        <w:tc>
          <w:tcPr>
            <w:tcW w:w="574" w:type="dxa"/>
            <w:vMerge w:val="continue"/>
            <w:tcBorders>
              <w:top w:val="nil"/>
              <w:left w:val="single" w:color="000000" w:sz="4" w:space="0"/>
              <w:bottom w:val="nil"/>
              <w:right w:val="single" w:color="000000" w:sz="4" w:space="0"/>
            </w:tcBorders>
          </w:tcPr>
          <w:p w14:paraId="176BF0FB">
            <w:pPr>
              <w:spacing w:after="160"/>
            </w:pPr>
          </w:p>
        </w:tc>
        <w:tc>
          <w:tcPr>
            <w:tcW w:w="1694" w:type="dxa"/>
            <w:vMerge w:val="continue"/>
            <w:tcBorders>
              <w:top w:val="nil"/>
              <w:left w:val="single" w:color="000000" w:sz="4" w:space="0"/>
              <w:bottom w:val="nil"/>
              <w:right w:val="single" w:color="000000" w:sz="4" w:space="0"/>
            </w:tcBorders>
          </w:tcPr>
          <w:p w14:paraId="7F72468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8B02508">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9FBFFD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16E22A3">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E793A5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3332A6A">
            <w:pPr>
              <w:spacing w:line="251" w:lineRule="auto"/>
            </w:pPr>
            <w:r>
              <w:rPr>
                <w:sz w:val="24"/>
              </w:rPr>
              <w:t xml:space="preserve">□政府网站        □政府公报         □两微一端        □发布会/听证会   </w:t>
            </w:r>
          </w:p>
          <w:p w14:paraId="44AB376B">
            <w:pPr>
              <w:spacing w:line="251" w:lineRule="auto"/>
            </w:pPr>
            <w:r>
              <w:rPr>
                <w:sz w:val="24"/>
              </w:rPr>
              <w:t xml:space="preserve">□广播电视        □纸质媒体         □公开查阅点      □政务服务中心 </w:t>
            </w:r>
          </w:p>
          <w:p w14:paraId="7C5A7CE8">
            <w:pPr>
              <w:spacing w:after="2" w:line="249" w:lineRule="auto"/>
            </w:pPr>
            <w:r>
              <w:rPr>
                <w:sz w:val="24"/>
              </w:rPr>
              <w:t xml:space="preserve">□便民服务站      □入户/现场        □社区/企事业单位/村公示栏（电子屏） </w:t>
            </w:r>
          </w:p>
          <w:p w14:paraId="6873A86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B0AA00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DEC621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7134FE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832DDA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2040C7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91C2AF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46C65EE">
            <w:pPr>
              <w:ind w:left="2"/>
            </w:pPr>
            <w:r>
              <w:rPr>
                <w:sz w:val="24"/>
              </w:rPr>
              <w:t xml:space="preserve"> </w:t>
            </w:r>
          </w:p>
        </w:tc>
      </w:tr>
      <w:tr w14:paraId="7631DC03">
        <w:tblPrEx>
          <w:tblCellMar>
            <w:top w:w="0" w:type="dxa"/>
            <w:left w:w="109" w:type="dxa"/>
            <w:bottom w:w="0" w:type="dxa"/>
            <w:right w:w="0" w:type="dxa"/>
          </w:tblCellMar>
        </w:tblPrEx>
        <w:trPr>
          <w:trHeight w:val="2767" w:hRule="atLeast"/>
        </w:trPr>
        <w:tc>
          <w:tcPr>
            <w:tcW w:w="698" w:type="dxa"/>
            <w:vMerge w:val="continue"/>
            <w:tcBorders>
              <w:top w:val="nil"/>
              <w:left w:val="single" w:color="000000" w:sz="4" w:space="0"/>
              <w:bottom w:val="single" w:color="000000" w:sz="4" w:space="0"/>
              <w:right w:val="single" w:color="000000" w:sz="4" w:space="0"/>
            </w:tcBorders>
          </w:tcPr>
          <w:p w14:paraId="04247E21">
            <w:pPr>
              <w:spacing w:after="160"/>
            </w:pPr>
          </w:p>
        </w:tc>
        <w:tc>
          <w:tcPr>
            <w:tcW w:w="574" w:type="dxa"/>
            <w:vMerge w:val="continue"/>
            <w:tcBorders>
              <w:top w:val="nil"/>
              <w:left w:val="single" w:color="000000" w:sz="4" w:space="0"/>
              <w:bottom w:val="single" w:color="000000" w:sz="4" w:space="0"/>
              <w:right w:val="single" w:color="000000" w:sz="4" w:space="0"/>
            </w:tcBorders>
          </w:tcPr>
          <w:p w14:paraId="4B8B9335">
            <w:pPr>
              <w:spacing w:after="160"/>
            </w:pPr>
          </w:p>
        </w:tc>
        <w:tc>
          <w:tcPr>
            <w:tcW w:w="1694" w:type="dxa"/>
            <w:vMerge w:val="continue"/>
            <w:tcBorders>
              <w:top w:val="nil"/>
              <w:left w:val="single" w:color="000000" w:sz="4" w:space="0"/>
              <w:bottom w:val="single" w:color="000000" w:sz="4" w:space="0"/>
              <w:right w:val="single" w:color="000000" w:sz="4" w:space="0"/>
            </w:tcBorders>
          </w:tcPr>
          <w:p w14:paraId="5982227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B0B4F2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9DFBC4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F49B5D8">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06FEDF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E00D646">
            <w:pPr>
              <w:spacing w:line="251" w:lineRule="auto"/>
            </w:pPr>
            <w:r>
              <w:rPr>
                <w:sz w:val="24"/>
              </w:rPr>
              <w:t xml:space="preserve">■政府网站        □政府公报         □两微一端        □发布会/听证会   </w:t>
            </w:r>
          </w:p>
          <w:p w14:paraId="49775FD9">
            <w:pPr>
              <w:spacing w:line="251" w:lineRule="auto"/>
            </w:pPr>
            <w:r>
              <w:rPr>
                <w:sz w:val="24"/>
              </w:rPr>
              <w:t xml:space="preserve">□广播电视        □纸质媒体         □公开查阅点      □政务服务中心 </w:t>
            </w:r>
          </w:p>
          <w:p w14:paraId="72B83E07">
            <w:pPr>
              <w:spacing w:line="251" w:lineRule="auto"/>
            </w:pPr>
            <w:r>
              <w:rPr>
                <w:sz w:val="24"/>
              </w:rPr>
              <w:t xml:space="preserve">□便民服务站      □入户/现场        □社区/企事业单位/村公示栏（电子屏） </w:t>
            </w:r>
          </w:p>
          <w:p w14:paraId="3AF68E0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726FE9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946602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6092FF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A08C7F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2145A7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2A019C2">
            <w:pPr>
              <w:ind w:left="2"/>
            </w:pPr>
            <w:r>
              <w:rPr>
                <w:sz w:val="24"/>
              </w:rPr>
              <w:t xml:space="preserve"> </w:t>
            </w:r>
          </w:p>
        </w:tc>
      </w:tr>
      <w:tr w14:paraId="066D780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5CC465">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CE6C04">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266C2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A1BA4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70DAB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3A146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E0EDDB6">
            <w:pPr>
              <w:ind w:left="50" w:right="35"/>
              <w:jc w:val="center"/>
            </w:pPr>
            <w:r>
              <w:rPr>
                <w:rFonts w:hint="eastAsia" w:ascii="黑体" w:hAnsi="黑体" w:eastAsia="黑体" w:cs="黑体"/>
                <w:sz w:val="24"/>
              </w:rPr>
              <w:t>公开主体</w:t>
            </w:r>
            <w:r>
              <w:rPr>
                <w:rFonts w:ascii="黑体" w:hAnsi="黑体" w:eastAsia="黑体" w:cs="黑体"/>
                <w:sz w:val="24"/>
              </w:rPr>
              <w:t xml:space="preserve"> </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226583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B64CF7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E4CD2C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DBFFF33">
            <w:pPr>
              <w:jc w:val="center"/>
            </w:pPr>
            <w:r>
              <w:rPr>
                <w:rFonts w:ascii="黑体" w:hAnsi="黑体" w:eastAsia="黑体" w:cs="黑体"/>
                <w:sz w:val="24"/>
              </w:rPr>
              <w:t xml:space="preserve">公开层级 </w:t>
            </w:r>
          </w:p>
        </w:tc>
      </w:tr>
      <w:tr w14:paraId="6319E9A1">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EA2C11B">
            <w:pPr>
              <w:spacing w:after="160"/>
            </w:pPr>
          </w:p>
        </w:tc>
        <w:tc>
          <w:tcPr>
            <w:tcW w:w="574" w:type="dxa"/>
            <w:vMerge w:val="continue"/>
            <w:tcBorders>
              <w:top w:val="nil"/>
              <w:left w:val="single" w:color="000000" w:sz="4" w:space="0"/>
              <w:bottom w:val="single" w:color="000000" w:sz="4" w:space="0"/>
              <w:right w:val="single" w:color="000000" w:sz="4" w:space="0"/>
            </w:tcBorders>
          </w:tcPr>
          <w:p w14:paraId="6548FD6E">
            <w:pPr>
              <w:spacing w:after="160"/>
            </w:pPr>
          </w:p>
        </w:tc>
        <w:tc>
          <w:tcPr>
            <w:tcW w:w="1694" w:type="dxa"/>
            <w:vMerge w:val="continue"/>
            <w:tcBorders>
              <w:top w:val="nil"/>
              <w:left w:val="single" w:color="000000" w:sz="4" w:space="0"/>
              <w:bottom w:val="single" w:color="000000" w:sz="4" w:space="0"/>
              <w:right w:val="single" w:color="000000" w:sz="4" w:space="0"/>
            </w:tcBorders>
          </w:tcPr>
          <w:p w14:paraId="19662A96">
            <w:pPr>
              <w:spacing w:after="160"/>
            </w:pPr>
          </w:p>
        </w:tc>
        <w:tc>
          <w:tcPr>
            <w:tcW w:w="4397" w:type="dxa"/>
            <w:vMerge w:val="continue"/>
            <w:tcBorders>
              <w:top w:val="nil"/>
              <w:left w:val="single" w:color="000000" w:sz="4" w:space="0"/>
              <w:bottom w:val="single" w:color="000000" w:sz="4" w:space="0"/>
              <w:right w:val="single" w:color="000000" w:sz="4" w:space="0"/>
            </w:tcBorders>
          </w:tcPr>
          <w:p w14:paraId="49C358D7">
            <w:pPr>
              <w:spacing w:after="160"/>
            </w:pPr>
          </w:p>
        </w:tc>
        <w:tc>
          <w:tcPr>
            <w:tcW w:w="4961" w:type="dxa"/>
            <w:vMerge w:val="continue"/>
            <w:tcBorders>
              <w:top w:val="nil"/>
              <w:left w:val="single" w:color="000000" w:sz="4" w:space="0"/>
              <w:bottom w:val="single" w:color="000000" w:sz="4" w:space="0"/>
              <w:right w:val="single" w:color="000000" w:sz="4" w:space="0"/>
            </w:tcBorders>
          </w:tcPr>
          <w:p w14:paraId="17E5F9D8">
            <w:pPr>
              <w:spacing w:after="160"/>
            </w:pPr>
          </w:p>
        </w:tc>
        <w:tc>
          <w:tcPr>
            <w:tcW w:w="1277" w:type="dxa"/>
            <w:vMerge w:val="continue"/>
            <w:tcBorders>
              <w:top w:val="nil"/>
              <w:left w:val="single" w:color="000000" w:sz="4" w:space="0"/>
              <w:bottom w:val="single" w:color="000000" w:sz="4" w:space="0"/>
              <w:right w:val="single" w:color="000000" w:sz="4" w:space="0"/>
            </w:tcBorders>
          </w:tcPr>
          <w:p w14:paraId="353D8500">
            <w:pPr>
              <w:spacing w:after="160"/>
            </w:pPr>
          </w:p>
        </w:tc>
        <w:tc>
          <w:tcPr>
            <w:tcW w:w="1275" w:type="dxa"/>
            <w:vMerge w:val="continue"/>
            <w:tcBorders>
              <w:top w:val="nil"/>
              <w:left w:val="single" w:color="000000" w:sz="4" w:space="0"/>
              <w:bottom w:val="single" w:color="000000" w:sz="4" w:space="0"/>
              <w:right w:val="single" w:color="000000" w:sz="4" w:space="0"/>
            </w:tcBorders>
          </w:tcPr>
          <w:p w14:paraId="1B2EAD3B">
            <w:pPr>
              <w:spacing w:after="160"/>
            </w:pPr>
          </w:p>
        </w:tc>
        <w:tc>
          <w:tcPr>
            <w:tcW w:w="4536" w:type="dxa"/>
            <w:vMerge w:val="continue"/>
            <w:tcBorders>
              <w:top w:val="nil"/>
              <w:left w:val="single" w:color="000000" w:sz="4" w:space="0"/>
              <w:bottom w:val="single" w:color="000000" w:sz="4" w:space="0"/>
              <w:right w:val="single" w:color="000000" w:sz="4" w:space="0"/>
            </w:tcBorders>
          </w:tcPr>
          <w:p w14:paraId="22A4803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8CD4CA9">
            <w:pPr>
              <w:spacing w:line="251" w:lineRule="auto"/>
              <w:jc w:val="center"/>
            </w:pPr>
            <w:r>
              <w:rPr>
                <w:rFonts w:ascii="黑体" w:hAnsi="黑体" w:eastAsia="黑体" w:cs="黑体"/>
                <w:sz w:val="24"/>
              </w:rPr>
              <w:t>全社</w:t>
            </w:r>
          </w:p>
          <w:p w14:paraId="7B62766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AF1E98A">
            <w:pPr>
              <w:spacing w:line="251" w:lineRule="auto"/>
              <w:jc w:val="center"/>
            </w:pPr>
            <w:r>
              <w:rPr>
                <w:rFonts w:ascii="黑体" w:hAnsi="黑体" w:eastAsia="黑体" w:cs="黑体"/>
                <w:sz w:val="24"/>
              </w:rPr>
              <w:t>特定群</w:t>
            </w:r>
          </w:p>
          <w:p w14:paraId="590D3C5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023188">
            <w:pPr>
              <w:jc w:val="both"/>
            </w:pPr>
            <w:r>
              <w:rPr>
                <w:rFonts w:ascii="黑体" w:hAnsi="黑体" w:eastAsia="黑体" w:cs="黑体"/>
                <w:sz w:val="24"/>
              </w:rPr>
              <w:t>主</w:t>
            </w:r>
          </w:p>
          <w:p w14:paraId="3287E68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D23BBD">
            <w:pPr>
              <w:spacing w:line="251" w:lineRule="auto"/>
              <w:jc w:val="center"/>
            </w:pPr>
            <w:r>
              <w:rPr>
                <w:rFonts w:ascii="黑体" w:hAnsi="黑体" w:eastAsia="黑体" w:cs="黑体"/>
                <w:sz w:val="24"/>
              </w:rPr>
              <w:t>依申</w:t>
            </w:r>
          </w:p>
          <w:p w14:paraId="219D9FFE">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3FDC3E1">
            <w:pPr>
              <w:jc w:val="both"/>
            </w:pPr>
            <w:r>
              <w:rPr>
                <w:rFonts w:ascii="黑体" w:hAnsi="黑体" w:eastAsia="黑体" w:cs="黑体"/>
                <w:sz w:val="24"/>
              </w:rPr>
              <w:t>县</w:t>
            </w:r>
          </w:p>
          <w:p w14:paraId="2E992A8F">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95ED3E0">
            <w:pPr>
              <w:jc w:val="center"/>
            </w:pPr>
            <w:r>
              <w:rPr>
                <w:rFonts w:ascii="黑体" w:hAnsi="黑体" w:eastAsia="黑体" w:cs="黑体"/>
                <w:sz w:val="24"/>
              </w:rPr>
              <w:t>乡级</w:t>
            </w:r>
          </w:p>
        </w:tc>
      </w:tr>
      <w:tr w14:paraId="07306D5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117514F">
            <w:pPr>
              <w:spacing w:after="26"/>
            </w:pPr>
            <w:r>
              <w:rPr>
                <w:rFonts w:ascii="Times New Roman" w:hAnsi="Times New Roman" w:eastAsia="Times New Roman" w:cs="Times New Roman"/>
                <w:sz w:val="24"/>
              </w:rPr>
              <w:t xml:space="preserve">0234 </w:t>
            </w:r>
          </w:p>
          <w:p w14:paraId="04318FD4">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41F65D3">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286E21DC">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35C9FFD">
            <w:pPr>
              <w:spacing w:after="14" w:line="252" w:lineRule="auto"/>
              <w:jc w:val="center"/>
            </w:pPr>
            <w:r>
              <w:rPr>
                <w:sz w:val="24"/>
              </w:rPr>
              <w:t>对医疗机构在医疗救治过程中未按照规定保管医学记录资料的处罚</w:t>
            </w:r>
            <w:r>
              <w:rPr>
                <w:rFonts w:ascii="Times New Roman" w:hAnsi="Times New Roman" w:eastAsia="Times New Roman" w:cs="Times New Roman"/>
                <w:sz w:val="24"/>
              </w:rPr>
              <w:t xml:space="preserve"> </w:t>
            </w:r>
          </w:p>
          <w:p w14:paraId="2141AA63">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1D32E31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9D673C1">
            <w:r>
              <w:rPr>
                <w:sz w:val="24"/>
              </w:rPr>
              <w:t>【法律】《中华人民共和国行政处罚法》</w:t>
            </w:r>
          </w:p>
          <w:p w14:paraId="6CB8DA01">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76D90619">
            <w:r>
              <w:rPr>
                <w:sz w:val="24"/>
              </w:rPr>
              <w:t xml:space="preserve">（2013年6月29日修正） </w:t>
            </w:r>
          </w:p>
          <w:p w14:paraId="50C51364">
            <w:pPr>
              <w:spacing w:line="251" w:lineRule="auto"/>
            </w:pPr>
            <w:r>
              <w:rPr>
                <w:sz w:val="24"/>
              </w:rPr>
              <w:t>【行政法规】《中华人民共和国传染病防治法实施办法》（中华人民共和国卫生部令第</w:t>
            </w:r>
          </w:p>
          <w:p w14:paraId="28FFA2F9">
            <w:r>
              <w:rPr>
                <w:sz w:val="24"/>
              </w:rPr>
              <w:t xml:space="preserve">17号） </w:t>
            </w:r>
          </w:p>
          <w:p w14:paraId="16014101">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7A1363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0ACC4A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BA0FE03">
            <w:pPr>
              <w:spacing w:line="251" w:lineRule="auto"/>
            </w:pPr>
            <w:r>
              <w:rPr>
                <w:sz w:val="24"/>
              </w:rPr>
              <w:t xml:space="preserve">■政府网站        □政府公报         □两微一端        □发布会/听证会   </w:t>
            </w:r>
          </w:p>
          <w:p w14:paraId="4CACC67F">
            <w:pPr>
              <w:spacing w:line="251" w:lineRule="auto"/>
            </w:pPr>
            <w:r>
              <w:rPr>
                <w:sz w:val="24"/>
              </w:rPr>
              <w:t xml:space="preserve">□广播电视        □纸质媒体         □公开查阅点      □政务服务中心 </w:t>
            </w:r>
          </w:p>
          <w:p w14:paraId="27FFE657">
            <w:pPr>
              <w:spacing w:line="251" w:lineRule="auto"/>
            </w:pPr>
            <w:r>
              <w:rPr>
                <w:sz w:val="24"/>
              </w:rPr>
              <w:t xml:space="preserve">□便民服务站      □入户/现场        □社区/企事业单位/村公示栏（电子屏） </w:t>
            </w:r>
          </w:p>
          <w:p w14:paraId="4A87AA38">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F67D4B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D8081B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84F8F7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4494B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8BBFEE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211F24E">
            <w:pPr>
              <w:ind w:left="2"/>
            </w:pPr>
            <w:r>
              <w:rPr>
                <w:sz w:val="24"/>
              </w:rPr>
              <w:t xml:space="preserve"> </w:t>
            </w:r>
          </w:p>
        </w:tc>
      </w:tr>
      <w:tr w14:paraId="1B593347">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46F728B">
            <w:pPr>
              <w:spacing w:after="160"/>
            </w:pPr>
          </w:p>
        </w:tc>
        <w:tc>
          <w:tcPr>
            <w:tcW w:w="574" w:type="dxa"/>
            <w:vMerge w:val="continue"/>
            <w:tcBorders>
              <w:top w:val="nil"/>
              <w:left w:val="single" w:color="000000" w:sz="4" w:space="0"/>
              <w:bottom w:val="nil"/>
              <w:right w:val="single" w:color="000000" w:sz="4" w:space="0"/>
            </w:tcBorders>
          </w:tcPr>
          <w:p w14:paraId="7BC60523">
            <w:pPr>
              <w:spacing w:after="160"/>
            </w:pPr>
          </w:p>
        </w:tc>
        <w:tc>
          <w:tcPr>
            <w:tcW w:w="1694" w:type="dxa"/>
            <w:vMerge w:val="continue"/>
            <w:tcBorders>
              <w:top w:val="nil"/>
              <w:left w:val="single" w:color="000000" w:sz="4" w:space="0"/>
              <w:bottom w:val="nil"/>
              <w:right w:val="single" w:color="000000" w:sz="4" w:space="0"/>
            </w:tcBorders>
          </w:tcPr>
          <w:p w14:paraId="2BAF486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5D8179">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55F06E5E">
            <w:pPr>
              <w:spacing w:after="160"/>
            </w:pPr>
          </w:p>
        </w:tc>
        <w:tc>
          <w:tcPr>
            <w:tcW w:w="1277" w:type="dxa"/>
            <w:vMerge w:val="continue"/>
            <w:tcBorders>
              <w:top w:val="nil"/>
              <w:left w:val="single" w:color="000000" w:sz="4" w:space="0"/>
              <w:bottom w:val="single" w:color="000000" w:sz="4" w:space="0"/>
              <w:right w:val="single" w:color="000000" w:sz="4" w:space="0"/>
            </w:tcBorders>
          </w:tcPr>
          <w:p w14:paraId="0FAF726C">
            <w:pPr>
              <w:spacing w:after="160"/>
            </w:pPr>
          </w:p>
        </w:tc>
        <w:tc>
          <w:tcPr>
            <w:tcW w:w="1275" w:type="dxa"/>
            <w:vMerge w:val="continue"/>
            <w:tcBorders>
              <w:top w:val="nil"/>
              <w:left w:val="single" w:color="000000" w:sz="4" w:space="0"/>
              <w:bottom w:val="single" w:color="000000" w:sz="4" w:space="0"/>
              <w:right w:val="single" w:color="000000" w:sz="4" w:space="0"/>
            </w:tcBorders>
          </w:tcPr>
          <w:p w14:paraId="2D3AF100">
            <w:pPr>
              <w:spacing w:after="160"/>
            </w:pPr>
          </w:p>
        </w:tc>
        <w:tc>
          <w:tcPr>
            <w:tcW w:w="4536" w:type="dxa"/>
            <w:vMerge w:val="continue"/>
            <w:tcBorders>
              <w:top w:val="nil"/>
              <w:left w:val="single" w:color="000000" w:sz="4" w:space="0"/>
              <w:bottom w:val="single" w:color="000000" w:sz="4" w:space="0"/>
              <w:right w:val="single" w:color="000000" w:sz="4" w:space="0"/>
            </w:tcBorders>
          </w:tcPr>
          <w:p w14:paraId="123C45AF">
            <w:pPr>
              <w:spacing w:after="160"/>
            </w:pPr>
          </w:p>
        </w:tc>
        <w:tc>
          <w:tcPr>
            <w:tcW w:w="425" w:type="dxa"/>
            <w:vMerge w:val="continue"/>
            <w:tcBorders>
              <w:top w:val="nil"/>
              <w:left w:val="single" w:color="000000" w:sz="4" w:space="0"/>
              <w:bottom w:val="single" w:color="000000" w:sz="4" w:space="0"/>
              <w:right w:val="single" w:color="000000" w:sz="4" w:space="0"/>
            </w:tcBorders>
          </w:tcPr>
          <w:p w14:paraId="24AE14D4">
            <w:pPr>
              <w:spacing w:after="160"/>
            </w:pPr>
          </w:p>
        </w:tc>
        <w:tc>
          <w:tcPr>
            <w:tcW w:w="427" w:type="dxa"/>
            <w:vMerge w:val="continue"/>
            <w:tcBorders>
              <w:top w:val="nil"/>
              <w:left w:val="single" w:color="000000" w:sz="4" w:space="0"/>
              <w:bottom w:val="single" w:color="000000" w:sz="4" w:space="0"/>
              <w:right w:val="single" w:color="000000" w:sz="4" w:space="0"/>
            </w:tcBorders>
          </w:tcPr>
          <w:p w14:paraId="4639527A">
            <w:pPr>
              <w:spacing w:after="160"/>
            </w:pPr>
          </w:p>
        </w:tc>
        <w:tc>
          <w:tcPr>
            <w:tcW w:w="425" w:type="dxa"/>
            <w:vMerge w:val="continue"/>
            <w:tcBorders>
              <w:top w:val="nil"/>
              <w:left w:val="single" w:color="000000" w:sz="4" w:space="0"/>
              <w:bottom w:val="single" w:color="000000" w:sz="4" w:space="0"/>
              <w:right w:val="single" w:color="000000" w:sz="4" w:space="0"/>
            </w:tcBorders>
          </w:tcPr>
          <w:p w14:paraId="428A029E">
            <w:pPr>
              <w:spacing w:after="160"/>
            </w:pPr>
          </w:p>
        </w:tc>
        <w:tc>
          <w:tcPr>
            <w:tcW w:w="425" w:type="dxa"/>
            <w:vMerge w:val="continue"/>
            <w:tcBorders>
              <w:top w:val="nil"/>
              <w:left w:val="single" w:color="000000" w:sz="4" w:space="0"/>
              <w:bottom w:val="single" w:color="000000" w:sz="4" w:space="0"/>
              <w:right w:val="single" w:color="000000" w:sz="4" w:space="0"/>
            </w:tcBorders>
          </w:tcPr>
          <w:p w14:paraId="1CCE984E">
            <w:pPr>
              <w:spacing w:after="160"/>
            </w:pPr>
          </w:p>
        </w:tc>
        <w:tc>
          <w:tcPr>
            <w:tcW w:w="425" w:type="dxa"/>
            <w:vMerge w:val="continue"/>
            <w:tcBorders>
              <w:top w:val="nil"/>
              <w:left w:val="single" w:color="000000" w:sz="4" w:space="0"/>
              <w:bottom w:val="single" w:color="000000" w:sz="4" w:space="0"/>
              <w:right w:val="single" w:color="000000" w:sz="4" w:space="0"/>
            </w:tcBorders>
          </w:tcPr>
          <w:p w14:paraId="0A3DDF51">
            <w:pPr>
              <w:spacing w:after="160"/>
            </w:pPr>
          </w:p>
        </w:tc>
        <w:tc>
          <w:tcPr>
            <w:tcW w:w="428" w:type="dxa"/>
            <w:vMerge w:val="continue"/>
            <w:tcBorders>
              <w:top w:val="nil"/>
              <w:left w:val="single" w:color="000000" w:sz="4" w:space="0"/>
              <w:bottom w:val="single" w:color="000000" w:sz="4" w:space="0"/>
              <w:right w:val="single" w:color="000000" w:sz="4" w:space="0"/>
            </w:tcBorders>
          </w:tcPr>
          <w:p w14:paraId="5539F0B8">
            <w:pPr>
              <w:spacing w:after="160"/>
            </w:pPr>
          </w:p>
        </w:tc>
      </w:tr>
      <w:tr w14:paraId="1E3695BC">
        <w:tblPrEx>
          <w:tblCellMar>
            <w:top w:w="0" w:type="dxa"/>
            <w:left w:w="109" w:type="dxa"/>
            <w:bottom w:w="0" w:type="dxa"/>
            <w:right w:w="0" w:type="dxa"/>
          </w:tblCellMar>
        </w:tblPrEx>
        <w:trPr>
          <w:trHeight w:val="3896" w:hRule="atLeast"/>
        </w:trPr>
        <w:tc>
          <w:tcPr>
            <w:tcW w:w="698" w:type="dxa"/>
            <w:vMerge w:val="continue"/>
            <w:tcBorders>
              <w:top w:val="nil"/>
              <w:left w:val="single" w:color="000000" w:sz="4" w:space="0"/>
              <w:bottom w:val="nil"/>
              <w:right w:val="single" w:color="000000" w:sz="4" w:space="0"/>
            </w:tcBorders>
          </w:tcPr>
          <w:p w14:paraId="19A50FB8">
            <w:pPr>
              <w:spacing w:after="160"/>
            </w:pPr>
          </w:p>
        </w:tc>
        <w:tc>
          <w:tcPr>
            <w:tcW w:w="574" w:type="dxa"/>
            <w:vMerge w:val="continue"/>
            <w:tcBorders>
              <w:top w:val="nil"/>
              <w:left w:val="single" w:color="000000" w:sz="4" w:space="0"/>
              <w:bottom w:val="nil"/>
              <w:right w:val="single" w:color="000000" w:sz="4" w:space="0"/>
            </w:tcBorders>
          </w:tcPr>
          <w:p w14:paraId="3C99F9B2">
            <w:pPr>
              <w:spacing w:after="160"/>
            </w:pPr>
          </w:p>
        </w:tc>
        <w:tc>
          <w:tcPr>
            <w:tcW w:w="1694" w:type="dxa"/>
            <w:vMerge w:val="continue"/>
            <w:tcBorders>
              <w:top w:val="nil"/>
              <w:left w:val="single" w:color="000000" w:sz="4" w:space="0"/>
              <w:bottom w:val="nil"/>
              <w:right w:val="single" w:color="000000" w:sz="4" w:space="0"/>
            </w:tcBorders>
          </w:tcPr>
          <w:p w14:paraId="1E8FFE4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6810A2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8F19F0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8782924">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759AAC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8CCE188">
            <w:pPr>
              <w:spacing w:line="251" w:lineRule="auto"/>
            </w:pPr>
            <w:r>
              <w:rPr>
                <w:sz w:val="24"/>
              </w:rPr>
              <w:t xml:space="preserve">□政府网站        □政府公报         □两微一端        □发布会/听证会   </w:t>
            </w:r>
          </w:p>
          <w:p w14:paraId="430AF7A8">
            <w:pPr>
              <w:spacing w:line="251" w:lineRule="auto"/>
            </w:pPr>
            <w:r>
              <w:rPr>
                <w:sz w:val="24"/>
              </w:rPr>
              <w:t xml:space="preserve">□广播电视        □纸质媒体         □公开查阅点      □政务服务中心 </w:t>
            </w:r>
          </w:p>
          <w:p w14:paraId="359ED814">
            <w:pPr>
              <w:spacing w:after="2" w:line="249" w:lineRule="auto"/>
            </w:pPr>
            <w:r>
              <w:rPr>
                <w:sz w:val="24"/>
              </w:rPr>
              <w:t xml:space="preserve">□便民服务站      □入户/现场        □社区/企事业单位/村公示栏（电子屏） </w:t>
            </w:r>
          </w:p>
          <w:p w14:paraId="1225E47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ED48278">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E9C2AB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255EA6A">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E59D89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FD791D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ED442B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8464BBC">
            <w:pPr>
              <w:ind w:left="2"/>
            </w:pPr>
            <w:r>
              <w:rPr>
                <w:sz w:val="24"/>
              </w:rPr>
              <w:t xml:space="preserve"> </w:t>
            </w:r>
          </w:p>
        </w:tc>
      </w:tr>
      <w:tr w14:paraId="3C27E927">
        <w:tblPrEx>
          <w:tblCellMar>
            <w:top w:w="0" w:type="dxa"/>
            <w:left w:w="109" w:type="dxa"/>
            <w:bottom w:w="0" w:type="dxa"/>
            <w:right w:w="0" w:type="dxa"/>
          </w:tblCellMar>
        </w:tblPrEx>
        <w:trPr>
          <w:trHeight w:val="2767" w:hRule="atLeast"/>
        </w:trPr>
        <w:tc>
          <w:tcPr>
            <w:tcW w:w="698" w:type="dxa"/>
            <w:vMerge w:val="continue"/>
            <w:tcBorders>
              <w:top w:val="nil"/>
              <w:left w:val="single" w:color="000000" w:sz="4" w:space="0"/>
              <w:bottom w:val="single" w:color="000000" w:sz="4" w:space="0"/>
              <w:right w:val="single" w:color="000000" w:sz="4" w:space="0"/>
            </w:tcBorders>
          </w:tcPr>
          <w:p w14:paraId="27DCA21A">
            <w:pPr>
              <w:spacing w:after="160"/>
            </w:pPr>
          </w:p>
        </w:tc>
        <w:tc>
          <w:tcPr>
            <w:tcW w:w="574" w:type="dxa"/>
            <w:vMerge w:val="continue"/>
            <w:tcBorders>
              <w:top w:val="nil"/>
              <w:left w:val="single" w:color="000000" w:sz="4" w:space="0"/>
              <w:bottom w:val="single" w:color="000000" w:sz="4" w:space="0"/>
              <w:right w:val="single" w:color="000000" w:sz="4" w:space="0"/>
            </w:tcBorders>
          </w:tcPr>
          <w:p w14:paraId="2FA6FD74">
            <w:pPr>
              <w:spacing w:after="160"/>
            </w:pPr>
          </w:p>
        </w:tc>
        <w:tc>
          <w:tcPr>
            <w:tcW w:w="1694" w:type="dxa"/>
            <w:vMerge w:val="continue"/>
            <w:tcBorders>
              <w:top w:val="nil"/>
              <w:left w:val="single" w:color="000000" w:sz="4" w:space="0"/>
              <w:bottom w:val="single" w:color="000000" w:sz="4" w:space="0"/>
              <w:right w:val="single" w:color="000000" w:sz="4" w:space="0"/>
            </w:tcBorders>
          </w:tcPr>
          <w:p w14:paraId="208EA90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9292BEF">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332CB9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33AF735">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3169BA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DFB03D3">
            <w:pPr>
              <w:spacing w:line="251" w:lineRule="auto"/>
            </w:pPr>
            <w:r>
              <w:rPr>
                <w:sz w:val="24"/>
              </w:rPr>
              <w:t xml:space="preserve">■政府网站        □政府公报         □两微一端        □发布会/听证会   </w:t>
            </w:r>
          </w:p>
          <w:p w14:paraId="74687809">
            <w:pPr>
              <w:spacing w:line="251" w:lineRule="auto"/>
            </w:pPr>
            <w:r>
              <w:rPr>
                <w:sz w:val="24"/>
              </w:rPr>
              <w:t xml:space="preserve">□广播电视        □纸质媒体         □公开查阅点      □政务服务中心 </w:t>
            </w:r>
          </w:p>
          <w:p w14:paraId="187BAD13">
            <w:pPr>
              <w:spacing w:line="251" w:lineRule="auto"/>
            </w:pPr>
            <w:r>
              <w:rPr>
                <w:sz w:val="24"/>
              </w:rPr>
              <w:t xml:space="preserve">□便民服务站      □入户/现场        □社区/企事业单位/村公示栏（电子屏） </w:t>
            </w:r>
          </w:p>
          <w:p w14:paraId="5A74551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38CDFB8">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1B5D62D">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42B3AE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9C9D52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BBC5E4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440A3C6">
            <w:pPr>
              <w:ind w:left="2"/>
            </w:pPr>
            <w:r>
              <w:rPr>
                <w:sz w:val="24"/>
              </w:rPr>
              <w:t xml:space="preserve"> </w:t>
            </w:r>
          </w:p>
        </w:tc>
      </w:tr>
      <w:tr w14:paraId="541F40E3">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3A1D2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DD74B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E5AA1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04088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27304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5DE9A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ED5534">
            <w:pPr>
              <w:ind w:left="50" w:right="35"/>
              <w:jc w:val="center"/>
              <w:rPr>
                <w:rFonts w:ascii="黑体" w:hAnsi="黑体" w:eastAsia="黑体"/>
              </w:rPr>
            </w:pPr>
            <w:r>
              <w:rPr>
                <w:rFonts w:hint="eastAsia" w:ascii="黑体" w:hAnsi="黑体" w:eastAsia="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B675F8">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EBB0C1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DE376E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0DD55D1">
            <w:pPr>
              <w:jc w:val="center"/>
            </w:pPr>
            <w:r>
              <w:rPr>
                <w:rFonts w:ascii="黑体" w:hAnsi="黑体" w:eastAsia="黑体" w:cs="黑体"/>
                <w:sz w:val="24"/>
              </w:rPr>
              <w:t xml:space="preserve">公开层级 </w:t>
            </w:r>
          </w:p>
        </w:tc>
      </w:tr>
      <w:tr w14:paraId="0030C47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2AF64C4">
            <w:pPr>
              <w:spacing w:after="160"/>
            </w:pPr>
          </w:p>
        </w:tc>
        <w:tc>
          <w:tcPr>
            <w:tcW w:w="574" w:type="dxa"/>
            <w:vMerge w:val="continue"/>
            <w:tcBorders>
              <w:top w:val="nil"/>
              <w:left w:val="single" w:color="000000" w:sz="4" w:space="0"/>
              <w:bottom w:val="single" w:color="000000" w:sz="4" w:space="0"/>
              <w:right w:val="single" w:color="000000" w:sz="4" w:space="0"/>
            </w:tcBorders>
          </w:tcPr>
          <w:p w14:paraId="5B2C06D2">
            <w:pPr>
              <w:spacing w:after="160"/>
            </w:pPr>
          </w:p>
        </w:tc>
        <w:tc>
          <w:tcPr>
            <w:tcW w:w="1694" w:type="dxa"/>
            <w:vMerge w:val="continue"/>
            <w:tcBorders>
              <w:top w:val="nil"/>
              <w:left w:val="single" w:color="000000" w:sz="4" w:space="0"/>
              <w:bottom w:val="single" w:color="000000" w:sz="4" w:space="0"/>
              <w:right w:val="single" w:color="000000" w:sz="4" w:space="0"/>
            </w:tcBorders>
          </w:tcPr>
          <w:p w14:paraId="018EBD6A">
            <w:pPr>
              <w:spacing w:after="160"/>
            </w:pPr>
          </w:p>
        </w:tc>
        <w:tc>
          <w:tcPr>
            <w:tcW w:w="4397" w:type="dxa"/>
            <w:vMerge w:val="continue"/>
            <w:tcBorders>
              <w:top w:val="nil"/>
              <w:left w:val="single" w:color="000000" w:sz="4" w:space="0"/>
              <w:bottom w:val="single" w:color="000000" w:sz="4" w:space="0"/>
              <w:right w:val="single" w:color="000000" w:sz="4" w:space="0"/>
            </w:tcBorders>
          </w:tcPr>
          <w:p w14:paraId="624CFE42">
            <w:pPr>
              <w:spacing w:after="160"/>
            </w:pPr>
          </w:p>
        </w:tc>
        <w:tc>
          <w:tcPr>
            <w:tcW w:w="4961" w:type="dxa"/>
            <w:vMerge w:val="continue"/>
            <w:tcBorders>
              <w:top w:val="nil"/>
              <w:left w:val="single" w:color="000000" w:sz="4" w:space="0"/>
              <w:bottom w:val="single" w:color="000000" w:sz="4" w:space="0"/>
              <w:right w:val="single" w:color="000000" w:sz="4" w:space="0"/>
            </w:tcBorders>
          </w:tcPr>
          <w:p w14:paraId="471666AE">
            <w:pPr>
              <w:spacing w:after="160"/>
            </w:pPr>
          </w:p>
        </w:tc>
        <w:tc>
          <w:tcPr>
            <w:tcW w:w="1277" w:type="dxa"/>
            <w:vMerge w:val="continue"/>
            <w:tcBorders>
              <w:top w:val="nil"/>
              <w:left w:val="single" w:color="000000" w:sz="4" w:space="0"/>
              <w:bottom w:val="single" w:color="000000" w:sz="4" w:space="0"/>
              <w:right w:val="single" w:color="000000" w:sz="4" w:space="0"/>
            </w:tcBorders>
          </w:tcPr>
          <w:p w14:paraId="1FACF817">
            <w:pPr>
              <w:spacing w:after="160"/>
            </w:pPr>
          </w:p>
        </w:tc>
        <w:tc>
          <w:tcPr>
            <w:tcW w:w="1275" w:type="dxa"/>
            <w:vMerge w:val="continue"/>
            <w:tcBorders>
              <w:top w:val="nil"/>
              <w:left w:val="single" w:color="000000" w:sz="4" w:space="0"/>
              <w:bottom w:val="single" w:color="000000" w:sz="4" w:space="0"/>
              <w:right w:val="single" w:color="000000" w:sz="4" w:space="0"/>
            </w:tcBorders>
          </w:tcPr>
          <w:p w14:paraId="1CF2251A">
            <w:pPr>
              <w:spacing w:after="160"/>
            </w:pPr>
          </w:p>
        </w:tc>
        <w:tc>
          <w:tcPr>
            <w:tcW w:w="4536" w:type="dxa"/>
            <w:vMerge w:val="continue"/>
            <w:tcBorders>
              <w:top w:val="nil"/>
              <w:left w:val="single" w:color="000000" w:sz="4" w:space="0"/>
              <w:bottom w:val="single" w:color="000000" w:sz="4" w:space="0"/>
              <w:right w:val="single" w:color="000000" w:sz="4" w:space="0"/>
            </w:tcBorders>
          </w:tcPr>
          <w:p w14:paraId="5E2CCEA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4D7746A">
            <w:pPr>
              <w:spacing w:line="251" w:lineRule="auto"/>
              <w:jc w:val="center"/>
            </w:pPr>
            <w:r>
              <w:rPr>
                <w:rFonts w:ascii="黑体" w:hAnsi="黑体" w:eastAsia="黑体" w:cs="黑体"/>
                <w:sz w:val="24"/>
              </w:rPr>
              <w:t>全社</w:t>
            </w:r>
          </w:p>
          <w:p w14:paraId="2EC3CA0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E112118">
            <w:pPr>
              <w:spacing w:line="251" w:lineRule="auto"/>
              <w:jc w:val="center"/>
            </w:pPr>
            <w:r>
              <w:rPr>
                <w:rFonts w:ascii="黑体" w:hAnsi="黑体" w:eastAsia="黑体" w:cs="黑体"/>
                <w:sz w:val="24"/>
              </w:rPr>
              <w:t>特定群</w:t>
            </w:r>
          </w:p>
          <w:p w14:paraId="36B671C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8C3EFD4">
            <w:pPr>
              <w:jc w:val="both"/>
            </w:pPr>
            <w:r>
              <w:rPr>
                <w:rFonts w:ascii="黑体" w:hAnsi="黑体" w:eastAsia="黑体" w:cs="黑体"/>
                <w:sz w:val="24"/>
              </w:rPr>
              <w:t>主</w:t>
            </w:r>
          </w:p>
          <w:p w14:paraId="7CE3ACD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4B11CA">
            <w:pPr>
              <w:spacing w:line="251" w:lineRule="auto"/>
              <w:jc w:val="center"/>
            </w:pPr>
            <w:r>
              <w:rPr>
                <w:rFonts w:ascii="黑体" w:hAnsi="黑体" w:eastAsia="黑体" w:cs="黑体"/>
                <w:sz w:val="24"/>
              </w:rPr>
              <w:t>依申</w:t>
            </w:r>
          </w:p>
          <w:p w14:paraId="314A2FF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AC780A5">
            <w:pPr>
              <w:jc w:val="both"/>
            </w:pPr>
            <w:r>
              <w:rPr>
                <w:rFonts w:ascii="黑体" w:hAnsi="黑体" w:eastAsia="黑体" w:cs="黑体"/>
                <w:sz w:val="24"/>
              </w:rPr>
              <w:t>县</w:t>
            </w:r>
          </w:p>
          <w:p w14:paraId="4E71851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22FAF45">
            <w:pPr>
              <w:jc w:val="center"/>
            </w:pPr>
            <w:r>
              <w:rPr>
                <w:rFonts w:ascii="黑体" w:hAnsi="黑体" w:eastAsia="黑体" w:cs="黑体"/>
                <w:sz w:val="24"/>
              </w:rPr>
              <w:t>乡级</w:t>
            </w:r>
          </w:p>
        </w:tc>
      </w:tr>
      <w:tr w14:paraId="14380A7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44B8DE6">
            <w:pPr>
              <w:spacing w:after="26"/>
            </w:pPr>
            <w:r>
              <w:rPr>
                <w:rFonts w:ascii="Times New Roman" w:hAnsi="Times New Roman" w:eastAsia="Times New Roman" w:cs="Times New Roman"/>
                <w:sz w:val="24"/>
              </w:rPr>
              <w:t xml:space="preserve">0235 </w:t>
            </w:r>
          </w:p>
          <w:p w14:paraId="1B8885E3">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CEF9B27">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39FE46FD">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499761A">
            <w:pPr>
              <w:spacing w:after="12" w:line="251" w:lineRule="auto"/>
              <w:ind w:right="8"/>
              <w:jc w:val="center"/>
            </w:pPr>
            <w:r>
              <w:rPr>
                <w:sz w:val="24"/>
              </w:rPr>
              <w:t>对医疗卫生机构无正当理由，阻碍卫生行政主管部门执法人员执行职务，拒绝执法人员进入现场，或者不配合执法部门的检查、监测、调查取证的处罚</w:t>
            </w:r>
            <w:r>
              <w:rPr>
                <w:rFonts w:ascii="Times New Roman" w:hAnsi="Times New Roman" w:eastAsia="Times New Roman" w:cs="Times New Roman"/>
                <w:sz w:val="24"/>
              </w:rPr>
              <w:t xml:space="preserve"> </w:t>
            </w:r>
          </w:p>
          <w:p w14:paraId="0B4CEAFE">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7719850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5638130">
            <w:r>
              <w:rPr>
                <w:sz w:val="24"/>
              </w:rPr>
              <w:t>【法律】《中华人民共和国行政处罚法》</w:t>
            </w:r>
          </w:p>
          <w:p w14:paraId="052C6725">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5014BB1F">
            <w:r>
              <w:rPr>
                <w:sz w:val="24"/>
              </w:rPr>
              <w:t xml:space="preserve">（2013年6月29日修正） </w:t>
            </w:r>
          </w:p>
          <w:p w14:paraId="698AB336">
            <w:pPr>
              <w:spacing w:line="251" w:lineRule="auto"/>
            </w:pPr>
            <w:r>
              <w:rPr>
                <w:sz w:val="24"/>
              </w:rPr>
              <w:t>【行政法规】《中华人民共和国传染病防治法实施办法》（中华人民共和国卫生部令第</w:t>
            </w:r>
          </w:p>
          <w:p w14:paraId="0AED819B">
            <w:r>
              <w:rPr>
                <w:sz w:val="24"/>
              </w:rPr>
              <w:t xml:space="preserve">17号） </w:t>
            </w:r>
          </w:p>
          <w:p w14:paraId="1065DCDE">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65D293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438CBF4">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A79CED3">
            <w:pPr>
              <w:spacing w:line="251" w:lineRule="auto"/>
            </w:pPr>
            <w:r>
              <w:rPr>
                <w:sz w:val="24"/>
              </w:rPr>
              <w:t xml:space="preserve">■政府网站        □政府公报         □两微一端        □发布会/听证会   </w:t>
            </w:r>
          </w:p>
          <w:p w14:paraId="4EEC0A2D">
            <w:pPr>
              <w:spacing w:line="251" w:lineRule="auto"/>
            </w:pPr>
            <w:r>
              <w:rPr>
                <w:sz w:val="24"/>
              </w:rPr>
              <w:t xml:space="preserve">□广播电视        □纸质媒体         □公开查阅点      □政务服务中心 </w:t>
            </w:r>
          </w:p>
          <w:p w14:paraId="01DDD483">
            <w:pPr>
              <w:spacing w:line="251" w:lineRule="auto"/>
            </w:pPr>
            <w:r>
              <w:rPr>
                <w:sz w:val="24"/>
              </w:rPr>
              <w:t xml:space="preserve">□便民服务站      □入户/现场        □社区/企事业单位/村公示栏（电子屏） </w:t>
            </w:r>
          </w:p>
          <w:p w14:paraId="37CB8317">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3584EE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A63988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E4F1EA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1D2D1C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7EA2B30">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0813D6A">
            <w:pPr>
              <w:ind w:left="2"/>
            </w:pPr>
            <w:r>
              <w:rPr>
                <w:sz w:val="24"/>
              </w:rPr>
              <w:t xml:space="preserve"> </w:t>
            </w:r>
          </w:p>
        </w:tc>
      </w:tr>
      <w:tr w14:paraId="7190B7B8">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D9A9487">
            <w:pPr>
              <w:spacing w:after="160"/>
            </w:pPr>
          </w:p>
        </w:tc>
        <w:tc>
          <w:tcPr>
            <w:tcW w:w="574" w:type="dxa"/>
            <w:vMerge w:val="continue"/>
            <w:tcBorders>
              <w:top w:val="nil"/>
              <w:left w:val="single" w:color="000000" w:sz="4" w:space="0"/>
              <w:bottom w:val="nil"/>
              <w:right w:val="single" w:color="000000" w:sz="4" w:space="0"/>
            </w:tcBorders>
          </w:tcPr>
          <w:p w14:paraId="6833A1DD">
            <w:pPr>
              <w:spacing w:after="160"/>
            </w:pPr>
          </w:p>
        </w:tc>
        <w:tc>
          <w:tcPr>
            <w:tcW w:w="1694" w:type="dxa"/>
            <w:vMerge w:val="continue"/>
            <w:tcBorders>
              <w:top w:val="nil"/>
              <w:left w:val="single" w:color="000000" w:sz="4" w:space="0"/>
              <w:bottom w:val="nil"/>
              <w:right w:val="single" w:color="000000" w:sz="4" w:space="0"/>
            </w:tcBorders>
          </w:tcPr>
          <w:p w14:paraId="1FBBFFB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B0DF1B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73D2285">
            <w:pPr>
              <w:spacing w:after="160"/>
            </w:pPr>
          </w:p>
        </w:tc>
        <w:tc>
          <w:tcPr>
            <w:tcW w:w="1277" w:type="dxa"/>
            <w:vMerge w:val="continue"/>
            <w:tcBorders>
              <w:top w:val="nil"/>
              <w:left w:val="single" w:color="000000" w:sz="4" w:space="0"/>
              <w:bottom w:val="single" w:color="000000" w:sz="4" w:space="0"/>
              <w:right w:val="single" w:color="000000" w:sz="4" w:space="0"/>
            </w:tcBorders>
          </w:tcPr>
          <w:p w14:paraId="06B672C6">
            <w:pPr>
              <w:spacing w:after="160"/>
            </w:pPr>
          </w:p>
        </w:tc>
        <w:tc>
          <w:tcPr>
            <w:tcW w:w="1275" w:type="dxa"/>
            <w:vMerge w:val="continue"/>
            <w:tcBorders>
              <w:top w:val="nil"/>
              <w:left w:val="single" w:color="000000" w:sz="4" w:space="0"/>
              <w:bottom w:val="single" w:color="000000" w:sz="4" w:space="0"/>
              <w:right w:val="single" w:color="000000" w:sz="4" w:space="0"/>
            </w:tcBorders>
          </w:tcPr>
          <w:p w14:paraId="66489C49">
            <w:pPr>
              <w:spacing w:after="160"/>
            </w:pPr>
          </w:p>
        </w:tc>
        <w:tc>
          <w:tcPr>
            <w:tcW w:w="4536" w:type="dxa"/>
            <w:vMerge w:val="continue"/>
            <w:tcBorders>
              <w:top w:val="nil"/>
              <w:left w:val="single" w:color="000000" w:sz="4" w:space="0"/>
              <w:bottom w:val="single" w:color="000000" w:sz="4" w:space="0"/>
              <w:right w:val="single" w:color="000000" w:sz="4" w:space="0"/>
            </w:tcBorders>
          </w:tcPr>
          <w:p w14:paraId="0275A275">
            <w:pPr>
              <w:spacing w:after="160"/>
            </w:pPr>
          </w:p>
        </w:tc>
        <w:tc>
          <w:tcPr>
            <w:tcW w:w="425" w:type="dxa"/>
            <w:vMerge w:val="continue"/>
            <w:tcBorders>
              <w:top w:val="nil"/>
              <w:left w:val="single" w:color="000000" w:sz="4" w:space="0"/>
              <w:bottom w:val="single" w:color="000000" w:sz="4" w:space="0"/>
              <w:right w:val="single" w:color="000000" w:sz="4" w:space="0"/>
            </w:tcBorders>
          </w:tcPr>
          <w:p w14:paraId="15A27BC0">
            <w:pPr>
              <w:spacing w:after="160"/>
            </w:pPr>
          </w:p>
        </w:tc>
        <w:tc>
          <w:tcPr>
            <w:tcW w:w="427" w:type="dxa"/>
            <w:vMerge w:val="continue"/>
            <w:tcBorders>
              <w:top w:val="nil"/>
              <w:left w:val="single" w:color="000000" w:sz="4" w:space="0"/>
              <w:bottom w:val="single" w:color="000000" w:sz="4" w:space="0"/>
              <w:right w:val="single" w:color="000000" w:sz="4" w:space="0"/>
            </w:tcBorders>
          </w:tcPr>
          <w:p w14:paraId="72958216">
            <w:pPr>
              <w:spacing w:after="160"/>
            </w:pPr>
          </w:p>
        </w:tc>
        <w:tc>
          <w:tcPr>
            <w:tcW w:w="425" w:type="dxa"/>
            <w:vMerge w:val="continue"/>
            <w:tcBorders>
              <w:top w:val="nil"/>
              <w:left w:val="single" w:color="000000" w:sz="4" w:space="0"/>
              <w:bottom w:val="single" w:color="000000" w:sz="4" w:space="0"/>
              <w:right w:val="single" w:color="000000" w:sz="4" w:space="0"/>
            </w:tcBorders>
          </w:tcPr>
          <w:p w14:paraId="7D03682F">
            <w:pPr>
              <w:spacing w:after="160"/>
            </w:pPr>
          </w:p>
        </w:tc>
        <w:tc>
          <w:tcPr>
            <w:tcW w:w="425" w:type="dxa"/>
            <w:vMerge w:val="continue"/>
            <w:tcBorders>
              <w:top w:val="nil"/>
              <w:left w:val="single" w:color="000000" w:sz="4" w:space="0"/>
              <w:bottom w:val="single" w:color="000000" w:sz="4" w:space="0"/>
              <w:right w:val="single" w:color="000000" w:sz="4" w:space="0"/>
            </w:tcBorders>
          </w:tcPr>
          <w:p w14:paraId="2956C3C6">
            <w:pPr>
              <w:spacing w:after="160"/>
            </w:pPr>
          </w:p>
        </w:tc>
        <w:tc>
          <w:tcPr>
            <w:tcW w:w="425" w:type="dxa"/>
            <w:vMerge w:val="continue"/>
            <w:tcBorders>
              <w:top w:val="nil"/>
              <w:left w:val="single" w:color="000000" w:sz="4" w:space="0"/>
              <w:bottom w:val="single" w:color="000000" w:sz="4" w:space="0"/>
              <w:right w:val="single" w:color="000000" w:sz="4" w:space="0"/>
            </w:tcBorders>
          </w:tcPr>
          <w:p w14:paraId="02B6FBCB">
            <w:pPr>
              <w:spacing w:after="160"/>
            </w:pPr>
          </w:p>
        </w:tc>
        <w:tc>
          <w:tcPr>
            <w:tcW w:w="428" w:type="dxa"/>
            <w:vMerge w:val="continue"/>
            <w:tcBorders>
              <w:top w:val="nil"/>
              <w:left w:val="single" w:color="000000" w:sz="4" w:space="0"/>
              <w:bottom w:val="single" w:color="000000" w:sz="4" w:space="0"/>
              <w:right w:val="single" w:color="000000" w:sz="4" w:space="0"/>
            </w:tcBorders>
          </w:tcPr>
          <w:p w14:paraId="70A94C8F">
            <w:pPr>
              <w:spacing w:after="160"/>
            </w:pPr>
          </w:p>
        </w:tc>
      </w:tr>
      <w:tr w14:paraId="1DFD8E84">
        <w:tblPrEx>
          <w:tblCellMar>
            <w:top w:w="0" w:type="dxa"/>
            <w:left w:w="109" w:type="dxa"/>
            <w:bottom w:w="0" w:type="dxa"/>
            <w:right w:w="0" w:type="dxa"/>
          </w:tblCellMar>
        </w:tblPrEx>
        <w:trPr>
          <w:trHeight w:val="3591" w:hRule="atLeast"/>
        </w:trPr>
        <w:tc>
          <w:tcPr>
            <w:tcW w:w="698" w:type="dxa"/>
            <w:vMerge w:val="continue"/>
            <w:tcBorders>
              <w:top w:val="nil"/>
              <w:left w:val="single" w:color="000000" w:sz="4" w:space="0"/>
              <w:bottom w:val="nil"/>
              <w:right w:val="single" w:color="000000" w:sz="4" w:space="0"/>
            </w:tcBorders>
          </w:tcPr>
          <w:p w14:paraId="2C8CA5EF">
            <w:pPr>
              <w:spacing w:after="160"/>
            </w:pPr>
          </w:p>
        </w:tc>
        <w:tc>
          <w:tcPr>
            <w:tcW w:w="574" w:type="dxa"/>
            <w:vMerge w:val="continue"/>
            <w:tcBorders>
              <w:top w:val="nil"/>
              <w:left w:val="single" w:color="000000" w:sz="4" w:space="0"/>
              <w:bottom w:val="nil"/>
              <w:right w:val="single" w:color="000000" w:sz="4" w:space="0"/>
            </w:tcBorders>
          </w:tcPr>
          <w:p w14:paraId="5B3DF506">
            <w:pPr>
              <w:spacing w:after="160"/>
            </w:pPr>
          </w:p>
        </w:tc>
        <w:tc>
          <w:tcPr>
            <w:tcW w:w="1694" w:type="dxa"/>
            <w:vMerge w:val="continue"/>
            <w:tcBorders>
              <w:top w:val="nil"/>
              <w:left w:val="single" w:color="000000" w:sz="4" w:space="0"/>
              <w:bottom w:val="nil"/>
              <w:right w:val="single" w:color="000000" w:sz="4" w:space="0"/>
            </w:tcBorders>
          </w:tcPr>
          <w:p w14:paraId="6E244E3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019823F">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F24D40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039423A">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5D9933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D5278F3">
            <w:pPr>
              <w:spacing w:line="251" w:lineRule="auto"/>
            </w:pPr>
            <w:r>
              <w:rPr>
                <w:sz w:val="24"/>
              </w:rPr>
              <w:t xml:space="preserve">□政府网站        □政府公报         □两微一端        □发布会/听证会   </w:t>
            </w:r>
          </w:p>
          <w:p w14:paraId="1C0E087F">
            <w:pPr>
              <w:spacing w:line="251" w:lineRule="auto"/>
            </w:pPr>
            <w:r>
              <w:rPr>
                <w:sz w:val="24"/>
              </w:rPr>
              <w:t xml:space="preserve">□广播电视        □纸质媒体         □公开查阅点      □政务服务中心 </w:t>
            </w:r>
          </w:p>
          <w:p w14:paraId="642588FD">
            <w:pPr>
              <w:spacing w:after="2" w:line="249" w:lineRule="auto"/>
            </w:pPr>
            <w:r>
              <w:rPr>
                <w:sz w:val="24"/>
              </w:rPr>
              <w:t xml:space="preserve">□便民服务站      □入户/现场        □社区/企事业单位/村公示栏（电子屏） </w:t>
            </w:r>
          </w:p>
          <w:p w14:paraId="074B707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1EC48F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37BFB98">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3D23A2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8CA626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96D0A3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11986D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C2E8D32">
            <w:pPr>
              <w:ind w:left="2"/>
            </w:pPr>
            <w:r>
              <w:rPr>
                <w:sz w:val="24"/>
              </w:rPr>
              <w:t xml:space="preserve"> </w:t>
            </w:r>
          </w:p>
        </w:tc>
      </w:tr>
      <w:tr w14:paraId="60DA7CD5">
        <w:tblPrEx>
          <w:tblCellMar>
            <w:top w:w="0" w:type="dxa"/>
            <w:left w:w="109" w:type="dxa"/>
            <w:bottom w:w="0" w:type="dxa"/>
            <w:right w:w="0" w:type="dxa"/>
          </w:tblCellMar>
        </w:tblPrEx>
        <w:trPr>
          <w:trHeight w:val="2576" w:hRule="atLeast"/>
        </w:trPr>
        <w:tc>
          <w:tcPr>
            <w:tcW w:w="698" w:type="dxa"/>
            <w:vMerge w:val="continue"/>
            <w:tcBorders>
              <w:top w:val="nil"/>
              <w:left w:val="single" w:color="000000" w:sz="4" w:space="0"/>
              <w:bottom w:val="single" w:color="000000" w:sz="4" w:space="0"/>
              <w:right w:val="single" w:color="000000" w:sz="4" w:space="0"/>
            </w:tcBorders>
          </w:tcPr>
          <w:p w14:paraId="01194CE5">
            <w:pPr>
              <w:spacing w:after="160"/>
            </w:pPr>
          </w:p>
        </w:tc>
        <w:tc>
          <w:tcPr>
            <w:tcW w:w="574" w:type="dxa"/>
            <w:vMerge w:val="continue"/>
            <w:tcBorders>
              <w:top w:val="nil"/>
              <w:left w:val="single" w:color="000000" w:sz="4" w:space="0"/>
              <w:bottom w:val="single" w:color="000000" w:sz="4" w:space="0"/>
              <w:right w:val="single" w:color="000000" w:sz="4" w:space="0"/>
            </w:tcBorders>
          </w:tcPr>
          <w:p w14:paraId="4416264F">
            <w:pPr>
              <w:spacing w:after="160"/>
            </w:pPr>
          </w:p>
        </w:tc>
        <w:tc>
          <w:tcPr>
            <w:tcW w:w="1694" w:type="dxa"/>
            <w:vMerge w:val="continue"/>
            <w:tcBorders>
              <w:top w:val="nil"/>
              <w:left w:val="single" w:color="000000" w:sz="4" w:space="0"/>
              <w:bottom w:val="single" w:color="000000" w:sz="4" w:space="0"/>
              <w:right w:val="single" w:color="000000" w:sz="4" w:space="0"/>
            </w:tcBorders>
          </w:tcPr>
          <w:p w14:paraId="0FB03FD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6FD1FF7">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391EED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9BC5892">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DBA12A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1F9971B">
            <w:pPr>
              <w:spacing w:line="251" w:lineRule="auto"/>
            </w:pPr>
            <w:r>
              <w:rPr>
                <w:sz w:val="24"/>
              </w:rPr>
              <w:t xml:space="preserve">■政府网站        □政府公报         □两微一端        □发布会/听证会   </w:t>
            </w:r>
          </w:p>
          <w:p w14:paraId="6EFA1068">
            <w:pPr>
              <w:spacing w:line="251" w:lineRule="auto"/>
            </w:pPr>
            <w:r>
              <w:rPr>
                <w:sz w:val="24"/>
              </w:rPr>
              <w:t xml:space="preserve">□广播电视        □纸质媒体         □公开查阅点      □政务服务中心 </w:t>
            </w:r>
          </w:p>
          <w:p w14:paraId="70A25C7F">
            <w:pPr>
              <w:spacing w:line="251" w:lineRule="auto"/>
            </w:pPr>
            <w:r>
              <w:rPr>
                <w:sz w:val="24"/>
              </w:rPr>
              <w:t xml:space="preserve">□便民服务站      □入户/现场        □社区/企事业单位/村公示栏（电子屏） </w:t>
            </w:r>
          </w:p>
          <w:p w14:paraId="0C73722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DB7AD7B">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CE794C3">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52230A0">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0C9782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B727D1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981937B">
            <w:pPr>
              <w:ind w:left="2"/>
            </w:pPr>
            <w:r>
              <w:rPr>
                <w:sz w:val="24"/>
              </w:rPr>
              <w:t xml:space="preserve"> </w:t>
            </w:r>
          </w:p>
        </w:tc>
      </w:tr>
      <w:tr w14:paraId="778A8ACF">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286B9B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D05134F">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86182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AB81D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B70E2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AB3A45">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58368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1614E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9DFAA3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E1A25AF">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7EFD20E">
            <w:pPr>
              <w:jc w:val="center"/>
            </w:pPr>
            <w:r>
              <w:rPr>
                <w:rFonts w:ascii="黑体" w:hAnsi="黑体" w:eastAsia="黑体" w:cs="黑体"/>
                <w:sz w:val="24"/>
              </w:rPr>
              <w:t xml:space="preserve">公开层级 </w:t>
            </w:r>
          </w:p>
        </w:tc>
      </w:tr>
      <w:tr w14:paraId="406783C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6453C77">
            <w:pPr>
              <w:spacing w:after="160"/>
            </w:pPr>
          </w:p>
        </w:tc>
        <w:tc>
          <w:tcPr>
            <w:tcW w:w="574" w:type="dxa"/>
            <w:vMerge w:val="continue"/>
            <w:tcBorders>
              <w:top w:val="nil"/>
              <w:left w:val="single" w:color="000000" w:sz="4" w:space="0"/>
              <w:bottom w:val="single" w:color="000000" w:sz="4" w:space="0"/>
              <w:right w:val="single" w:color="000000" w:sz="4" w:space="0"/>
            </w:tcBorders>
          </w:tcPr>
          <w:p w14:paraId="555962E7">
            <w:pPr>
              <w:spacing w:after="160"/>
            </w:pPr>
          </w:p>
        </w:tc>
        <w:tc>
          <w:tcPr>
            <w:tcW w:w="1694" w:type="dxa"/>
            <w:vMerge w:val="continue"/>
            <w:tcBorders>
              <w:top w:val="nil"/>
              <w:left w:val="single" w:color="000000" w:sz="4" w:space="0"/>
              <w:bottom w:val="single" w:color="000000" w:sz="4" w:space="0"/>
              <w:right w:val="single" w:color="000000" w:sz="4" w:space="0"/>
            </w:tcBorders>
          </w:tcPr>
          <w:p w14:paraId="50B91053">
            <w:pPr>
              <w:spacing w:after="160"/>
            </w:pPr>
          </w:p>
        </w:tc>
        <w:tc>
          <w:tcPr>
            <w:tcW w:w="4397" w:type="dxa"/>
            <w:vMerge w:val="continue"/>
            <w:tcBorders>
              <w:top w:val="nil"/>
              <w:left w:val="single" w:color="000000" w:sz="4" w:space="0"/>
              <w:bottom w:val="single" w:color="000000" w:sz="4" w:space="0"/>
              <w:right w:val="single" w:color="000000" w:sz="4" w:space="0"/>
            </w:tcBorders>
          </w:tcPr>
          <w:p w14:paraId="60CCE14C">
            <w:pPr>
              <w:spacing w:after="160"/>
            </w:pPr>
          </w:p>
        </w:tc>
        <w:tc>
          <w:tcPr>
            <w:tcW w:w="4961" w:type="dxa"/>
            <w:vMerge w:val="continue"/>
            <w:tcBorders>
              <w:top w:val="nil"/>
              <w:left w:val="single" w:color="000000" w:sz="4" w:space="0"/>
              <w:bottom w:val="single" w:color="000000" w:sz="4" w:space="0"/>
              <w:right w:val="single" w:color="000000" w:sz="4" w:space="0"/>
            </w:tcBorders>
          </w:tcPr>
          <w:p w14:paraId="0D705F6F">
            <w:pPr>
              <w:spacing w:after="160"/>
            </w:pPr>
          </w:p>
        </w:tc>
        <w:tc>
          <w:tcPr>
            <w:tcW w:w="1277" w:type="dxa"/>
            <w:vMerge w:val="continue"/>
            <w:tcBorders>
              <w:top w:val="nil"/>
              <w:left w:val="single" w:color="000000" w:sz="4" w:space="0"/>
              <w:bottom w:val="single" w:color="000000" w:sz="4" w:space="0"/>
              <w:right w:val="single" w:color="000000" w:sz="4" w:space="0"/>
            </w:tcBorders>
          </w:tcPr>
          <w:p w14:paraId="45EC31D8">
            <w:pPr>
              <w:spacing w:after="160"/>
            </w:pPr>
          </w:p>
        </w:tc>
        <w:tc>
          <w:tcPr>
            <w:tcW w:w="1275" w:type="dxa"/>
            <w:vMerge w:val="continue"/>
            <w:tcBorders>
              <w:top w:val="nil"/>
              <w:left w:val="single" w:color="000000" w:sz="4" w:space="0"/>
              <w:bottom w:val="single" w:color="000000" w:sz="4" w:space="0"/>
              <w:right w:val="single" w:color="000000" w:sz="4" w:space="0"/>
            </w:tcBorders>
          </w:tcPr>
          <w:p w14:paraId="1C608E21">
            <w:pPr>
              <w:spacing w:after="160"/>
            </w:pPr>
          </w:p>
        </w:tc>
        <w:tc>
          <w:tcPr>
            <w:tcW w:w="4536" w:type="dxa"/>
            <w:vMerge w:val="continue"/>
            <w:tcBorders>
              <w:top w:val="nil"/>
              <w:left w:val="single" w:color="000000" w:sz="4" w:space="0"/>
              <w:bottom w:val="single" w:color="000000" w:sz="4" w:space="0"/>
              <w:right w:val="single" w:color="000000" w:sz="4" w:space="0"/>
            </w:tcBorders>
          </w:tcPr>
          <w:p w14:paraId="79AD4A1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945E19">
            <w:pPr>
              <w:spacing w:line="251" w:lineRule="auto"/>
              <w:jc w:val="center"/>
            </w:pPr>
            <w:r>
              <w:rPr>
                <w:rFonts w:ascii="黑体" w:hAnsi="黑体" w:eastAsia="黑体" w:cs="黑体"/>
                <w:sz w:val="24"/>
              </w:rPr>
              <w:t>全社</w:t>
            </w:r>
          </w:p>
          <w:p w14:paraId="554C2BF8">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7C41F9">
            <w:pPr>
              <w:spacing w:line="251" w:lineRule="auto"/>
              <w:jc w:val="center"/>
            </w:pPr>
            <w:r>
              <w:rPr>
                <w:rFonts w:ascii="黑体" w:hAnsi="黑体" w:eastAsia="黑体" w:cs="黑体"/>
                <w:sz w:val="24"/>
              </w:rPr>
              <w:t>特定群</w:t>
            </w:r>
          </w:p>
          <w:p w14:paraId="25EA49B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D4FB26">
            <w:pPr>
              <w:jc w:val="both"/>
            </w:pPr>
            <w:r>
              <w:rPr>
                <w:rFonts w:ascii="黑体" w:hAnsi="黑体" w:eastAsia="黑体" w:cs="黑体"/>
                <w:sz w:val="24"/>
              </w:rPr>
              <w:t>主</w:t>
            </w:r>
          </w:p>
          <w:p w14:paraId="0A95AD2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BEDB7C1">
            <w:pPr>
              <w:spacing w:line="251" w:lineRule="auto"/>
              <w:jc w:val="center"/>
            </w:pPr>
            <w:r>
              <w:rPr>
                <w:rFonts w:ascii="黑体" w:hAnsi="黑体" w:eastAsia="黑体" w:cs="黑体"/>
                <w:sz w:val="24"/>
              </w:rPr>
              <w:t>依申</w:t>
            </w:r>
          </w:p>
          <w:p w14:paraId="02EDCB2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2BBD976">
            <w:pPr>
              <w:jc w:val="both"/>
            </w:pPr>
            <w:r>
              <w:rPr>
                <w:rFonts w:ascii="黑体" w:hAnsi="黑体" w:eastAsia="黑体" w:cs="黑体"/>
                <w:sz w:val="24"/>
              </w:rPr>
              <w:t>县</w:t>
            </w:r>
          </w:p>
          <w:p w14:paraId="52D0192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8F41A04">
            <w:pPr>
              <w:jc w:val="center"/>
            </w:pPr>
            <w:r>
              <w:rPr>
                <w:rFonts w:ascii="黑体" w:hAnsi="黑体" w:eastAsia="黑体" w:cs="黑体"/>
                <w:sz w:val="24"/>
              </w:rPr>
              <w:t>乡级</w:t>
            </w:r>
          </w:p>
        </w:tc>
      </w:tr>
      <w:tr w14:paraId="698007DE">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D4DE192">
            <w:pPr>
              <w:spacing w:after="26"/>
            </w:pPr>
            <w:r>
              <w:rPr>
                <w:rFonts w:ascii="Times New Roman" w:hAnsi="Times New Roman" w:eastAsia="Times New Roman" w:cs="Times New Roman"/>
                <w:sz w:val="24"/>
              </w:rPr>
              <w:t xml:space="preserve">0236 </w:t>
            </w:r>
          </w:p>
          <w:p w14:paraId="6C13BCC7">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31570C0">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0E8DACA3">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FBB4180">
            <w:pPr>
              <w:spacing w:after="13" w:line="252" w:lineRule="auto"/>
              <w:jc w:val="center"/>
            </w:pPr>
            <w:r>
              <w:rPr>
                <w:sz w:val="24"/>
              </w:rPr>
              <w:t>对被传染病病原体污染的污水、污物、粪便不按规定进行消毒处理的处罚</w:t>
            </w:r>
            <w:r>
              <w:rPr>
                <w:rFonts w:ascii="Times New Roman" w:hAnsi="Times New Roman" w:eastAsia="Times New Roman" w:cs="Times New Roman"/>
                <w:sz w:val="24"/>
              </w:rPr>
              <w:t xml:space="preserve"> </w:t>
            </w:r>
          </w:p>
          <w:p w14:paraId="608A6358">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42980D74">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573D035">
            <w:r>
              <w:rPr>
                <w:sz w:val="24"/>
              </w:rPr>
              <w:t>【法律】《中华人民共和国行政处罚法》</w:t>
            </w:r>
          </w:p>
          <w:p w14:paraId="272C3228">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1D898883">
            <w:r>
              <w:rPr>
                <w:sz w:val="24"/>
              </w:rPr>
              <w:t xml:space="preserve">（2013年6月29日修正） </w:t>
            </w:r>
          </w:p>
          <w:p w14:paraId="1DBCA6E1">
            <w:pPr>
              <w:spacing w:line="251" w:lineRule="auto"/>
            </w:pPr>
            <w:r>
              <w:rPr>
                <w:sz w:val="24"/>
              </w:rPr>
              <w:t>【行政法规】《中华人民共和国传染病防治法实施办法》（中华人民共和国卫生部令第</w:t>
            </w:r>
          </w:p>
          <w:p w14:paraId="7AFF8662">
            <w:r>
              <w:rPr>
                <w:sz w:val="24"/>
              </w:rPr>
              <w:t xml:space="preserve">17号） </w:t>
            </w:r>
          </w:p>
          <w:p w14:paraId="1D567C3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EFEFB4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518F091">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C8F80ED">
            <w:pPr>
              <w:spacing w:line="251" w:lineRule="auto"/>
            </w:pPr>
            <w:r>
              <w:rPr>
                <w:sz w:val="24"/>
              </w:rPr>
              <w:t xml:space="preserve">■政府网站        □政府公报         □两微一端        □发布会/听证会   </w:t>
            </w:r>
          </w:p>
          <w:p w14:paraId="4799EA23">
            <w:pPr>
              <w:spacing w:line="251" w:lineRule="auto"/>
            </w:pPr>
            <w:r>
              <w:rPr>
                <w:sz w:val="24"/>
              </w:rPr>
              <w:t xml:space="preserve">□广播电视        □纸质媒体         □公开查阅点      □政务服务中心 </w:t>
            </w:r>
          </w:p>
          <w:p w14:paraId="746DC365">
            <w:pPr>
              <w:spacing w:line="251" w:lineRule="auto"/>
            </w:pPr>
            <w:r>
              <w:rPr>
                <w:sz w:val="24"/>
              </w:rPr>
              <w:t xml:space="preserve">□便民服务站      □入户/现场        □社区/企事业单位/村公示栏（电子屏） </w:t>
            </w:r>
          </w:p>
          <w:p w14:paraId="2F58A733">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3E2105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04A6BE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5835D2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97AFBC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CFB8E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15A9B75">
            <w:pPr>
              <w:ind w:left="2"/>
            </w:pPr>
            <w:r>
              <w:rPr>
                <w:sz w:val="24"/>
              </w:rPr>
              <w:t xml:space="preserve"> </w:t>
            </w:r>
          </w:p>
        </w:tc>
      </w:tr>
      <w:tr w14:paraId="14FAAF6F">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098F554">
            <w:pPr>
              <w:spacing w:after="160"/>
            </w:pPr>
          </w:p>
        </w:tc>
        <w:tc>
          <w:tcPr>
            <w:tcW w:w="574" w:type="dxa"/>
            <w:vMerge w:val="continue"/>
            <w:tcBorders>
              <w:top w:val="nil"/>
              <w:left w:val="single" w:color="000000" w:sz="4" w:space="0"/>
              <w:bottom w:val="nil"/>
              <w:right w:val="single" w:color="000000" w:sz="4" w:space="0"/>
            </w:tcBorders>
          </w:tcPr>
          <w:p w14:paraId="1E111161">
            <w:pPr>
              <w:spacing w:after="160"/>
            </w:pPr>
          </w:p>
        </w:tc>
        <w:tc>
          <w:tcPr>
            <w:tcW w:w="1694" w:type="dxa"/>
            <w:vMerge w:val="continue"/>
            <w:tcBorders>
              <w:top w:val="nil"/>
              <w:left w:val="single" w:color="000000" w:sz="4" w:space="0"/>
              <w:bottom w:val="nil"/>
              <w:right w:val="single" w:color="000000" w:sz="4" w:space="0"/>
            </w:tcBorders>
          </w:tcPr>
          <w:p w14:paraId="5B9089C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E5EE3FC">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0A9FC815">
            <w:pPr>
              <w:spacing w:after="160"/>
            </w:pPr>
          </w:p>
        </w:tc>
        <w:tc>
          <w:tcPr>
            <w:tcW w:w="1277" w:type="dxa"/>
            <w:vMerge w:val="continue"/>
            <w:tcBorders>
              <w:top w:val="nil"/>
              <w:left w:val="single" w:color="000000" w:sz="4" w:space="0"/>
              <w:bottom w:val="single" w:color="000000" w:sz="4" w:space="0"/>
              <w:right w:val="single" w:color="000000" w:sz="4" w:space="0"/>
            </w:tcBorders>
          </w:tcPr>
          <w:p w14:paraId="31982FD0">
            <w:pPr>
              <w:spacing w:after="160"/>
            </w:pPr>
          </w:p>
        </w:tc>
        <w:tc>
          <w:tcPr>
            <w:tcW w:w="1275" w:type="dxa"/>
            <w:vMerge w:val="continue"/>
            <w:tcBorders>
              <w:top w:val="nil"/>
              <w:left w:val="single" w:color="000000" w:sz="4" w:space="0"/>
              <w:bottom w:val="single" w:color="000000" w:sz="4" w:space="0"/>
              <w:right w:val="single" w:color="000000" w:sz="4" w:space="0"/>
            </w:tcBorders>
          </w:tcPr>
          <w:p w14:paraId="102AD352">
            <w:pPr>
              <w:spacing w:after="160"/>
            </w:pPr>
          </w:p>
        </w:tc>
        <w:tc>
          <w:tcPr>
            <w:tcW w:w="4536" w:type="dxa"/>
            <w:vMerge w:val="continue"/>
            <w:tcBorders>
              <w:top w:val="nil"/>
              <w:left w:val="single" w:color="000000" w:sz="4" w:space="0"/>
              <w:bottom w:val="single" w:color="000000" w:sz="4" w:space="0"/>
              <w:right w:val="single" w:color="000000" w:sz="4" w:space="0"/>
            </w:tcBorders>
          </w:tcPr>
          <w:p w14:paraId="75B30CD9">
            <w:pPr>
              <w:spacing w:after="160"/>
            </w:pPr>
          </w:p>
        </w:tc>
        <w:tc>
          <w:tcPr>
            <w:tcW w:w="425" w:type="dxa"/>
            <w:vMerge w:val="continue"/>
            <w:tcBorders>
              <w:top w:val="nil"/>
              <w:left w:val="single" w:color="000000" w:sz="4" w:space="0"/>
              <w:bottom w:val="single" w:color="000000" w:sz="4" w:space="0"/>
              <w:right w:val="single" w:color="000000" w:sz="4" w:space="0"/>
            </w:tcBorders>
          </w:tcPr>
          <w:p w14:paraId="7F59E985">
            <w:pPr>
              <w:spacing w:after="160"/>
            </w:pPr>
          </w:p>
        </w:tc>
        <w:tc>
          <w:tcPr>
            <w:tcW w:w="427" w:type="dxa"/>
            <w:vMerge w:val="continue"/>
            <w:tcBorders>
              <w:top w:val="nil"/>
              <w:left w:val="single" w:color="000000" w:sz="4" w:space="0"/>
              <w:bottom w:val="single" w:color="000000" w:sz="4" w:space="0"/>
              <w:right w:val="single" w:color="000000" w:sz="4" w:space="0"/>
            </w:tcBorders>
          </w:tcPr>
          <w:p w14:paraId="07A8CC5B">
            <w:pPr>
              <w:spacing w:after="160"/>
            </w:pPr>
          </w:p>
        </w:tc>
        <w:tc>
          <w:tcPr>
            <w:tcW w:w="425" w:type="dxa"/>
            <w:vMerge w:val="continue"/>
            <w:tcBorders>
              <w:top w:val="nil"/>
              <w:left w:val="single" w:color="000000" w:sz="4" w:space="0"/>
              <w:bottom w:val="single" w:color="000000" w:sz="4" w:space="0"/>
              <w:right w:val="single" w:color="000000" w:sz="4" w:space="0"/>
            </w:tcBorders>
          </w:tcPr>
          <w:p w14:paraId="7917CFFB">
            <w:pPr>
              <w:spacing w:after="160"/>
            </w:pPr>
          </w:p>
        </w:tc>
        <w:tc>
          <w:tcPr>
            <w:tcW w:w="425" w:type="dxa"/>
            <w:vMerge w:val="continue"/>
            <w:tcBorders>
              <w:top w:val="nil"/>
              <w:left w:val="single" w:color="000000" w:sz="4" w:space="0"/>
              <w:bottom w:val="single" w:color="000000" w:sz="4" w:space="0"/>
              <w:right w:val="single" w:color="000000" w:sz="4" w:space="0"/>
            </w:tcBorders>
          </w:tcPr>
          <w:p w14:paraId="239EBE8D">
            <w:pPr>
              <w:spacing w:after="160"/>
            </w:pPr>
          </w:p>
        </w:tc>
        <w:tc>
          <w:tcPr>
            <w:tcW w:w="425" w:type="dxa"/>
            <w:vMerge w:val="continue"/>
            <w:tcBorders>
              <w:top w:val="nil"/>
              <w:left w:val="single" w:color="000000" w:sz="4" w:space="0"/>
              <w:bottom w:val="single" w:color="000000" w:sz="4" w:space="0"/>
              <w:right w:val="single" w:color="000000" w:sz="4" w:space="0"/>
            </w:tcBorders>
          </w:tcPr>
          <w:p w14:paraId="22BF646A">
            <w:pPr>
              <w:spacing w:after="160"/>
            </w:pPr>
          </w:p>
        </w:tc>
        <w:tc>
          <w:tcPr>
            <w:tcW w:w="428" w:type="dxa"/>
            <w:vMerge w:val="continue"/>
            <w:tcBorders>
              <w:top w:val="nil"/>
              <w:left w:val="single" w:color="000000" w:sz="4" w:space="0"/>
              <w:bottom w:val="single" w:color="000000" w:sz="4" w:space="0"/>
              <w:right w:val="single" w:color="000000" w:sz="4" w:space="0"/>
            </w:tcBorders>
          </w:tcPr>
          <w:p w14:paraId="5959C954">
            <w:pPr>
              <w:spacing w:after="160"/>
            </w:pPr>
          </w:p>
        </w:tc>
      </w:tr>
      <w:tr w14:paraId="6DB7B365">
        <w:tblPrEx>
          <w:tblCellMar>
            <w:top w:w="0" w:type="dxa"/>
            <w:left w:w="109" w:type="dxa"/>
            <w:bottom w:w="0" w:type="dxa"/>
            <w:right w:w="0" w:type="dxa"/>
          </w:tblCellMar>
        </w:tblPrEx>
        <w:trPr>
          <w:trHeight w:val="3611" w:hRule="atLeast"/>
        </w:trPr>
        <w:tc>
          <w:tcPr>
            <w:tcW w:w="698" w:type="dxa"/>
            <w:vMerge w:val="continue"/>
            <w:tcBorders>
              <w:top w:val="nil"/>
              <w:left w:val="single" w:color="000000" w:sz="4" w:space="0"/>
              <w:bottom w:val="nil"/>
              <w:right w:val="single" w:color="000000" w:sz="4" w:space="0"/>
            </w:tcBorders>
          </w:tcPr>
          <w:p w14:paraId="4E13BF71">
            <w:pPr>
              <w:spacing w:after="160"/>
            </w:pPr>
          </w:p>
        </w:tc>
        <w:tc>
          <w:tcPr>
            <w:tcW w:w="574" w:type="dxa"/>
            <w:vMerge w:val="continue"/>
            <w:tcBorders>
              <w:top w:val="nil"/>
              <w:left w:val="single" w:color="000000" w:sz="4" w:space="0"/>
              <w:bottom w:val="nil"/>
              <w:right w:val="single" w:color="000000" w:sz="4" w:space="0"/>
            </w:tcBorders>
          </w:tcPr>
          <w:p w14:paraId="42E18490">
            <w:pPr>
              <w:spacing w:after="160"/>
            </w:pPr>
          </w:p>
        </w:tc>
        <w:tc>
          <w:tcPr>
            <w:tcW w:w="1694" w:type="dxa"/>
            <w:vMerge w:val="continue"/>
            <w:tcBorders>
              <w:top w:val="nil"/>
              <w:left w:val="single" w:color="000000" w:sz="4" w:space="0"/>
              <w:bottom w:val="nil"/>
              <w:right w:val="single" w:color="000000" w:sz="4" w:space="0"/>
            </w:tcBorders>
          </w:tcPr>
          <w:p w14:paraId="180C5F9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330B35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7DB734A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59B4FD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6226C5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43848F9">
            <w:pPr>
              <w:spacing w:line="251" w:lineRule="auto"/>
            </w:pPr>
            <w:r>
              <w:rPr>
                <w:sz w:val="24"/>
              </w:rPr>
              <w:t xml:space="preserve">□政府网站        □政府公报         □两微一端        □发布会/听证会   </w:t>
            </w:r>
          </w:p>
          <w:p w14:paraId="68700303">
            <w:pPr>
              <w:spacing w:line="251" w:lineRule="auto"/>
            </w:pPr>
            <w:r>
              <w:rPr>
                <w:sz w:val="24"/>
              </w:rPr>
              <w:t xml:space="preserve">□广播电视        □纸质媒体         □公开查阅点      □政务服务中心 </w:t>
            </w:r>
          </w:p>
          <w:p w14:paraId="1F16581F">
            <w:pPr>
              <w:spacing w:after="2" w:line="249" w:lineRule="auto"/>
            </w:pPr>
            <w:r>
              <w:rPr>
                <w:sz w:val="24"/>
              </w:rPr>
              <w:t xml:space="preserve">□便民服务站      □入户/现场        □社区/企事业单位/村公示栏（电子屏） </w:t>
            </w:r>
          </w:p>
          <w:p w14:paraId="0D70C2A9">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39B41C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3EEBA98">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92730AE">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686D08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A99412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E81A40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ABE8F36">
            <w:pPr>
              <w:ind w:left="2"/>
            </w:pPr>
            <w:r>
              <w:rPr>
                <w:sz w:val="24"/>
              </w:rPr>
              <w:t xml:space="preserve"> </w:t>
            </w:r>
          </w:p>
        </w:tc>
      </w:tr>
      <w:tr w14:paraId="4972A1AB">
        <w:tblPrEx>
          <w:tblCellMar>
            <w:top w:w="0" w:type="dxa"/>
            <w:left w:w="109" w:type="dxa"/>
            <w:bottom w:w="0" w:type="dxa"/>
            <w:right w:w="0" w:type="dxa"/>
          </w:tblCellMar>
        </w:tblPrEx>
        <w:trPr>
          <w:trHeight w:val="2710" w:hRule="atLeast"/>
        </w:trPr>
        <w:tc>
          <w:tcPr>
            <w:tcW w:w="698" w:type="dxa"/>
            <w:vMerge w:val="continue"/>
            <w:tcBorders>
              <w:top w:val="nil"/>
              <w:left w:val="single" w:color="000000" w:sz="4" w:space="0"/>
              <w:bottom w:val="single" w:color="000000" w:sz="4" w:space="0"/>
              <w:right w:val="single" w:color="000000" w:sz="4" w:space="0"/>
            </w:tcBorders>
          </w:tcPr>
          <w:p w14:paraId="000BBE53">
            <w:pPr>
              <w:spacing w:after="160"/>
            </w:pPr>
          </w:p>
        </w:tc>
        <w:tc>
          <w:tcPr>
            <w:tcW w:w="574" w:type="dxa"/>
            <w:vMerge w:val="continue"/>
            <w:tcBorders>
              <w:top w:val="nil"/>
              <w:left w:val="single" w:color="000000" w:sz="4" w:space="0"/>
              <w:bottom w:val="single" w:color="000000" w:sz="4" w:space="0"/>
              <w:right w:val="single" w:color="000000" w:sz="4" w:space="0"/>
            </w:tcBorders>
          </w:tcPr>
          <w:p w14:paraId="56E39273">
            <w:pPr>
              <w:spacing w:after="160"/>
            </w:pPr>
          </w:p>
        </w:tc>
        <w:tc>
          <w:tcPr>
            <w:tcW w:w="1694" w:type="dxa"/>
            <w:vMerge w:val="continue"/>
            <w:tcBorders>
              <w:top w:val="nil"/>
              <w:left w:val="single" w:color="000000" w:sz="4" w:space="0"/>
              <w:bottom w:val="single" w:color="000000" w:sz="4" w:space="0"/>
              <w:right w:val="single" w:color="000000" w:sz="4" w:space="0"/>
            </w:tcBorders>
          </w:tcPr>
          <w:p w14:paraId="2C9BAA9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9F3FDFC">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4A7019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7D53C14">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94FCDB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4307081">
            <w:pPr>
              <w:spacing w:line="251" w:lineRule="auto"/>
            </w:pPr>
            <w:r>
              <w:rPr>
                <w:sz w:val="24"/>
              </w:rPr>
              <w:t xml:space="preserve">■政府网站        □政府公报         □两微一端        □发布会/听证会   </w:t>
            </w:r>
          </w:p>
          <w:p w14:paraId="570C0910">
            <w:pPr>
              <w:spacing w:line="251" w:lineRule="auto"/>
            </w:pPr>
            <w:r>
              <w:rPr>
                <w:sz w:val="24"/>
              </w:rPr>
              <w:t xml:space="preserve">□广播电视        □纸质媒体         □公开查阅点      □政务服务中心 </w:t>
            </w:r>
          </w:p>
          <w:p w14:paraId="64CF62F4">
            <w:pPr>
              <w:spacing w:line="251" w:lineRule="auto"/>
            </w:pPr>
            <w:r>
              <w:rPr>
                <w:sz w:val="24"/>
              </w:rPr>
              <w:t xml:space="preserve">□便民服务站      □入户/现场        □社区/企事业单位/村公示栏（电子屏） </w:t>
            </w:r>
          </w:p>
          <w:p w14:paraId="41E40E8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6F84D9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9B5D421">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8E7826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59B628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C04F5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52E74A5">
            <w:pPr>
              <w:ind w:left="2"/>
            </w:pPr>
            <w:r>
              <w:rPr>
                <w:sz w:val="24"/>
              </w:rPr>
              <w:t xml:space="preserve"> </w:t>
            </w:r>
          </w:p>
        </w:tc>
      </w:tr>
      <w:tr w14:paraId="7C3D1F32">
        <w:tblPrEx>
          <w:tblCellMar>
            <w:top w:w="151" w:type="dxa"/>
            <w:left w:w="109" w:type="dxa"/>
            <w:bottom w:w="151"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93636D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63683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CFE21C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D4B42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6DC81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248E4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880084A">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FBBD34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D93D0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AE51DA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843F3B3">
            <w:pPr>
              <w:jc w:val="center"/>
            </w:pPr>
            <w:r>
              <w:rPr>
                <w:rFonts w:ascii="黑体" w:hAnsi="黑体" w:eastAsia="黑体" w:cs="黑体"/>
                <w:sz w:val="24"/>
              </w:rPr>
              <w:t xml:space="preserve">公开层级 </w:t>
            </w:r>
          </w:p>
        </w:tc>
      </w:tr>
      <w:tr w14:paraId="6511BA3D">
        <w:tblPrEx>
          <w:tblCellMar>
            <w:top w:w="151" w:type="dxa"/>
            <w:left w:w="109" w:type="dxa"/>
            <w:bottom w:w="151" w:type="dxa"/>
            <w:right w:w="0" w:type="dxa"/>
          </w:tblCellMar>
        </w:tblPrEx>
        <w:trPr>
          <w:trHeight w:val="971" w:hRule="atLeast"/>
        </w:trPr>
        <w:tc>
          <w:tcPr>
            <w:tcW w:w="698" w:type="dxa"/>
            <w:vMerge w:val="continue"/>
            <w:tcBorders>
              <w:top w:val="nil"/>
              <w:left w:val="single" w:color="000000" w:sz="4" w:space="0"/>
              <w:bottom w:val="single" w:color="000000" w:sz="4" w:space="0"/>
              <w:right w:val="single" w:color="000000" w:sz="4" w:space="0"/>
            </w:tcBorders>
          </w:tcPr>
          <w:p w14:paraId="53CBC48F">
            <w:pPr>
              <w:spacing w:after="160"/>
            </w:pPr>
          </w:p>
        </w:tc>
        <w:tc>
          <w:tcPr>
            <w:tcW w:w="574" w:type="dxa"/>
            <w:vMerge w:val="continue"/>
            <w:tcBorders>
              <w:top w:val="nil"/>
              <w:left w:val="single" w:color="000000" w:sz="4" w:space="0"/>
              <w:bottom w:val="single" w:color="000000" w:sz="4" w:space="0"/>
              <w:right w:val="single" w:color="000000" w:sz="4" w:space="0"/>
            </w:tcBorders>
          </w:tcPr>
          <w:p w14:paraId="6B2E3B2B">
            <w:pPr>
              <w:spacing w:after="160"/>
            </w:pPr>
          </w:p>
        </w:tc>
        <w:tc>
          <w:tcPr>
            <w:tcW w:w="1694" w:type="dxa"/>
            <w:vMerge w:val="continue"/>
            <w:tcBorders>
              <w:top w:val="nil"/>
              <w:left w:val="single" w:color="000000" w:sz="4" w:space="0"/>
              <w:bottom w:val="single" w:color="000000" w:sz="4" w:space="0"/>
              <w:right w:val="single" w:color="000000" w:sz="4" w:space="0"/>
            </w:tcBorders>
          </w:tcPr>
          <w:p w14:paraId="34346415">
            <w:pPr>
              <w:spacing w:after="160"/>
            </w:pPr>
          </w:p>
        </w:tc>
        <w:tc>
          <w:tcPr>
            <w:tcW w:w="4397" w:type="dxa"/>
            <w:vMerge w:val="continue"/>
            <w:tcBorders>
              <w:top w:val="nil"/>
              <w:left w:val="single" w:color="000000" w:sz="4" w:space="0"/>
              <w:bottom w:val="single" w:color="000000" w:sz="4" w:space="0"/>
              <w:right w:val="single" w:color="000000" w:sz="4" w:space="0"/>
            </w:tcBorders>
          </w:tcPr>
          <w:p w14:paraId="3697B334">
            <w:pPr>
              <w:spacing w:after="160"/>
            </w:pPr>
          </w:p>
        </w:tc>
        <w:tc>
          <w:tcPr>
            <w:tcW w:w="4961" w:type="dxa"/>
            <w:vMerge w:val="continue"/>
            <w:tcBorders>
              <w:top w:val="nil"/>
              <w:left w:val="single" w:color="000000" w:sz="4" w:space="0"/>
              <w:bottom w:val="single" w:color="000000" w:sz="4" w:space="0"/>
              <w:right w:val="single" w:color="000000" w:sz="4" w:space="0"/>
            </w:tcBorders>
          </w:tcPr>
          <w:p w14:paraId="246C7F37">
            <w:pPr>
              <w:spacing w:after="160"/>
            </w:pPr>
          </w:p>
        </w:tc>
        <w:tc>
          <w:tcPr>
            <w:tcW w:w="1277" w:type="dxa"/>
            <w:vMerge w:val="continue"/>
            <w:tcBorders>
              <w:top w:val="nil"/>
              <w:left w:val="single" w:color="000000" w:sz="4" w:space="0"/>
              <w:bottom w:val="single" w:color="000000" w:sz="4" w:space="0"/>
              <w:right w:val="single" w:color="000000" w:sz="4" w:space="0"/>
            </w:tcBorders>
          </w:tcPr>
          <w:p w14:paraId="7D501424">
            <w:pPr>
              <w:spacing w:after="160"/>
            </w:pPr>
          </w:p>
        </w:tc>
        <w:tc>
          <w:tcPr>
            <w:tcW w:w="1275" w:type="dxa"/>
            <w:vMerge w:val="continue"/>
            <w:tcBorders>
              <w:top w:val="nil"/>
              <w:left w:val="single" w:color="000000" w:sz="4" w:space="0"/>
              <w:bottom w:val="single" w:color="000000" w:sz="4" w:space="0"/>
              <w:right w:val="single" w:color="000000" w:sz="4" w:space="0"/>
            </w:tcBorders>
          </w:tcPr>
          <w:p w14:paraId="1783B514">
            <w:pPr>
              <w:spacing w:after="160"/>
            </w:pPr>
          </w:p>
        </w:tc>
        <w:tc>
          <w:tcPr>
            <w:tcW w:w="4536" w:type="dxa"/>
            <w:vMerge w:val="continue"/>
            <w:tcBorders>
              <w:top w:val="nil"/>
              <w:left w:val="single" w:color="000000" w:sz="4" w:space="0"/>
              <w:bottom w:val="single" w:color="000000" w:sz="4" w:space="0"/>
              <w:right w:val="single" w:color="000000" w:sz="4" w:space="0"/>
            </w:tcBorders>
          </w:tcPr>
          <w:p w14:paraId="5B28D72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BC38FBD">
            <w:pPr>
              <w:spacing w:line="251" w:lineRule="auto"/>
              <w:jc w:val="center"/>
            </w:pPr>
            <w:r>
              <w:rPr>
                <w:rFonts w:ascii="黑体" w:hAnsi="黑体" w:eastAsia="黑体" w:cs="黑体"/>
                <w:sz w:val="24"/>
              </w:rPr>
              <w:t>全社</w:t>
            </w:r>
          </w:p>
          <w:p w14:paraId="0A78A5E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28F9CD6">
            <w:pPr>
              <w:spacing w:line="251" w:lineRule="auto"/>
              <w:jc w:val="center"/>
            </w:pPr>
            <w:r>
              <w:rPr>
                <w:rFonts w:ascii="黑体" w:hAnsi="黑体" w:eastAsia="黑体" w:cs="黑体"/>
                <w:sz w:val="24"/>
              </w:rPr>
              <w:t>特定群</w:t>
            </w:r>
          </w:p>
          <w:p w14:paraId="6309C17F">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CCEAC9">
            <w:pPr>
              <w:jc w:val="both"/>
            </w:pPr>
            <w:r>
              <w:rPr>
                <w:rFonts w:ascii="黑体" w:hAnsi="黑体" w:eastAsia="黑体" w:cs="黑体"/>
                <w:sz w:val="24"/>
              </w:rPr>
              <w:t>主</w:t>
            </w:r>
          </w:p>
          <w:p w14:paraId="509DB477">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CAB1A58">
            <w:pPr>
              <w:spacing w:line="251" w:lineRule="auto"/>
              <w:jc w:val="center"/>
            </w:pPr>
            <w:r>
              <w:rPr>
                <w:rFonts w:ascii="黑体" w:hAnsi="黑体" w:eastAsia="黑体" w:cs="黑体"/>
                <w:sz w:val="24"/>
              </w:rPr>
              <w:t>依申</w:t>
            </w:r>
          </w:p>
          <w:p w14:paraId="0F032CF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A6FBED5">
            <w:pPr>
              <w:jc w:val="both"/>
            </w:pPr>
            <w:r>
              <w:rPr>
                <w:rFonts w:ascii="黑体" w:hAnsi="黑体" w:eastAsia="黑体" w:cs="黑体"/>
                <w:sz w:val="24"/>
              </w:rPr>
              <w:t>县</w:t>
            </w:r>
          </w:p>
          <w:p w14:paraId="0A8A66A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F30F6B">
            <w:pPr>
              <w:jc w:val="center"/>
            </w:pPr>
            <w:r>
              <w:rPr>
                <w:rFonts w:ascii="黑体" w:hAnsi="黑体" w:eastAsia="黑体" w:cs="黑体"/>
                <w:sz w:val="24"/>
              </w:rPr>
              <w:t>乡级</w:t>
            </w:r>
          </w:p>
        </w:tc>
      </w:tr>
      <w:tr w14:paraId="2A51B79A">
        <w:tblPrEx>
          <w:tblCellMar>
            <w:top w:w="151" w:type="dxa"/>
            <w:left w:w="109" w:type="dxa"/>
            <w:bottom w:w="151" w:type="dxa"/>
            <w:right w:w="0" w:type="dxa"/>
          </w:tblCellMar>
        </w:tblPrEx>
        <w:trPr>
          <w:trHeight w:val="1586" w:hRule="atLeast"/>
        </w:trPr>
        <w:tc>
          <w:tcPr>
            <w:tcW w:w="698" w:type="dxa"/>
            <w:vMerge w:val="restart"/>
            <w:tcBorders>
              <w:top w:val="single" w:color="000000" w:sz="4" w:space="0"/>
              <w:left w:val="single" w:color="000000" w:sz="4" w:space="0"/>
              <w:bottom w:val="nil"/>
              <w:right w:val="single" w:color="000000" w:sz="4" w:space="0"/>
            </w:tcBorders>
            <w:vAlign w:val="bottom"/>
          </w:tcPr>
          <w:p w14:paraId="3C7FCCE3">
            <w:pPr>
              <w:spacing w:after="26"/>
            </w:pPr>
            <w:r>
              <w:rPr>
                <w:rFonts w:ascii="Times New Roman" w:hAnsi="Times New Roman" w:eastAsia="Times New Roman" w:cs="Times New Roman"/>
                <w:sz w:val="24"/>
              </w:rPr>
              <w:t xml:space="preserve">0237 </w:t>
            </w:r>
          </w:p>
          <w:p w14:paraId="284A512D">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nil"/>
              <w:right w:val="single" w:color="000000" w:sz="4" w:space="0"/>
            </w:tcBorders>
            <w:vAlign w:val="bottom"/>
          </w:tcPr>
          <w:p w14:paraId="75FEBA0F">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56441817">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nil"/>
              <w:right w:val="single" w:color="000000" w:sz="4" w:space="0"/>
            </w:tcBorders>
            <w:vAlign w:val="bottom"/>
          </w:tcPr>
          <w:p w14:paraId="7C12E207">
            <w:pPr>
              <w:spacing w:after="12" w:line="251" w:lineRule="auto"/>
              <w:ind w:right="8"/>
              <w:jc w:val="center"/>
            </w:pPr>
            <w:r>
              <w:rPr>
                <w:sz w:val="24"/>
              </w:rPr>
              <w:t>对收治的传染病病人或者疑似传染病病人产生的生活垃圾，未按照医疗废物进行管理和处置的处罚</w:t>
            </w:r>
            <w:r>
              <w:rPr>
                <w:rFonts w:ascii="Times New Roman" w:hAnsi="Times New Roman" w:eastAsia="Times New Roman" w:cs="Times New Roman"/>
                <w:sz w:val="24"/>
              </w:rPr>
              <w:t xml:space="preserve"> </w:t>
            </w:r>
          </w:p>
          <w:p w14:paraId="0E515E2F">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18E76E78">
            <w:r>
              <w:rPr>
                <w:sz w:val="24"/>
              </w:rPr>
              <w:t xml:space="preserve">法律法规和政策文件 </w:t>
            </w:r>
          </w:p>
        </w:tc>
        <w:tc>
          <w:tcPr>
            <w:tcW w:w="4961" w:type="dxa"/>
            <w:vMerge w:val="restart"/>
            <w:tcBorders>
              <w:top w:val="single" w:color="000000" w:sz="4" w:space="0"/>
              <w:left w:val="single" w:color="000000" w:sz="4" w:space="0"/>
              <w:bottom w:val="nil"/>
              <w:right w:val="single" w:color="000000" w:sz="4" w:space="0"/>
            </w:tcBorders>
            <w:vAlign w:val="bottom"/>
          </w:tcPr>
          <w:p w14:paraId="731B208C">
            <w:r>
              <w:rPr>
                <w:sz w:val="24"/>
              </w:rPr>
              <w:t>【法律】《中华人民共和国行政处罚法》</w:t>
            </w:r>
          </w:p>
          <w:p w14:paraId="60C4BB67">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54178A7F">
            <w:r>
              <w:rPr>
                <w:sz w:val="24"/>
              </w:rPr>
              <w:t xml:space="preserve">（2013年6月29日修正） </w:t>
            </w:r>
          </w:p>
          <w:p w14:paraId="6A4B946B">
            <w:pPr>
              <w:spacing w:after="2" w:line="249" w:lineRule="auto"/>
            </w:pPr>
            <w:r>
              <w:rPr>
                <w:sz w:val="24"/>
              </w:rPr>
              <w:t>【行政法规】《医疗废物管理条例》（中华</w:t>
            </w:r>
            <w:r>
              <w:rPr>
                <w:rFonts w:hint="eastAsia"/>
                <w:sz w:val="24"/>
                <w:lang w:val="en-US" w:eastAsia="zh-CN"/>
              </w:rPr>
              <w:t>人</w:t>
            </w:r>
            <w:r>
              <w:rPr>
                <w:sz w:val="24"/>
              </w:rPr>
              <w:t xml:space="preserve">民共和国国务院令第380号） </w:t>
            </w:r>
          </w:p>
          <w:p w14:paraId="3EFB60E5">
            <w:pPr>
              <w:spacing w:line="251" w:lineRule="auto"/>
            </w:pPr>
            <w:r>
              <w:rPr>
                <w:sz w:val="24"/>
              </w:rPr>
              <w:t>【行政法规】《中华人民共和国传染病防治法实施办法》（中华人民共和国卫生部令第</w:t>
            </w:r>
          </w:p>
          <w:p w14:paraId="43E054F2">
            <w:r>
              <w:rPr>
                <w:sz w:val="24"/>
              </w:rPr>
              <w:t xml:space="preserve">17号） </w:t>
            </w:r>
          </w:p>
          <w:p w14:paraId="48CCE838">
            <w:pPr>
              <w:spacing w:after="2" w:line="250" w:lineRule="auto"/>
            </w:pPr>
            <w:r>
              <w:rPr>
                <w:sz w:val="24"/>
              </w:rPr>
              <w:t xml:space="preserve">【部门规章及规范性文件】《医疗卫生机构医疗废物管理办法》(中华人民共和国卫生部令第36号) </w:t>
            </w:r>
          </w:p>
          <w:p w14:paraId="5381078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003106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C05A70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14BCDF0">
            <w:pPr>
              <w:spacing w:line="251" w:lineRule="auto"/>
            </w:pPr>
            <w:r>
              <w:rPr>
                <w:sz w:val="24"/>
              </w:rPr>
              <w:t xml:space="preserve">■政府网站        □政府公报         □两微一端        □发布会/听证会   </w:t>
            </w:r>
          </w:p>
          <w:p w14:paraId="06FA622D">
            <w:pPr>
              <w:spacing w:line="251" w:lineRule="auto"/>
            </w:pPr>
            <w:r>
              <w:rPr>
                <w:sz w:val="24"/>
              </w:rPr>
              <w:t xml:space="preserve">□广播电视        □纸质媒体         □公开查阅点      □政务服务中心 </w:t>
            </w:r>
          </w:p>
          <w:p w14:paraId="53C573D7">
            <w:pPr>
              <w:spacing w:line="251" w:lineRule="auto"/>
            </w:pPr>
            <w:r>
              <w:rPr>
                <w:sz w:val="24"/>
              </w:rPr>
              <w:t xml:space="preserve">□便民服务站      □入户/现场        □社区/企事业单位/村公示栏（电子屏） </w:t>
            </w:r>
          </w:p>
          <w:p w14:paraId="3857DBE6">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82268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AE926D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B02DB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77BC1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018B19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DF09B97">
            <w:pPr>
              <w:ind w:left="2"/>
            </w:pPr>
            <w:r>
              <w:rPr>
                <w:sz w:val="24"/>
              </w:rPr>
              <w:t xml:space="preserve"> </w:t>
            </w:r>
          </w:p>
        </w:tc>
      </w:tr>
      <w:tr w14:paraId="4080C354">
        <w:tblPrEx>
          <w:tblCellMar>
            <w:top w:w="151" w:type="dxa"/>
            <w:left w:w="109" w:type="dxa"/>
            <w:bottom w:w="151" w:type="dxa"/>
            <w:right w:w="0" w:type="dxa"/>
          </w:tblCellMar>
        </w:tblPrEx>
        <w:trPr>
          <w:trHeight w:val="2061" w:hRule="atLeast"/>
        </w:trPr>
        <w:tc>
          <w:tcPr>
            <w:tcW w:w="698" w:type="dxa"/>
            <w:vMerge w:val="continue"/>
            <w:tcBorders>
              <w:top w:val="nil"/>
              <w:left w:val="single" w:color="000000" w:sz="4" w:space="0"/>
              <w:bottom w:val="nil"/>
              <w:right w:val="single" w:color="000000" w:sz="4" w:space="0"/>
            </w:tcBorders>
          </w:tcPr>
          <w:p w14:paraId="3FD98599">
            <w:pPr>
              <w:spacing w:after="160"/>
            </w:pPr>
          </w:p>
        </w:tc>
        <w:tc>
          <w:tcPr>
            <w:tcW w:w="574" w:type="dxa"/>
            <w:vMerge w:val="continue"/>
            <w:tcBorders>
              <w:top w:val="nil"/>
              <w:left w:val="single" w:color="000000" w:sz="4" w:space="0"/>
              <w:bottom w:val="nil"/>
              <w:right w:val="single" w:color="000000" w:sz="4" w:space="0"/>
            </w:tcBorders>
          </w:tcPr>
          <w:p w14:paraId="1BF7C1D0">
            <w:pPr>
              <w:spacing w:after="160"/>
            </w:pPr>
          </w:p>
        </w:tc>
        <w:tc>
          <w:tcPr>
            <w:tcW w:w="1694" w:type="dxa"/>
            <w:vMerge w:val="continue"/>
            <w:tcBorders>
              <w:top w:val="nil"/>
              <w:left w:val="single" w:color="000000" w:sz="4" w:space="0"/>
              <w:bottom w:val="nil"/>
              <w:right w:val="single" w:color="000000" w:sz="4" w:space="0"/>
            </w:tcBorders>
          </w:tcPr>
          <w:p w14:paraId="0D1BD96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F15524C">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97BF114">
            <w:pPr>
              <w:spacing w:after="160"/>
            </w:pPr>
          </w:p>
        </w:tc>
        <w:tc>
          <w:tcPr>
            <w:tcW w:w="1277" w:type="dxa"/>
            <w:vMerge w:val="continue"/>
            <w:tcBorders>
              <w:top w:val="nil"/>
              <w:left w:val="single" w:color="000000" w:sz="4" w:space="0"/>
              <w:bottom w:val="single" w:color="000000" w:sz="4" w:space="0"/>
              <w:right w:val="single" w:color="000000" w:sz="4" w:space="0"/>
            </w:tcBorders>
          </w:tcPr>
          <w:p w14:paraId="3304D2B7">
            <w:pPr>
              <w:spacing w:after="160"/>
            </w:pPr>
          </w:p>
        </w:tc>
        <w:tc>
          <w:tcPr>
            <w:tcW w:w="1275" w:type="dxa"/>
            <w:vMerge w:val="continue"/>
            <w:tcBorders>
              <w:top w:val="nil"/>
              <w:left w:val="single" w:color="000000" w:sz="4" w:space="0"/>
              <w:bottom w:val="single" w:color="000000" w:sz="4" w:space="0"/>
              <w:right w:val="single" w:color="000000" w:sz="4" w:space="0"/>
            </w:tcBorders>
          </w:tcPr>
          <w:p w14:paraId="75E711B4">
            <w:pPr>
              <w:spacing w:after="160"/>
            </w:pPr>
          </w:p>
        </w:tc>
        <w:tc>
          <w:tcPr>
            <w:tcW w:w="4536" w:type="dxa"/>
            <w:vMerge w:val="continue"/>
            <w:tcBorders>
              <w:top w:val="nil"/>
              <w:left w:val="single" w:color="000000" w:sz="4" w:space="0"/>
              <w:bottom w:val="single" w:color="000000" w:sz="4" w:space="0"/>
              <w:right w:val="single" w:color="000000" w:sz="4" w:space="0"/>
            </w:tcBorders>
          </w:tcPr>
          <w:p w14:paraId="61F8F4C1">
            <w:pPr>
              <w:spacing w:after="160"/>
            </w:pPr>
          </w:p>
        </w:tc>
        <w:tc>
          <w:tcPr>
            <w:tcW w:w="425" w:type="dxa"/>
            <w:vMerge w:val="continue"/>
            <w:tcBorders>
              <w:top w:val="nil"/>
              <w:left w:val="single" w:color="000000" w:sz="4" w:space="0"/>
              <w:bottom w:val="single" w:color="000000" w:sz="4" w:space="0"/>
              <w:right w:val="single" w:color="000000" w:sz="4" w:space="0"/>
            </w:tcBorders>
          </w:tcPr>
          <w:p w14:paraId="3D3FEF7E">
            <w:pPr>
              <w:spacing w:after="160"/>
            </w:pPr>
          </w:p>
        </w:tc>
        <w:tc>
          <w:tcPr>
            <w:tcW w:w="427" w:type="dxa"/>
            <w:vMerge w:val="continue"/>
            <w:tcBorders>
              <w:top w:val="nil"/>
              <w:left w:val="single" w:color="000000" w:sz="4" w:space="0"/>
              <w:bottom w:val="single" w:color="000000" w:sz="4" w:space="0"/>
              <w:right w:val="single" w:color="000000" w:sz="4" w:space="0"/>
            </w:tcBorders>
          </w:tcPr>
          <w:p w14:paraId="328BF705">
            <w:pPr>
              <w:spacing w:after="160"/>
            </w:pPr>
          </w:p>
        </w:tc>
        <w:tc>
          <w:tcPr>
            <w:tcW w:w="425" w:type="dxa"/>
            <w:vMerge w:val="continue"/>
            <w:tcBorders>
              <w:top w:val="nil"/>
              <w:left w:val="single" w:color="000000" w:sz="4" w:space="0"/>
              <w:bottom w:val="single" w:color="000000" w:sz="4" w:space="0"/>
              <w:right w:val="single" w:color="000000" w:sz="4" w:space="0"/>
            </w:tcBorders>
          </w:tcPr>
          <w:p w14:paraId="565AC72A">
            <w:pPr>
              <w:spacing w:after="160"/>
            </w:pPr>
          </w:p>
        </w:tc>
        <w:tc>
          <w:tcPr>
            <w:tcW w:w="425" w:type="dxa"/>
            <w:vMerge w:val="continue"/>
            <w:tcBorders>
              <w:top w:val="nil"/>
              <w:left w:val="single" w:color="000000" w:sz="4" w:space="0"/>
              <w:bottom w:val="single" w:color="000000" w:sz="4" w:space="0"/>
              <w:right w:val="single" w:color="000000" w:sz="4" w:space="0"/>
            </w:tcBorders>
          </w:tcPr>
          <w:p w14:paraId="1BB6544C">
            <w:pPr>
              <w:spacing w:after="160"/>
            </w:pPr>
          </w:p>
        </w:tc>
        <w:tc>
          <w:tcPr>
            <w:tcW w:w="425" w:type="dxa"/>
            <w:vMerge w:val="continue"/>
            <w:tcBorders>
              <w:top w:val="nil"/>
              <w:left w:val="single" w:color="000000" w:sz="4" w:space="0"/>
              <w:bottom w:val="single" w:color="000000" w:sz="4" w:space="0"/>
              <w:right w:val="single" w:color="000000" w:sz="4" w:space="0"/>
            </w:tcBorders>
          </w:tcPr>
          <w:p w14:paraId="77555D48">
            <w:pPr>
              <w:spacing w:after="160"/>
            </w:pPr>
          </w:p>
        </w:tc>
        <w:tc>
          <w:tcPr>
            <w:tcW w:w="428" w:type="dxa"/>
            <w:vMerge w:val="continue"/>
            <w:tcBorders>
              <w:top w:val="nil"/>
              <w:left w:val="single" w:color="000000" w:sz="4" w:space="0"/>
              <w:bottom w:val="single" w:color="000000" w:sz="4" w:space="0"/>
              <w:right w:val="single" w:color="000000" w:sz="4" w:space="0"/>
            </w:tcBorders>
          </w:tcPr>
          <w:p w14:paraId="08B202C3">
            <w:pPr>
              <w:spacing w:after="160"/>
            </w:pPr>
          </w:p>
        </w:tc>
      </w:tr>
      <w:tr w14:paraId="49E79CC6">
        <w:tblPrEx>
          <w:tblCellMar>
            <w:top w:w="151" w:type="dxa"/>
            <w:left w:w="109" w:type="dxa"/>
            <w:bottom w:w="151" w:type="dxa"/>
            <w:right w:w="0" w:type="dxa"/>
          </w:tblCellMar>
        </w:tblPrEx>
        <w:trPr>
          <w:trHeight w:val="3775" w:hRule="atLeast"/>
        </w:trPr>
        <w:tc>
          <w:tcPr>
            <w:tcW w:w="698" w:type="dxa"/>
            <w:vMerge w:val="continue"/>
            <w:tcBorders>
              <w:top w:val="nil"/>
              <w:left w:val="single" w:color="000000" w:sz="4" w:space="0"/>
              <w:bottom w:val="nil"/>
              <w:right w:val="single" w:color="000000" w:sz="4" w:space="0"/>
            </w:tcBorders>
          </w:tcPr>
          <w:p w14:paraId="30528367">
            <w:pPr>
              <w:spacing w:after="160"/>
            </w:pPr>
          </w:p>
        </w:tc>
        <w:tc>
          <w:tcPr>
            <w:tcW w:w="574" w:type="dxa"/>
            <w:vMerge w:val="continue"/>
            <w:tcBorders>
              <w:top w:val="nil"/>
              <w:left w:val="single" w:color="000000" w:sz="4" w:space="0"/>
              <w:bottom w:val="nil"/>
              <w:right w:val="single" w:color="000000" w:sz="4" w:space="0"/>
            </w:tcBorders>
          </w:tcPr>
          <w:p w14:paraId="29D370B7">
            <w:pPr>
              <w:spacing w:after="160"/>
            </w:pPr>
          </w:p>
        </w:tc>
        <w:tc>
          <w:tcPr>
            <w:tcW w:w="1694" w:type="dxa"/>
            <w:vMerge w:val="continue"/>
            <w:tcBorders>
              <w:top w:val="nil"/>
              <w:left w:val="single" w:color="000000" w:sz="4" w:space="0"/>
              <w:bottom w:val="nil"/>
              <w:right w:val="single" w:color="000000" w:sz="4" w:space="0"/>
            </w:tcBorders>
          </w:tcPr>
          <w:p w14:paraId="1E6DB83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5E847D5">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3E6F4B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24BE6F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FB547B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93FFB6D">
            <w:pPr>
              <w:spacing w:line="251" w:lineRule="auto"/>
            </w:pPr>
            <w:r>
              <w:rPr>
                <w:sz w:val="24"/>
              </w:rPr>
              <w:t xml:space="preserve">□政府网站        □政府公报         □两微一端        □发布会/听证会   </w:t>
            </w:r>
          </w:p>
          <w:p w14:paraId="6C0A9EAE">
            <w:pPr>
              <w:spacing w:line="251" w:lineRule="auto"/>
            </w:pPr>
            <w:r>
              <w:rPr>
                <w:sz w:val="24"/>
              </w:rPr>
              <w:t xml:space="preserve">□广播电视        □纸质媒体         □公开查阅点      □政务服务中心 </w:t>
            </w:r>
          </w:p>
          <w:p w14:paraId="2F27695A">
            <w:pPr>
              <w:spacing w:after="2" w:line="249" w:lineRule="auto"/>
            </w:pPr>
            <w:r>
              <w:rPr>
                <w:sz w:val="24"/>
              </w:rPr>
              <w:t xml:space="preserve">□便民服务站      □入户/现场        □社区/企事业单位/村公示栏（电子屏） </w:t>
            </w:r>
          </w:p>
          <w:p w14:paraId="5940759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51298D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E004FB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5905AFF">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50727B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B3B963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83245D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6CF4574">
            <w:pPr>
              <w:ind w:left="2"/>
            </w:pPr>
            <w:r>
              <w:rPr>
                <w:sz w:val="24"/>
              </w:rPr>
              <w:t xml:space="preserve"> </w:t>
            </w:r>
          </w:p>
        </w:tc>
      </w:tr>
      <w:tr w14:paraId="1A607035">
        <w:tblPrEx>
          <w:tblCellMar>
            <w:top w:w="151" w:type="dxa"/>
            <w:left w:w="109" w:type="dxa"/>
            <w:bottom w:w="151" w:type="dxa"/>
            <w:right w:w="0" w:type="dxa"/>
          </w:tblCellMar>
        </w:tblPrEx>
        <w:trPr>
          <w:trHeight w:val="1752" w:hRule="atLeast"/>
        </w:trPr>
        <w:tc>
          <w:tcPr>
            <w:tcW w:w="698" w:type="dxa"/>
            <w:tcBorders>
              <w:top w:val="nil"/>
              <w:left w:val="single" w:color="000000" w:sz="4" w:space="0"/>
              <w:bottom w:val="single" w:color="000000" w:sz="4" w:space="0"/>
              <w:right w:val="single" w:color="000000" w:sz="4" w:space="0"/>
            </w:tcBorders>
          </w:tcPr>
          <w:p w14:paraId="5B9EC2AF">
            <w:pPr>
              <w:spacing w:after="160"/>
            </w:pPr>
          </w:p>
        </w:tc>
        <w:tc>
          <w:tcPr>
            <w:tcW w:w="574" w:type="dxa"/>
            <w:tcBorders>
              <w:top w:val="nil"/>
              <w:left w:val="single" w:color="000000" w:sz="4" w:space="0"/>
              <w:bottom w:val="single" w:color="000000" w:sz="4" w:space="0"/>
              <w:right w:val="single" w:color="000000" w:sz="4" w:space="0"/>
            </w:tcBorders>
          </w:tcPr>
          <w:p w14:paraId="277004A2">
            <w:pPr>
              <w:spacing w:after="160"/>
            </w:pPr>
          </w:p>
        </w:tc>
        <w:tc>
          <w:tcPr>
            <w:tcW w:w="1694" w:type="dxa"/>
            <w:tcBorders>
              <w:top w:val="nil"/>
              <w:left w:val="single" w:color="000000" w:sz="4" w:space="0"/>
              <w:bottom w:val="single" w:color="000000" w:sz="4" w:space="0"/>
              <w:right w:val="single" w:color="000000" w:sz="4" w:space="0"/>
            </w:tcBorders>
          </w:tcPr>
          <w:p w14:paraId="0E47A57B">
            <w:pPr>
              <w:spacing w:after="160"/>
            </w:pPr>
          </w:p>
        </w:tc>
        <w:tc>
          <w:tcPr>
            <w:tcW w:w="4397" w:type="dxa"/>
            <w:tcBorders>
              <w:top w:val="nil"/>
              <w:left w:val="single" w:color="000000" w:sz="4" w:space="0"/>
              <w:bottom w:val="single" w:color="000000" w:sz="4" w:space="0"/>
              <w:right w:val="single" w:color="000000" w:sz="4" w:space="0"/>
            </w:tcBorders>
            <w:vAlign w:val="center"/>
          </w:tcPr>
          <w:p w14:paraId="079B71C3">
            <w:pPr>
              <w:ind w:right="-13"/>
            </w:pPr>
            <w:r>
              <w:rPr>
                <w:sz w:val="24"/>
              </w:rPr>
              <w:t>权力名称 、权力类别、设定依据、责任事项、追责情形及追责依据</w:t>
            </w:r>
          </w:p>
        </w:tc>
        <w:tc>
          <w:tcPr>
            <w:tcW w:w="4961" w:type="dxa"/>
            <w:tcBorders>
              <w:top w:val="nil"/>
              <w:left w:val="single" w:color="000000" w:sz="4" w:space="0"/>
              <w:bottom w:val="single" w:color="000000" w:sz="4" w:space="0"/>
              <w:right w:val="single" w:color="000000" w:sz="4" w:space="0"/>
            </w:tcBorders>
          </w:tcPr>
          <w:p w14:paraId="114B7630">
            <w:pPr>
              <w:spacing w:after="160"/>
            </w:pPr>
          </w:p>
        </w:tc>
        <w:tc>
          <w:tcPr>
            <w:tcW w:w="1277" w:type="dxa"/>
            <w:tcBorders>
              <w:top w:val="nil"/>
              <w:left w:val="single" w:color="000000" w:sz="4" w:space="0"/>
              <w:bottom w:val="single" w:color="000000" w:sz="4" w:space="0"/>
              <w:right w:val="single" w:color="000000" w:sz="4" w:space="0"/>
            </w:tcBorders>
          </w:tcPr>
          <w:p w14:paraId="47A97893">
            <w:pPr>
              <w:jc w:val="center"/>
            </w:pPr>
            <w:r>
              <w:rPr>
                <w:sz w:val="24"/>
              </w:rPr>
              <w:t xml:space="preserve">自信息形成或者变更之日起 7个工作日内予以公开 </w:t>
            </w:r>
          </w:p>
        </w:tc>
        <w:tc>
          <w:tcPr>
            <w:tcW w:w="1275" w:type="dxa"/>
            <w:tcBorders>
              <w:top w:val="nil"/>
              <w:left w:val="single" w:color="000000" w:sz="4" w:space="0"/>
              <w:bottom w:val="single" w:color="000000" w:sz="4" w:space="0"/>
              <w:right w:val="single" w:color="000000" w:sz="4" w:space="0"/>
            </w:tcBorders>
          </w:tcPr>
          <w:p w14:paraId="0A4B6145">
            <w:pPr>
              <w:jc w:val="center"/>
            </w:pPr>
            <w:r>
              <w:rPr>
                <w:rFonts w:hint="eastAsia"/>
                <w:sz w:val="24"/>
              </w:rPr>
              <w:t>扎兰屯</w:t>
            </w:r>
            <w:r>
              <w:rPr>
                <w:sz w:val="24"/>
              </w:rPr>
              <w:t xml:space="preserve">市卫生健康委员会 </w:t>
            </w:r>
          </w:p>
        </w:tc>
        <w:tc>
          <w:tcPr>
            <w:tcW w:w="4536" w:type="dxa"/>
            <w:tcBorders>
              <w:top w:val="nil"/>
              <w:left w:val="single" w:color="000000" w:sz="4" w:space="0"/>
              <w:bottom w:val="single" w:color="000000" w:sz="4" w:space="0"/>
              <w:right w:val="single" w:color="000000" w:sz="4" w:space="0"/>
            </w:tcBorders>
          </w:tcPr>
          <w:p w14:paraId="62047B1E">
            <w:pPr>
              <w:spacing w:line="251" w:lineRule="auto"/>
            </w:pPr>
            <w:r>
              <w:rPr>
                <w:sz w:val="24"/>
              </w:rPr>
              <w:t xml:space="preserve">■政府网站        □政府公报         □两微一端        □发布会/听证会   </w:t>
            </w:r>
          </w:p>
          <w:p w14:paraId="410E612E">
            <w:pPr>
              <w:spacing w:line="251" w:lineRule="auto"/>
            </w:pPr>
            <w:r>
              <w:rPr>
                <w:sz w:val="24"/>
              </w:rPr>
              <w:t xml:space="preserve">□广播电视        □纸质媒体         □公开查阅点      □政务服务中心 </w:t>
            </w:r>
          </w:p>
          <w:p w14:paraId="1EE295A9">
            <w:pPr>
              <w:spacing w:line="251" w:lineRule="auto"/>
            </w:pPr>
            <w:r>
              <w:rPr>
                <w:sz w:val="24"/>
              </w:rPr>
              <w:t xml:space="preserve">□便民服务站      □入户/现场        □社区/企事业单位/村公示栏（电子屏） </w:t>
            </w:r>
          </w:p>
          <w:p w14:paraId="2BCFD7A7">
            <w:pPr>
              <w:rPr>
                <w:sz w:val="24"/>
              </w:rPr>
            </w:pPr>
            <w:r>
              <w:rPr>
                <w:sz w:val="24"/>
              </w:rPr>
              <w:t>□精准推送        □其他_________</w:t>
            </w:r>
          </w:p>
          <w:p w14:paraId="21A84F77">
            <w:pPr>
              <w:rPr>
                <w:sz w:val="24"/>
              </w:rPr>
            </w:pPr>
          </w:p>
          <w:p w14:paraId="192E115F">
            <w:pPr>
              <w:rPr>
                <w:sz w:val="24"/>
              </w:rPr>
            </w:pPr>
          </w:p>
          <w:p w14:paraId="1C7BD5AB">
            <w:pPr>
              <w:rPr>
                <w:sz w:val="24"/>
              </w:rPr>
            </w:pPr>
          </w:p>
          <w:p w14:paraId="10D8511D">
            <w:pPr>
              <w:rPr>
                <w:sz w:val="24"/>
              </w:rPr>
            </w:pPr>
          </w:p>
          <w:p w14:paraId="014EC955">
            <w:pPr>
              <w:rPr>
                <w:sz w:val="24"/>
              </w:rPr>
            </w:pPr>
          </w:p>
          <w:p w14:paraId="798BE7F7">
            <w:pPr>
              <w:rPr>
                <w:sz w:val="24"/>
              </w:rPr>
            </w:pPr>
          </w:p>
          <w:p w14:paraId="40E7375C">
            <w:pPr>
              <w:rPr>
                <w:sz w:val="24"/>
              </w:rPr>
            </w:pPr>
          </w:p>
          <w:p w14:paraId="60C07828">
            <w:pPr>
              <w:rPr>
                <w:sz w:val="24"/>
              </w:rPr>
            </w:pPr>
          </w:p>
          <w:p w14:paraId="5B4E6C60">
            <w:pPr>
              <w:rPr>
                <w:sz w:val="24"/>
              </w:rPr>
            </w:pPr>
          </w:p>
          <w:p w14:paraId="4C61606D">
            <w:pPr>
              <w:rPr>
                <w:sz w:val="24"/>
              </w:rPr>
            </w:pPr>
          </w:p>
          <w:p w14:paraId="6DCB2626">
            <w:pPr>
              <w:rPr>
                <w:sz w:val="24"/>
              </w:rPr>
            </w:pPr>
          </w:p>
          <w:p w14:paraId="334FD16F">
            <w:pPr>
              <w:rPr>
                <w:sz w:val="24"/>
              </w:rPr>
            </w:pPr>
          </w:p>
          <w:p w14:paraId="57030A09">
            <w:pPr>
              <w:rPr>
                <w:sz w:val="24"/>
              </w:rPr>
            </w:pPr>
          </w:p>
          <w:p w14:paraId="4302755E">
            <w:pPr>
              <w:rPr>
                <w:sz w:val="24"/>
              </w:rPr>
            </w:pPr>
          </w:p>
          <w:p w14:paraId="41A1A375">
            <w:pPr>
              <w:rPr>
                <w:sz w:val="24"/>
              </w:rPr>
            </w:pPr>
          </w:p>
          <w:p w14:paraId="0FC17A92">
            <w:pPr>
              <w:rPr>
                <w:sz w:val="24"/>
              </w:rPr>
            </w:pPr>
          </w:p>
          <w:p w14:paraId="32D70113">
            <w:pPr>
              <w:rPr>
                <w:sz w:val="24"/>
              </w:rPr>
            </w:pPr>
          </w:p>
          <w:p w14:paraId="691E48C5">
            <w:pPr>
              <w:rPr>
                <w:sz w:val="24"/>
              </w:rPr>
            </w:pPr>
          </w:p>
          <w:p w14:paraId="6270326C">
            <w:pPr>
              <w:rPr>
                <w:sz w:val="24"/>
              </w:rPr>
            </w:pPr>
          </w:p>
          <w:p w14:paraId="52B5C2CE">
            <w:pPr>
              <w:rPr>
                <w:sz w:val="24"/>
              </w:rPr>
            </w:pPr>
          </w:p>
          <w:p w14:paraId="47D2480A">
            <w:pPr>
              <w:rPr>
                <w:sz w:val="24"/>
              </w:rPr>
            </w:pPr>
          </w:p>
          <w:p w14:paraId="72559BCA">
            <w:pPr>
              <w:rPr>
                <w:sz w:val="24"/>
              </w:rPr>
            </w:pPr>
          </w:p>
          <w:p w14:paraId="71548979">
            <w:pPr>
              <w:rPr>
                <w:sz w:val="24"/>
              </w:rPr>
            </w:pPr>
          </w:p>
          <w:p w14:paraId="42A2CD72">
            <w:pPr>
              <w:rPr>
                <w:sz w:val="24"/>
              </w:rPr>
            </w:pPr>
          </w:p>
          <w:p w14:paraId="49F0D8EC">
            <w:pPr>
              <w:rPr>
                <w:sz w:val="24"/>
              </w:rPr>
            </w:pPr>
          </w:p>
          <w:p w14:paraId="19BBE947">
            <w:pPr>
              <w:rPr>
                <w:sz w:val="24"/>
              </w:rPr>
            </w:pPr>
          </w:p>
          <w:p w14:paraId="6DDF51E5">
            <w:pPr>
              <w:rPr>
                <w:sz w:val="24"/>
              </w:rPr>
            </w:pPr>
          </w:p>
          <w:p w14:paraId="1844C093">
            <w:pPr>
              <w:rPr>
                <w:sz w:val="24"/>
              </w:rPr>
            </w:pPr>
          </w:p>
          <w:p w14:paraId="07892751">
            <w:pPr>
              <w:rPr>
                <w:sz w:val="24"/>
              </w:rPr>
            </w:pPr>
          </w:p>
          <w:p w14:paraId="0DE1C24C">
            <w:pPr>
              <w:rPr>
                <w:sz w:val="24"/>
              </w:rPr>
            </w:pPr>
          </w:p>
          <w:p w14:paraId="5F0EF8FE">
            <w:pPr>
              <w:rPr>
                <w:sz w:val="24"/>
              </w:rPr>
            </w:pPr>
          </w:p>
          <w:p w14:paraId="0E889C83">
            <w:pPr>
              <w:rPr>
                <w:sz w:val="24"/>
              </w:rPr>
            </w:pPr>
          </w:p>
          <w:p w14:paraId="220332F9">
            <w:pPr>
              <w:rPr>
                <w:sz w:val="24"/>
              </w:rPr>
            </w:pPr>
          </w:p>
          <w:p w14:paraId="2FB8AA21">
            <w:r>
              <w:rPr>
                <w:sz w:val="24"/>
              </w:rPr>
              <w:t xml:space="preserve"> </w:t>
            </w:r>
          </w:p>
        </w:tc>
        <w:tc>
          <w:tcPr>
            <w:tcW w:w="425" w:type="dxa"/>
            <w:tcBorders>
              <w:top w:val="nil"/>
              <w:left w:val="single" w:color="000000" w:sz="4" w:space="0"/>
              <w:bottom w:val="single" w:color="000000" w:sz="4" w:space="0"/>
              <w:right w:val="single" w:color="000000" w:sz="4" w:space="0"/>
            </w:tcBorders>
          </w:tcPr>
          <w:p w14:paraId="79E8E3E2">
            <w:pPr>
              <w:jc w:val="both"/>
            </w:pPr>
            <w:r>
              <w:rPr>
                <w:sz w:val="24"/>
              </w:rPr>
              <w:t xml:space="preserve">√ </w:t>
            </w:r>
          </w:p>
        </w:tc>
        <w:tc>
          <w:tcPr>
            <w:tcW w:w="427" w:type="dxa"/>
            <w:tcBorders>
              <w:top w:val="nil"/>
              <w:left w:val="single" w:color="000000" w:sz="4" w:space="0"/>
              <w:bottom w:val="single" w:color="000000" w:sz="4" w:space="0"/>
              <w:right w:val="single" w:color="000000" w:sz="4" w:space="0"/>
            </w:tcBorders>
          </w:tcPr>
          <w:p w14:paraId="19BDB42C">
            <w:pPr>
              <w:ind w:right="-42"/>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617CC95E">
            <w:pPr>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786ED431">
            <w:pPr>
              <w:ind w:right="-44"/>
              <w:jc w:val="both"/>
            </w:pPr>
            <w:r>
              <w:rPr>
                <w:sz w:val="24"/>
              </w:rPr>
              <w:t xml:space="preserve">  </w:t>
            </w:r>
          </w:p>
        </w:tc>
        <w:tc>
          <w:tcPr>
            <w:tcW w:w="425" w:type="dxa"/>
            <w:tcBorders>
              <w:top w:val="nil"/>
              <w:left w:val="single" w:color="000000" w:sz="4" w:space="0"/>
              <w:bottom w:val="single" w:color="000000" w:sz="4" w:space="0"/>
              <w:right w:val="single" w:color="000000" w:sz="4" w:space="0"/>
            </w:tcBorders>
          </w:tcPr>
          <w:p w14:paraId="29CDC7BD">
            <w:pPr>
              <w:jc w:val="both"/>
            </w:pPr>
            <w:r>
              <w:rPr>
                <w:sz w:val="24"/>
              </w:rPr>
              <w:t xml:space="preserve">√ </w:t>
            </w:r>
          </w:p>
        </w:tc>
        <w:tc>
          <w:tcPr>
            <w:tcW w:w="428" w:type="dxa"/>
            <w:tcBorders>
              <w:top w:val="nil"/>
              <w:left w:val="single" w:color="000000" w:sz="4" w:space="0"/>
              <w:bottom w:val="single" w:color="000000" w:sz="4" w:space="0"/>
              <w:right w:val="single" w:color="000000" w:sz="4" w:space="0"/>
            </w:tcBorders>
          </w:tcPr>
          <w:p w14:paraId="2AACFEC7">
            <w:pPr>
              <w:ind w:left="2"/>
            </w:pPr>
            <w:r>
              <w:rPr>
                <w:sz w:val="24"/>
              </w:rPr>
              <w:t xml:space="preserve"> </w:t>
            </w:r>
          </w:p>
        </w:tc>
      </w:tr>
      <w:tr w14:paraId="702CFD2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6E098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B9F2B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C75DA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FA4CB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8F0E0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7946F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97B46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A82E5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97A0746">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247370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7DD6C2F">
            <w:pPr>
              <w:jc w:val="center"/>
            </w:pPr>
            <w:r>
              <w:rPr>
                <w:rFonts w:ascii="黑体" w:hAnsi="黑体" w:eastAsia="黑体" w:cs="黑体"/>
                <w:sz w:val="24"/>
              </w:rPr>
              <w:t xml:space="preserve">公开层级 </w:t>
            </w:r>
          </w:p>
        </w:tc>
      </w:tr>
      <w:tr w14:paraId="20FC6A6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6243C45">
            <w:pPr>
              <w:spacing w:after="160"/>
            </w:pPr>
          </w:p>
        </w:tc>
        <w:tc>
          <w:tcPr>
            <w:tcW w:w="574" w:type="dxa"/>
            <w:vMerge w:val="continue"/>
            <w:tcBorders>
              <w:top w:val="nil"/>
              <w:left w:val="single" w:color="000000" w:sz="4" w:space="0"/>
              <w:bottom w:val="single" w:color="000000" w:sz="4" w:space="0"/>
              <w:right w:val="single" w:color="000000" w:sz="4" w:space="0"/>
            </w:tcBorders>
          </w:tcPr>
          <w:p w14:paraId="54F78C33">
            <w:pPr>
              <w:spacing w:after="160"/>
            </w:pPr>
          </w:p>
        </w:tc>
        <w:tc>
          <w:tcPr>
            <w:tcW w:w="1694" w:type="dxa"/>
            <w:vMerge w:val="continue"/>
            <w:tcBorders>
              <w:top w:val="nil"/>
              <w:left w:val="single" w:color="000000" w:sz="4" w:space="0"/>
              <w:bottom w:val="single" w:color="000000" w:sz="4" w:space="0"/>
              <w:right w:val="single" w:color="000000" w:sz="4" w:space="0"/>
            </w:tcBorders>
          </w:tcPr>
          <w:p w14:paraId="229A9266">
            <w:pPr>
              <w:spacing w:after="160"/>
            </w:pPr>
          </w:p>
        </w:tc>
        <w:tc>
          <w:tcPr>
            <w:tcW w:w="4397" w:type="dxa"/>
            <w:vMerge w:val="continue"/>
            <w:tcBorders>
              <w:top w:val="nil"/>
              <w:left w:val="single" w:color="000000" w:sz="4" w:space="0"/>
              <w:bottom w:val="single" w:color="000000" w:sz="4" w:space="0"/>
              <w:right w:val="single" w:color="000000" w:sz="4" w:space="0"/>
            </w:tcBorders>
          </w:tcPr>
          <w:p w14:paraId="0DA6ECD4">
            <w:pPr>
              <w:spacing w:after="160"/>
            </w:pPr>
          </w:p>
        </w:tc>
        <w:tc>
          <w:tcPr>
            <w:tcW w:w="4961" w:type="dxa"/>
            <w:vMerge w:val="continue"/>
            <w:tcBorders>
              <w:top w:val="nil"/>
              <w:left w:val="single" w:color="000000" w:sz="4" w:space="0"/>
              <w:bottom w:val="single" w:color="000000" w:sz="4" w:space="0"/>
              <w:right w:val="single" w:color="000000" w:sz="4" w:space="0"/>
            </w:tcBorders>
          </w:tcPr>
          <w:p w14:paraId="2F796772">
            <w:pPr>
              <w:spacing w:after="160"/>
            </w:pPr>
          </w:p>
        </w:tc>
        <w:tc>
          <w:tcPr>
            <w:tcW w:w="1277" w:type="dxa"/>
            <w:vMerge w:val="continue"/>
            <w:tcBorders>
              <w:top w:val="nil"/>
              <w:left w:val="single" w:color="000000" w:sz="4" w:space="0"/>
              <w:bottom w:val="single" w:color="000000" w:sz="4" w:space="0"/>
              <w:right w:val="single" w:color="000000" w:sz="4" w:space="0"/>
            </w:tcBorders>
          </w:tcPr>
          <w:p w14:paraId="4F0C70DF">
            <w:pPr>
              <w:spacing w:after="160"/>
            </w:pPr>
          </w:p>
        </w:tc>
        <w:tc>
          <w:tcPr>
            <w:tcW w:w="1275" w:type="dxa"/>
            <w:vMerge w:val="continue"/>
            <w:tcBorders>
              <w:top w:val="nil"/>
              <w:left w:val="single" w:color="000000" w:sz="4" w:space="0"/>
              <w:bottom w:val="single" w:color="000000" w:sz="4" w:space="0"/>
              <w:right w:val="single" w:color="000000" w:sz="4" w:space="0"/>
            </w:tcBorders>
          </w:tcPr>
          <w:p w14:paraId="0EABFDB4">
            <w:pPr>
              <w:spacing w:after="160"/>
            </w:pPr>
          </w:p>
        </w:tc>
        <w:tc>
          <w:tcPr>
            <w:tcW w:w="4536" w:type="dxa"/>
            <w:vMerge w:val="continue"/>
            <w:tcBorders>
              <w:top w:val="nil"/>
              <w:left w:val="single" w:color="000000" w:sz="4" w:space="0"/>
              <w:bottom w:val="single" w:color="000000" w:sz="4" w:space="0"/>
              <w:right w:val="single" w:color="000000" w:sz="4" w:space="0"/>
            </w:tcBorders>
          </w:tcPr>
          <w:p w14:paraId="23D9F07C">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07D99F7">
            <w:pPr>
              <w:spacing w:line="251" w:lineRule="auto"/>
              <w:jc w:val="center"/>
            </w:pPr>
            <w:r>
              <w:rPr>
                <w:rFonts w:ascii="黑体" w:hAnsi="黑体" w:eastAsia="黑体" w:cs="黑体"/>
                <w:sz w:val="24"/>
              </w:rPr>
              <w:t>全社</w:t>
            </w:r>
          </w:p>
          <w:p w14:paraId="78994E0E">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D3EC865">
            <w:pPr>
              <w:spacing w:line="251" w:lineRule="auto"/>
              <w:jc w:val="center"/>
            </w:pPr>
            <w:r>
              <w:rPr>
                <w:rFonts w:ascii="黑体" w:hAnsi="黑体" w:eastAsia="黑体" w:cs="黑体"/>
                <w:sz w:val="24"/>
              </w:rPr>
              <w:t>特定群</w:t>
            </w:r>
          </w:p>
          <w:p w14:paraId="332FBD3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9A03D1">
            <w:pPr>
              <w:jc w:val="both"/>
            </w:pPr>
            <w:r>
              <w:rPr>
                <w:rFonts w:ascii="黑体" w:hAnsi="黑体" w:eastAsia="黑体" w:cs="黑体"/>
                <w:sz w:val="24"/>
              </w:rPr>
              <w:t>主</w:t>
            </w:r>
          </w:p>
          <w:p w14:paraId="4AD29C9A">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B575070">
            <w:pPr>
              <w:spacing w:line="251" w:lineRule="auto"/>
              <w:jc w:val="center"/>
            </w:pPr>
            <w:r>
              <w:rPr>
                <w:rFonts w:ascii="黑体" w:hAnsi="黑体" w:eastAsia="黑体" w:cs="黑体"/>
                <w:sz w:val="24"/>
              </w:rPr>
              <w:t>依申</w:t>
            </w:r>
          </w:p>
          <w:p w14:paraId="598368C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94F5E6B">
            <w:pPr>
              <w:jc w:val="both"/>
            </w:pPr>
            <w:r>
              <w:rPr>
                <w:rFonts w:ascii="黑体" w:hAnsi="黑体" w:eastAsia="黑体" w:cs="黑体"/>
                <w:sz w:val="24"/>
              </w:rPr>
              <w:t>县</w:t>
            </w:r>
          </w:p>
          <w:p w14:paraId="1BCECAAB">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60EB42">
            <w:pPr>
              <w:jc w:val="center"/>
            </w:pPr>
            <w:r>
              <w:rPr>
                <w:rFonts w:ascii="黑体" w:hAnsi="黑体" w:eastAsia="黑体" w:cs="黑体"/>
                <w:sz w:val="24"/>
              </w:rPr>
              <w:t>乡级</w:t>
            </w:r>
          </w:p>
        </w:tc>
      </w:tr>
      <w:tr w14:paraId="207C55EE">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5C41E46">
            <w:pPr>
              <w:spacing w:after="26"/>
            </w:pPr>
            <w:r>
              <w:rPr>
                <w:rFonts w:ascii="Times New Roman" w:hAnsi="Times New Roman" w:eastAsia="Times New Roman" w:cs="Times New Roman"/>
                <w:sz w:val="24"/>
              </w:rPr>
              <w:t xml:space="preserve">0238 </w:t>
            </w:r>
          </w:p>
          <w:p w14:paraId="343FD328">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D15199E">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40097C51">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A7DDCB3">
            <w:pPr>
              <w:spacing w:after="14" w:line="252" w:lineRule="auto"/>
              <w:jc w:val="center"/>
            </w:pPr>
            <w:r>
              <w:rPr>
                <w:sz w:val="24"/>
              </w:rPr>
              <w:t>对饮用水供水单位供应的饮用水不符合国家规定的生活饮用水卫生标准的处罚</w:t>
            </w:r>
            <w:r>
              <w:rPr>
                <w:rFonts w:ascii="Times New Roman" w:hAnsi="Times New Roman" w:eastAsia="Times New Roman" w:cs="Times New Roman"/>
                <w:sz w:val="24"/>
              </w:rPr>
              <w:t xml:space="preserve"> </w:t>
            </w:r>
          </w:p>
          <w:p w14:paraId="6674433F">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00B1C73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19F93F8">
            <w:r>
              <w:rPr>
                <w:sz w:val="24"/>
              </w:rPr>
              <w:t>【法律】《中华人民共和国行政处罚法》</w:t>
            </w:r>
          </w:p>
          <w:p w14:paraId="660A6A22">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0683092F">
            <w:r>
              <w:rPr>
                <w:sz w:val="24"/>
              </w:rPr>
              <w:t xml:space="preserve">（2013年6月29日修正） </w:t>
            </w:r>
          </w:p>
          <w:p w14:paraId="3F0ECF85">
            <w:pPr>
              <w:spacing w:line="251" w:lineRule="auto"/>
            </w:pPr>
            <w:r>
              <w:rPr>
                <w:sz w:val="24"/>
              </w:rPr>
              <w:t>【行政法规】《中华人民共和国传染病防治法实施办法》（中华人民共和国卫生部令第</w:t>
            </w:r>
          </w:p>
          <w:p w14:paraId="3E00CE97">
            <w:r>
              <w:rPr>
                <w:sz w:val="24"/>
              </w:rPr>
              <w:t xml:space="preserve">17号） </w:t>
            </w:r>
          </w:p>
          <w:p w14:paraId="414F306A">
            <w:pPr>
              <w:spacing w:line="251" w:lineRule="auto"/>
            </w:pPr>
            <w:r>
              <w:rPr>
                <w:sz w:val="24"/>
              </w:rPr>
              <w:t xml:space="preserve">【部门规章及规范性文件】《生活饮用水卫生监督管理办法》（建设部、中华人民共和国卫生部令第53号） </w:t>
            </w:r>
          </w:p>
          <w:p w14:paraId="5ECBF2CD">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C57731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47D6C9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DD5F32F">
            <w:pPr>
              <w:spacing w:line="251" w:lineRule="auto"/>
            </w:pPr>
            <w:r>
              <w:rPr>
                <w:sz w:val="24"/>
              </w:rPr>
              <w:t xml:space="preserve">■政府网站        □政府公报         □两微一端        □发布会/听证会   </w:t>
            </w:r>
          </w:p>
          <w:p w14:paraId="1945682E">
            <w:pPr>
              <w:spacing w:line="251" w:lineRule="auto"/>
            </w:pPr>
            <w:r>
              <w:rPr>
                <w:sz w:val="24"/>
              </w:rPr>
              <w:t xml:space="preserve">□广播电视        □纸质媒体         □公开查阅点      □政务服务中心 </w:t>
            </w:r>
          </w:p>
          <w:p w14:paraId="68C0E3DE">
            <w:pPr>
              <w:spacing w:line="251" w:lineRule="auto"/>
            </w:pPr>
            <w:r>
              <w:rPr>
                <w:sz w:val="24"/>
              </w:rPr>
              <w:t xml:space="preserve">□便民服务站      □入户/现场        □社区/企事业单位/村公示栏（电子屏） </w:t>
            </w:r>
          </w:p>
          <w:p w14:paraId="216CDE2D">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ECE222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3D2F81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76CDEF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FA365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5FE62F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0B1E376">
            <w:pPr>
              <w:ind w:left="2"/>
            </w:pPr>
            <w:r>
              <w:rPr>
                <w:sz w:val="24"/>
              </w:rPr>
              <w:t xml:space="preserve"> </w:t>
            </w:r>
          </w:p>
        </w:tc>
      </w:tr>
      <w:tr w14:paraId="49BB062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9CCA601">
            <w:pPr>
              <w:spacing w:after="160"/>
            </w:pPr>
          </w:p>
        </w:tc>
        <w:tc>
          <w:tcPr>
            <w:tcW w:w="574" w:type="dxa"/>
            <w:vMerge w:val="continue"/>
            <w:tcBorders>
              <w:top w:val="nil"/>
              <w:left w:val="single" w:color="000000" w:sz="4" w:space="0"/>
              <w:bottom w:val="nil"/>
              <w:right w:val="single" w:color="000000" w:sz="4" w:space="0"/>
            </w:tcBorders>
          </w:tcPr>
          <w:p w14:paraId="7084934E">
            <w:pPr>
              <w:spacing w:after="160"/>
            </w:pPr>
          </w:p>
        </w:tc>
        <w:tc>
          <w:tcPr>
            <w:tcW w:w="1694" w:type="dxa"/>
            <w:vMerge w:val="continue"/>
            <w:tcBorders>
              <w:top w:val="nil"/>
              <w:left w:val="single" w:color="000000" w:sz="4" w:space="0"/>
              <w:bottom w:val="nil"/>
              <w:right w:val="single" w:color="000000" w:sz="4" w:space="0"/>
            </w:tcBorders>
          </w:tcPr>
          <w:p w14:paraId="79D0568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175A596">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B1CD19D">
            <w:pPr>
              <w:spacing w:after="160"/>
            </w:pPr>
          </w:p>
        </w:tc>
        <w:tc>
          <w:tcPr>
            <w:tcW w:w="1277" w:type="dxa"/>
            <w:vMerge w:val="continue"/>
            <w:tcBorders>
              <w:top w:val="nil"/>
              <w:left w:val="single" w:color="000000" w:sz="4" w:space="0"/>
              <w:bottom w:val="single" w:color="000000" w:sz="4" w:space="0"/>
              <w:right w:val="single" w:color="000000" w:sz="4" w:space="0"/>
            </w:tcBorders>
          </w:tcPr>
          <w:p w14:paraId="41B097CE">
            <w:pPr>
              <w:spacing w:after="160"/>
            </w:pPr>
          </w:p>
        </w:tc>
        <w:tc>
          <w:tcPr>
            <w:tcW w:w="1275" w:type="dxa"/>
            <w:vMerge w:val="continue"/>
            <w:tcBorders>
              <w:top w:val="nil"/>
              <w:left w:val="single" w:color="000000" w:sz="4" w:space="0"/>
              <w:bottom w:val="single" w:color="000000" w:sz="4" w:space="0"/>
              <w:right w:val="single" w:color="000000" w:sz="4" w:space="0"/>
            </w:tcBorders>
          </w:tcPr>
          <w:p w14:paraId="2BE87407">
            <w:pPr>
              <w:spacing w:after="160"/>
            </w:pPr>
          </w:p>
        </w:tc>
        <w:tc>
          <w:tcPr>
            <w:tcW w:w="4536" w:type="dxa"/>
            <w:vMerge w:val="continue"/>
            <w:tcBorders>
              <w:top w:val="nil"/>
              <w:left w:val="single" w:color="000000" w:sz="4" w:space="0"/>
              <w:bottom w:val="single" w:color="000000" w:sz="4" w:space="0"/>
              <w:right w:val="single" w:color="000000" w:sz="4" w:space="0"/>
            </w:tcBorders>
          </w:tcPr>
          <w:p w14:paraId="28A4FFCA">
            <w:pPr>
              <w:spacing w:after="160"/>
            </w:pPr>
          </w:p>
        </w:tc>
        <w:tc>
          <w:tcPr>
            <w:tcW w:w="425" w:type="dxa"/>
            <w:vMerge w:val="continue"/>
            <w:tcBorders>
              <w:top w:val="nil"/>
              <w:left w:val="single" w:color="000000" w:sz="4" w:space="0"/>
              <w:bottom w:val="single" w:color="000000" w:sz="4" w:space="0"/>
              <w:right w:val="single" w:color="000000" w:sz="4" w:space="0"/>
            </w:tcBorders>
          </w:tcPr>
          <w:p w14:paraId="62819421">
            <w:pPr>
              <w:spacing w:after="160"/>
            </w:pPr>
          </w:p>
        </w:tc>
        <w:tc>
          <w:tcPr>
            <w:tcW w:w="427" w:type="dxa"/>
            <w:vMerge w:val="continue"/>
            <w:tcBorders>
              <w:top w:val="nil"/>
              <w:left w:val="single" w:color="000000" w:sz="4" w:space="0"/>
              <w:bottom w:val="single" w:color="000000" w:sz="4" w:space="0"/>
              <w:right w:val="single" w:color="000000" w:sz="4" w:space="0"/>
            </w:tcBorders>
          </w:tcPr>
          <w:p w14:paraId="43CF0417">
            <w:pPr>
              <w:spacing w:after="160"/>
            </w:pPr>
          </w:p>
        </w:tc>
        <w:tc>
          <w:tcPr>
            <w:tcW w:w="425" w:type="dxa"/>
            <w:vMerge w:val="continue"/>
            <w:tcBorders>
              <w:top w:val="nil"/>
              <w:left w:val="single" w:color="000000" w:sz="4" w:space="0"/>
              <w:bottom w:val="single" w:color="000000" w:sz="4" w:space="0"/>
              <w:right w:val="single" w:color="000000" w:sz="4" w:space="0"/>
            </w:tcBorders>
          </w:tcPr>
          <w:p w14:paraId="33751D59">
            <w:pPr>
              <w:spacing w:after="160"/>
            </w:pPr>
          </w:p>
        </w:tc>
        <w:tc>
          <w:tcPr>
            <w:tcW w:w="425" w:type="dxa"/>
            <w:vMerge w:val="continue"/>
            <w:tcBorders>
              <w:top w:val="nil"/>
              <w:left w:val="single" w:color="000000" w:sz="4" w:space="0"/>
              <w:bottom w:val="single" w:color="000000" w:sz="4" w:space="0"/>
              <w:right w:val="single" w:color="000000" w:sz="4" w:space="0"/>
            </w:tcBorders>
          </w:tcPr>
          <w:p w14:paraId="5B1AD697">
            <w:pPr>
              <w:spacing w:after="160"/>
            </w:pPr>
          </w:p>
        </w:tc>
        <w:tc>
          <w:tcPr>
            <w:tcW w:w="425" w:type="dxa"/>
            <w:vMerge w:val="continue"/>
            <w:tcBorders>
              <w:top w:val="nil"/>
              <w:left w:val="single" w:color="000000" w:sz="4" w:space="0"/>
              <w:bottom w:val="single" w:color="000000" w:sz="4" w:space="0"/>
              <w:right w:val="single" w:color="000000" w:sz="4" w:space="0"/>
            </w:tcBorders>
          </w:tcPr>
          <w:p w14:paraId="6272E1C0">
            <w:pPr>
              <w:spacing w:after="160"/>
            </w:pPr>
          </w:p>
        </w:tc>
        <w:tc>
          <w:tcPr>
            <w:tcW w:w="428" w:type="dxa"/>
            <w:vMerge w:val="continue"/>
            <w:tcBorders>
              <w:top w:val="nil"/>
              <w:left w:val="single" w:color="000000" w:sz="4" w:space="0"/>
              <w:bottom w:val="single" w:color="000000" w:sz="4" w:space="0"/>
              <w:right w:val="single" w:color="000000" w:sz="4" w:space="0"/>
            </w:tcBorders>
          </w:tcPr>
          <w:p w14:paraId="101CACF8">
            <w:pPr>
              <w:spacing w:after="160"/>
            </w:pPr>
          </w:p>
        </w:tc>
      </w:tr>
      <w:tr w14:paraId="10DC7EF4">
        <w:tblPrEx>
          <w:tblCellMar>
            <w:top w:w="0" w:type="dxa"/>
            <w:left w:w="109" w:type="dxa"/>
            <w:bottom w:w="0" w:type="dxa"/>
            <w:right w:w="0" w:type="dxa"/>
          </w:tblCellMar>
        </w:tblPrEx>
        <w:trPr>
          <w:trHeight w:val="3532" w:hRule="atLeast"/>
        </w:trPr>
        <w:tc>
          <w:tcPr>
            <w:tcW w:w="698" w:type="dxa"/>
            <w:vMerge w:val="continue"/>
            <w:tcBorders>
              <w:top w:val="nil"/>
              <w:left w:val="single" w:color="000000" w:sz="4" w:space="0"/>
              <w:bottom w:val="nil"/>
              <w:right w:val="single" w:color="000000" w:sz="4" w:space="0"/>
            </w:tcBorders>
          </w:tcPr>
          <w:p w14:paraId="10C279E0">
            <w:pPr>
              <w:spacing w:after="160"/>
            </w:pPr>
          </w:p>
        </w:tc>
        <w:tc>
          <w:tcPr>
            <w:tcW w:w="574" w:type="dxa"/>
            <w:vMerge w:val="continue"/>
            <w:tcBorders>
              <w:top w:val="nil"/>
              <w:left w:val="single" w:color="000000" w:sz="4" w:space="0"/>
              <w:bottom w:val="nil"/>
              <w:right w:val="single" w:color="000000" w:sz="4" w:space="0"/>
            </w:tcBorders>
          </w:tcPr>
          <w:p w14:paraId="678C135F">
            <w:pPr>
              <w:spacing w:after="160"/>
            </w:pPr>
          </w:p>
        </w:tc>
        <w:tc>
          <w:tcPr>
            <w:tcW w:w="1694" w:type="dxa"/>
            <w:vMerge w:val="continue"/>
            <w:tcBorders>
              <w:top w:val="nil"/>
              <w:left w:val="single" w:color="000000" w:sz="4" w:space="0"/>
              <w:bottom w:val="nil"/>
              <w:right w:val="single" w:color="000000" w:sz="4" w:space="0"/>
            </w:tcBorders>
          </w:tcPr>
          <w:p w14:paraId="3952F2D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3F1BFF4">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76F9EB8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36A81B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DB753D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0381365">
            <w:pPr>
              <w:spacing w:line="251" w:lineRule="auto"/>
            </w:pPr>
            <w:r>
              <w:rPr>
                <w:sz w:val="24"/>
              </w:rPr>
              <w:t xml:space="preserve">□政府网站        □政府公报         □两微一端        □发布会/听证会   </w:t>
            </w:r>
          </w:p>
          <w:p w14:paraId="07A02097">
            <w:pPr>
              <w:spacing w:line="251" w:lineRule="auto"/>
            </w:pPr>
            <w:r>
              <w:rPr>
                <w:sz w:val="24"/>
              </w:rPr>
              <w:t xml:space="preserve">□广播电视        □纸质媒体         □公开查阅点      □政务服务中心 </w:t>
            </w:r>
          </w:p>
          <w:p w14:paraId="3ECBB4BD">
            <w:pPr>
              <w:spacing w:after="2" w:line="249" w:lineRule="auto"/>
            </w:pPr>
            <w:r>
              <w:rPr>
                <w:sz w:val="24"/>
              </w:rPr>
              <w:t xml:space="preserve">□便民服务站      □入户/现场        □社区/企事业单位/村公示栏（电子屏） </w:t>
            </w:r>
          </w:p>
          <w:p w14:paraId="252403A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5CF122F">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F30F89A">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C65930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248DE2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30B694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9C56FA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24ED974">
            <w:pPr>
              <w:ind w:left="2"/>
            </w:pPr>
            <w:r>
              <w:rPr>
                <w:sz w:val="24"/>
              </w:rPr>
              <w:t xml:space="preserve"> </w:t>
            </w:r>
          </w:p>
        </w:tc>
      </w:tr>
      <w:tr w14:paraId="512968E1">
        <w:tblPrEx>
          <w:tblCellMar>
            <w:top w:w="0" w:type="dxa"/>
            <w:left w:w="109" w:type="dxa"/>
            <w:bottom w:w="0" w:type="dxa"/>
            <w:right w:w="0" w:type="dxa"/>
          </w:tblCellMar>
        </w:tblPrEx>
        <w:trPr>
          <w:trHeight w:val="2253" w:hRule="atLeast"/>
        </w:trPr>
        <w:tc>
          <w:tcPr>
            <w:tcW w:w="698" w:type="dxa"/>
            <w:vMerge w:val="continue"/>
            <w:tcBorders>
              <w:top w:val="nil"/>
              <w:left w:val="single" w:color="000000" w:sz="4" w:space="0"/>
              <w:bottom w:val="single" w:color="000000" w:sz="4" w:space="0"/>
              <w:right w:val="single" w:color="000000" w:sz="4" w:space="0"/>
            </w:tcBorders>
          </w:tcPr>
          <w:p w14:paraId="15796160">
            <w:pPr>
              <w:spacing w:after="160"/>
            </w:pPr>
          </w:p>
        </w:tc>
        <w:tc>
          <w:tcPr>
            <w:tcW w:w="574" w:type="dxa"/>
            <w:vMerge w:val="continue"/>
            <w:tcBorders>
              <w:top w:val="nil"/>
              <w:left w:val="single" w:color="000000" w:sz="4" w:space="0"/>
              <w:bottom w:val="single" w:color="000000" w:sz="4" w:space="0"/>
              <w:right w:val="single" w:color="000000" w:sz="4" w:space="0"/>
            </w:tcBorders>
          </w:tcPr>
          <w:p w14:paraId="670BD9AA">
            <w:pPr>
              <w:spacing w:after="160"/>
            </w:pPr>
          </w:p>
        </w:tc>
        <w:tc>
          <w:tcPr>
            <w:tcW w:w="1694" w:type="dxa"/>
            <w:vMerge w:val="continue"/>
            <w:tcBorders>
              <w:top w:val="nil"/>
              <w:left w:val="single" w:color="000000" w:sz="4" w:space="0"/>
              <w:bottom w:val="single" w:color="000000" w:sz="4" w:space="0"/>
              <w:right w:val="single" w:color="000000" w:sz="4" w:space="0"/>
            </w:tcBorders>
          </w:tcPr>
          <w:p w14:paraId="68D08A6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E945856">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001D38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7F2E4D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11B892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E69B922">
            <w:pPr>
              <w:spacing w:line="251" w:lineRule="auto"/>
            </w:pPr>
            <w:r>
              <w:rPr>
                <w:sz w:val="24"/>
              </w:rPr>
              <w:t xml:space="preserve">■政府网站        □政府公报         □两微一端        □发布会/听证会   </w:t>
            </w:r>
          </w:p>
          <w:p w14:paraId="3F513B60">
            <w:pPr>
              <w:spacing w:line="251" w:lineRule="auto"/>
            </w:pPr>
            <w:r>
              <w:rPr>
                <w:sz w:val="24"/>
              </w:rPr>
              <w:t xml:space="preserve">□广播电视        □纸质媒体         □公开查阅点      □政务服务中心 </w:t>
            </w:r>
          </w:p>
          <w:p w14:paraId="02E7B361">
            <w:pPr>
              <w:spacing w:line="251" w:lineRule="auto"/>
            </w:pPr>
            <w:r>
              <w:rPr>
                <w:sz w:val="24"/>
              </w:rPr>
              <w:t xml:space="preserve">□便民服务站      □入户/现场        □社区/企事业单位/村公示栏（电子屏） </w:t>
            </w:r>
          </w:p>
          <w:p w14:paraId="12C6E03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4B7791F">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BE2B1D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F7E28E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9E4E79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5E1215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310F92C">
            <w:pPr>
              <w:ind w:left="2"/>
            </w:pPr>
            <w:r>
              <w:rPr>
                <w:sz w:val="24"/>
              </w:rPr>
              <w:t xml:space="preserve"> </w:t>
            </w:r>
          </w:p>
        </w:tc>
      </w:tr>
      <w:tr w14:paraId="3B4EA362">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2F6E453">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577919">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63B8E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FB44FA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A0BDB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FFBE1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9BEA19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E5D39C">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14E9EAE">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172E78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CCF115">
            <w:pPr>
              <w:jc w:val="center"/>
            </w:pPr>
            <w:r>
              <w:rPr>
                <w:rFonts w:ascii="黑体" w:hAnsi="黑体" w:eastAsia="黑体" w:cs="黑体"/>
                <w:sz w:val="24"/>
              </w:rPr>
              <w:t xml:space="preserve">公开层级 </w:t>
            </w:r>
          </w:p>
        </w:tc>
      </w:tr>
      <w:tr w14:paraId="07A161B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F6D8DF7">
            <w:pPr>
              <w:spacing w:after="160"/>
            </w:pPr>
          </w:p>
        </w:tc>
        <w:tc>
          <w:tcPr>
            <w:tcW w:w="574" w:type="dxa"/>
            <w:vMerge w:val="continue"/>
            <w:tcBorders>
              <w:top w:val="nil"/>
              <w:left w:val="single" w:color="000000" w:sz="4" w:space="0"/>
              <w:bottom w:val="single" w:color="000000" w:sz="4" w:space="0"/>
              <w:right w:val="single" w:color="000000" w:sz="4" w:space="0"/>
            </w:tcBorders>
          </w:tcPr>
          <w:p w14:paraId="6481C0B9">
            <w:pPr>
              <w:spacing w:after="160"/>
            </w:pPr>
          </w:p>
        </w:tc>
        <w:tc>
          <w:tcPr>
            <w:tcW w:w="1694" w:type="dxa"/>
            <w:vMerge w:val="continue"/>
            <w:tcBorders>
              <w:top w:val="nil"/>
              <w:left w:val="single" w:color="000000" w:sz="4" w:space="0"/>
              <w:bottom w:val="single" w:color="000000" w:sz="4" w:space="0"/>
              <w:right w:val="single" w:color="000000" w:sz="4" w:space="0"/>
            </w:tcBorders>
          </w:tcPr>
          <w:p w14:paraId="40C6F38C">
            <w:pPr>
              <w:spacing w:after="160"/>
            </w:pPr>
          </w:p>
        </w:tc>
        <w:tc>
          <w:tcPr>
            <w:tcW w:w="4397" w:type="dxa"/>
            <w:vMerge w:val="continue"/>
            <w:tcBorders>
              <w:top w:val="nil"/>
              <w:left w:val="single" w:color="000000" w:sz="4" w:space="0"/>
              <w:bottom w:val="single" w:color="000000" w:sz="4" w:space="0"/>
              <w:right w:val="single" w:color="000000" w:sz="4" w:space="0"/>
            </w:tcBorders>
          </w:tcPr>
          <w:p w14:paraId="20A2B6B2">
            <w:pPr>
              <w:spacing w:after="160"/>
            </w:pPr>
          </w:p>
        </w:tc>
        <w:tc>
          <w:tcPr>
            <w:tcW w:w="4961" w:type="dxa"/>
            <w:vMerge w:val="continue"/>
            <w:tcBorders>
              <w:top w:val="nil"/>
              <w:left w:val="single" w:color="000000" w:sz="4" w:space="0"/>
              <w:bottom w:val="single" w:color="000000" w:sz="4" w:space="0"/>
              <w:right w:val="single" w:color="000000" w:sz="4" w:space="0"/>
            </w:tcBorders>
          </w:tcPr>
          <w:p w14:paraId="61DC124A">
            <w:pPr>
              <w:spacing w:after="160"/>
            </w:pPr>
          </w:p>
        </w:tc>
        <w:tc>
          <w:tcPr>
            <w:tcW w:w="1277" w:type="dxa"/>
            <w:vMerge w:val="continue"/>
            <w:tcBorders>
              <w:top w:val="nil"/>
              <w:left w:val="single" w:color="000000" w:sz="4" w:space="0"/>
              <w:bottom w:val="single" w:color="000000" w:sz="4" w:space="0"/>
              <w:right w:val="single" w:color="000000" w:sz="4" w:space="0"/>
            </w:tcBorders>
          </w:tcPr>
          <w:p w14:paraId="05AEE4FF">
            <w:pPr>
              <w:spacing w:after="160"/>
            </w:pPr>
          </w:p>
        </w:tc>
        <w:tc>
          <w:tcPr>
            <w:tcW w:w="1275" w:type="dxa"/>
            <w:vMerge w:val="continue"/>
            <w:tcBorders>
              <w:top w:val="nil"/>
              <w:left w:val="single" w:color="000000" w:sz="4" w:space="0"/>
              <w:bottom w:val="single" w:color="000000" w:sz="4" w:space="0"/>
              <w:right w:val="single" w:color="000000" w:sz="4" w:space="0"/>
            </w:tcBorders>
          </w:tcPr>
          <w:p w14:paraId="6A17E20F">
            <w:pPr>
              <w:spacing w:after="160"/>
            </w:pPr>
          </w:p>
        </w:tc>
        <w:tc>
          <w:tcPr>
            <w:tcW w:w="4536" w:type="dxa"/>
            <w:vMerge w:val="continue"/>
            <w:tcBorders>
              <w:top w:val="nil"/>
              <w:left w:val="single" w:color="000000" w:sz="4" w:space="0"/>
              <w:bottom w:val="single" w:color="000000" w:sz="4" w:space="0"/>
              <w:right w:val="single" w:color="000000" w:sz="4" w:space="0"/>
            </w:tcBorders>
          </w:tcPr>
          <w:p w14:paraId="2E3A8BC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B0CB87">
            <w:pPr>
              <w:spacing w:line="251" w:lineRule="auto"/>
              <w:jc w:val="center"/>
            </w:pPr>
            <w:r>
              <w:rPr>
                <w:rFonts w:ascii="黑体" w:hAnsi="黑体" w:eastAsia="黑体" w:cs="黑体"/>
                <w:sz w:val="24"/>
              </w:rPr>
              <w:t>全社</w:t>
            </w:r>
          </w:p>
          <w:p w14:paraId="54DA8D90">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1F8F5C8">
            <w:pPr>
              <w:spacing w:line="251" w:lineRule="auto"/>
              <w:jc w:val="center"/>
            </w:pPr>
            <w:r>
              <w:rPr>
                <w:rFonts w:ascii="黑体" w:hAnsi="黑体" w:eastAsia="黑体" w:cs="黑体"/>
                <w:sz w:val="24"/>
              </w:rPr>
              <w:t>特定群</w:t>
            </w:r>
          </w:p>
          <w:p w14:paraId="5832B6C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721CE1">
            <w:pPr>
              <w:jc w:val="both"/>
            </w:pPr>
            <w:r>
              <w:rPr>
                <w:rFonts w:ascii="黑体" w:hAnsi="黑体" w:eastAsia="黑体" w:cs="黑体"/>
                <w:sz w:val="24"/>
              </w:rPr>
              <w:t>主</w:t>
            </w:r>
          </w:p>
          <w:p w14:paraId="707754A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92F099">
            <w:pPr>
              <w:spacing w:line="251" w:lineRule="auto"/>
              <w:jc w:val="center"/>
            </w:pPr>
            <w:r>
              <w:rPr>
                <w:rFonts w:ascii="黑体" w:hAnsi="黑体" w:eastAsia="黑体" w:cs="黑体"/>
                <w:sz w:val="24"/>
              </w:rPr>
              <w:t>依申</w:t>
            </w:r>
          </w:p>
          <w:p w14:paraId="4409DB3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B5B3974">
            <w:pPr>
              <w:jc w:val="both"/>
            </w:pPr>
            <w:r>
              <w:rPr>
                <w:rFonts w:ascii="黑体" w:hAnsi="黑体" w:eastAsia="黑体" w:cs="黑体"/>
                <w:sz w:val="24"/>
              </w:rPr>
              <w:t>县</w:t>
            </w:r>
          </w:p>
          <w:p w14:paraId="1AC1C41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6A95F38">
            <w:pPr>
              <w:jc w:val="center"/>
            </w:pPr>
            <w:r>
              <w:rPr>
                <w:rFonts w:ascii="黑体" w:hAnsi="黑体" w:eastAsia="黑体" w:cs="黑体"/>
                <w:sz w:val="24"/>
              </w:rPr>
              <w:t>乡级</w:t>
            </w:r>
          </w:p>
        </w:tc>
      </w:tr>
      <w:tr w14:paraId="7342C58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8EA1DE0">
            <w:pPr>
              <w:jc w:val="both"/>
            </w:pPr>
            <w:r>
              <w:rPr>
                <w:sz w:val="24"/>
              </w:rPr>
              <w:t xml:space="preserve">0239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C73C2F8">
            <w:pPr>
              <w:ind w:left="60"/>
            </w:pPr>
            <w:r>
              <w:rPr>
                <w:sz w:val="24"/>
              </w:rPr>
              <w:t>02</w:t>
            </w:r>
          </w:p>
          <w:p w14:paraId="3EE0576A">
            <w:pPr>
              <w:spacing w:after="1" w:line="250" w:lineRule="auto"/>
              <w:jc w:val="center"/>
            </w:pPr>
            <w:r>
              <w:rPr>
                <w:sz w:val="24"/>
              </w:rPr>
              <w:t>行政处</w:t>
            </w:r>
          </w:p>
          <w:p w14:paraId="53D92C43">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24BF8FB">
            <w:pPr>
              <w:jc w:val="center"/>
            </w:pPr>
            <w:r>
              <w:rPr>
                <w:sz w:val="24"/>
              </w:rPr>
              <w:t xml:space="preserve">对涉及饮用水卫生安全的产品不符合国家卫生标准和卫生规范的处罚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6EA18584">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01044F1">
            <w:r>
              <w:rPr>
                <w:sz w:val="24"/>
              </w:rPr>
              <w:t>【法律】《中华人民共和国行政处罚法》</w:t>
            </w:r>
          </w:p>
          <w:p w14:paraId="3A7C288E">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32BF9351">
            <w:r>
              <w:rPr>
                <w:sz w:val="24"/>
              </w:rPr>
              <w:t xml:space="preserve">（2013年6月29日修正） </w:t>
            </w:r>
          </w:p>
          <w:p w14:paraId="5C66AD77">
            <w:pPr>
              <w:spacing w:line="251" w:lineRule="auto"/>
            </w:pPr>
            <w:r>
              <w:rPr>
                <w:sz w:val="24"/>
              </w:rPr>
              <w:t>【行政法规】《中华人民共和国传染病防治法实施办法》（中华人民共和国卫生部令第</w:t>
            </w:r>
          </w:p>
          <w:p w14:paraId="78A6A8C8">
            <w:r>
              <w:rPr>
                <w:sz w:val="24"/>
              </w:rPr>
              <w:t xml:space="preserve">17号） </w:t>
            </w:r>
          </w:p>
          <w:p w14:paraId="4B5C4189">
            <w:pPr>
              <w:spacing w:after="1" w:line="250" w:lineRule="auto"/>
            </w:pPr>
            <w:r>
              <w:rPr>
                <w:sz w:val="24"/>
              </w:rPr>
              <w:t xml:space="preserve">【行政法规】《国务院对确需保留的行政审批项目设定行政许可的决定》（中华人民共和国国务院令第412号 2009年1月29日予以修改） </w:t>
            </w:r>
          </w:p>
          <w:p w14:paraId="12FC8126">
            <w:r>
              <w:rPr>
                <w:sz w:val="24"/>
              </w:rPr>
              <w:t>【国务院文件】《国务院关于取消和下放50</w:t>
            </w:r>
          </w:p>
          <w:p w14:paraId="343D83DA">
            <w:r>
              <w:rPr>
                <w:sz w:val="24"/>
              </w:rPr>
              <w:t>项行政审批项目等事项的决定》（国发</w:t>
            </w:r>
          </w:p>
          <w:p w14:paraId="336E256E">
            <w:r>
              <w:rPr>
                <w:sz w:val="24"/>
              </w:rPr>
              <w:t xml:space="preserve">〔2013〕27号） </w:t>
            </w:r>
          </w:p>
          <w:p w14:paraId="26220B9C">
            <w:pPr>
              <w:spacing w:line="251" w:lineRule="auto"/>
            </w:pPr>
            <w:r>
              <w:rPr>
                <w:sz w:val="24"/>
              </w:rPr>
              <w:t xml:space="preserve">【部门规章及规范性文件】《生活饮用水卫生监督管理办法》（中华人民共和国建设部、卫生部第53号） </w:t>
            </w:r>
          </w:p>
          <w:p w14:paraId="69AD2E7E">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A025AD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E4060C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5490176">
            <w:pPr>
              <w:spacing w:line="251" w:lineRule="auto"/>
            </w:pPr>
            <w:r>
              <w:rPr>
                <w:sz w:val="24"/>
              </w:rPr>
              <w:t xml:space="preserve">■政府网站        □政府公报         □两微一端        □发布会/听证会   </w:t>
            </w:r>
          </w:p>
          <w:p w14:paraId="5B609ACA">
            <w:pPr>
              <w:spacing w:line="251" w:lineRule="auto"/>
            </w:pPr>
            <w:r>
              <w:rPr>
                <w:sz w:val="24"/>
              </w:rPr>
              <w:t xml:space="preserve">□广播电视        □纸质媒体         □公开查阅点      □政务服务中心 </w:t>
            </w:r>
          </w:p>
          <w:p w14:paraId="1F4D6A53">
            <w:pPr>
              <w:spacing w:line="251" w:lineRule="auto"/>
            </w:pPr>
            <w:r>
              <w:rPr>
                <w:sz w:val="24"/>
              </w:rPr>
              <w:t xml:space="preserve">□便民服务站      □入户/现场        □社区/企事业单位/村公示栏（电子屏） </w:t>
            </w:r>
          </w:p>
          <w:p w14:paraId="126D21B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D569A2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E2A6F5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86DCD8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1B920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94B4CF5">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708980C">
            <w:pPr>
              <w:ind w:left="2"/>
            </w:pPr>
            <w:r>
              <w:rPr>
                <w:sz w:val="24"/>
              </w:rPr>
              <w:t xml:space="preserve"> </w:t>
            </w:r>
          </w:p>
        </w:tc>
      </w:tr>
      <w:tr w14:paraId="0BAC5450">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48EF3627">
            <w:pPr>
              <w:spacing w:after="160"/>
            </w:pPr>
          </w:p>
        </w:tc>
        <w:tc>
          <w:tcPr>
            <w:tcW w:w="574" w:type="dxa"/>
            <w:vMerge w:val="continue"/>
            <w:tcBorders>
              <w:top w:val="nil"/>
              <w:left w:val="single" w:color="000000" w:sz="4" w:space="0"/>
              <w:bottom w:val="nil"/>
              <w:right w:val="single" w:color="000000" w:sz="4" w:space="0"/>
            </w:tcBorders>
          </w:tcPr>
          <w:p w14:paraId="37C715C4">
            <w:pPr>
              <w:spacing w:after="160"/>
            </w:pPr>
          </w:p>
        </w:tc>
        <w:tc>
          <w:tcPr>
            <w:tcW w:w="1694" w:type="dxa"/>
            <w:vMerge w:val="continue"/>
            <w:tcBorders>
              <w:top w:val="nil"/>
              <w:left w:val="single" w:color="000000" w:sz="4" w:space="0"/>
              <w:bottom w:val="nil"/>
              <w:right w:val="single" w:color="000000" w:sz="4" w:space="0"/>
            </w:tcBorders>
          </w:tcPr>
          <w:p w14:paraId="5349955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F68BE52">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B16D160">
            <w:pPr>
              <w:spacing w:after="160"/>
            </w:pPr>
          </w:p>
        </w:tc>
        <w:tc>
          <w:tcPr>
            <w:tcW w:w="1277" w:type="dxa"/>
            <w:vMerge w:val="continue"/>
            <w:tcBorders>
              <w:top w:val="nil"/>
              <w:left w:val="single" w:color="000000" w:sz="4" w:space="0"/>
              <w:bottom w:val="single" w:color="000000" w:sz="4" w:space="0"/>
              <w:right w:val="single" w:color="000000" w:sz="4" w:space="0"/>
            </w:tcBorders>
          </w:tcPr>
          <w:p w14:paraId="66AD1066">
            <w:pPr>
              <w:spacing w:after="160"/>
            </w:pPr>
          </w:p>
        </w:tc>
        <w:tc>
          <w:tcPr>
            <w:tcW w:w="1275" w:type="dxa"/>
            <w:vMerge w:val="continue"/>
            <w:tcBorders>
              <w:top w:val="nil"/>
              <w:left w:val="single" w:color="000000" w:sz="4" w:space="0"/>
              <w:bottom w:val="single" w:color="000000" w:sz="4" w:space="0"/>
              <w:right w:val="single" w:color="000000" w:sz="4" w:space="0"/>
            </w:tcBorders>
          </w:tcPr>
          <w:p w14:paraId="5EFEFAB2">
            <w:pPr>
              <w:spacing w:after="160"/>
            </w:pPr>
          </w:p>
        </w:tc>
        <w:tc>
          <w:tcPr>
            <w:tcW w:w="4536" w:type="dxa"/>
            <w:vMerge w:val="continue"/>
            <w:tcBorders>
              <w:top w:val="nil"/>
              <w:left w:val="single" w:color="000000" w:sz="4" w:space="0"/>
              <w:bottom w:val="single" w:color="000000" w:sz="4" w:space="0"/>
              <w:right w:val="single" w:color="000000" w:sz="4" w:space="0"/>
            </w:tcBorders>
          </w:tcPr>
          <w:p w14:paraId="162126EF">
            <w:pPr>
              <w:spacing w:after="160"/>
            </w:pPr>
          </w:p>
        </w:tc>
        <w:tc>
          <w:tcPr>
            <w:tcW w:w="425" w:type="dxa"/>
            <w:vMerge w:val="continue"/>
            <w:tcBorders>
              <w:top w:val="nil"/>
              <w:left w:val="single" w:color="000000" w:sz="4" w:space="0"/>
              <w:bottom w:val="single" w:color="000000" w:sz="4" w:space="0"/>
              <w:right w:val="single" w:color="000000" w:sz="4" w:space="0"/>
            </w:tcBorders>
          </w:tcPr>
          <w:p w14:paraId="753DD3D0">
            <w:pPr>
              <w:spacing w:after="160"/>
            </w:pPr>
          </w:p>
        </w:tc>
        <w:tc>
          <w:tcPr>
            <w:tcW w:w="427" w:type="dxa"/>
            <w:vMerge w:val="continue"/>
            <w:tcBorders>
              <w:top w:val="nil"/>
              <w:left w:val="single" w:color="000000" w:sz="4" w:space="0"/>
              <w:bottom w:val="single" w:color="000000" w:sz="4" w:space="0"/>
              <w:right w:val="single" w:color="000000" w:sz="4" w:space="0"/>
            </w:tcBorders>
          </w:tcPr>
          <w:p w14:paraId="2CED35C9">
            <w:pPr>
              <w:spacing w:after="160"/>
            </w:pPr>
          </w:p>
        </w:tc>
        <w:tc>
          <w:tcPr>
            <w:tcW w:w="425" w:type="dxa"/>
            <w:vMerge w:val="continue"/>
            <w:tcBorders>
              <w:top w:val="nil"/>
              <w:left w:val="single" w:color="000000" w:sz="4" w:space="0"/>
              <w:bottom w:val="single" w:color="000000" w:sz="4" w:space="0"/>
              <w:right w:val="single" w:color="000000" w:sz="4" w:space="0"/>
            </w:tcBorders>
          </w:tcPr>
          <w:p w14:paraId="0C599345">
            <w:pPr>
              <w:spacing w:after="160"/>
            </w:pPr>
          </w:p>
        </w:tc>
        <w:tc>
          <w:tcPr>
            <w:tcW w:w="425" w:type="dxa"/>
            <w:vMerge w:val="continue"/>
            <w:tcBorders>
              <w:top w:val="nil"/>
              <w:left w:val="single" w:color="000000" w:sz="4" w:space="0"/>
              <w:bottom w:val="single" w:color="000000" w:sz="4" w:space="0"/>
              <w:right w:val="single" w:color="000000" w:sz="4" w:space="0"/>
            </w:tcBorders>
          </w:tcPr>
          <w:p w14:paraId="1AD8519E">
            <w:pPr>
              <w:spacing w:after="160"/>
            </w:pPr>
          </w:p>
        </w:tc>
        <w:tc>
          <w:tcPr>
            <w:tcW w:w="425" w:type="dxa"/>
            <w:vMerge w:val="continue"/>
            <w:tcBorders>
              <w:top w:val="nil"/>
              <w:left w:val="single" w:color="000000" w:sz="4" w:space="0"/>
              <w:bottom w:val="single" w:color="000000" w:sz="4" w:space="0"/>
              <w:right w:val="single" w:color="000000" w:sz="4" w:space="0"/>
            </w:tcBorders>
          </w:tcPr>
          <w:p w14:paraId="4BA2C92B">
            <w:pPr>
              <w:spacing w:after="160"/>
            </w:pPr>
          </w:p>
        </w:tc>
        <w:tc>
          <w:tcPr>
            <w:tcW w:w="428" w:type="dxa"/>
            <w:vMerge w:val="continue"/>
            <w:tcBorders>
              <w:top w:val="nil"/>
              <w:left w:val="single" w:color="000000" w:sz="4" w:space="0"/>
              <w:bottom w:val="single" w:color="000000" w:sz="4" w:space="0"/>
              <w:right w:val="single" w:color="000000" w:sz="4" w:space="0"/>
            </w:tcBorders>
          </w:tcPr>
          <w:p w14:paraId="21A02E40">
            <w:pPr>
              <w:spacing w:after="160"/>
            </w:pPr>
          </w:p>
        </w:tc>
      </w:tr>
      <w:tr w14:paraId="5B282A8B">
        <w:tblPrEx>
          <w:tblCellMar>
            <w:top w:w="0" w:type="dxa"/>
            <w:left w:w="109" w:type="dxa"/>
            <w:bottom w:w="0" w:type="dxa"/>
            <w:right w:w="0" w:type="dxa"/>
          </w:tblCellMar>
        </w:tblPrEx>
        <w:trPr>
          <w:trHeight w:val="3646" w:hRule="atLeast"/>
        </w:trPr>
        <w:tc>
          <w:tcPr>
            <w:tcW w:w="698" w:type="dxa"/>
            <w:vMerge w:val="continue"/>
            <w:tcBorders>
              <w:top w:val="nil"/>
              <w:left w:val="single" w:color="000000" w:sz="4" w:space="0"/>
              <w:bottom w:val="nil"/>
              <w:right w:val="single" w:color="000000" w:sz="4" w:space="0"/>
            </w:tcBorders>
          </w:tcPr>
          <w:p w14:paraId="2859655F">
            <w:pPr>
              <w:spacing w:after="160"/>
            </w:pPr>
          </w:p>
        </w:tc>
        <w:tc>
          <w:tcPr>
            <w:tcW w:w="574" w:type="dxa"/>
            <w:vMerge w:val="continue"/>
            <w:tcBorders>
              <w:top w:val="nil"/>
              <w:left w:val="single" w:color="000000" w:sz="4" w:space="0"/>
              <w:bottom w:val="nil"/>
              <w:right w:val="single" w:color="000000" w:sz="4" w:space="0"/>
            </w:tcBorders>
          </w:tcPr>
          <w:p w14:paraId="147FE350">
            <w:pPr>
              <w:spacing w:after="160"/>
            </w:pPr>
          </w:p>
        </w:tc>
        <w:tc>
          <w:tcPr>
            <w:tcW w:w="1694" w:type="dxa"/>
            <w:vMerge w:val="continue"/>
            <w:tcBorders>
              <w:top w:val="nil"/>
              <w:left w:val="single" w:color="000000" w:sz="4" w:space="0"/>
              <w:bottom w:val="nil"/>
              <w:right w:val="single" w:color="000000" w:sz="4" w:space="0"/>
            </w:tcBorders>
          </w:tcPr>
          <w:p w14:paraId="6EA71B4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8E9519F">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149B9E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FDD9506">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BFB084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5820461">
            <w:pPr>
              <w:spacing w:line="251" w:lineRule="auto"/>
            </w:pPr>
            <w:r>
              <w:rPr>
                <w:sz w:val="24"/>
              </w:rPr>
              <w:t xml:space="preserve">□政府网站        □政府公报         □两微一端        □发布会/听证会   </w:t>
            </w:r>
          </w:p>
          <w:p w14:paraId="6AD40622">
            <w:pPr>
              <w:spacing w:line="251" w:lineRule="auto"/>
            </w:pPr>
            <w:r>
              <w:rPr>
                <w:sz w:val="24"/>
              </w:rPr>
              <w:t xml:space="preserve">□广播电视        □纸质媒体         □公开查阅点      □政务服务中心 </w:t>
            </w:r>
          </w:p>
          <w:p w14:paraId="5BC714D9">
            <w:pPr>
              <w:spacing w:after="2" w:line="249" w:lineRule="auto"/>
            </w:pPr>
            <w:r>
              <w:rPr>
                <w:sz w:val="24"/>
              </w:rPr>
              <w:t xml:space="preserve">□便民服务站      □入户/现场        □社区/企事业单位/村公示栏（电子屏） </w:t>
            </w:r>
          </w:p>
          <w:p w14:paraId="4AB7159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614415D">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EBF786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B3891A4">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8BB6B3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A3A081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29B549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BBD5066">
            <w:pPr>
              <w:ind w:left="2"/>
            </w:pPr>
            <w:r>
              <w:rPr>
                <w:sz w:val="24"/>
              </w:rPr>
              <w:t xml:space="preserve"> </w:t>
            </w:r>
          </w:p>
        </w:tc>
      </w:tr>
      <w:tr w14:paraId="340CC44A">
        <w:tblPrEx>
          <w:tblCellMar>
            <w:top w:w="0" w:type="dxa"/>
            <w:left w:w="109" w:type="dxa"/>
            <w:bottom w:w="0" w:type="dxa"/>
            <w:right w:w="0" w:type="dxa"/>
          </w:tblCellMar>
        </w:tblPrEx>
        <w:trPr>
          <w:trHeight w:val="2095" w:hRule="atLeast"/>
        </w:trPr>
        <w:tc>
          <w:tcPr>
            <w:tcW w:w="698" w:type="dxa"/>
            <w:vMerge w:val="continue"/>
            <w:tcBorders>
              <w:top w:val="nil"/>
              <w:left w:val="single" w:color="000000" w:sz="4" w:space="0"/>
              <w:bottom w:val="single" w:color="000000" w:sz="4" w:space="0"/>
              <w:right w:val="single" w:color="000000" w:sz="4" w:space="0"/>
            </w:tcBorders>
          </w:tcPr>
          <w:p w14:paraId="3FFC9C1A">
            <w:pPr>
              <w:spacing w:after="160"/>
            </w:pPr>
          </w:p>
        </w:tc>
        <w:tc>
          <w:tcPr>
            <w:tcW w:w="574" w:type="dxa"/>
            <w:vMerge w:val="continue"/>
            <w:tcBorders>
              <w:top w:val="nil"/>
              <w:left w:val="single" w:color="000000" w:sz="4" w:space="0"/>
              <w:bottom w:val="single" w:color="000000" w:sz="4" w:space="0"/>
              <w:right w:val="single" w:color="000000" w:sz="4" w:space="0"/>
            </w:tcBorders>
          </w:tcPr>
          <w:p w14:paraId="2CEA1F40">
            <w:pPr>
              <w:spacing w:after="160"/>
            </w:pPr>
          </w:p>
        </w:tc>
        <w:tc>
          <w:tcPr>
            <w:tcW w:w="1694" w:type="dxa"/>
            <w:vMerge w:val="continue"/>
            <w:tcBorders>
              <w:top w:val="nil"/>
              <w:left w:val="single" w:color="000000" w:sz="4" w:space="0"/>
              <w:bottom w:val="single" w:color="000000" w:sz="4" w:space="0"/>
              <w:right w:val="single" w:color="000000" w:sz="4" w:space="0"/>
            </w:tcBorders>
          </w:tcPr>
          <w:p w14:paraId="482FDFD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5C19BDB">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6CB8FE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139FBF0">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61D5F5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2693C2A">
            <w:pPr>
              <w:spacing w:line="251" w:lineRule="auto"/>
            </w:pPr>
            <w:r>
              <w:rPr>
                <w:sz w:val="24"/>
              </w:rPr>
              <w:t xml:space="preserve">■政府网站        □政府公报         □两微一端        □发布会/听证会   </w:t>
            </w:r>
          </w:p>
          <w:p w14:paraId="0DE5312B">
            <w:pPr>
              <w:spacing w:line="251" w:lineRule="auto"/>
            </w:pPr>
            <w:r>
              <w:rPr>
                <w:sz w:val="24"/>
              </w:rPr>
              <w:t xml:space="preserve">□广播电视        □纸质媒体         □公开查阅点      □政务服务中心 </w:t>
            </w:r>
          </w:p>
          <w:p w14:paraId="653B3EEE">
            <w:pPr>
              <w:spacing w:line="251" w:lineRule="auto"/>
            </w:pPr>
            <w:r>
              <w:rPr>
                <w:sz w:val="24"/>
              </w:rPr>
              <w:t xml:space="preserve">□便民服务站      □入户/现场        □社区/企事业单位/村公示栏（电子屏） </w:t>
            </w:r>
          </w:p>
          <w:p w14:paraId="001B5DA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BE0685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91BA9B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096ED6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A50674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0D13A83">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258668D">
            <w:pPr>
              <w:ind w:left="2"/>
            </w:pPr>
            <w:r>
              <w:rPr>
                <w:sz w:val="24"/>
              </w:rPr>
              <w:t xml:space="preserve"> </w:t>
            </w:r>
          </w:p>
        </w:tc>
      </w:tr>
      <w:tr w14:paraId="798CA34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F19CE3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E637AC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1F8F67">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2DF16D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178AA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B92ADF7">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9674C6">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CE7144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26641D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943821D">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941C7D5">
            <w:pPr>
              <w:jc w:val="center"/>
            </w:pPr>
            <w:r>
              <w:rPr>
                <w:rFonts w:ascii="黑体" w:hAnsi="黑体" w:eastAsia="黑体" w:cs="黑体"/>
                <w:sz w:val="24"/>
              </w:rPr>
              <w:t xml:space="preserve">公开层级 </w:t>
            </w:r>
          </w:p>
        </w:tc>
      </w:tr>
      <w:tr w14:paraId="1DFAF528">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8A7FAAB">
            <w:pPr>
              <w:spacing w:after="160"/>
            </w:pPr>
          </w:p>
        </w:tc>
        <w:tc>
          <w:tcPr>
            <w:tcW w:w="574" w:type="dxa"/>
            <w:vMerge w:val="continue"/>
            <w:tcBorders>
              <w:top w:val="nil"/>
              <w:left w:val="single" w:color="000000" w:sz="4" w:space="0"/>
              <w:bottom w:val="single" w:color="000000" w:sz="4" w:space="0"/>
              <w:right w:val="single" w:color="000000" w:sz="4" w:space="0"/>
            </w:tcBorders>
          </w:tcPr>
          <w:p w14:paraId="2BC6D892">
            <w:pPr>
              <w:spacing w:after="160"/>
            </w:pPr>
          </w:p>
        </w:tc>
        <w:tc>
          <w:tcPr>
            <w:tcW w:w="1694" w:type="dxa"/>
            <w:vMerge w:val="continue"/>
            <w:tcBorders>
              <w:top w:val="nil"/>
              <w:left w:val="single" w:color="000000" w:sz="4" w:space="0"/>
              <w:bottom w:val="single" w:color="000000" w:sz="4" w:space="0"/>
              <w:right w:val="single" w:color="000000" w:sz="4" w:space="0"/>
            </w:tcBorders>
          </w:tcPr>
          <w:p w14:paraId="2E4180EB">
            <w:pPr>
              <w:spacing w:after="160"/>
            </w:pPr>
          </w:p>
        </w:tc>
        <w:tc>
          <w:tcPr>
            <w:tcW w:w="4397" w:type="dxa"/>
            <w:vMerge w:val="continue"/>
            <w:tcBorders>
              <w:top w:val="nil"/>
              <w:left w:val="single" w:color="000000" w:sz="4" w:space="0"/>
              <w:bottom w:val="single" w:color="000000" w:sz="4" w:space="0"/>
              <w:right w:val="single" w:color="000000" w:sz="4" w:space="0"/>
            </w:tcBorders>
          </w:tcPr>
          <w:p w14:paraId="48455F4E">
            <w:pPr>
              <w:spacing w:after="160"/>
            </w:pPr>
          </w:p>
        </w:tc>
        <w:tc>
          <w:tcPr>
            <w:tcW w:w="4961" w:type="dxa"/>
            <w:vMerge w:val="continue"/>
            <w:tcBorders>
              <w:top w:val="nil"/>
              <w:left w:val="single" w:color="000000" w:sz="4" w:space="0"/>
              <w:bottom w:val="single" w:color="000000" w:sz="4" w:space="0"/>
              <w:right w:val="single" w:color="000000" w:sz="4" w:space="0"/>
            </w:tcBorders>
          </w:tcPr>
          <w:p w14:paraId="2A271694">
            <w:pPr>
              <w:spacing w:after="160"/>
            </w:pPr>
          </w:p>
        </w:tc>
        <w:tc>
          <w:tcPr>
            <w:tcW w:w="1277" w:type="dxa"/>
            <w:vMerge w:val="continue"/>
            <w:tcBorders>
              <w:top w:val="nil"/>
              <w:left w:val="single" w:color="000000" w:sz="4" w:space="0"/>
              <w:bottom w:val="single" w:color="000000" w:sz="4" w:space="0"/>
              <w:right w:val="single" w:color="000000" w:sz="4" w:space="0"/>
            </w:tcBorders>
          </w:tcPr>
          <w:p w14:paraId="0FC55FE3">
            <w:pPr>
              <w:spacing w:after="160"/>
            </w:pPr>
          </w:p>
        </w:tc>
        <w:tc>
          <w:tcPr>
            <w:tcW w:w="1275" w:type="dxa"/>
            <w:vMerge w:val="continue"/>
            <w:tcBorders>
              <w:top w:val="nil"/>
              <w:left w:val="single" w:color="000000" w:sz="4" w:space="0"/>
              <w:bottom w:val="single" w:color="000000" w:sz="4" w:space="0"/>
              <w:right w:val="single" w:color="000000" w:sz="4" w:space="0"/>
            </w:tcBorders>
          </w:tcPr>
          <w:p w14:paraId="514DFBB6">
            <w:pPr>
              <w:spacing w:after="160"/>
            </w:pPr>
          </w:p>
        </w:tc>
        <w:tc>
          <w:tcPr>
            <w:tcW w:w="4536" w:type="dxa"/>
            <w:vMerge w:val="continue"/>
            <w:tcBorders>
              <w:top w:val="nil"/>
              <w:left w:val="single" w:color="000000" w:sz="4" w:space="0"/>
              <w:bottom w:val="single" w:color="000000" w:sz="4" w:space="0"/>
              <w:right w:val="single" w:color="000000" w:sz="4" w:space="0"/>
            </w:tcBorders>
          </w:tcPr>
          <w:p w14:paraId="33E97BD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5240FE6">
            <w:pPr>
              <w:spacing w:line="251" w:lineRule="auto"/>
              <w:jc w:val="center"/>
            </w:pPr>
            <w:r>
              <w:rPr>
                <w:rFonts w:ascii="黑体" w:hAnsi="黑体" w:eastAsia="黑体" w:cs="黑体"/>
                <w:sz w:val="24"/>
              </w:rPr>
              <w:t>全社</w:t>
            </w:r>
          </w:p>
          <w:p w14:paraId="4E2BBE8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D7CE53">
            <w:pPr>
              <w:spacing w:line="251" w:lineRule="auto"/>
              <w:jc w:val="center"/>
            </w:pPr>
            <w:r>
              <w:rPr>
                <w:rFonts w:ascii="黑体" w:hAnsi="黑体" w:eastAsia="黑体" w:cs="黑体"/>
                <w:sz w:val="24"/>
              </w:rPr>
              <w:t>特定群</w:t>
            </w:r>
          </w:p>
          <w:p w14:paraId="318B159F">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5C028B">
            <w:pPr>
              <w:jc w:val="both"/>
            </w:pPr>
            <w:r>
              <w:rPr>
                <w:rFonts w:ascii="黑体" w:hAnsi="黑体" w:eastAsia="黑体" w:cs="黑体"/>
                <w:sz w:val="24"/>
              </w:rPr>
              <w:t>主</w:t>
            </w:r>
          </w:p>
          <w:p w14:paraId="2989C93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D9F87FA">
            <w:pPr>
              <w:spacing w:line="251" w:lineRule="auto"/>
              <w:jc w:val="center"/>
            </w:pPr>
            <w:r>
              <w:rPr>
                <w:rFonts w:ascii="黑体" w:hAnsi="黑体" w:eastAsia="黑体" w:cs="黑体"/>
                <w:sz w:val="24"/>
              </w:rPr>
              <w:t>依申</w:t>
            </w:r>
          </w:p>
          <w:p w14:paraId="0B2304A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B7A4DD4">
            <w:pPr>
              <w:jc w:val="both"/>
            </w:pPr>
            <w:r>
              <w:rPr>
                <w:rFonts w:ascii="黑体" w:hAnsi="黑体" w:eastAsia="黑体" w:cs="黑体"/>
                <w:sz w:val="24"/>
              </w:rPr>
              <w:t>县</w:t>
            </w:r>
          </w:p>
          <w:p w14:paraId="4C2904E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468EEB">
            <w:pPr>
              <w:jc w:val="center"/>
            </w:pPr>
            <w:r>
              <w:rPr>
                <w:rFonts w:ascii="黑体" w:hAnsi="黑体" w:eastAsia="黑体" w:cs="黑体"/>
                <w:sz w:val="24"/>
              </w:rPr>
              <w:t>乡级</w:t>
            </w:r>
          </w:p>
        </w:tc>
      </w:tr>
      <w:tr w14:paraId="726B690F">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8B61F35">
            <w:pPr>
              <w:spacing w:after="26"/>
            </w:pPr>
            <w:r>
              <w:rPr>
                <w:rFonts w:ascii="Times New Roman" w:hAnsi="Times New Roman" w:eastAsia="Times New Roman" w:cs="Times New Roman"/>
                <w:sz w:val="24"/>
              </w:rPr>
              <w:t xml:space="preserve">0240 </w:t>
            </w:r>
          </w:p>
          <w:p w14:paraId="6B13D7A3">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6155EF2">
            <w:pPr>
              <w:spacing w:after="11" w:line="252" w:lineRule="auto"/>
              <w:ind w:right="45"/>
              <w:jc w:val="center"/>
            </w:pPr>
            <w:r>
              <w:rPr>
                <w:rFonts w:ascii="Times New Roman" w:hAnsi="Times New Roman" w:eastAsia="Times New Roman" w:cs="Times New Roman"/>
                <w:sz w:val="24"/>
              </w:rPr>
              <w:t xml:space="preserve">02 </w:t>
            </w:r>
            <w:r>
              <w:rPr>
                <w:sz w:val="24"/>
              </w:rPr>
              <w:t>行政处罚类事项</w:t>
            </w:r>
            <w:r>
              <w:rPr>
                <w:rFonts w:ascii="Times New Roman" w:hAnsi="Times New Roman" w:eastAsia="Times New Roman" w:cs="Times New Roman"/>
                <w:sz w:val="24"/>
              </w:rPr>
              <w:t xml:space="preserve"> </w:t>
            </w:r>
          </w:p>
          <w:p w14:paraId="4B9AE506">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C593890">
            <w:pPr>
              <w:spacing w:after="12" w:line="251" w:lineRule="auto"/>
              <w:ind w:right="8"/>
              <w:jc w:val="center"/>
            </w:pPr>
            <w:r>
              <w:rPr>
                <w:sz w:val="24"/>
              </w:rPr>
              <w:t>对在国家确认的自然疫源地兴建水利、交通、旅游、能源等大型建设项目，未经卫生调查进行施工的，或者未按照疾病预防控制机构的意见采取必要的传染病预防、控制措施的处罚</w:t>
            </w:r>
            <w:r>
              <w:rPr>
                <w:rFonts w:ascii="Times New Roman" w:hAnsi="Times New Roman" w:eastAsia="Times New Roman" w:cs="Times New Roman"/>
                <w:sz w:val="24"/>
              </w:rPr>
              <w:t xml:space="preserve"> </w:t>
            </w:r>
          </w:p>
          <w:p w14:paraId="0B0D17AB">
            <w:pPr>
              <w:ind w:right="52"/>
              <w:jc w:val="center"/>
            </w:pPr>
            <w:r>
              <w:rPr>
                <w:rFonts w:ascii="Times New Roman" w:hAnsi="Times New Roman" w:eastAsia="Times New Roman" w:cs="Times New Roman"/>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5D2C9AC0">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3BC8248">
            <w:r>
              <w:rPr>
                <w:sz w:val="24"/>
              </w:rPr>
              <w:t>【法律】《中华人民共和国行政处罚法》</w:t>
            </w:r>
          </w:p>
          <w:p w14:paraId="3E58B25C">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1A86CF61">
            <w:r>
              <w:rPr>
                <w:sz w:val="24"/>
              </w:rPr>
              <w:t xml:space="preserve">（2013年6月29日修正） </w:t>
            </w:r>
          </w:p>
          <w:p w14:paraId="4397ADE6">
            <w:pPr>
              <w:spacing w:line="251" w:lineRule="auto"/>
            </w:pPr>
            <w:r>
              <w:rPr>
                <w:sz w:val="24"/>
              </w:rPr>
              <w:t>【行政法规】《中华人民共和国传染病防治法实施办法》（中华人民共和国卫生部令第</w:t>
            </w:r>
          </w:p>
          <w:p w14:paraId="2DECAE52">
            <w:r>
              <w:rPr>
                <w:sz w:val="24"/>
              </w:rPr>
              <w:t xml:space="preserve">17号） </w:t>
            </w:r>
          </w:p>
          <w:p w14:paraId="5A55337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DCCCA3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113709C">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C91861E">
            <w:pPr>
              <w:spacing w:line="251" w:lineRule="auto"/>
            </w:pPr>
            <w:r>
              <w:rPr>
                <w:sz w:val="24"/>
              </w:rPr>
              <w:t xml:space="preserve">■政府网站        □政府公报         □两微一端        □发布会/听证会   </w:t>
            </w:r>
          </w:p>
          <w:p w14:paraId="77640C0E">
            <w:pPr>
              <w:spacing w:line="251" w:lineRule="auto"/>
            </w:pPr>
            <w:r>
              <w:rPr>
                <w:sz w:val="24"/>
              </w:rPr>
              <w:t xml:space="preserve">□广播电视        □纸质媒体         □公开查阅点      □政务服务中心 </w:t>
            </w:r>
          </w:p>
          <w:p w14:paraId="64D1A3C3">
            <w:pPr>
              <w:spacing w:line="251" w:lineRule="auto"/>
            </w:pPr>
            <w:r>
              <w:rPr>
                <w:sz w:val="24"/>
              </w:rPr>
              <w:t xml:space="preserve">□便民服务站      □入户/现场        □社区/企事业单位/村公示栏（电子屏） </w:t>
            </w:r>
          </w:p>
          <w:p w14:paraId="2CC4A5D7">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B0FA6D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9A6404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7A8116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C23C52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B2813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FA4C8FA">
            <w:pPr>
              <w:ind w:left="2"/>
            </w:pPr>
            <w:r>
              <w:rPr>
                <w:sz w:val="24"/>
              </w:rPr>
              <w:t xml:space="preserve"> </w:t>
            </w:r>
          </w:p>
        </w:tc>
      </w:tr>
      <w:tr w14:paraId="0046279C">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305D82A">
            <w:pPr>
              <w:spacing w:after="160"/>
            </w:pPr>
          </w:p>
        </w:tc>
        <w:tc>
          <w:tcPr>
            <w:tcW w:w="574" w:type="dxa"/>
            <w:vMerge w:val="continue"/>
            <w:tcBorders>
              <w:top w:val="nil"/>
              <w:left w:val="single" w:color="000000" w:sz="4" w:space="0"/>
              <w:bottom w:val="nil"/>
              <w:right w:val="single" w:color="000000" w:sz="4" w:space="0"/>
            </w:tcBorders>
          </w:tcPr>
          <w:p w14:paraId="488F802E">
            <w:pPr>
              <w:spacing w:after="160"/>
            </w:pPr>
          </w:p>
        </w:tc>
        <w:tc>
          <w:tcPr>
            <w:tcW w:w="1694" w:type="dxa"/>
            <w:vMerge w:val="continue"/>
            <w:tcBorders>
              <w:top w:val="nil"/>
              <w:left w:val="single" w:color="000000" w:sz="4" w:space="0"/>
              <w:bottom w:val="nil"/>
              <w:right w:val="single" w:color="000000" w:sz="4" w:space="0"/>
            </w:tcBorders>
          </w:tcPr>
          <w:p w14:paraId="79A2E8D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D0693A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3C0625C">
            <w:pPr>
              <w:spacing w:after="160"/>
            </w:pPr>
          </w:p>
        </w:tc>
        <w:tc>
          <w:tcPr>
            <w:tcW w:w="1277" w:type="dxa"/>
            <w:vMerge w:val="continue"/>
            <w:tcBorders>
              <w:top w:val="nil"/>
              <w:left w:val="single" w:color="000000" w:sz="4" w:space="0"/>
              <w:bottom w:val="single" w:color="000000" w:sz="4" w:space="0"/>
              <w:right w:val="single" w:color="000000" w:sz="4" w:space="0"/>
            </w:tcBorders>
          </w:tcPr>
          <w:p w14:paraId="0D87A6DA">
            <w:pPr>
              <w:spacing w:after="160"/>
            </w:pPr>
          </w:p>
        </w:tc>
        <w:tc>
          <w:tcPr>
            <w:tcW w:w="1275" w:type="dxa"/>
            <w:vMerge w:val="continue"/>
            <w:tcBorders>
              <w:top w:val="nil"/>
              <w:left w:val="single" w:color="000000" w:sz="4" w:space="0"/>
              <w:bottom w:val="single" w:color="000000" w:sz="4" w:space="0"/>
              <w:right w:val="single" w:color="000000" w:sz="4" w:space="0"/>
            </w:tcBorders>
          </w:tcPr>
          <w:p w14:paraId="3271EC91">
            <w:pPr>
              <w:spacing w:after="160"/>
            </w:pPr>
          </w:p>
        </w:tc>
        <w:tc>
          <w:tcPr>
            <w:tcW w:w="4536" w:type="dxa"/>
            <w:vMerge w:val="continue"/>
            <w:tcBorders>
              <w:top w:val="nil"/>
              <w:left w:val="single" w:color="000000" w:sz="4" w:space="0"/>
              <w:bottom w:val="single" w:color="000000" w:sz="4" w:space="0"/>
              <w:right w:val="single" w:color="000000" w:sz="4" w:space="0"/>
            </w:tcBorders>
          </w:tcPr>
          <w:p w14:paraId="2186D563">
            <w:pPr>
              <w:spacing w:after="160"/>
            </w:pPr>
          </w:p>
        </w:tc>
        <w:tc>
          <w:tcPr>
            <w:tcW w:w="425" w:type="dxa"/>
            <w:vMerge w:val="continue"/>
            <w:tcBorders>
              <w:top w:val="nil"/>
              <w:left w:val="single" w:color="000000" w:sz="4" w:space="0"/>
              <w:bottom w:val="single" w:color="000000" w:sz="4" w:space="0"/>
              <w:right w:val="single" w:color="000000" w:sz="4" w:space="0"/>
            </w:tcBorders>
          </w:tcPr>
          <w:p w14:paraId="391FE2EC">
            <w:pPr>
              <w:spacing w:after="160"/>
            </w:pPr>
          </w:p>
        </w:tc>
        <w:tc>
          <w:tcPr>
            <w:tcW w:w="427" w:type="dxa"/>
            <w:vMerge w:val="continue"/>
            <w:tcBorders>
              <w:top w:val="nil"/>
              <w:left w:val="single" w:color="000000" w:sz="4" w:space="0"/>
              <w:bottom w:val="single" w:color="000000" w:sz="4" w:space="0"/>
              <w:right w:val="single" w:color="000000" w:sz="4" w:space="0"/>
            </w:tcBorders>
          </w:tcPr>
          <w:p w14:paraId="08FC6F80">
            <w:pPr>
              <w:spacing w:after="160"/>
            </w:pPr>
          </w:p>
        </w:tc>
        <w:tc>
          <w:tcPr>
            <w:tcW w:w="425" w:type="dxa"/>
            <w:vMerge w:val="continue"/>
            <w:tcBorders>
              <w:top w:val="nil"/>
              <w:left w:val="single" w:color="000000" w:sz="4" w:space="0"/>
              <w:bottom w:val="single" w:color="000000" w:sz="4" w:space="0"/>
              <w:right w:val="single" w:color="000000" w:sz="4" w:space="0"/>
            </w:tcBorders>
          </w:tcPr>
          <w:p w14:paraId="3C94B789">
            <w:pPr>
              <w:spacing w:after="160"/>
            </w:pPr>
          </w:p>
        </w:tc>
        <w:tc>
          <w:tcPr>
            <w:tcW w:w="425" w:type="dxa"/>
            <w:vMerge w:val="continue"/>
            <w:tcBorders>
              <w:top w:val="nil"/>
              <w:left w:val="single" w:color="000000" w:sz="4" w:space="0"/>
              <w:bottom w:val="single" w:color="000000" w:sz="4" w:space="0"/>
              <w:right w:val="single" w:color="000000" w:sz="4" w:space="0"/>
            </w:tcBorders>
          </w:tcPr>
          <w:p w14:paraId="61E97F4A">
            <w:pPr>
              <w:spacing w:after="160"/>
            </w:pPr>
          </w:p>
        </w:tc>
        <w:tc>
          <w:tcPr>
            <w:tcW w:w="425" w:type="dxa"/>
            <w:vMerge w:val="continue"/>
            <w:tcBorders>
              <w:top w:val="nil"/>
              <w:left w:val="single" w:color="000000" w:sz="4" w:space="0"/>
              <w:bottom w:val="single" w:color="000000" w:sz="4" w:space="0"/>
              <w:right w:val="single" w:color="000000" w:sz="4" w:space="0"/>
            </w:tcBorders>
          </w:tcPr>
          <w:p w14:paraId="13042C58">
            <w:pPr>
              <w:spacing w:after="160"/>
            </w:pPr>
          </w:p>
        </w:tc>
        <w:tc>
          <w:tcPr>
            <w:tcW w:w="428" w:type="dxa"/>
            <w:vMerge w:val="continue"/>
            <w:tcBorders>
              <w:top w:val="nil"/>
              <w:left w:val="single" w:color="000000" w:sz="4" w:space="0"/>
              <w:bottom w:val="single" w:color="000000" w:sz="4" w:space="0"/>
              <w:right w:val="single" w:color="000000" w:sz="4" w:space="0"/>
            </w:tcBorders>
          </w:tcPr>
          <w:p w14:paraId="34DA3B5B">
            <w:pPr>
              <w:spacing w:after="160"/>
            </w:pPr>
          </w:p>
        </w:tc>
      </w:tr>
      <w:tr w14:paraId="6CED2A37">
        <w:tblPrEx>
          <w:tblCellMar>
            <w:top w:w="0" w:type="dxa"/>
            <w:left w:w="109" w:type="dxa"/>
            <w:bottom w:w="0" w:type="dxa"/>
            <w:right w:w="0" w:type="dxa"/>
          </w:tblCellMar>
        </w:tblPrEx>
        <w:trPr>
          <w:trHeight w:val="3739" w:hRule="atLeast"/>
        </w:trPr>
        <w:tc>
          <w:tcPr>
            <w:tcW w:w="698" w:type="dxa"/>
            <w:vMerge w:val="continue"/>
            <w:tcBorders>
              <w:top w:val="nil"/>
              <w:left w:val="single" w:color="000000" w:sz="4" w:space="0"/>
              <w:bottom w:val="nil"/>
              <w:right w:val="single" w:color="000000" w:sz="4" w:space="0"/>
            </w:tcBorders>
          </w:tcPr>
          <w:p w14:paraId="5F545906">
            <w:pPr>
              <w:spacing w:after="160"/>
            </w:pPr>
          </w:p>
        </w:tc>
        <w:tc>
          <w:tcPr>
            <w:tcW w:w="574" w:type="dxa"/>
            <w:vMerge w:val="continue"/>
            <w:tcBorders>
              <w:top w:val="nil"/>
              <w:left w:val="single" w:color="000000" w:sz="4" w:space="0"/>
              <w:bottom w:val="nil"/>
              <w:right w:val="single" w:color="000000" w:sz="4" w:space="0"/>
            </w:tcBorders>
          </w:tcPr>
          <w:p w14:paraId="76B5A599">
            <w:pPr>
              <w:spacing w:after="160"/>
            </w:pPr>
          </w:p>
        </w:tc>
        <w:tc>
          <w:tcPr>
            <w:tcW w:w="1694" w:type="dxa"/>
            <w:vMerge w:val="continue"/>
            <w:tcBorders>
              <w:top w:val="nil"/>
              <w:left w:val="single" w:color="000000" w:sz="4" w:space="0"/>
              <w:bottom w:val="nil"/>
              <w:right w:val="single" w:color="000000" w:sz="4" w:space="0"/>
            </w:tcBorders>
          </w:tcPr>
          <w:p w14:paraId="3C7DB74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A10D59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4332A0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0D68BB7">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DEF820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045C36B">
            <w:pPr>
              <w:spacing w:line="251" w:lineRule="auto"/>
            </w:pPr>
            <w:r>
              <w:rPr>
                <w:sz w:val="24"/>
              </w:rPr>
              <w:t xml:space="preserve">□政府网站        □政府公报         □两微一端        □发布会/听证会   </w:t>
            </w:r>
          </w:p>
          <w:p w14:paraId="66528EE9">
            <w:pPr>
              <w:spacing w:line="251" w:lineRule="auto"/>
            </w:pPr>
            <w:r>
              <w:rPr>
                <w:sz w:val="24"/>
              </w:rPr>
              <w:t xml:space="preserve">□广播电视        □纸质媒体         □公开查阅点      □政务服务中心 </w:t>
            </w:r>
          </w:p>
          <w:p w14:paraId="40C977F8">
            <w:pPr>
              <w:spacing w:after="2" w:line="249" w:lineRule="auto"/>
            </w:pPr>
            <w:r>
              <w:rPr>
                <w:sz w:val="24"/>
              </w:rPr>
              <w:t xml:space="preserve">□便民服务站      □入户/现场        □社区/企事业单位/村公示栏（电子屏） </w:t>
            </w:r>
          </w:p>
          <w:p w14:paraId="00162B8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8A384D7">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9F66ED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D868D31">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7B6B36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9BC4A0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BAD4EA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886728B">
            <w:pPr>
              <w:ind w:left="2"/>
            </w:pPr>
            <w:r>
              <w:rPr>
                <w:sz w:val="24"/>
              </w:rPr>
              <w:t xml:space="preserve"> </w:t>
            </w:r>
          </w:p>
        </w:tc>
      </w:tr>
      <w:tr w14:paraId="3117F21B">
        <w:tblPrEx>
          <w:tblCellMar>
            <w:top w:w="0" w:type="dxa"/>
            <w:left w:w="109" w:type="dxa"/>
            <w:bottom w:w="0" w:type="dxa"/>
            <w:right w:w="0" w:type="dxa"/>
          </w:tblCellMar>
        </w:tblPrEx>
        <w:trPr>
          <w:trHeight w:val="2424" w:hRule="atLeast"/>
        </w:trPr>
        <w:tc>
          <w:tcPr>
            <w:tcW w:w="698" w:type="dxa"/>
            <w:vMerge w:val="continue"/>
            <w:tcBorders>
              <w:top w:val="nil"/>
              <w:left w:val="single" w:color="000000" w:sz="4" w:space="0"/>
              <w:bottom w:val="single" w:color="000000" w:sz="4" w:space="0"/>
              <w:right w:val="single" w:color="000000" w:sz="4" w:space="0"/>
            </w:tcBorders>
          </w:tcPr>
          <w:p w14:paraId="07BBD14A">
            <w:pPr>
              <w:spacing w:after="160"/>
            </w:pPr>
          </w:p>
        </w:tc>
        <w:tc>
          <w:tcPr>
            <w:tcW w:w="574" w:type="dxa"/>
            <w:vMerge w:val="continue"/>
            <w:tcBorders>
              <w:top w:val="nil"/>
              <w:left w:val="single" w:color="000000" w:sz="4" w:space="0"/>
              <w:bottom w:val="single" w:color="000000" w:sz="4" w:space="0"/>
              <w:right w:val="single" w:color="000000" w:sz="4" w:space="0"/>
            </w:tcBorders>
          </w:tcPr>
          <w:p w14:paraId="4C2C3313">
            <w:pPr>
              <w:spacing w:after="160"/>
            </w:pPr>
          </w:p>
        </w:tc>
        <w:tc>
          <w:tcPr>
            <w:tcW w:w="1694" w:type="dxa"/>
            <w:vMerge w:val="continue"/>
            <w:tcBorders>
              <w:top w:val="nil"/>
              <w:left w:val="single" w:color="000000" w:sz="4" w:space="0"/>
              <w:bottom w:val="single" w:color="000000" w:sz="4" w:space="0"/>
              <w:right w:val="single" w:color="000000" w:sz="4" w:space="0"/>
            </w:tcBorders>
          </w:tcPr>
          <w:p w14:paraId="3DD0012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236F3D7">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B37548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7B2F5F0">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FE76EC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F9DD496">
            <w:pPr>
              <w:spacing w:line="251" w:lineRule="auto"/>
            </w:pPr>
            <w:r>
              <w:rPr>
                <w:sz w:val="24"/>
              </w:rPr>
              <w:t xml:space="preserve">■政府网站        □政府公报         □两微一端        □发布会/听证会   </w:t>
            </w:r>
          </w:p>
          <w:p w14:paraId="5359543C">
            <w:pPr>
              <w:spacing w:line="251" w:lineRule="auto"/>
              <w:jc w:val="both"/>
            </w:pPr>
            <w:r>
              <w:rPr>
                <w:sz w:val="24"/>
              </w:rPr>
              <w:t xml:space="preserve">□广播电视        □纸质媒体         □公开查阅点      □政务服务中心 </w:t>
            </w:r>
          </w:p>
          <w:p w14:paraId="45330DEE">
            <w:pPr>
              <w:spacing w:line="251" w:lineRule="auto"/>
            </w:pPr>
            <w:r>
              <w:rPr>
                <w:sz w:val="24"/>
              </w:rPr>
              <w:t xml:space="preserve">□便民服务站      □入户/现场        □社区/企事业单位/村公示栏（电子屏） </w:t>
            </w:r>
          </w:p>
          <w:p w14:paraId="11E38D0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2165A33">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5B09D27">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55570B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180459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FD9DF5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97C55F8">
            <w:pPr>
              <w:ind w:left="2"/>
            </w:pPr>
            <w:r>
              <w:rPr>
                <w:sz w:val="24"/>
              </w:rPr>
              <w:t xml:space="preserve"> </w:t>
            </w:r>
          </w:p>
        </w:tc>
      </w:tr>
      <w:tr w14:paraId="54F66A7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F512990">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795A0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EC1D1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4F88D30">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8108B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EBF1B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4148A5C">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F83EE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6CD670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4551A8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AF7BA76">
            <w:pPr>
              <w:jc w:val="center"/>
            </w:pPr>
            <w:r>
              <w:rPr>
                <w:rFonts w:ascii="黑体" w:hAnsi="黑体" w:eastAsia="黑体" w:cs="黑体"/>
                <w:sz w:val="24"/>
              </w:rPr>
              <w:t xml:space="preserve">公开层级 </w:t>
            </w:r>
          </w:p>
        </w:tc>
      </w:tr>
      <w:tr w14:paraId="4698DFA7">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80E3E18">
            <w:pPr>
              <w:spacing w:after="160"/>
            </w:pPr>
          </w:p>
        </w:tc>
        <w:tc>
          <w:tcPr>
            <w:tcW w:w="574" w:type="dxa"/>
            <w:vMerge w:val="continue"/>
            <w:tcBorders>
              <w:top w:val="nil"/>
              <w:left w:val="single" w:color="000000" w:sz="4" w:space="0"/>
              <w:bottom w:val="single" w:color="000000" w:sz="4" w:space="0"/>
              <w:right w:val="single" w:color="000000" w:sz="4" w:space="0"/>
            </w:tcBorders>
          </w:tcPr>
          <w:p w14:paraId="0C6D1CC2">
            <w:pPr>
              <w:spacing w:after="160"/>
            </w:pPr>
          </w:p>
        </w:tc>
        <w:tc>
          <w:tcPr>
            <w:tcW w:w="1694" w:type="dxa"/>
            <w:vMerge w:val="continue"/>
            <w:tcBorders>
              <w:top w:val="nil"/>
              <w:left w:val="single" w:color="000000" w:sz="4" w:space="0"/>
              <w:bottom w:val="single" w:color="000000" w:sz="4" w:space="0"/>
              <w:right w:val="single" w:color="000000" w:sz="4" w:space="0"/>
            </w:tcBorders>
          </w:tcPr>
          <w:p w14:paraId="5EB4BD87">
            <w:pPr>
              <w:spacing w:after="160"/>
            </w:pPr>
          </w:p>
        </w:tc>
        <w:tc>
          <w:tcPr>
            <w:tcW w:w="4397" w:type="dxa"/>
            <w:vMerge w:val="continue"/>
            <w:tcBorders>
              <w:top w:val="nil"/>
              <w:left w:val="single" w:color="000000" w:sz="4" w:space="0"/>
              <w:bottom w:val="single" w:color="000000" w:sz="4" w:space="0"/>
              <w:right w:val="single" w:color="000000" w:sz="4" w:space="0"/>
            </w:tcBorders>
          </w:tcPr>
          <w:p w14:paraId="73DCCA94">
            <w:pPr>
              <w:spacing w:after="160"/>
            </w:pPr>
          </w:p>
        </w:tc>
        <w:tc>
          <w:tcPr>
            <w:tcW w:w="4961" w:type="dxa"/>
            <w:vMerge w:val="continue"/>
            <w:tcBorders>
              <w:top w:val="nil"/>
              <w:left w:val="single" w:color="000000" w:sz="4" w:space="0"/>
              <w:bottom w:val="single" w:color="000000" w:sz="4" w:space="0"/>
              <w:right w:val="single" w:color="000000" w:sz="4" w:space="0"/>
            </w:tcBorders>
          </w:tcPr>
          <w:p w14:paraId="3BB16DDF">
            <w:pPr>
              <w:spacing w:after="160"/>
            </w:pPr>
          </w:p>
        </w:tc>
        <w:tc>
          <w:tcPr>
            <w:tcW w:w="1277" w:type="dxa"/>
            <w:vMerge w:val="continue"/>
            <w:tcBorders>
              <w:top w:val="nil"/>
              <w:left w:val="single" w:color="000000" w:sz="4" w:space="0"/>
              <w:bottom w:val="single" w:color="000000" w:sz="4" w:space="0"/>
              <w:right w:val="single" w:color="000000" w:sz="4" w:space="0"/>
            </w:tcBorders>
          </w:tcPr>
          <w:p w14:paraId="165EFB9C">
            <w:pPr>
              <w:spacing w:after="160"/>
            </w:pPr>
          </w:p>
        </w:tc>
        <w:tc>
          <w:tcPr>
            <w:tcW w:w="1275" w:type="dxa"/>
            <w:vMerge w:val="continue"/>
            <w:tcBorders>
              <w:top w:val="nil"/>
              <w:left w:val="single" w:color="000000" w:sz="4" w:space="0"/>
              <w:bottom w:val="single" w:color="000000" w:sz="4" w:space="0"/>
              <w:right w:val="single" w:color="000000" w:sz="4" w:space="0"/>
            </w:tcBorders>
          </w:tcPr>
          <w:p w14:paraId="572F5BF3">
            <w:pPr>
              <w:spacing w:after="160"/>
            </w:pPr>
          </w:p>
        </w:tc>
        <w:tc>
          <w:tcPr>
            <w:tcW w:w="4536" w:type="dxa"/>
            <w:vMerge w:val="continue"/>
            <w:tcBorders>
              <w:top w:val="nil"/>
              <w:left w:val="single" w:color="000000" w:sz="4" w:space="0"/>
              <w:bottom w:val="single" w:color="000000" w:sz="4" w:space="0"/>
              <w:right w:val="single" w:color="000000" w:sz="4" w:space="0"/>
            </w:tcBorders>
          </w:tcPr>
          <w:p w14:paraId="144EE49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BE1E78">
            <w:pPr>
              <w:spacing w:line="251" w:lineRule="auto"/>
              <w:jc w:val="center"/>
            </w:pPr>
            <w:r>
              <w:rPr>
                <w:rFonts w:ascii="黑体" w:hAnsi="黑体" w:eastAsia="黑体" w:cs="黑体"/>
                <w:sz w:val="24"/>
              </w:rPr>
              <w:t>全社</w:t>
            </w:r>
          </w:p>
          <w:p w14:paraId="5EE2F47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5ABE30">
            <w:pPr>
              <w:spacing w:line="251" w:lineRule="auto"/>
              <w:jc w:val="center"/>
            </w:pPr>
            <w:r>
              <w:rPr>
                <w:rFonts w:ascii="黑体" w:hAnsi="黑体" w:eastAsia="黑体" w:cs="黑体"/>
                <w:sz w:val="24"/>
              </w:rPr>
              <w:t>特定群</w:t>
            </w:r>
          </w:p>
          <w:p w14:paraId="6A86F37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7DC6AF">
            <w:pPr>
              <w:jc w:val="both"/>
            </w:pPr>
            <w:r>
              <w:rPr>
                <w:rFonts w:ascii="黑体" w:hAnsi="黑体" w:eastAsia="黑体" w:cs="黑体"/>
                <w:sz w:val="24"/>
              </w:rPr>
              <w:t>主</w:t>
            </w:r>
          </w:p>
          <w:p w14:paraId="18647BA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EE75290">
            <w:pPr>
              <w:spacing w:line="251" w:lineRule="auto"/>
              <w:jc w:val="center"/>
            </w:pPr>
            <w:r>
              <w:rPr>
                <w:rFonts w:ascii="黑体" w:hAnsi="黑体" w:eastAsia="黑体" w:cs="黑体"/>
                <w:sz w:val="24"/>
              </w:rPr>
              <w:t>依申</w:t>
            </w:r>
          </w:p>
          <w:p w14:paraId="7D1750C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70AE854">
            <w:pPr>
              <w:jc w:val="both"/>
            </w:pPr>
            <w:r>
              <w:rPr>
                <w:rFonts w:ascii="黑体" w:hAnsi="黑体" w:eastAsia="黑体" w:cs="黑体"/>
                <w:sz w:val="24"/>
              </w:rPr>
              <w:t>县</w:t>
            </w:r>
          </w:p>
          <w:p w14:paraId="6B5EBED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A15F30">
            <w:pPr>
              <w:jc w:val="center"/>
            </w:pPr>
            <w:r>
              <w:rPr>
                <w:rFonts w:ascii="黑体" w:hAnsi="黑体" w:eastAsia="黑体" w:cs="黑体"/>
                <w:sz w:val="24"/>
              </w:rPr>
              <w:t>乡级</w:t>
            </w:r>
          </w:p>
        </w:tc>
      </w:tr>
      <w:tr w14:paraId="090E888E">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FCD1662">
            <w:pPr>
              <w:jc w:val="both"/>
            </w:pPr>
            <w:r>
              <w:rPr>
                <w:sz w:val="24"/>
              </w:rPr>
              <w:t xml:space="preserve">0241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FEA687C">
            <w:pPr>
              <w:ind w:left="60"/>
            </w:pPr>
            <w:r>
              <w:rPr>
                <w:sz w:val="24"/>
              </w:rPr>
              <w:t>02</w:t>
            </w:r>
          </w:p>
          <w:p w14:paraId="4F1A0E91">
            <w:pPr>
              <w:spacing w:after="1" w:line="250" w:lineRule="auto"/>
              <w:jc w:val="center"/>
            </w:pPr>
            <w:r>
              <w:rPr>
                <w:sz w:val="24"/>
              </w:rPr>
              <w:t>行政处</w:t>
            </w:r>
          </w:p>
          <w:p w14:paraId="0FEC02E7">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B92DBB5">
            <w:pPr>
              <w:jc w:val="center"/>
            </w:pPr>
            <w:r>
              <w:rPr>
                <w:sz w:val="24"/>
              </w:rPr>
              <w:t xml:space="preserve">对在自然疫源地和可能是自然疫源地的地区兴建大型建设项目未经卫生调查即进行施工的处罚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A10C76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257E30F">
            <w:r>
              <w:rPr>
                <w:sz w:val="24"/>
              </w:rPr>
              <w:t>【法律】《中华人民共和国行政处罚法》</w:t>
            </w:r>
          </w:p>
          <w:p w14:paraId="4EF33784">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【法律】《中华人民共和国传染病防治法》</w:t>
            </w:r>
          </w:p>
          <w:p w14:paraId="337233B5">
            <w:r>
              <w:rPr>
                <w:sz w:val="24"/>
              </w:rPr>
              <w:t xml:space="preserve">（2013年6月29日修正） </w:t>
            </w:r>
          </w:p>
          <w:p w14:paraId="5A5BD9DF">
            <w:pPr>
              <w:spacing w:line="251" w:lineRule="auto"/>
            </w:pPr>
            <w:r>
              <w:rPr>
                <w:sz w:val="24"/>
              </w:rPr>
              <w:t>【行政法规】《中华人民共和国传染病防治法实施办法》（中华人民共和国卫生部令第</w:t>
            </w:r>
          </w:p>
          <w:p w14:paraId="102966AC">
            <w:r>
              <w:rPr>
                <w:sz w:val="24"/>
              </w:rPr>
              <w:t xml:space="preserve">17号） </w:t>
            </w:r>
          </w:p>
          <w:p w14:paraId="3500AA33">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019447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ADD106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F01E7CC">
            <w:pPr>
              <w:spacing w:line="251" w:lineRule="auto"/>
            </w:pPr>
            <w:r>
              <w:rPr>
                <w:sz w:val="24"/>
              </w:rPr>
              <w:t xml:space="preserve">■政府网站        □政府公报         □两微一端        □发布会/听证会   </w:t>
            </w:r>
          </w:p>
          <w:p w14:paraId="2455209F">
            <w:pPr>
              <w:spacing w:line="251" w:lineRule="auto"/>
            </w:pPr>
            <w:r>
              <w:rPr>
                <w:sz w:val="24"/>
              </w:rPr>
              <w:t xml:space="preserve">□广播电视        □纸质媒体         □公开查阅点      □政务服务中心 </w:t>
            </w:r>
          </w:p>
          <w:p w14:paraId="1BAEB362">
            <w:pPr>
              <w:spacing w:line="251" w:lineRule="auto"/>
            </w:pPr>
            <w:r>
              <w:rPr>
                <w:sz w:val="24"/>
              </w:rPr>
              <w:t xml:space="preserve">□便民服务站      □入户/现场        □社区/企事业单位/村公示栏（电子屏） </w:t>
            </w:r>
          </w:p>
          <w:p w14:paraId="3C7D998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73BFFD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AB57D16">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A273AB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81300E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521A5A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01FEE48">
            <w:pPr>
              <w:ind w:left="2"/>
            </w:pPr>
            <w:r>
              <w:rPr>
                <w:sz w:val="24"/>
              </w:rPr>
              <w:t xml:space="preserve"> </w:t>
            </w:r>
          </w:p>
        </w:tc>
      </w:tr>
      <w:tr w14:paraId="0D6598E0">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CDCB2DE">
            <w:pPr>
              <w:spacing w:after="160"/>
            </w:pPr>
          </w:p>
        </w:tc>
        <w:tc>
          <w:tcPr>
            <w:tcW w:w="574" w:type="dxa"/>
            <w:vMerge w:val="continue"/>
            <w:tcBorders>
              <w:top w:val="nil"/>
              <w:left w:val="single" w:color="000000" w:sz="4" w:space="0"/>
              <w:bottom w:val="nil"/>
              <w:right w:val="single" w:color="000000" w:sz="4" w:space="0"/>
            </w:tcBorders>
          </w:tcPr>
          <w:p w14:paraId="3DD76D40">
            <w:pPr>
              <w:spacing w:after="160"/>
            </w:pPr>
          </w:p>
        </w:tc>
        <w:tc>
          <w:tcPr>
            <w:tcW w:w="1694" w:type="dxa"/>
            <w:vMerge w:val="continue"/>
            <w:tcBorders>
              <w:top w:val="nil"/>
              <w:left w:val="single" w:color="000000" w:sz="4" w:space="0"/>
              <w:bottom w:val="nil"/>
              <w:right w:val="single" w:color="000000" w:sz="4" w:space="0"/>
            </w:tcBorders>
          </w:tcPr>
          <w:p w14:paraId="364C3F0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181ED05">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3C96AEA">
            <w:pPr>
              <w:spacing w:after="160"/>
            </w:pPr>
          </w:p>
        </w:tc>
        <w:tc>
          <w:tcPr>
            <w:tcW w:w="1277" w:type="dxa"/>
            <w:vMerge w:val="continue"/>
            <w:tcBorders>
              <w:top w:val="nil"/>
              <w:left w:val="single" w:color="000000" w:sz="4" w:space="0"/>
              <w:bottom w:val="single" w:color="000000" w:sz="4" w:space="0"/>
              <w:right w:val="single" w:color="000000" w:sz="4" w:space="0"/>
            </w:tcBorders>
          </w:tcPr>
          <w:p w14:paraId="51362B3E">
            <w:pPr>
              <w:spacing w:after="160"/>
            </w:pPr>
          </w:p>
        </w:tc>
        <w:tc>
          <w:tcPr>
            <w:tcW w:w="1275" w:type="dxa"/>
            <w:vMerge w:val="continue"/>
            <w:tcBorders>
              <w:top w:val="nil"/>
              <w:left w:val="single" w:color="000000" w:sz="4" w:space="0"/>
              <w:bottom w:val="single" w:color="000000" w:sz="4" w:space="0"/>
              <w:right w:val="single" w:color="000000" w:sz="4" w:space="0"/>
            </w:tcBorders>
          </w:tcPr>
          <w:p w14:paraId="5E86A02A">
            <w:pPr>
              <w:spacing w:after="160"/>
            </w:pPr>
          </w:p>
        </w:tc>
        <w:tc>
          <w:tcPr>
            <w:tcW w:w="4536" w:type="dxa"/>
            <w:vMerge w:val="continue"/>
            <w:tcBorders>
              <w:top w:val="nil"/>
              <w:left w:val="single" w:color="000000" w:sz="4" w:space="0"/>
              <w:bottom w:val="single" w:color="000000" w:sz="4" w:space="0"/>
              <w:right w:val="single" w:color="000000" w:sz="4" w:space="0"/>
            </w:tcBorders>
          </w:tcPr>
          <w:p w14:paraId="27B3679C">
            <w:pPr>
              <w:spacing w:after="160"/>
            </w:pPr>
          </w:p>
        </w:tc>
        <w:tc>
          <w:tcPr>
            <w:tcW w:w="425" w:type="dxa"/>
            <w:vMerge w:val="continue"/>
            <w:tcBorders>
              <w:top w:val="nil"/>
              <w:left w:val="single" w:color="000000" w:sz="4" w:space="0"/>
              <w:bottom w:val="single" w:color="000000" w:sz="4" w:space="0"/>
              <w:right w:val="single" w:color="000000" w:sz="4" w:space="0"/>
            </w:tcBorders>
          </w:tcPr>
          <w:p w14:paraId="502A640B">
            <w:pPr>
              <w:spacing w:after="160"/>
            </w:pPr>
          </w:p>
        </w:tc>
        <w:tc>
          <w:tcPr>
            <w:tcW w:w="427" w:type="dxa"/>
            <w:vMerge w:val="continue"/>
            <w:tcBorders>
              <w:top w:val="nil"/>
              <w:left w:val="single" w:color="000000" w:sz="4" w:space="0"/>
              <w:bottom w:val="single" w:color="000000" w:sz="4" w:space="0"/>
              <w:right w:val="single" w:color="000000" w:sz="4" w:space="0"/>
            </w:tcBorders>
          </w:tcPr>
          <w:p w14:paraId="2226B6E6">
            <w:pPr>
              <w:spacing w:after="160"/>
            </w:pPr>
          </w:p>
        </w:tc>
        <w:tc>
          <w:tcPr>
            <w:tcW w:w="425" w:type="dxa"/>
            <w:vMerge w:val="continue"/>
            <w:tcBorders>
              <w:top w:val="nil"/>
              <w:left w:val="single" w:color="000000" w:sz="4" w:space="0"/>
              <w:bottom w:val="single" w:color="000000" w:sz="4" w:space="0"/>
              <w:right w:val="single" w:color="000000" w:sz="4" w:space="0"/>
            </w:tcBorders>
          </w:tcPr>
          <w:p w14:paraId="24F64945">
            <w:pPr>
              <w:spacing w:after="160"/>
            </w:pPr>
          </w:p>
        </w:tc>
        <w:tc>
          <w:tcPr>
            <w:tcW w:w="425" w:type="dxa"/>
            <w:vMerge w:val="continue"/>
            <w:tcBorders>
              <w:top w:val="nil"/>
              <w:left w:val="single" w:color="000000" w:sz="4" w:space="0"/>
              <w:bottom w:val="single" w:color="000000" w:sz="4" w:space="0"/>
              <w:right w:val="single" w:color="000000" w:sz="4" w:space="0"/>
            </w:tcBorders>
          </w:tcPr>
          <w:p w14:paraId="3C6FEBEE">
            <w:pPr>
              <w:spacing w:after="160"/>
            </w:pPr>
          </w:p>
        </w:tc>
        <w:tc>
          <w:tcPr>
            <w:tcW w:w="425" w:type="dxa"/>
            <w:vMerge w:val="continue"/>
            <w:tcBorders>
              <w:top w:val="nil"/>
              <w:left w:val="single" w:color="000000" w:sz="4" w:space="0"/>
              <w:bottom w:val="single" w:color="000000" w:sz="4" w:space="0"/>
              <w:right w:val="single" w:color="000000" w:sz="4" w:space="0"/>
            </w:tcBorders>
          </w:tcPr>
          <w:p w14:paraId="13F4BD90">
            <w:pPr>
              <w:spacing w:after="160"/>
            </w:pPr>
          </w:p>
        </w:tc>
        <w:tc>
          <w:tcPr>
            <w:tcW w:w="428" w:type="dxa"/>
            <w:vMerge w:val="continue"/>
            <w:tcBorders>
              <w:top w:val="nil"/>
              <w:left w:val="single" w:color="000000" w:sz="4" w:space="0"/>
              <w:bottom w:val="single" w:color="000000" w:sz="4" w:space="0"/>
              <w:right w:val="single" w:color="000000" w:sz="4" w:space="0"/>
            </w:tcBorders>
          </w:tcPr>
          <w:p w14:paraId="3BD0CCF5">
            <w:pPr>
              <w:spacing w:after="160"/>
            </w:pPr>
          </w:p>
        </w:tc>
      </w:tr>
      <w:tr w14:paraId="5B455AF8">
        <w:tblPrEx>
          <w:tblCellMar>
            <w:top w:w="0" w:type="dxa"/>
            <w:left w:w="109" w:type="dxa"/>
            <w:bottom w:w="0" w:type="dxa"/>
            <w:right w:w="0" w:type="dxa"/>
          </w:tblCellMar>
        </w:tblPrEx>
        <w:trPr>
          <w:trHeight w:val="3446" w:hRule="atLeast"/>
        </w:trPr>
        <w:tc>
          <w:tcPr>
            <w:tcW w:w="698" w:type="dxa"/>
            <w:vMerge w:val="continue"/>
            <w:tcBorders>
              <w:top w:val="nil"/>
              <w:left w:val="single" w:color="000000" w:sz="4" w:space="0"/>
              <w:bottom w:val="nil"/>
              <w:right w:val="single" w:color="000000" w:sz="4" w:space="0"/>
            </w:tcBorders>
          </w:tcPr>
          <w:p w14:paraId="57EC6375">
            <w:pPr>
              <w:spacing w:after="160"/>
            </w:pPr>
          </w:p>
        </w:tc>
        <w:tc>
          <w:tcPr>
            <w:tcW w:w="574" w:type="dxa"/>
            <w:vMerge w:val="continue"/>
            <w:tcBorders>
              <w:top w:val="nil"/>
              <w:left w:val="single" w:color="000000" w:sz="4" w:space="0"/>
              <w:bottom w:val="nil"/>
              <w:right w:val="single" w:color="000000" w:sz="4" w:space="0"/>
            </w:tcBorders>
          </w:tcPr>
          <w:p w14:paraId="0C59EDD5">
            <w:pPr>
              <w:spacing w:after="160"/>
            </w:pPr>
          </w:p>
        </w:tc>
        <w:tc>
          <w:tcPr>
            <w:tcW w:w="1694" w:type="dxa"/>
            <w:vMerge w:val="continue"/>
            <w:tcBorders>
              <w:top w:val="nil"/>
              <w:left w:val="single" w:color="000000" w:sz="4" w:space="0"/>
              <w:bottom w:val="nil"/>
              <w:right w:val="single" w:color="000000" w:sz="4" w:space="0"/>
            </w:tcBorders>
          </w:tcPr>
          <w:p w14:paraId="18667BA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02CDC9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02EB491E">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B1FEE90">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BFCA5C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70EB8CD">
            <w:pPr>
              <w:spacing w:line="251" w:lineRule="auto"/>
            </w:pPr>
            <w:r>
              <w:rPr>
                <w:sz w:val="24"/>
              </w:rPr>
              <w:t xml:space="preserve">□政府网站        □政府公报         □两微一端        □发布会/听证会   </w:t>
            </w:r>
          </w:p>
          <w:p w14:paraId="5A6C8479">
            <w:pPr>
              <w:spacing w:line="251" w:lineRule="auto"/>
            </w:pPr>
            <w:r>
              <w:rPr>
                <w:sz w:val="24"/>
              </w:rPr>
              <w:t xml:space="preserve">□广播电视        □纸质媒体         □公开查阅点      □政务服务中心 </w:t>
            </w:r>
          </w:p>
          <w:p w14:paraId="51CB6467">
            <w:pPr>
              <w:spacing w:after="2" w:line="249" w:lineRule="auto"/>
            </w:pPr>
            <w:r>
              <w:rPr>
                <w:sz w:val="24"/>
              </w:rPr>
              <w:t xml:space="preserve">□便民服务站      □入户/现场        □社区/企事业单位/村公示栏（电子屏） </w:t>
            </w:r>
          </w:p>
          <w:p w14:paraId="6F0172C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543078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84336D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D936A72">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C2D436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CCD8B3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AF32DA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C402FFD">
            <w:pPr>
              <w:ind w:left="2"/>
            </w:pPr>
            <w:r>
              <w:rPr>
                <w:sz w:val="24"/>
              </w:rPr>
              <w:t xml:space="preserve"> </w:t>
            </w:r>
          </w:p>
        </w:tc>
      </w:tr>
      <w:tr w14:paraId="4471093A">
        <w:tblPrEx>
          <w:tblCellMar>
            <w:top w:w="0" w:type="dxa"/>
            <w:left w:w="109" w:type="dxa"/>
            <w:bottom w:w="0" w:type="dxa"/>
            <w:right w:w="0" w:type="dxa"/>
          </w:tblCellMar>
        </w:tblPrEx>
        <w:trPr>
          <w:trHeight w:val="2238" w:hRule="atLeast"/>
        </w:trPr>
        <w:tc>
          <w:tcPr>
            <w:tcW w:w="698" w:type="dxa"/>
            <w:vMerge w:val="continue"/>
            <w:tcBorders>
              <w:top w:val="nil"/>
              <w:left w:val="single" w:color="000000" w:sz="4" w:space="0"/>
              <w:bottom w:val="single" w:color="000000" w:sz="4" w:space="0"/>
              <w:right w:val="single" w:color="000000" w:sz="4" w:space="0"/>
            </w:tcBorders>
          </w:tcPr>
          <w:p w14:paraId="37D63952">
            <w:pPr>
              <w:spacing w:after="160"/>
            </w:pPr>
          </w:p>
        </w:tc>
        <w:tc>
          <w:tcPr>
            <w:tcW w:w="574" w:type="dxa"/>
            <w:vMerge w:val="continue"/>
            <w:tcBorders>
              <w:top w:val="nil"/>
              <w:left w:val="single" w:color="000000" w:sz="4" w:space="0"/>
              <w:bottom w:val="single" w:color="000000" w:sz="4" w:space="0"/>
              <w:right w:val="single" w:color="000000" w:sz="4" w:space="0"/>
            </w:tcBorders>
          </w:tcPr>
          <w:p w14:paraId="08538446">
            <w:pPr>
              <w:spacing w:after="160"/>
            </w:pPr>
          </w:p>
        </w:tc>
        <w:tc>
          <w:tcPr>
            <w:tcW w:w="1694" w:type="dxa"/>
            <w:vMerge w:val="continue"/>
            <w:tcBorders>
              <w:top w:val="nil"/>
              <w:left w:val="single" w:color="000000" w:sz="4" w:space="0"/>
              <w:bottom w:val="single" w:color="000000" w:sz="4" w:space="0"/>
              <w:right w:val="single" w:color="000000" w:sz="4" w:space="0"/>
            </w:tcBorders>
          </w:tcPr>
          <w:p w14:paraId="02CD641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F5F0E21">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16F7EF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729AA31">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C63F1B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9A0D214">
            <w:pPr>
              <w:spacing w:line="251" w:lineRule="auto"/>
            </w:pPr>
            <w:r>
              <w:rPr>
                <w:sz w:val="24"/>
              </w:rPr>
              <w:t xml:space="preserve">■政府网站        □政府公报         □两微一端        □发布会/听证会   </w:t>
            </w:r>
          </w:p>
          <w:p w14:paraId="7B1DB560">
            <w:pPr>
              <w:spacing w:line="251" w:lineRule="auto"/>
            </w:pPr>
            <w:r>
              <w:rPr>
                <w:sz w:val="24"/>
              </w:rPr>
              <w:t xml:space="preserve">□广播电视        □纸质媒体         □公开查阅点      □政务服务中心 </w:t>
            </w:r>
          </w:p>
          <w:p w14:paraId="14EB8BC0">
            <w:pPr>
              <w:spacing w:line="251" w:lineRule="auto"/>
            </w:pPr>
            <w:r>
              <w:rPr>
                <w:sz w:val="24"/>
              </w:rPr>
              <w:t xml:space="preserve">□便民服务站      □入户/现场        □社区/企事业单位/村公示栏（电子屏） </w:t>
            </w:r>
          </w:p>
          <w:p w14:paraId="086BF77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63C935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9A2DF8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C59DEB0">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F366F9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36EAA5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A53CD81">
            <w:pPr>
              <w:ind w:left="2"/>
            </w:pPr>
            <w:r>
              <w:rPr>
                <w:sz w:val="24"/>
              </w:rPr>
              <w:t xml:space="preserve"> </w:t>
            </w:r>
          </w:p>
        </w:tc>
      </w:tr>
      <w:tr w14:paraId="6378A42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8C593C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003D9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A89947">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4E8BDF6">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3E0A2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A7591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101C9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A51245">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819308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08D12E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448A638">
            <w:pPr>
              <w:jc w:val="center"/>
            </w:pPr>
            <w:r>
              <w:rPr>
                <w:rFonts w:ascii="黑体" w:hAnsi="黑体" w:eastAsia="黑体" w:cs="黑体"/>
                <w:sz w:val="24"/>
              </w:rPr>
              <w:t xml:space="preserve">公开层级 </w:t>
            </w:r>
          </w:p>
        </w:tc>
      </w:tr>
      <w:tr w14:paraId="1C12CF8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2050764">
            <w:pPr>
              <w:spacing w:after="160"/>
            </w:pPr>
          </w:p>
        </w:tc>
        <w:tc>
          <w:tcPr>
            <w:tcW w:w="574" w:type="dxa"/>
            <w:vMerge w:val="continue"/>
            <w:tcBorders>
              <w:top w:val="nil"/>
              <w:left w:val="single" w:color="000000" w:sz="4" w:space="0"/>
              <w:bottom w:val="single" w:color="000000" w:sz="4" w:space="0"/>
              <w:right w:val="single" w:color="000000" w:sz="4" w:space="0"/>
            </w:tcBorders>
          </w:tcPr>
          <w:p w14:paraId="35AD2990">
            <w:pPr>
              <w:spacing w:after="160"/>
            </w:pPr>
          </w:p>
        </w:tc>
        <w:tc>
          <w:tcPr>
            <w:tcW w:w="1694" w:type="dxa"/>
            <w:vMerge w:val="continue"/>
            <w:tcBorders>
              <w:top w:val="nil"/>
              <w:left w:val="single" w:color="000000" w:sz="4" w:space="0"/>
              <w:bottom w:val="single" w:color="000000" w:sz="4" w:space="0"/>
              <w:right w:val="single" w:color="000000" w:sz="4" w:space="0"/>
            </w:tcBorders>
          </w:tcPr>
          <w:p w14:paraId="29579E24">
            <w:pPr>
              <w:spacing w:after="160"/>
            </w:pPr>
          </w:p>
        </w:tc>
        <w:tc>
          <w:tcPr>
            <w:tcW w:w="4397" w:type="dxa"/>
            <w:vMerge w:val="continue"/>
            <w:tcBorders>
              <w:top w:val="nil"/>
              <w:left w:val="single" w:color="000000" w:sz="4" w:space="0"/>
              <w:bottom w:val="single" w:color="000000" w:sz="4" w:space="0"/>
              <w:right w:val="single" w:color="000000" w:sz="4" w:space="0"/>
            </w:tcBorders>
          </w:tcPr>
          <w:p w14:paraId="47DFC37F">
            <w:pPr>
              <w:spacing w:after="160"/>
            </w:pPr>
          </w:p>
        </w:tc>
        <w:tc>
          <w:tcPr>
            <w:tcW w:w="4961" w:type="dxa"/>
            <w:vMerge w:val="continue"/>
            <w:tcBorders>
              <w:top w:val="nil"/>
              <w:left w:val="single" w:color="000000" w:sz="4" w:space="0"/>
              <w:bottom w:val="single" w:color="000000" w:sz="4" w:space="0"/>
              <w:right w:val="single" w:color="000000" w:sz="4" w:space="0"/>
            </w:tcBorders>
          </w:tcPr>
          <w:p w14:paraId="6A02EB15">
            <w:pPr>
              <w:spacing w:after="160"/>
            </w:pPr>
          </w:p>
        </w:tc>
        <w:tc>
          <w:tcPr>
            <w:tcW w:w="1277" w:type="dxa"/>
            <w:vMerge w:val="continue"/>
            <w:tcBorders>
              <w:top w:val="nil"/>
              <w:left w:val="single" w:color="000000" w:sz="4" w:space="0"/>
              <w:bottom w:val="single" w:color="000000" w:sz="4" w:space="0"/>
              <w:right w:val="single" w:color="000000" w:sz="4" w:space="0"/>
            </w:tcBorders>
          </w:tcPr>
          <w:p w14:paraId="5DF30629">
            <w:pPr>
              <w:spacing w:after="160"/>
            </w:pPr>
          </w:p>
        </w:tc>
        <w:tc>
          <w:tcPr>
            <w:tcW w:w="1275" w:type="dxa"/>
            <w:vMerge w:val="continue"/>
            <w:tcBorders>
              <w:top w:val="nil"/>
              <w:left w:val="single" w:color="000000" w:sz="4" w:space="0"/>
              <w:bottom w:val="single" w:color="000000" w:sz="4" w:space="0"/>
              <w:right w:val="single" w:color="000000" w:sz="4" w:space="0"/>
            </w:tcBorders>
          </w:tcPr>
          <w:p w14:paraId="664511FA">
            <w:pPr>
              <w:spacing w:after="160"/>
            </w:pPr>
          </w:p>
        </w:tc>
        <w:tc>
          <w:tcPr>
            <w:tcW w:w="4536" w:type="dxa"/>
            <w:vMerge w:val="continue"/>
            <w:tcBorders>
              <w:top w:val="nil"/>
              <w:left w:val="single" w:color="000000" w:sz="4" w:space="0"/>
              <w:bottom w:val="single" w:color="000000" w:sz="4" w:space="0"/>
              <w:right w:val="single" w:color="000000" w:sz="4" w:space="0"/>
            </w:tcBorders>
          </w:tcPr>
          <w:p w14:paraId="2B81007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BDA67F">
            <w:pPr>
              <w:spacing w:line="251" w:lineRule="auto"/>
              <w:jc w:val="center"/>
            </w:pPr>
            <w:r>
              <w:rPr>
                <w:rFonts w:ascii="黑体" w:hAnsi="黑体" w:eastAsia="黑体" w:cs="黑体"/>
                <w:sz w:val="24"/>
              </w:rPr>
              <w:t>全社</w:t>
            </w:r>
          </w:p>
          <w:p w14:paraId="66D98C83">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AC5B10">
            <w:pPr>
              <w:spacing w:line="251" w:lineRule="auto"/>
              <w:jc w:val="center"/>
            </w:pPr>
            <w:r>
              <w:rPr>
                <w:rFonts w:ascii="黑体" w:hAnsi="黑体" w:eastAsia="黑体" w:cs="黑体"/>
                <w:sz w:val="24"/>
              </w:rPr>
              <w:t>特定群</w:t>
            </w:r>
          </w:p>
          <w:p w14:paraId="07C3B9F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57EEC7">
            <w:pPr>
              <w:jc w:val="both"/>
            </w:pPr>
            <w:r>
              <w:rPr>
                <w:rFonts w:ascii="黑体" w:hAnsi="黑体" w:eastAsia="黑体" w:cs="黑体"/>
                <w:sz w:val="24"/>
              </w:rPr>
              <w:t>主</w:t>
            </w:r>
          </w:p>
          <w:p w14:paraId="764833B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7A81F72">
            <w:pPr>
              <w:spacing w:line="251" w:lineRule="auto"/>
              <w:jc w:val="center"/>
            </w:pPr>
            <w:r>
              <w:rPr>
                <w:rFonts w:ascii="黑体" w:hAnsi="黑体" w:eastAsia="黑体" w:cs="黑体"/>
                <w:sz w:val="24"/>
              </w:rPr>
              <w:t>依申</w:t>
            </w:r>
          </w:p>
          <w:p w14:paraId="021F5A37">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AD1CE4">
            <w:pPr>
              <w:jc w:val="both"/>
            </w:pPr>
            <w:r>
              <w:rPr>
                <w:rFonts w:ascii="黑体" w:hAnsi="黑体" w:eastAsia="黑体" w:cs="黑体"/>
                <w:sz w:val="24"/>
              </w:rPr>
              <w:t>县</w:t>
            </w:r>
          </w:p>
          <w:p w14:paraId="5F803B5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879B5F">
            <w:pPr>
              <w:jc w:val="center"/>
            </w:pPr>
            <w:r>
              <w:rPr>
                <w:rFonts w:ascii="黑体" w:hAnsi="黑体" w:eastAsia="黑体" w:cs="黑体"/>
                <w:sz w:val="24"/>
              </w:rPr>
              <w:t>乡级</w:t>
            </w:r>
          </w:p>
        </w:tc>
      </w:tr>
      <w:tr w14:paraId="1121FE9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5DB99EE">
            <w:pPr>
              <w:jc w:val="both"/>
            </w:pPr>
            <w:r>
              <w:rPr>
                <w:sz w:val="24"/>
              </w:rPr>
              <w:t xml:space="preserve">0242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B458EEB">
            <w:pPr>
              <w:ind w:left="60"/>
            </w:pPr>
            <w:r>
              <w:rPr>
                <w:sz w:val="24"/>
              </w:rPr>
              <w:t>02</w:t>
            </w:r>
          </w:p>
          <w:p w14:paraId="59D9768F">
            <w:pPr>
              <w:spacing w:after="1" w:line="250" w:lineRule="auto"/>
              <w:jc w:val="center"/>
            </w:pPr>
            <w:r>
              <w:rPr>
                <w:sz w:val="24"/>
              </w:rPr>
              <w:t>行政处</w:t>
            </w:r>
          </w:p>
          <w:p w14:paraId="270D844F">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8EA1309">
            <w:pPr>
              <w:ind w:right="8"/>
              <w:jc w:val="center"/>
            </w:pPr>
            <w:r>
              <w:rPr>
                <w:sz w:val="24"/>
              </w:rPr>
              <w:t xml:space="preserve">对采供血机构非法采集血液或者组织他人出卖血液的处罚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4645BAA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113F02C">
            <w:r>
              <w:rPr>
                <w:sz w:val="24"/>
              </w:rPr>
              <w:t>【法律】《中华人民共和国行政处罚法》</w:t>
            </w:r>
          </w:p>
          <w:p w14:paraId="70B84D6F">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【法律】《中华人民共和国献血法》（中华人民共和国主席令第93号） </w:t>
            </w:r>
          </w:p>
          <w:p w14:paraId="20355AF8">
            <w:r>
              <w:rPr>
                <w:sz w:val="24"/>
              </w:rPr>
              <w:t>【法律】《中华人民共和国传染病防治法》</w:t>
            </w:r>
          </w:p>
          <w:p w14:paraId="296006FB">
            <w:r>
              <w:rPr>
                <w:sz w:val="24"/>
              </w:rPr>
              <w:t xml:space="preserve">（2013年6月29日修正） </w:t>
            </w:r>
          </w:p>
          <w:p w14:paraId="4E3136BD">
            <w:r>
              <w:rPr>
                <w:sz w:val="24"/>
              </w:rPr>
              <w:t>【部门规章及规范性文件】《血站管理办</w:t>
            </w:r>
          </w:p>
          <w:p w14:paraId="4A004467">
            <w:pPr>
              <w:jc w:val="both"/>
            </w:pPr>
            <w:r>
              <w:rPr>
                <w:sz w:val="24"/>
              </w:rPr>
              <w:t xml:space="preserve">法》（中华人民共和国卫生部令第44号发布 </w:t>
            </w:r>
          </w:p>
          <w:p w14:paraId="5257A9B3">
            <w:r>
              <w:rPr>
                <w:sz w:val="24"/>
              </w:rPr>
              <w:t xml:space="preserve">2017年12月26日修订） </w:t>
            </w:r>
          </w:p>
          <w:p w14:paraId="1918E6C6">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E71757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AFCF10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5C91BDA">
            <w:pPr>
              <w:spacing w:line="251" w:lineRule="auto"/>
            </w:pPr>
            <w:r>
              <w:rPr>
                <w:sz w:val="24"/>
              </w:rPr>
              <w:t xml:space="preserve">■政府网站        □政府公报         □两微一端        □发布会/听证会   </w:t>
            </w:r>
          </w:p>
          <w:p w14:paraId="3C384E32">
            <w:pPr>
              <w:spacing w:line="251" w:lineRule="auto"/>
            </w:pPr>
            <w:r>
              <w:rPr>
                <w:sz w:val="24"/>
              </w:rPr>
              <w:t xml:space="preserve">□广播电视        □纸质媒体         □公开查阅点      □政务服务中心 </w:t>
            </w:r>
          </w:p>
          <w:p w14:paraId="2E504B5C">
            <w:pPr>
              <w:spacing w:line="251" w:lineRule="auto"/>
            </w:pPr>
            <w:r>
              <w:rPr>
                <w:sz w:val="24"/>
              </w:rPr>
              <w:t xml:space="preserve">□便民服务站      □入户/现场        □社区/企事业单位/村公示栏（电子屏） </w:t>
            </w:r>
          </w:p>
          <w:p w14:paraId="67ECC81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444FE5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ED0296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6D3061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76822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9344E1">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1CE182D">
            <w:pPr>
              <w:ind w:left="2"/>
            </w:pPr>
            <w:r>
              <w:rPr>
                <w:sz w:val="24"/>
              </w:rPr>
              <w:t xml:space="preserve"> </w:t>
            </w:r>
          </w:p>
        </w:tc>
      </w:tr>
      <w:tr w14:paraId="3B2E0FED">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88DE381">
            <w:pPr>
              <w:spacing w:after="160"/>
            </w:pPr>
          </w:p>
        </w:tc>
        <w:tc>
          <w:tcPr>
            <w:tcW w:w="574" w:type="dxa"/>
            <w:vMerge w:val="continue"/>
            <w:tcBorders>
              <w:top w:val="nil"/>
              <w:left w:val="single" w:color="000000" w:sz="4" w:space="0"/>
              <w:bottom w:val="nil"/>
              <w:right w:val="single" w:color="000000" w:sz="4" w:space="0"/>
            </w:tcBorders>
          </w:tcPr>
          <w:p w14:paraId="3E0900C4">
            <w:pPr>
              <w:spacing w:after="160"/>
            </w:pPr>
          </w:p>
        </w:tc>
        <w:tc>
          <w:tcPr>
            <w:tcW w:w="1694" w:type="dxa"/>
            <w:vMerge w:val="continue"/>
            <w:tcBorders>
              <w:top w:val="nil"/>
              <w:left w:val="single" w:color="000000" w:sz="4" w:space="0"/>
              <w:bottom w:val="nil"/>
              <w:right w:val="single" w:color="000000" w:sz="4" w:space="0"/>
            </w:tcBorders>
          </w:tcPr>
          <w:p w14:paraId="3697B40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6BA8ED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BB1B47E">
            <w:pPr>
              <w:spacing w:after="160"/>
            </w:pPr>
          </w:p>
        </w:tc>
        <w:tc>
          <w:tcPr>
            <w:tcW w:w="1277" w:type="dxa"/>
            <w:vMerge w:val="continue"/>
            <w:tcBorders>
              <w:top w:val="nil"/>
              <w:left w:val="single" w:color="000000" w:sz="4" w:space="0"/>
              <w:bottom w:val="single" w:color="000000" w:sz="4" w:space="0"/>
              <w:right w:val="single" w:color="000000" w:sz="4" w:space="0"/>
            </w:tcBorders>
          </w:tcPr>
          <w:p w14:paraId="671F766D">
            <w:pPr>
              <w:spacing w:after="160"/>
            </w:pPr>
          </w:p>
        </w:tc>
        <w:tc>
          <w:tcPr>
            <w:tcW w:w="1275" w:type="dxa"/>
            <w:vMerge w:val="continue"/>
            <w:tcBorders>
              <w:top w:val="nil"/>
              <w:left w:val="single" w:color="000000" w:sz="4" w:space="0"/>
              <w:bottom w:val="single" w:color="000000" w:sz="4" w:space="0"/>
              <w:right w:val="single" w:color="000000" w:sz="4" w:space="0"/>
            </w:tcBorders>
          </w:tcPr>
          <w:p w14:paraId="693C3298">
            <w:pPr>
              <w:spacing w:after="160"/>
            </w:pPr>
          </w:p>
        </w:tc>
        <w:tc>
          <w:tcPr>
            <w:tcW w:w="4536" w:type="dxa"/>
            <w:vMerge w:val="continue"/>
            <w:tcBorders>
              <w:top w:val="nil"/>
              <w:left w:val="single" w:color="000000" w:sz="4" w:space="0"/>
              <w:bottom w:val="single" w:color="000000" w:sz="4" w:space="0"/>
              <w:right w:val="single" w:color="000000" w:sz="4" w:space="0"/>
            </w:tcBorders>
          </w:tcPr>
          <w:p w14:paraId="3D1228BD">
            <w:pPr>
              <w:spacing w:after="160"/>
            </w:pPr>
          </w:p>
        </w:tc>
        <w:tc>
          <w:tcPr>
            <w:tcW w:w="425" w:type="dxa"/>
            <w:vMerge w:val="continue"/>
            <w:tcBorders>
              <w:top w:val="nil"/>
              <w:left w:val="single" w:color="000000" w:sz="4" w:space="0"/>
              <w:bottom w:val="single" w:color="000000" w:sz="4" w:space="0"/>
              <w:right w:val="single" w:color="000000" w:sz="4" w:space="0"/>
            </w:tcBorders>
          </w:tcPr>
          <w:p w14:paraId="1DBCE07D">
            <w:pPr>
              <w:spacing w:after="160"/>
            </w:pPr>
          </w:p>
        </w:tc>
        <w:tc>
          <w:tcPr>
            <w:tcW w:w="427" w:type="dxa"/>
            <w:vMerge w:val="continue"/>
            <w:tcBorders>
              <w:top w:val="nil"/>
              <w:left w:val="single" w:color="000000" w:sz="4" w:space="0"/>
              <w:bottom w:val="single" w:color="000000" w:sz="4" w:space="0"/>
              <w:right w:val="single" w:color="000000" w:sz="4" w:space="0"/>
            </w:tcBorders>
          </w:tcPr>
          <w:p w14:paraId="7029B449">
            <w:pPr>
              <w:spacing w:after="160"/>
            </w:pPr>
          </w:p>
        </w:tc>
        <w:tc>
          <w:tcPr>
            <w:tcW w:w="425" w:type="dxa"/>
            <w:vMerge w:val="continue"/>
            <w:tcBorders>
              <w:top w:val="nil"/>
              <w:left w:val="single" w:color="000000" w:sz="4" w:space="0"/>
              <w:bottom w:val="single" w:color="000000" w:sz="4" w:space="0"/>
              <w:right w:val="single" w:color="000000" w:sz="4" w:space="0"/>
            </w:tcBorders>
          </w:tcPr>
          <w:p w14:paraId="5A40A510">
            <w:pPr>
              <w:spacing w:after="160"/>
            </w:pPr>
          </w:p>
        </w:tc>
        <w:tc>
          <w:tcPr>
            <w:tcW w:w="425" w:type="dxa"/>
            <w:vMerge w:val="continue"/>
            <w:tcBorders>
              <w:top w:val="nil"/>
              <w:left w:val="single" w:color="000000" w:sz="4" w:space="0"/>
              <w:bottom w:val="single" w:color="000000" w:sz="4" w:space="0"/>
              <w:right w:val="single" w:color="000000" w:sz="4" w:space="0"/>
            </w:tcBorders>
          </w:tcPr>
          <w:p w14:paraId="341B2152">
            <w:pPr>
              <w:spacing w:after="160"/>
            </w:pPr>
          </w:p>
        </w:tc>
        <w:tc>
          <w:tcPr>
            <w:tcW w:w="425" w:type="dxa"/>
            <w:vMerge w:val="continue"/>
            <w:tcBorders>
              <w:top w:val="nil"/>
              <w:left w:val="single" w:color="000000" w:sz="4" w:space="0"/>
              <w:bottom w:val="single" w:color="000000" w:sz="4" w:space="0"/>
              <w:right w:val="single" w:color="000000" w:sz="4" w:space="0"/>
            </w:tcBorders>
          </w:tcPr>
          <w:p w14:paraId="1650DA5A">
            <w:pPr>
              <w:spacing w:after="160"/>
            </w:pPr>
          </w:p>
        </w:tc>
        <w:tc>
          <w:tcPr>
            <w:tcW w:w="428" w:type="dxa"/>
            <w:vMerge w:val="continue"/>
            <w:tcBorders>
              <w:top w:val="nil"/>
              <w:left w:val="single" w:color="000000" w:sz="4" w:space="0"/>
              <w:bottom w:val="single" w:color="000000" w:sz="4" w:space="0"/>
              <w:right w:val="single" w:color="000000" w:sz="4" w:space="0"/>
            </w:tcBorders>
          </w:tcPr>
          <w:p w14:paraId="303B2A70">
            <w:pPr>
              <w:spacing w:after="160"/>
            </w:pPr>
          </w:p>
        </w:tc>
      </w:tr>
      <w:tr w14:paraId="5AB15262">
        <w:tblPrEx>
          <w:tblCellMar>
            <w:top w:w="0" w:type="dxa"/>
            <w:left w:w="109" w:type="dxa"/>
            <w:bottom w:w="0" w:type="dxa"/>
            <w:right w:w="0" w:type="dxa"/>
          </w:tblCellMar>
        </w:tblPrEx>
        <w:trPr>
          <w:trHeight w:val="3375" w:hRule="atLeast"/>
        </w:trPr>
        <w:tc>
          <w:tcPr>
            <w:tcW w:w="698" w:type="dxa"/>
            <w:vMerge w:val="continue"/>
            <w:tcBorders>
              <w:top w:val="nil"/>
              <w:left w:val="single" w:color="000000" w:sz="4" w:space="0"/>
              <w:bottom w:val="nil"/>
              <w:right w:val="single" w:color="000000" w:sz="4" w:space="0"/>
            </w:tcBorders>
          </w:tcPr>
          <w:p w14:paraId="2D142CEC">
            <w:pPr>
              <w:spacing w:after="160"/>
            </w:pPr>
          </w:p>
        </w:tc>
        <w:tc>
          <w:tcPr>
            <w:tcW w:w="574" w:type="dxa"/>
            <w:vMerge w:val="continue"/>
            <w:tcBorders>
              <w:top w:val="nil"/>
              <w:left w:val="single" w:color="000000" w:sz="4" w:space="0"/>
              <w:bottom w:val="nil"/>
              <w:right w:val="single" w:color="000000" w:sz="4" w:space="0"/>
            </w:tcBorders>
          </w:tcPr>
          <w:p w14:paraId="0A3DF43B">
            <w:pPr>
              <w:spacing w:after="160"/>
            </w:pPr>
          </w:p>
        </w:tc>
        <w:tc>
          <w:tcPr>
            <w:tcW w:w="1694" w:type="dxa"/>
            <w:vMerge w:val="continue"/>
            <w:tcBorders>
              <w:top w:val="nil"/>
              <w:left w:val="single" w:color="000000" w:sz="4" w:space="0"/>
              <w:bottom w:val="nil"/>
              <w:right w:val="single" w:color="000000" w:sz="4" w:space="0"/>
            </w:tcBorders>
          </w:tcPr>
          <w:p w14:paraId="7D56A88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6A4B034">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C2B30F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29D4A6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14A4BF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939D35E">
            <w:pPr>
              <w:spacing w:line="251" w:lineRule="auto"/>
            </w:pPr>
            <w:r>
              <w:rPr>
                <w:sz w:val="24"/>
              </w:rPr>
              <w:t xml:space="preserve">□政府网站        □政府公报         □两微一端        □发布会/听证会   </w:t>
            </w:r>
          </w:p>
          <w:p w14:paraId="4663DB0F">
            <w:pPr>
              <w:spacing w:line="251" w:lineRule="auto"/>
            </w:pPr>
            <w:r>
              <w:rPr>
                <w:sz w:val="24"/>
              </w:rPr>
              <w:t xml:space="preserve">□广播电视        □纸质媒体         □公开查阅点      □政务服务中心 </w:t>
            </w:r>
          </w:p>
          <w:p w14:paraId="77569F43">
            <w:pPr>
              <w:spacing w:after="2" w:line="249" w:lineRule="auto"/>
            </w:pPr>
            <w:r>
              <w:rPr>
                <w:sz w:val="24"/>
              </w:rPr>
              <w:t xml:space="preserve">□便民服务站      □入户/现场        □社区/企事业单位/村公示栏（电子屏） </w:t>
            </w:r>
          </w:p>
          <w:p w14:paraId="3BC358B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3502A79">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EEC21FB">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A81B66C">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3C2BE7F">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849ADB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A5018B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67EA2FD">
            <w:pPr>
              <w:ind w:left="2"/>
            </w:pPr>
            <w:r>
              <w:rPr>
                <w:sz w:val="24"/>
              </w:rPr>
              <w:t xml:space="preserve"> </w:t>
            </w:r>
          </w:p>
        </w:tc>
      </w:tr>
      <w:tr w14:paraId="70936C5B">
        <w:tblPrEx>
          <w:tblCellMar>
            <w:top w:w="0" w:type="dxa"/>
            <w:left w:w="109" w:type="dxa"/>
            <w:bottom w:w="0" w:type="dxa"/>
            <w:right w:w="0" w:type="dxa"/>
          </w:tblCellMar>
        </w:tblPrEx>
        <w:trPr>
          <w:trHeight w:val="2488" w:hRule="atLeast"/>
        </w:trPr>
        <w:tc>
          <w:tcPr>
            <w:tcW w:w="698" w:type="dxa"/>
            <w:vMerge w:val="continue"/>
            <w:tcBorders>
              <w:top w:val="nil"/>
              <w:left w:val="single" w:color="000000" w:sz="4" w:space="0"/>
              <w:bottom w:val="single" w:color="000000" w:sz="4" w:space="0"/>
              <w:right w:val="single" w:color="000000" w:sz="4" w:space="0"/>
            </w:tcBorders>
          </w:tcPr>
          <w:p w14:paraId="454943DE">
            <w:pPr>
              <w:spacing w:after="160"/>
            </w:pPr>
          </w:p>
        </w:tc>
        <w:tc>
          <w:tcPr>
            <w:tcW w:w="574" w:type="dxa"/>
            <w:vMerge w:val="continue"/>
            <w:tcBorders>
              <w:top w:val="nil"/>
              <w:left w:val="single" w:color="000000" w:sz="4" w:space="0"/>
              <w:bottom w:val="single" w:color="000000" w:sz="4" w:space="0"/>
              <w:right w:val="single" w:color="000000" w:sz="4" w:space="0"/>
            </w:tcBorders>
          </w:tcPr>
          <w:p w14:paraId="4F37F105">
            <w:pPr>
              <w:spacing w:after="160"/>
            </w:pPr>
          </w:p>
        </w:tc>
        <w:tc>
          <w:tcPr>
            <w:tcW w:w="1694" w:type="dxa"/>
            <w:vMerge w:val="continue"/>
            <w:tcBorders>
              <w:top w:val="nil"/>
              <w:left w:val="single" w:color="000000" w:sz="4" w:space="0"/>
              <w:bottom w:val="single" w:color="000000" w:sz="4" w:space="0"/>
              <w:right w:val="single" w:color="000000" w:sz="4" w:space="0"/>
            </w:tcBorders>
          </w:tcPr>
          <w:p w14:paraId="54A0BDD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8B451D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FFC693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EE8E165">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A9EA78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4C372F5">
            <w:pPr>
              <w:spacing w:line="251" w:lineRule="auto"/>
            </w:pPr>
            <w:r>
              <w:rPr>
                <w:sz w:val="24"/>
              </w:rPr>
              <w:t xml:space="preserve">■政府网站        □政府公报         □两微一端        □发布会/听证会   </w:t>
            </w:r>
          </w:p>
          <w:p w14:paraId="1CC603EC">
            <w:pPr>
              <w:spacing w:line="251" w:lineRule="auto"/>
            </w:pPr>
            <w:r>
              <w:rPr>
                <w:sz w:val="24"/>
              </w:rPr>
              <w:t xml:space="preserve">□广播电视        □纸质媒体         □公开查阅点      □政务服务中心 </w:t>
            </w:r>
          </w:p>
          <w:p w14:paraId="50835521">
            <w:pPr>
              <w:spacing w:line="251" w:lineRule="auto"/>
            </w:pPr>
            <w:r>
              <w:rPr>
                <w:sz w:val="24"/>
              </w:rPr>
              <w:t xml:space="preserve">□便民服务站      □入户/现场        □社区/企事业单位/村公示栏（电子屏） </w:t>
            </w:r>
          </w:p>
          <w:p w14:paraId="42E9254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92FEAA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9CDBBD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B23FF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8A54A2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293846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9339835">
            <w:pPr>
              <w:ind w:left="2"/>
            </w:pPr>
            <w:r>
              <w:rPr>
                <w:sz w:val="24"/>
              </w:rPr>
              <w:t xml:space="preserve"> </w:t>
            </w:r>
          </w:p>
        </w:tc>
      </w:tr>
      <w:tr w14:paraId="5269DCC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91580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E694C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F621E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84F03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6E5F44">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0AC98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8FCA2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8828B4D">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D7E9E2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D76BABB">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7540863">
            <w:pPr>
              <w:jc w:val="center"/>
            </w:pPr>
            <w:r>
              <w:rPr>
                <w:rFonts w:ascii="黑体" w:hAnsi="黑体" w:eastAsia="黑体" w:cs="黑体"/>
                <w:sz w:val="24"/>
              </w:rPr>
              <w:t xml:space="preserve">公开层级 </w:t>
            </w:r>
          </w:p>
        </w:tc>
      </w:tr>
      <w:tr w14:paraId="1CFDF06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C4567A5">
            <w:pPr>
              <w:spacing w:after="160"/>
            </w:pPr>
          </w:p>
        </w:tc>
        <w:tc>
          <w:tcPr>
            <w:tcW w:w="574" w:type="dxa"/>
            <w:vMerge w:val="continue"/>
            <w:tcBorders>
              <w:top w:val="nil"/>
              <w:left w:val="single" w:color="000000" w:sz="4" w:space="0"/>
              <w:bottom w:val="single" w:color="000000" w:sz="4" w:space="0"/>
              <w:right w:val="single" w:color="000000" w:sz="4" w:space="0"/>
            </w:tcBorders>
          </w:tcPr>
          <w:p w14:paraId="3C035FBA">
            <w:pPr>
              <w:spacing w:after="160"/>
            </w:pPr>
          </w:p>
        </w:tc>
        <w:tc>
          <w:tcPr>
            <w:tcW w:w="1694" w:type="dxa"/>
            <w:vMerge w:val="continue"/>
            <w:tcBorders>
              <w:top w:val="nil"/>
              <w:left w:val="single" w:color="000000" w:sz="4" w:space="0"/>
              <w:bottom w:val="single" w:color="000000" w:sz="4" w:space="0"/>
              <w:right w:val="single" w:color="000000" w:sz="4" w:space="0"/>
            </w:tcBorders>
          </w:tcPr>
          <w:p w14:paraId="43689C6C">
            <w:pPr>
              <w:spacing w:after="160"/>
            </w:pPr>
          </w:p>
        </w:tc>
        <w:tc>
          <w:tcPr>
            <w:tcW w:w="4397" w:type="dxa"/>
            <w:vMerge w:val="continue"/>
            <w:tcBorders>
              <w:top w:val="nil"/>
              <w:left w:val="single" w:color="000000" w:sz="4" w:space="0"/>
              <w:bottom w:val="single" w:color="000000" w:sz="4" w:space="0"/>
              <w:right w:val="single" w:color="000000" w:sz="4" w:space="0"/>
            </w:tcBorders>
          </w:tcPr>
          <w:p w14:paraId="7C4E9B7E">
            <w:pPr>
              <w:spacing w:after="160"/>
            </w:pPr>
          </w:p>
        </w:tc>
        <w:tc>
          <w:tcPr>
            <w:tcW w:w="4961" w:type="dxa"/>
            <w:vMerge w:val="continue"/>
            <w:tcBorders>
              <w:top w:val="nil"/>
              <w:left w:val="single" w:color="000000" w:sz="4" w:space="0"/>
              <w:bottom w:val="single" w:color="000000" w:sz="4" w:space="0"/>
              <w:right w:val="single" w:color="000000" w:sz="4" w:space="0"/>
            </w:tcBorders>
          </w:tcPr>
          <w:p w14:paraId="0BC6F071">
            <w:pPr>
              <w:spacing w:after="160"/>
            </w:pPr>
          </w:p>
        </w:tc>
        <w:tc>
          <w:tcPr>
            <w:tcW w:w="1277" w:type="dxa"/>
            <w:vMerge w:val="continue"/>
            <w:tcBorders>
              <w:top w:val="nil"/>
              <w:left w:val="single" w:color="000000" w:sz="4" w:space="0"/>
              <w:bottom w:val="single" w:color="000000" w:sz="4" w:space="0"/>
              <w:right w:val="single" w:color="000000" w:sz="4" w:space="0"/>
            </w:tcBorders>
          </w:tcPr>
          <w:p w14:paraId="3ECB2D4E">
            <w:pPr>
              <w:spacing w:after="160"/>
            </w:pPr>
          </w:p>
        </w:tc>
        <w:tc>
          <w:tcPr>
            <w:tcW w:w="1275" w:type="dxa"/>
            <w:vMerge w:val="continue"/>
            <w:tcBorders>
              <w:top w:val="nil"/>
              <w:left w:val="single" w:color="000000" w:sz="4" w:space="0"/>
              <w:bottom w:val="single" w:color="000000" w:sz="4" w:space="0"/>
              <w:right w:val="single" w:color="000000" w:sz="4" w:space="0"/>
            </w:tcBorders>
          </w:tcPr>
          <w:p w14:paraId="57328A79">
            <w:pPr>
              <w:spacing w:after="160"/>
            </w:pPr>
          </w:p>
        </w:tc>
        <w:tc>
          <w:tcPr>
            <w:tcW w:w="4536" w:type="dxa"/>
            <w:vMerge w:val="continue"/>
            <w:tcBorders>
              <w:top w:val="nil"/>
              <w:left w:val="single" w:color="000000" w:sz="4" w:space="0"/>
              <w:bottom w:val="single" w:color="000000" w:sz="4" w:space="0"/>
              <w:right w:val="single" w:color="000000" w:sz="4" w:space="0"/>
            </w:tcBorders>
          </w:tcPr>
          <w:p w14:paraId="653B3472">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83A7462">
            <w:pPr>
              <w:spacing w:line="251" w:lineRule="auto"/>
              <w:jc w:val="center"/>
            </w:pPr>
            <w:r>
              <w:rPr>
                <w:rFonts w:ascii="黑体" w:hAnsi="黑体" w:eastAsia="黑体" w:cs="黑体"/>
                <w:sz w:val="24"/>
              </w:rPr>
              <w:t>全社</w:t>
            </w:r>
          </w:p>
          <w:p w14:paraId="36E080C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6B35BA">
            <w:pPr>
              <w:spacing w:line="251" w:lineRule="auto"/>
              <w:jc w:val="center"/>
            </w:pPr>
            <w:r>
              <w:rPr>
                <w:rFonts w:ascii="黑体" w:hAnsi="黑体" w:eastAsia="黑体" w:cs="黑体"/>
                <w:sz w:val="24"/>
              </w:rPr>
              <w:t>特定群</w:t>
            </w:r>
          </w:p>
          <w:p w14:paraId="64D55D59">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722DB4C">
            <w:pPr>
              <w:jc w:val="both"/>
            </w:pPr>
            <w:r>
              <w:rPr>
                <w:rFonts w:ascii="黑体" w:hAnsi="黑体" w:eastAsia="黑体" w:cs="黑体"/>
                <w:sz w:val="24"/>
              </w:rPr>
              <w:t>主</w:t>
            </w:r>
          </w:p>
          <w:p w14:paraId="60C9FD3C">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5E287F8">
            <w:pPr>
              <w:spacing w:line="251" w:lineRule="auto"/>
              <w:jc w:val="center"/>
            </w:pPr>
            <w:r>
              <w:rPr>
                <w:rFonts w:ascii="黑体" w:hAnsi="黑体" w:eastAsia="黑体" w:cs="黑体"/>
                <w:sz w:val="24"/>
              </w:rPr>
              <w:t>依申</w:t>
            </w:r>
          </w:p>
          <w:p w14:paraId="372F0936">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0C2118">
            <w:pPr>
              <w:jc w:val="both"/>
            </w:pPr>
            <w:r>
              <w:rPr>
                <w:rFonts w:ascii="黑体" w:hAnsi="黑体" w:eastAsia="黑体" w:cs="黑体"/>
                <w:sz w:val="24"/>
              </w:rPr>
              <w:t>县</w:t>
            </w:r>
          </w:p>
          <w:p w14:paraId="64E4D47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266BEF">
            <w:pPr>
              <w:jc w:val="center"/>
            </w:pPr>
            <w:r>
              <w:rPr>
                <w:rFonts w:ascii="黑体" w:hAnsi="黑体" w:eastAsia="黑体" w:cs="黑体"/>
                <w:sz w:val="24"/>
              </w:rPr>
              <w:t>乡级</w:t>
            </w:r>
          </w:p>
        </w:tc>
      </w:tr>
      <w:tr w14:paraId="4128B402">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EE3D405">
            <w:pPr>
              <w:jc w:val="both"/>
            </w:pPr>
            <w:r>
              <w:rPr>
                <w:sz w:val="24"/>
              </w:rPr>
              <w:t xml:space="preserve">0243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80C0C1B">
            <w:pPr>
              <w:ind w:left="60"/>
            </w:pPr>
            <w:r>
              <w:rPr>
                <w:sz w:val="24"/>
              </w:rPr>
              <w:t>02</w:t>
            </w:r>
          </w:p>
          <w:p w14:paraId="064CB5BF">
            <w:pPr>
              <w:spacing w:after="1" w:line="250" w:lineRule="auto"/>
              <w:jc w:val="center"/>
            </w:pPr>
            <w:r>
              <w:rPr>
                <w:sz w:val="24"/>
              </w:rPr>
              <w:t>行政处</w:t>
            </w:r>
          </w:p>
          <w:p w14:paraId="1D3C28F2">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E2F14FB">
            <w:pPr>
              <w:jc w:val="center"/>
            </w:pPr>
            <w:r>
              <w:rPr>
                <w:sz w:val="24"/>
              </w:rPr>
              <w:t xml:space="preserve">对非法采集血液的处罚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24FB2790">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DAFC2D5">
            <w:r>
              <w:rPr>
                <w:sz w:val="24"/>
              </w:rPr>
              <w:t>【法律】《中华人民共和国行政处罚法》</w:t>
            </w:r>
          </w:p>
          <w:p w14:paraId="6717A3BE">
            <w:pPr>
              <w:spacing w:after="2" w:line="249"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【法律】《中华人民共和国献血法》（中华人民共和国主席令第93号） </w:t>
            </w:r>
          </w:p>
          <w:p w14:paraId="10196544">
            <w:r>
              <w:rPr>
                <w:sz w:val="24"/>
              </w:rPr>
              <w:t>【部门规章及规范性文件】《血站管理办</w:t>
            </w:r>
          </w:p>
          <w:p w14:paraId="6624237B">
            <w:pPr>
              <w:jc w:val="both"/>
            </w:pPr>
            <w:r>
              <w:rPr>
                <w:sz w:val="24"/>
              </w:rPr>
              <w:t xml:space="preserve">法》（中华人民共和国卫生部令第44号发布 </w:t>
            </w:r>
          </w:p>
          <w:p w14:paraId="74778C11">
            <w:r>
              <w:rPr>
                <w:sz w:val="24"/>
              </w:rPr>
              <w:t xml:space="preserve">2017年12月26日修订） </w:t>
            </w:r>
          </w:p>
          <w:p w14:paraId="273BDD1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7CC7B8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D34C7A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EFB5F90">
            <w:pPr>
              <w:spacing w:line="251" w:lineRule="auto"/>
            </w:pPr>
            <w:r>
              <w:rPr>
                <w:sz w:val="24"/>
              </w:rPr>
              <w:t xml:space="preserve">■政府网站        □政府公报         □两微一端        □发布会/听证会   </w:t>
            </w:r>
          </w:p>
          <w:p w14:paraId="7DB825EF">
            <w:pPr>
              <w:spacing w:line="251" w:lineRule="auto"/>
            </w:pPr>
            <w:r>
              <w:rPr>
                <w:sz w:val="24"/>
              </w:rPr>
              <w:t xml:space="preserve">□广播电视        □纸质媒体         □公开查阅点      □政务服务中心 </w:t>
            </w:r>
          </w:p>
          <w:p w14:paraId="1524D785">
            <w:pPr>
              <w:spacing w:line="251" w:lineRule="auto"/>
            </w:pPr>
            <w:r>
              <w:rPr>
                <w:sz w:val="24"/>
              </w:rPr>
              <w:t xml:space="preserve">□便民服务站      □入户/现场        □社区/企事业单位/村公示栏（电子屏） </w:t>
            </w:r>
          </w:p>
          <w:p w14:paraId="5789082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5110C0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8A86AC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A61D74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A6AB84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A330FB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9D68A75">
            <w:pPr>
              <w:ind w:left="2"/>
            </w:pPr>
            <w:r>
              <w:rPr>
                <w:sz w:val="24"/>
              </w:rPr>
              <w:t xml:space="preserve"> </w:t>
            </w:r>
          </w:p>
        </w:tc>
      </w:tr>
      <w:tr w14:paraId="455BF926">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B2C79D2">
            <w:pPr>
              <w:spacing w:after="160"/>
            </w:pPr>
          </w:p>
        </w:tc>
        <w:tc>
          <w:tcPr>
            <w:tcW w:w="574" w:type="dxa"/>
            <w:vMerge w:val="continue"/>
            <w:tcBorders>
              <w:top w:val="nil"/>
              <w:left w:val="single" w:color="000000" w:sz="4" w:space="0"/>
              <w:bottom w:val="nil"/>
              <w:right w:val="single" w:color="000000" w:sz="4" w:space="0"/>
            </w:tcBorders>
          </w:tcPr>
          <w:p w14:paraId="23637C83">
            <w:pPr>
              <w:spacing w:after="160"/>
            </w:pPr>
          </w:p>
        </w:tc>
        <w:tc>
          <w:tcPr>
            <w:tcW w:w="1694" w:type="dxa"/>
            <w:vMerge w:val="continue"/>
            <w:tcBorders>
              <w:top w:val="nil"/>
              <w:left w:val="single" w:color="000000" w:sz="4" w:space="0"/>
              <w:bottom w:val="nil"/>
              <w:right w:val="single" w:color="000000" w:sz="4" w:space="0"/>
            </w:tcBorders>
          </w:tcPr>
          <w:p w14:paraId="163C85B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BEF0AAB">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1FCDF28">
            <w:pPr>
              <w:spacing w:after="160"/>
            </w:pPr>
          </w:p>
        </w:tc>
        <w:tc>
          <w:tcPr>
            <w:tcW w:w="1277" w:type="dxa"/>
            <w:vMerge w:val="continue"/>
            <w:tcBorders>
              <w:top w:val="nil"/>
              <w:left w:val="single" w:color="000000" w:sz="4" w:space="0"/>
              <w:bottom w:val="single" w:color="000000" w:sz="4" w:space="0"/>
              <w:right w:val="single" w:color="000000" w:sz="4" w:space="0"/>
            </w:tcBorders>
          </w:tcPr>
          <w:p w14:paraId="3DEFDBF6">
            <w:pPr>
              <w:spacing w:after="160"/>
            </w:pPr>
          </w:p>
        </w:tc>
        <w:tc>
          <w:tcPr>
            <w:tcW w:w="1275" w:type="dxa"/>
            <w:vMerge w:val="continue"/>
            <w:tcBorders>
              <w:top w:val="nil"/>
              <w:left w:val="single" w:color="000000" w:sz="4" w:space="0"/>
              <w:bottom w:val="single" w:color="000000" w:sz="4" w:space="0"/>
              <w:right w:val="single" w:color="000000" w:sz="4" w:space="0"/>
            </w:tcBorders>
          </w:tcPr>
          <w:p w14:paraId="4376B72F">
            <w:pPr>
              <w:spacing w:after="160"/>
            </w:pPr>
          </w:p>
        </w:tc>
        <w:tc>
          <w:tcPr>
            <w:tcW w:w="4536" w:type="dxa"/>
            <w:vMerge w:val="continue"/>
            <w:tcBorders>
              <w:top w:val="nil"/>
              <w:left w:val="single" w:color="000000" w:sz="4" w:space="0"/>
              <w:bottom w:val="single" w:color="000000" w:sz="4" w:space="0"/>
              <w:right w:val="single" w:color="000000" w:sz="4" w:space="0"/>
            </w:tcBorders>
          </w:tcPr>
          <w:p w14:paraId="7006ADD9">
            <w:pPr>
              <w:spacing w:after="160"/>
            </w:pPr>
          </w:p>
        </w:tc>
        <w:tc>
          <w:tcPr>
            <w:tcW w:w="425" w:type="dxa"/>
            <w:vMerge w:val="continue"/>
            <w:tcBorders>
              <w:top w:val="nil"/>
              <w:left w:val="single" w:color="000000" w:sz="4" w:space="0"/>
              <w:bottom w:val="single" w:color="000000" w:sz="4" w:space="0"/>
              <w:right w:val="single" w:color="000000" w:sz="4" w:space="0"/>
            </w:tcBorders>
          </w:tcPr>
          <w:p w14:paraId="18369F09">
            <w:pPr>
              <w:spacing w:after="160"/>
            </w:pPr>
          </w:p>
        </w:tc>
        <w:tc>
          <w:tcPr>
            <w:tcW w:w="427" w:type="dxa"/>
            <w:vMerge w:val="continue"/>
            <w:tcBorders>
              <w:top w:val="nil"/>
              <w:left w:val="single" w:color="000000" w:sz="4" w:space="0"/>
              <w:bottom w:val="single" w:color="000000" w:sz="4" w:space="0"/>
              <w:right w:val="single" w:color="000000" w:sz="4" w:space="0"/>
            </w:tcBorders>
          </w:tcPr>
          <w:p w14:paraId="13B4431C">
            <w:pPr>
              <w:spacing w:after="160"/>
            </w:pPr>
          </w:p>
        </w:tc>
        <w:tc>
          <w:tcPr>
            <w:tcW w:w="425" w:type="dxa"/>
            <w:vMerge w:val="continue"/>
            <w:tcBorders>
              <w:top w:val="nil"/>
              <w:left w:val="single" w:color="000000" w:sz="4" w:space="0"/>
              <w:bottom w:val="single" w:color="000000" w:sz="4" w:space="0"/>
              <w:right w:val="single" w:color="000000" w:sz="4" w:space="0"/>
            </w:tcBorders>
          </w:tcPr>
          <w:p w14:paraId="0A39F2A8">
            <w:pPr>
              <w:spacing w:after="160"/>
            </w:pPr>
          </w:p>
        </w:tc>
        <w:tc>
          <w:tcPr>
            <w:tcW w:w="425" w:type="dxa"/>
            <w:vMerge w:val="continue"/>
            <w:tcBorders>
              <w:top w:val="nil"/>
              <w:left w:val="single" w:color="000000" w:sz="4" w:space="0"/>
              <w:bottom w:val="single" w:color="000000" w:sz="4" w:space="0"/>
              <w:right w:val="single" w:color="000000" w:sz="4" w:space="0"/>
            </w:tcBorders>
          </w:tcPr>
          <w:p w14:paraId="0F8D4AE3">
            <w:pPr>
              <w:spacing w:after="160"/>
            </w:pPr>
          </w:p>
        </w:tc>
        <w:tc>
          <w:tcPr>
            <w:tcW w:w="425" w:type="dxa"/>
            <w:vMerge w:val="continue"/>
            <w:tcBorders>
              <w:top w:val="nil"/>
              <w:left w:val="single" w:color="000000" w:sz="4" w:space="0"/>
              <w:bottom w:val="single" w:color="000000" w:sz="4" w:space="0"/>
              <w:right w:val="single" w:color="000000" w:sz="4" w:space="0"/>
            </w:tcBorders>
          </w:tcPr>
          <w:p w14:paraId="07457F0E">
            <w:pPr>
              <w:spacing w:after="160"/>
            </w:pPr>
          </w:p>
        </w:tc>
        <w:tc>
          <w:tcPr>
            <w:tcW w:w="428" w:type="dxa"/>
            <w:vMerge w:val="continue"/>
            <w:tcBorders>
              <w:top w:val="nil"/>
              <w:left w:val="single" w:color="000000" w:sz="4" w:space="0"/>
              <w:bottom w:val="single" w:color="000000" w:sz="4" w:space="0"/>
              <w:right w:val="single" w:color="000000" w:sz="4" w:space="0"/>
            </w:tcBorders>
          </w:tcPr>
          <w:p w14:paraId="182C0BCD">
            <w:pPr>
              <w:spacing w:after="160"/>
            </w:pPr>
          </w:p>
        </w:tc>
      </w:tr>
      <w:tr w14:paraId="54B6BDAB">
        <w:tblPrEx>
          <w:tblCellMar>
            <w:top w:w="0" w:type="dxa"/>
            <w:left w:w="109" w:type="dxa"/>
            <w:bottom w:w="0" w:type="dxa"/>
            <w:right w:w="0" w:type="dxa"/>
          </w:tblCellMar>
        </w:tblPrEx>
        <w:trPr>
          <w:trHeight w:val="3596" w:hRule="atLeast"/>
        </w:trPr>
        <w:tc>
          <w:tcPr>
            <w:tcW w:w="698" w:type="dxa"/>
            <w:vMerge w:val="continue"/>
            <w:tcBorders>
              <w:top w:val="nil"/>
              <w:left w:val="single" w:color="000000" w:sz="4" w:space="0"/>
              <w:bottom w:val="nil"/>
              <w:right w:val="single" w:color="000000" w:sz="4" w:space="0"/>
            </w:tcBorders>
          </w:tcPr>
          <w:p w14:paraId="6F7EB96C">
            <w:pPr>
              <w:spacing w:after="160"/>
            </w:pPr>
          </w:p>
        </w:tc>
        <w:tc>
          <w:tcPr>
            <w:tcW w:w="574" w:type="dxa"/>
            <w:vMerge w:val="continue"/>
            <w:tcBorders>
              <w:top w:val="nil"/>
              <w:left w:val="single" w:color="000000" w:sz="4" w:space="0"/>
              <w:bottom w:val="nil"/>
              <w:right w:val="single" w:color="000000" w:sz="4" w:space="0"/>
            </w:tcBorders>
          </w:tcPr>
          <w:p w14:paraId="1AFE9622">
            <w:pPr>
              <w:spacing w:after="160"/>
            </w:pPr>
          </w:p>
        </w:tc>
        <w:tc>
          <w:tcPr>
            <w:tcW w:w="1694" w:type="dxa"/>
            <w:vMerge w:val="continue"/>
            <w:tcBorders>
              <w:top w:val="nil"/>
              <w:left w:val="single" w:color="000000" w:sz="4" w:space="0"/>
              <w:bottom w:val="nil"/>
              <w:right w:val="single" w:color="000000" w:sz="4" w:space="0"/>
            </w:tcBorders>
          </w:tcPr>
          <w:p w14:paraId="14028A7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686D5D">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EE8920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AB6465F">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A93EB5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662B547">
            <w:pPr>
              <w:spacing w:line="251" w:lineRule="auto"/>
            </w:pPr>
            <w:r>
              <w:rPr>
                <w:sz w:val="24"/>
              </w:rPr>
              <w:t xml:space="preserve">□政府网站        □政府公报         □两微一端        □发布会/听证会   </w:t>
            </w:r>
          </w:p>
          <w:p w14:paraId="4DB7822C">
            <w:pPr>
              <w:spacing w:line="251" w:lineRule="auto"/>
            </w:pPr>
            <w:r>
              <w:rPr>
                <w:sz w:val="24"/>
              </w:rPr>
              <w:t xml:space="preserve">□广播电视        □纸质媒体         □公开查阅点      □政务服务中心 </w:t>
            </w:r>
          </w:p>
          <w:p w14:paraId="773C513E">
            <w:pPr>
              <w:spacing w:after="2" w:line="249" w:lineRule="auto"/>
            </w:pPr>
            <w:r>
              <w:rPr>
                <w:sz w:val="24"/>
              </w:rPr>
              <w:t xml:space="preserve">□便民服务站      □入户/现场        □社区/企事业单位/村公示栏（电子屏） </w:t>
            </w:r>
          </w:p>
          <w:p w14:paraId="710B7A4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ED67CEA">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63EFEE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528554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C2EC29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2A05E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E1B5A8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2176DD2">
            <w:pPr>
              <w:ind w:left="2"/>
            </w:pPr>
            <w:r>
              <w:rPr>
                <w:sz w:val="24"/>
              </w:rPr>
              <w:t xml:space="preserve"> </w:t>
            </w:r>
          </w:p>
        </w:tc>
      </w:tr>
      <w:tr w14:paraId="5CEC952D">
        <w:tblPrEx>
          <w:tblCellMar>
            <w:top w:w="0" w:type="dxa"/>
            <w:left w:w="109" w:type="dxa"/>
            <w:bottom w:w="0" w:type="dxa"/>
            <w:right w:w="0" w:type="dxa"/>
          </w:tblCellMar>
        </w:tblPrEx>
        <w:trPr>
          <w:trHeight w:val="2395" w:hRule="atLeast"/>
        </w:trPr>
        <w:tc>
          <w:tcPr>
            <w:tcW w:w="698" w:type="dxa"/>
            <w:vMerge w:val="continue"/>
            <w:tcBorders>
              <w:top w:val="nil"/>
              <w:left w:val="single" w:color="000000" w:sz="4" w:space="0"/>
              <w:bottom w:val="single" w:color="000000" w:sz="4" w:space="0"/>
              <w:right w:val="single" w:color="000000" w:sz="4" w:space="0"/>
            </w:tcBorders>
          </w:tcPr>
          <w:p w14:paraId="0191C980">
            <w:pPr>
              <w:spacing w:after="160"/>
            </w:pPr>
          </w:p>
        </w:tc>
        <w:tc>
          <w:tcPr>
            <w:tcW w:w="574" w:type="dxa"/>
            <w:vMerge w:val="continue"/>
            <w:tcBorders>
              <w:top w:val="nil"/>
              <w:left w:val="single" w:color="000000" w:sz="4" w:space="0"/>
              <w:bottom w:val="single" w:color="000000" w:sz="4" w:space="0"/>
              <w:right w:val="single" w:color="000000" w:sz="4" w:space="0"/>
            </w:tcBorders>
          </w:tcPr>
          <w:p w14:paraId="5B56AAA1">
            <w:pPr>
              <w:spacing w:after="160"/>
            </w:pPr>
          </w:p>
        </w:tc>
        <w:tc>
          <w:tcPr>
            <w:tcW w:w="1694" w:type="dxa"/>
            <w:vMerge w:val="continue"/>
            <w:tcBorders>
              <w:top w:val="nil"/>
              <w:left w:val="single" w:color="000000" w:sz="4" w:space="0"/>
              <w:bottom w:val="single" w:color="000000" w:sz="4" w:space="0"/>
              <w:right w:val="single" w:color="000000" w:sz="4" w:space="0"/>
            </w:tcBorders>
          </w:tcPr>
          <w:p w14:paraId="37DECDB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5BE72E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611895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A000D2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7F8CF6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64E2D90">
            <w:pPr>
              <w:spacing w:line="251" w:lineRule="auto"/>
            </w:pPr>
            <w:r>
              <w:rPr>
                <w:sz w:val="24"/>
              </w:rPr>
              <w:t xml:space="preserve">■政府网站        □政府公报         □两微一端        □发布会/听证会   </w:t>
            </w:r>
          </w:p>
          <w:p w14:paraId="38406693">
            <w:pPr>
              <w:spacing w:line="251" w:lineRule="auto"/>
            </w:pPr>
            <w:r>
              <w:rPr>
                <w:sz w:val="24"/>
              </w:rPr>
              <w:t xml:space="preserve">□广播电视        □纸质媒体         □公开查阅点      □政务服务中心 </w:t>
            </w:r>
          </w:p>
          <w:p w14:paraId="7B1F4E3A">
            <w:pPr>
              <w:spacing w:line="251" w:lineRule="auto"/>
            </w:pPr>
            <w:r>
              <w:rPr>
                <w:sz w:val="24"/>
              </w:rPr>
              <w:t xml:space="preserve">□便民服务站      □入户/现场        □社区/企事业单位/村公示栏（电子屏） </w:t>
            </w:r>
          </w:p>
          <w:p w14:paraId="0D5D22C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E04EA85">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5C7F11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53A9F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E2A560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21F00A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F42B484">
            <w:pPr>
              <w:ind w:left="2"/>
            </w:pPr>
            <w:r>
              <w:rPr>
                <w:sz w:val="24"/>
              </w:rPr>
              <w:t xml:space="preserve"> </w:t>
            </w:r>
          </w:p>
        </w:tc>
      </w:tr>
      <w:tr w14:paraId="082B1A0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330996">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1D8BE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A27CE2">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9B4FD00">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5BEF9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59CD8A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78CD19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6CC35F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C560B1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FFE4224">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731B8BA">
            <w:pPr>
              <w:jc w:val="center"/>
            </w:pPr>
            <w:r>
              <w:rPr>
                <w:rFonts w:ascii="黑体" w:hAnsi="黑体" w:eastAsia="黑体" w:cs="黑体"/>
                <w:sz w:val="24"/>
              </w:rPr>
              <w:t xml:space="preserve">公开层级 </w:t>
            </w:r>
          </w:p>
        </w:tc>
      </w:tr>
      <w:tr w14:paraId="13300AD6">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E910158">
            <w:pPr>
              <w:spacing w:after="160"/>
            </w:pPr>
          </w:p>
        </w:tc>
        <w:tc>
          <w:tcPr>
            <w:tcW w:w="574" w:type="dxa"/>
            <w:vMerge w:val="continue"/>
            <w:tcBorders>
              <w:top w:val="nil"/>
              <w:left w:val="single" w:color="000000" w:sz="4" w:space="0"/>
              <w:bottom w:val="single" w:color="000000" w:sz="4" w:space="0"/>
              <w:right w:val="single" w:color="000000" w:sz="4" w:space="0"/>
            </w:tcBorders>
          </w:tcPr>
          <w:p w14:paraId="24F9E11D">
            <w:pPr>
              <w:spacing w:after="160"/>
            </w:pPr>
          </w:p>
        </w:tc>
        <w:tc>
          <w:tcPr>
            <w:tcW w:w="1694" w:type="dxa"/>
            <w:vMerge w:val="continue"/>
            <w:tcBorders>
              <w:top w:val="nil"/>
              <w:left w:val="single" w:color="000000" w:sz="4" w:space="0"/>
              <w:bottom w:val="single" w:color="000000" w:sz="4" w:space="0"/>
              <w:right w:val="single" w:color="000000" w:sz="4" w:space="0"/>
            </w:tcBorders>
          </w:tcPr>
          <w:p w14:paraId="334144CF">
            <w:pPr>
              <w:spacing w:after="160"/>
            </w:pPr>
          </w:p>
        </w:tc>
        <w:tc>
          <w:tcPr>
            <w:tcW w:w="4397" w:type="dxa"/>
            <w:vMerge w:val="continue"/>
            <w:tcBorders>
              <w:top w:val="nil"/>
              <w:left w:val="single" w:color="000000" w:sz="4" w:space="0"/>
              <w:bottom w:val="single" w:color="000000" w:sz="4" w:space="0"/>
              <w:right w:val="single" w:color="000000" w:sz="4" w:space="0"/>
            </w:tcBorders>
          </w:tcPr>
          <w:p w14:paraId="7116D8D1">
            <w:pPr>
              <w:spacing w:after="160"/>
            </w:pPr>
          </w:p>
        </w:tc>
        <w:tc>
          <w:tcPr>
            <w:tcW w:w="4961" w:type="dxa"/>
            <w:vMerge w:val="continue"/>
            <w:tcBorders>
              <w:top w:val="nil"/>
              <w:left w:val="single" w:color="000000" w:sz="4" w:space="0"/>
              <w:bottom w:val="single" w:color="000000" w:sz="4" w:space="0"/>
              <w:right w:val="single" w:color="000000" w:sz="4" w:space="0"/>
            </w:tcBorders>
          </w:tcPr>
          <w:p w14:paraId="5A9441D6">
            <w:pPr>
              <w:spacing w:after="160"/>
            </w:pPr>
          </w:p>
        </w:tc>
        <w:tc>
          <w:tcPr>
            <w:tcW w:w="1277" w:type="dxa"/>
            <w:vMerge w:val="continue"/>
            <w:tcBorders>
              <w:top w:val="nil"/>
              <w:left w:val="single" w:color="000000" w:sz="4" w:space="0"/>
              <w:bottom w:val="single" w:color="000000" w:sz="4" w:space="0"/>
              <w:right w:val="single" w:color="000000" w:sz="4" w:space="0"/>
            </w:tcBorders>
          </w:tcPr>
          <w:p w14:paraId="270447CF">
            <w:pPr>
              <w:spacing w:after="160"/>
            </w:pPr>
          </w:p>
        </w:tc>
        <w:tc>
          <w:tcPr>
            <w:tcW w:w="1275" w:type="dxa"/>
            <w:vMerge w:val="continue"/>
            <w:tcBorders>
              <w:top w:val="nil"/>
              <w:left w:val="single" w:color="000000" w:sz="4" w:space="0"/>
              <w:bottom w:val="single" w:color="000000" w:sz="4" w:space="0"/>
              <w:right w:val="single" w:color="000000" w:sz="4" w:space="0"/>
            </w:tcBorders>
          </w:tcPr>
          <w:p w14:paraId="19EDD4BD">
            <w:pPr>
              <w:spacing w:after="160"/>
            </w:pPr>
          </w:p>
        </w:tc>
        <w:tc>
          <w:tcPr>
            <w:tcW w:w="4536" w:type="dxa"/>
            <w:vMerge w:val="continue"/>
            <w:tcBorders>
              <w:top w:val="nil"/>
              <w:left w:val="single" w:color="000000" w:sz="4" w:space="0"/>
              <w:bottom w:val="single" w:color="000000" w:sz="4" w:space="0"/>
              <w:right w:val="single" w:color="000000" w:sz="4" w:space="0"/>
            </w:tcBorders>
          </w:tcPr>
          <w:p w14:paraId="3E033A0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D7F788">
            <w:pPr>
              <w:spacing w:line="251" w:lineRule="auto"/>
              <w:jc w:val="center"/>
            </w:pPr>
            <w:r>
              <w:rPr>
                <w:rFonts w:ascii="黑体" w:hAnsi="黑体" w:eastAsia="黑体" w:cs="黑体"/>
                <w:sz w:val="24"/>
              </w:rPr>
              <w:t>全社</w:t>
            </w:r>
          </w:p>
          <w:p w14:paraId="1FF7D350">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E72130">
            <w:pPr>
              <w:spacing w:line="251" w:lineRule="auto"/>
              <w:jc w:val="center"/>
            </w:pPr>
            <w:r>
              <w:rPr>
                <w:rFonts w:ascii="黑体" w:hAnsi="黑体" w:eastAsia="黑体" w:cs="黑体"/>
                <w:sz w:val="24"/>
              </w:rPr>
              <w:t>特定群</w:t>
            </w:r>
          </w:p>
          <w:p w14:paraId="21FAA5A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D099CBF">
            <w:pPr>
              <w:jc w:val="both"/>
            </w:pPr>
            <w:r>
              <w:rPr>
                <w:rFonts w:ascii="黑体" w:hAnsi="黑体" w:eastAsia="黑体" w:cs="黑体"/>
                <w:sz w:val="24"/>
              </w:rPr>
              <w:t>主</w:t>
            </w:r>
          </w:p>
          <w:p w14:paraId="05AFC084">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F221DA5">
            <w:pPr>
              <w:spacing w:line="251" w:lineRule="auto"/>
              <w:jc w:val="center"/>
            </w:pPr>
            <w:r>
              <w:rPr>
                <w:rFonts w:ascii="黑体" w:hAnsi="黑体" w:eastAsia="黑体" w:cs="黑体"/>
                <w:sz w:val="24"/>
              </w:rPr>
              <w:t>依申</w:t>
            </w:r>
          </w:p>
          <w:p w14:paraId="340FFC3F">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1F77F2">
            <w:pPr>
              <w:jc w:val="both"/>
            </w:pPr>
            <w:r>
              <w:rPr>
                <w:rFonts w:ascii="黑体" w:hAnsi="黑体" w:eastAsia="黑体" w:cs="黑体"/>
                <w:sz w:val="24"/>
              </w:rPr>
              <w:t>县</w:t>
            </w:r>
          </w:p>
          <w:p w14:paraId="65BA09B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B2C398E">
            <w:pPr>
              <w:jc w:val="center"/>
            </w:pPr>
            <w:r>
              <w:rPr>
                <w:rFonts w:ascii="黑体" w:hAnsi="黑体" w:eastAsia="黑体" w:cs="黑体"/>
                <w:sz w:val="24"/>
              </w:rPr>
              <w:t>乡级</w:t>
            </w:r>
          </w:p>
        </w:tc>
      </w:tr>
      <w:tr w14:paraId="1DDC9CB1">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792B03D">
            <w:pPr>
              <w:jc w:val="both"/>
            </w:pPr>
            <w:r>
              <w:rPr>
                <w:sz w:val="24"/>
              </w:rPr>
              <w:t xml:space="preserve">0244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0AE6A40">
            <w:pPr>
              <w:ind w:left="60"/>
            </w:pPr>
            <w:r>
              <w:rPr>
                <w:sz w:val="24"/>
              </w:rPr>
              <w:t>02</w:t>
            </w:r>
          </w:p>
          <w:p w14:paraId="192BE0D1">
            <w:pPr>
              <w:spacing w:after="1" w:line="250" w:lineRule="auto"/>
              <w:jc w:val="center"/>
            </w:pPr>
            <w:r>
              <w:rPr>
                <w:sz w:val="24"/>
              </w:rPr>
              <w:t>行政处</w:t>
            </w:r>
          </w:p>
          <w:p w14:paraId="70D8E003">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8937FCE">
            <w:pPr>
              <w:ind w:right="8"/>
              <w:jc w:val="center"/>
            </w:pPr>
            <w:r>
              <w:rPr>
                <w:sz w:val="24"/>
              </w:rPr>
              <w:t xml:space="preserve">对血站医疗机构出售无偿献血的血液的处罚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0AFF7CB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6B926DB">
            <w:r>
              <w:rPr>
                <w:sz w:val="24"/>
              </w:rPr>
              <w:t>【法律】《中华人民共和国行政处罚法》</w:t>
            </w:r>
          </w:p>
          <w:p w14:paraId="1F691638">
            <w:pPr>
              <w:spacing w:after="2" w:line="249"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【法律】《中华人民共和国献血法》（中华人民共和国主席令第93号） </w:t>
            </w:r>
          </w:p>
          <w:p w14:paraId="0FACF15F">
            <w:r>
              <w:rPr>
                <w:sz w:val="24"/>
              </w:rPr>
              <w:t>【部门规章及规范性文件】《血站管理办</w:t>
            </w:r>
          </w:p>
          <w:p w14:paraId="6A4BEFCD">
            <w:pPr>
              <w:jc w:val="both"/>
            </w:pPr>
            <w:r>
              <w:rPr>
                <w:sz w:val="24"/>
              </w:rPr>
              <w:t xml:space="preserve">法》（中华人民共和国卫生部令第44号发布 </w:t>
            </w:r>
          </w:p>
          <w:p w14:paraId="71C487CC">
            <w:r>
              <w:rPr>
                <w:sz w:val="24"/>
              </w:rPr>
              <w:t xml:space="preserve">2017年12月26日修订） </w:t>
            </w:r>
          </w:p>
          <w:p w14:paraId="32FC5B5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254F56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850F791">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3E000FB">
            <w:pPr>
              <w:spacing w:line="251" w:lineRule="auto"/>
            </w:pPr>
            <w:r>
              <w:rPr>
                <w:sz w:val="24"/>
              </w:rPr>
              <w:t xml:space="preserve">■政府网站        □政府公报         □两微一端        □发布会/听证会   </w:t>
            </w:r>
          </w:p>
          <w:p w14:paraId="2D8460E7">
            <w:pPr>
              <w:spacing w:line="251" w:lineRule="auto"/>
            </w:pPr>
            <w:r>
              <w:rPr>
                <w:sz w:val="24"/>
              </w:rPr>
              <w:t xml:space="preserve">□广播电视        □纸质媒体         □公开查阅点      □政务服务中心 </w:t>
            </w:r>
          </w:p>
          <w:p w14:paraId="64F6763E">
            <w:pPr>
              <w:spacing w:line="251" w:lineRule="auto"/>
            </w:pPr>
            <w:r>
              <w:rPr>
                <w:sz w:val="24"/>
              </w:rPr>
              <w:t xml:space="preserve">□便民服务站      □入户/现场        □社区/企事业单位/村公示栏（电子屏） </w:t>
            </w:r>
          </w:p>
          <w:p w14:paraId="5A55DF3E">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D490E3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6A3204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8F1D0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2C9B757">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657C5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D026180">
            <w:pPr>
              <w:ind w:left="2"/>
            </w:pPr>
            <w:r>
              <w:rPr>
                <w:sz w:val="24"/>
              </w:rPr>
              <w:t xml:space="preserve"> </w:t>
            </w:r>
          </w:p>
        </w:tc>
      </w:tr>
      <w:tr w14:paraId="21B82D84">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AD1A705">
            <w:pPr>
              <w:spacing w:after="160"/>
            </w:pPr>
          </w:p>
        </w:tc>
        <w:tc>
          <w:tcPr>
            <w:tcW w:w="574" w:type="dxa"/>
            <w:vMerge w:val="continue"/>
            <w:tcBorders>
              <w:top w:val="nil"/>
              <w:left w:val="single" w:color="000000" w:sz="4" w:space="0"/>
              <w:bottom w:val="nil"/>
              <w:right w:val="single" w:color="000000" w:sz="4" w:space="0"/>
            </w:tcBorders>
          </w:tcPr>
          <w:p w14:paraId="7637951E">
            <w:pPr>
              <w:spacing w:after="160"/>
            </w:pPr>
          </w:p>
        </w:tc>
        <w:tc>
          <w:tcPr>
            <w:tcW w:w="1694" w:type="dxa"/>
            <w:vMerge w:val="continue"/>
            <w:tcBorders>
              <w:top w:val="nil"/>
              <w:left w:val="single" w:color="000000" w:sz="4" w:space="0"/>
              <w:bottom w:val="nil"/>
              <w:right w:val="single" w:color="000000" w:sz="4" w:space="0"/>
            </w:tcBorders>
          </w:tcPr>
          <w:p w14:paraId="3F697ED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C224BD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DEA46C4">
            <w:pPr>
              <w:spacing w:after="160"/>
            </w:pPr>
          </w:p>
        </w:tc>
        <w:tc>
          <w:tcPr>
            <w:tcW w:w="1277" w:type="dxa"/>
            <w:vMerge w:val="continue"/>
            <w:tcBorders>
              <w:top w:val="nil"/>
              <w:left w:val="single" w:color="000000" w:sz="4" w:space="0"/>
              <w:bottom w:val="single" w:color="000000" w:sz="4" w:space="0"/>
              <w:right w:val="single" w:color="000000" w:sz="4" w:space="0"/>
            </w:tcBorders>
          </w:tcPr>
          <w:p w14:paraId="67F2E525">
            <w:pPr>
              <w:spacing w:after="160"/>
            </w:pPr>
          </w:p>
        </w:tc>
        <w:tc>
          <w:tcPr>
            <w:tcW w:w="1275" w:type="dxa"/>
            <w:vMerge w:val="continue"/>
            <w:tcBorders>
              <w:top w:val="nil"/>
              <w:left w:val="single" w:color="000000" w:sz="4" w:space="0"/>
              <w:bottom w:val="single" w:color="000000" w:sz="4" w:space="0"/>
              <w:right w:val="single" w:color="000000" w:sz="4" w:space="0"/>
            </w:tcBorders>
          </w:tcPr>
          <w:p w14:paraId="498567E6">
            <w:pPr>
              <w:spacing w:after="160"/>
            </w:pPr>
          </w:p>
        </w:tc>
        <w:tc>
          <w:tcPr>
            <w:tcW w:w="4536" w:type="dxa"/>
            <w:vMerge w:val="continue"/>
            <w:tcBorders>
              <w:top w:val="nil"/>
              <w:left w:val="single" w:color="000000" w:sz="4" w:space="0"/>
              <w:bottom w:val="single" w:color="000000" w:sz="4" w:space="0"/>
              <w:right w:val="single" w:color="000000" w:sz="4" w:space="0"/>
            </w:tcBorders>
          </w:tcPr>
          <w:p w14:paraId="0CC47A8B">
            <w:pPr>
              <w:spacing w:after="160"/>
            </w:pPr>
          </w:p>
        </w:tc>
        <w:tc>
          <w:tcPr>
            <w:tcW w:w="425" w:type="dxa"/>
            <w:vMerge w:val="continue"/>
            <w:tcBorders>
              <w:top w:val="nil"/>
              <w:left w:val="single" w:color="000000" w:sz="4" w:space="0"/>
              <w:bottom w:val="single" w:color="000000" w:sz="4" w:space="0"/>
              <w:right w:val="single" w:color="000000" w:sz="4" w:space="0"/>
            </w:tcBorders>
          </w:tcPr>
          <w:p w14:paraId="2B20CC1A">
            <w:pPr>
              <w:spacing w:after="160"/>
            </w:pPr>
          </w:p>
        </w:tc>
        <w:tc>
          <w:tcPr>
            <w:tcW w:w="427" w:type="dxa"/>
            <w:vMerge w:val="continue"/>
            <w:tcBorders>
              <w:top w:val="nil"/>
              <w:left w:val="single" w:color="000000" w:sz="4" w:space="0"/>
              <w:bottom w:val="single" w:color="000000" w:sz="4" w:space="0"/>
              <w:right w:val="single" w:color="000000" w:sz="4" w:space="0"/>
            </w:tcBorders>
          </w:tcPr>
          <w:p w14:paraId="1A7813F5">
            <w:pPr>
              <w:spacing w:after="160"/>
            </w:pPr>
          </w:p>
        </w:tc>
        <w:tc>
          <w:tcPr>
            <w:tcW w:w="425" w:type="dxa"/>
            <w:vMerge w:val="continue"/>
            <w:tcBorders>
              <w:top w:val="nil"/>
              <w:left w:val="single" w:color="000000" w:sz="4" w:space="0"/>
              <w:bottom w:val="single" w:color="000000" w:sz="4" w:space="0"/>
              <w:right w:val="single" w:color="000000" w:sz="4" w:space="0"/>
            </w:tcBorders>
          </w:tcPr>
          <w:p w14:paraId="25A12432">
            <w:pPr>
              <w:spacing w:after="160"/>
            </w:pPr>
          </w:p>
        </w:tc>
        <w:tc>
          <w:tcPr>
            <w:tcW w:w="425" w:type="dxa"/>
            <w:vMerge w:val="continue"/>
            <w:tcBorders>
              <w:top w:val="nil"/>
              <w:left w:val="single" w:color="000000" w:sz="4" w:space="0"/>
              <w:bottom w:val="single" w:color="000000" w:sz="4" w:space="0"/>
              <w:right w:val="single" w:color="000000" w:sz="4" w:space="0"/>
            </w:tcBorders>
          </w:tcPr>
          <w:p w14:paraId="224E051D">
            <w:pPr>
              <w:spacing w:after="160"/>
            </w:pPr>
          </w:p>
        </w:tc>
        <w:tc>
          <w:tcPr>
            <w:tcW w:w="425" w:type="dxa"/>
            <w:vMerge w:val="continue"/>
            <w:tcBorders>
              <w:top w:val="nil"/>
              <w:left w:val="single" w:color="000000" w:sz="4" w:space="0"/>
              <w:bottom w:val="single" w:color="000000" w:sz="4" w:space="0"/>
              <w:right w:val="single" w:color="000000" w:sz="4" w:space="0"/>
            </w:tcBorders>
          </w:tcPr>
          <w:p w14:paraId="53CAAAD3">
            <w:pPr>
              <w:spacing w:after="160"/>
            </w:pPr>
          </w:p>
        </w:tc>
        <w:tc>
          <w:tcPr>
            <w:tcW w:w="428" w:type="dxa"/>
            <w:vMerge w:val="continue"/>
            <w:tcBorders>
              <w:top w:val="nil"/>
              <w:left w:val="single" w:color="000000" w:sz="4" w:space="0"/>
              <w:bottom w:val="single" w:color="000000" w:sz="4" w:space="0"/>
              <w:right w:val="single" w:color="000000" w:sz="4" w:space="0"/>
            </w:tcBorders>
          </w:tcPr>
          <w:p w14:paraId="7B356597">
            <w:pPr>
              <w:spacing w:after="160"/>
            </w:pPr>
          </w:p>
        </w:tc>
      </w:tr>
      <w:tr w14:paraId="6EA0CF2E">
        <w:tblPrEx>
          <w:tblCellMar>
            <w:top w:w="0" w:type="dxa"/>
            <w:left w:w="109" w:type="dxa"/>
            <w:bottom w:w="0" w:type="dxa"/>
            <w:right w:w="0" w:type="dxa"/>
          </w:tblCellMar>
        </w:tblPrEx>
        <w:trPr>
          <w:trHeight w:val="4153" w:hRule="atLeast"/>
        </w:trPr>
        <w:tc>
          <w:tcPr>
            <w:tcW w:w="698" w:type="dxa"/>
            <w:vMerge w:val="continue"/>
            <w:tcBorders>
              <w:top w:val="nil"/>
              <w:left w:val="single" w:color="000000" w:sz="4" w:space="0"/>
              <w:bottom w:val="nil"/>
              <w:right w:val="single" w:color="000000" w:sz="4" w:space="0"/>
            </w:tcBorders>
          </w:tcPr>
          <w:p w14:paraId="20459DEE">
            <w:pPr>
              <w:spacing w:after="160"/>
            </w:pPr>
          </w:p>
        </w:tc>
        <w:tc>
          <w:tcPr>
            <w:tcW w:w="574" w:type="dxa"/>
            <w:vMerge w:val="continue"/>
            <w:tcBorders>
              <w:top w:val="nil"/>
              <w:left w:val="single" w:color="000000" w:sz="4" w:space="0"/>
              <w:bottom w:val="nil"/>
              <w:right w:val="single" w:color="000000" w:sz="4" w:space="0"/>
            </w:tcBorders>
          </w:tcPr>
          <w:p w14:paraId="11AB1E21">
            <w:pPr>
              <w:spacing w:after="160"/>
            </w:pPr>
          </w:p>
        </w:tc>
        <w:tc>
          <w:tcPr>
            <w:tcW w:w="1694" w:type="dxa"/>
            <w:vMerge w:val="continue"/>
            <w:tcBorders>
              <w:top w:val="nil"/>
              <w:left w:val="single" w:color="000000" w:sz="4" w:space="0"/>
              <w:bottom w:val="nil"/>
              <w:right w:val="single" w:color="000000" w:sz="4" w:space="0"/>
            </w:tcBorders>
          </w:tcPr>
          <w:p w14:paraId="3240148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A2172E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0F6F37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1A7D50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B3D8A5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679BB9A">
            <w:pPr>
              <w:spacing w:line="251" w:lineRule="auto"/>
            </w:pPr>
            <w:r>
              <w:rPr>
                <w:sz w:val="24"/>
              </w:rPr>
              <w:t xml:space="preserve">□政府网站        □政府公报         □两微一端        □发布会/听证会   </w:t>
            </w:r>
          </w:p>
          <w:p w14:paraId="3AD261D6">
            <w:pPr>
              <w:spacing w:line="251" w:lineRule="auto"/>
            </w:pPr>
            <w:r>
              <w:rPr>
                <w:sz w:val="24"/>
              </w:rPr>
              <w:t xml:space="preserve">□广播电视        □纸质媒体         □公开查阅点      □政务服务中心 </w:t>
            </w:r>
          </w:p>
          <w:p w14:paraId="57A26A4D">
            <w:pPr>
              <w:spacing w:after="2" w:line="249" w:lineRule="auto"/>
            </w:pPr>
            <w:r>
              <w:rPr>
                <w:sz w:val="24"/>
              </w:rPr>
              <w:t xml:space="preserve">□便民服务站      □入户/现场        □社区/企事业单位/村公示栏（电子屏） </w:t>
            </w:r>
          </w:p>
          <w:p w14:paraId="523171A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B6609B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4E7A79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032021C">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F32472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3C6BB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A3BFC5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A9A2011">
            <w:pPr>
              <w:ind w:left="2"/>
            </w:pPr>
            <w:r>
              <w:rPr>
                <w:sz w:val="24"/>
              </w:rPr>
              <w:t xml:space="preserve"> </w:t>
            </w:r>
          </w:p>
        </w:tc>
      </w:tr>
      <w:tr w14:paraId="0AB8DD86">
        <w:tblPrEx>
          <w:tblCellMar>
            <w:top w:w="0" w:type="dxa"/>
            <w:left w:w="109" w:type="dxa"/>
            <w:bottom w:w="0" w:type="dxa"/>
            <w:right w:w="0" w:type="dxa"/>
          </w:tblCellMar>
        </w:tblPrEx>
        <w:trPr>
          <w:trHeight w:val="2581" w:hRule="atLeast"/>
        </w:trPr>
        <w:tc>
          <w:tcPr>
            <w:tcW w:w="698" w:type="dxa"/>
            <w:vMerge w:val="continue"/>
            <w:tcBorders>
              <w:top w:val="nil"/>
              <w:left w:val="single" w:color="000000" w:sz="4" w:space="0"/>
              <w:bottom w:val="single" w:color="000000" w:sz="4" w:space="0"/>
              <w:right w:val="single" w:color="000000" w:sz="4" w:space="0"/>
            </w:tcBorders>
          </w:tcPr>
          <w:p w14:paraId="7037C64E">
            <w:pPr>
              <w:spacing w:after="160"/>
            </w:pPr>
          </w:p>
        </w:tc>
        <w:tc>
          <w:tcPr>
            <w:tcW w:w="574" w:type="dxa"/>
            <w:vMerge w:val="continue"/>
            <w:tcBorders>
              <w:top w:val="nil"/>
              <w:left w:val="single" w:color="000000" w:sz="4" w:space="0"/>
              <w:bottom w:val="single" w:color="000000" w:sz="4" w:space="0"/>
              <w:right w:val="single" w:color="000000" w:sz="4" w:space="0"/>
            </w:tcBorders>
          </w:tcPr>
          <w:p w14:paraId="1914A10C">
            <w:pPr>
              <w:spacing w:after="160"/>
            </w:pPr>
          </w:p>
        </w:tc>
        <w:tc>
          <w:tcPr>
            <w:tcW w:w="1694" w:type="dxa"/>
            <w:vMerge w:val="continue"/>
            <w:tcBorders>
              <w:top w:val="nil"/>
              <w:left w:val="single" w:color="000000" w:sz="4" w:space="0"/>
              <w:bottom w:val="single" w:color="000000" w:sz="4" w:space="0"/>
              <w:right w:val="single" w:color="000000" w:sz="4" w:space="0"/>
            </w:tcBorders>
          </w:tcPr>
          <w:p w14:paraId="6B62A94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3E208AB">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2BD295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0738BE0">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97E1FC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FDB7BCD">
            <w:pPr>
              <w:spacing w:line="251" w:lineRule="auto"/>
            </w:pPr>
            <w:r>
              <w:rPr>
                <w:sz w:val="24"/>
              </w:rPr>
              <w:t xml:space="preserve">■政府网站        □政府公报         □两微一端        □发布会/听证会   </w:t>
            </w:r>
          </w:p>
          <w:p w14:paraId="594208B3">
            <w:pPr>
              <w:spacing w:line="251" w:lineRule="auto"/>
            </w:pPr>
            <w:r>
              <w:rPr>
                <w:sz w:val="24"/>
              </w:rPr>
              <w:t xml:space="preserve">□广播电视        □纸质媒体         □公开查阅点      □政务服务中心 </w:t>
            </w:r>
          </w:p>
          <w:p w14:paraId="21296E22">
            <w:pPr>
              <w:spacing w:line="251" w:lineRule="auto"/>
            </w:pPr>
            <w:r>
              <w:rPr>
                <w:sz w:val="24"/>
              </w:rPr>
              <w:t xml:space="preserve">□便民服务站      □入户/现场        □社区/企事业单位/村公示栏（电子屏） </w:t>
            </w:r>
          </w:p>
          <w:p w14:paraId="3B6E7E4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4B9750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20CC6E5">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05C1740">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642CC0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3A369F3">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EF9C4CF">
            <w:pPr>
              <w:ind w:left="2"/>
            </w:pPr>
            <w:r>
              <w:rPr>
                <w:sz w:val="24"/>
              </w:rPr>
              <w:t xml:space="preserve"> </w:t>
            </w:r>
          </w:p>
        </w:tc>
      </w:tr>
      <w:tr w14:paraId="1C6B183D">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26B2DF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028299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72C699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3B516EA">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308A10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748A4B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A521324">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4AEA3F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A16A5D0">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D75995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FAE9F5C">
            <w:pPr>
              <w:jc w:val="center"/>
            </w:pPr>
            <w:r>
              <w:rPr>
                <w:rFonts w:ascii="黑体" w:hAnsi="黑体" w:eastAsia="黑体" w:cs="黑体"/>
                <w:sz w:val="24"/>
              </w:rPr>
              <w:t xml:space="preserve">公开层级 </w:t>
            </w:r>
          </w:p>
        </w:tc>
      </w:tr>
      <w:tr w14:paraId="31F5FD0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639502B">
            <w:pPr>
              <w:spacing w:after="160"/>
            </w:pPr>
          </w:p>
        </w:tc>
        <w:tc>
          <w:tcPr>
            <w:tcW w:w="574" w:type="dxa"/>
            <w:vMerge w:val="continue"/>
            <w:tcBorders>
              <w:top w:val="nil"/>
              <w:left w:val="single" w:color="000000" w:sz="4" w:space="0"/>
              <w:bottom w:val="single" w:color="000000" w:sz="4" w:space="0"/>
              <w:right w:val="single" w:color="000000" w:sz="4" w:space="0"/>
            </w:tcBorders>
          </w:tcPr>
          <w:p w14:paraId="076A953D">
            <w:pPr>
              <w:spacing w:after="160"/>
            </w:pPr>
          </w:p>
        </w:tc>
        <w:tc>
          <w:tcPr>
            <w:tcW w:w="1694" w:type="dxa"/>
            <w:vMerge w:val="continue"/>
            <w:tcBorders>
              <w:top w:val="nil"/>
              <w:left w:val="single" w:color="000000" w:sz="4" w:space="0"/>
              <w:bottom w:val="single" w:color="000000" w:sz="4" w:space="0"/>
              <w:right w:val="single" w:color="000000" w:sz="4" w:space="0"/>
            </w:tcBorders>
          </w:tcPr>
          <w:p w14:paraId="2A427F80">
            <w:pPr>
              <w:spacing w:after="160"/>
            </w:pPr>
          </w:p>
        </w:tc>
        <w:tc>
          <w:tcPr>
            <w:tcW w:w="4397" w:type="dxa"/>
            <w:vMerge w:val="continue"/>
            <w:tcBorders>
              <w:top w:val="nil"/>
              <w:left w:val="single" w:color="000000" w:sz="4" w:space="0"/>
              <w:bottom w:val="single" w:color="000000" w:sz="4" w:space="0"/>
              <w:right w:val="single" w:color="000000" w:sz="4" w:space="0"/>
            </w:tcBorders>
          </w:tcPr>
          <w:p w14:paraId="09B3F0A1">
            <w:pPr>
              <w:spacing w:after="160"/>
            </w:pPr>
          </w:p>
        </w:tc>
        <w:tc>
          <w:tcPr>
            <w:tcW w:w="4961" w:type="dxa"/>
            <w:vMerge w:val="continue"/>
            <w:tcBorders>
              <w:top w:val="nil"/>
              <w:left w:val="single" w:color="000000" w:sz="4" w:space="0"/>
              <w:bottom w:val="single" w:color="000000" w:sz="4" w:space="0"/>
              <w:right w:val="single" w:color="000000" w:sz="4" w:space="0"/>
            </w:tcBorders>
          </w:tcPr>
          <w:p w14:paraId="4E9338FB">
            <w:pPr>
              <w:spacing w:after="160"/>
            </w:pPr>
          </w:p>
        </w:tc>
        <w:tc>
          <w:tcPr>
            <w:tcW w:w="1277" w:type="dxa"/>
            <w:vMerge w:val="continue"/>
            <w:tcBorders>
              <w:top w:val="nil"/>
              <w:left w:val="single" w:color="000000" w:sz="4" w:space="0"/>
              <w:bottom w:val="single" w:color="000000" w:sz="4" w:space="0"/>
              <w:right w:val="single" w:color="000000" w:sz="4" w:space="0"/>
            </w:tcBorders>
          </w:tcPr>
          <w:p w14:paraId="2A8B3C5E">
            <w:pPr>
              <w:spacing w:after="160"/>
            </w:pPr>
          </w:p>
        </w:tc>
        <w:tc>
          <w:tcPr>
            <w:tcW w:w="1275" w:type="dxa"/>
            <w:vMerge w:val="continue"/>
            <w:tcBorders>
              <w:top w:val="nil"/>
              <w:left w:val="single" w:color="000000" w:sz="4" w:space="0"/>
              <w:bottom w:val="single" w:color="000000" w:sz="4" w:space="0"/>
              <w:right w:val="single" w:color="000000" w:sz="4" w:space="0"/>
            </w:tcBorders>
          </w:tcPr>
          <w:p w14:paraId="1354D009">
            <w:pPr>
              <w:spacing w:after="160"/>
            </w:pPr>
          </w:p>
        </w:tc>
        <w:tc>
          <w:tcPr>
            <w:tcW w:w="4536" w:type="dxa"/>
            <w:vMerge w:val="continue"/>
            <w:tcBorders>
              <w:top w:val="nil"/>
              <w:left w:val="single" w:color="000000" w:sz="4" w:space="0"/>
              <w:bottom w:val="single" w:color="000000" w:sz="4" w:space="0"/>
              <w:right w:val="single" w:color="000000" w:sz="4" w:space="0"/>
            </w:tcBorders>
          </w:tcPr>
          <w:p w14:paraId="382AE1A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97E07D">
            <w:pPr>
              <w:spacing w:line="251" w:lineRule="auto"/>
              <w:jc w:val="center"/>
            </w:pPr>
            <w:r>
              <w:rPr>
                <w:rFonts w:ascii="黑体" w:hAnsi="黑体" w:eastAsia="黑体" w:cs="黑体"/>
                <w:sz w:val="24"/>
              </w:rPr>
              <w:t>全社</w:t>
            </w:r>
          </w:p>
          <w:p w14:paraId="38BD0E6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261434">
            <w:pPr>
              <w:spacing w:line="251" w:lineRule="auto"/>
              <w:jc w:val="center"/>
            </w:pPr>
            <w:r>
              <w:rPr>
                <w:rFonts w:ascii="黑体" w:hAnsi="黑体" w:eastAsia="黑体" w:cs="黑体"/>
                <w:sz w:val="24"/>
              </w:rPr>
              <w:t>特定群</w:t>
            </w:r>
          </w:p>
          <w:p w14:paraId="098B635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02C106">
            <w:pPr>
              <w:jc w:val="both"/>
            </w:pPr>
            <w:r>
              <w:rPr>
                <w:rFonts w:ascii="黑体" w:hAnsi="黑体" w:eastAsia="黑体" w:cs="黑体"/>
                <w:sz w:val="24"/>
              </w:rPr>
              <w:t>主</w:t>
            </w:r>
          </w:p>
          <w:p w14:paraId="717FFB69">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A099E9">
            <w:pPr>
              <w:spacing w:line="251" w:lineRule="auto"/>
              <w:jc w:val="center"/>
            </w:pPr>
            <w:r>
              <w:rPr>
                <w:rFonts w:ascii="黑体" w:hAnsi="黑体" w:eastAsia="黑体" w:cs="黑体"/>
                <w:sz w:val="24"/>
              </w:rPr>
              <w:t>依申</w:t>
            </w:r>
          </w:p>
          <w:p w14:paraId="0C4307C7">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8848B96">
            <w:pPr>
              <w:jc w:val="both"/>
            </w:pPr>
            <w:r>
              <w:rPr>
                <w:rFonts w:ascii="黑体" w:hAnsi="黑体" w:eastAsia="黑体" w:cs="黑体"/>
                <w:sz w:val="24"/>
              </w:rPr>
              <w:t>县</w:t>
            </w:r>
          </w:p>
          <w:p w14:paraId="072CB10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3F2837">
            <w:pPr>
              <w:jc w:val="center"/>
            </w:pPr>
            <w:r>
              <w:rPr>
                <w:rFonts w:ascii="黑体" w:hAnsi="黑体" w:eastAsia="黑体" w:cs="黑体"/>
                <w:sz w:val="24"/>
              </w:rPr>
              <w:t>乡级</w:t>
            </w:r>
          </w:p>
        </w:tc>
      </w:tr>
      <w:tr w14:paraId="6CDF87BB">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7EE04C8">
            <w:pPr>
              <w:jc w:val="both"/>
            </w:pPr>
            <w:r>
              <w:rPr>
                <w:sz w:val="24"/>
              </w:rPr>
              <w:t xml:space="preserve">0245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CAE3C62">
            <w:pPr>
              <w:ind w:left="60"/>
            </w:pPr>
            <w:r>
              <w:rPr>
                <w:sz w:val="24"/>
              </w:rPr>
              <w:t>02</w:t>
            </w:r>
          </w:p>
          <w:p w14:paraId="63AF2181">
            <w:pPr>
              <w:spacing w:after="1" w:line="250" w:lineRule="auto"/>
              <w:jc w:val="center"/>
            </w:pPr>
            <w:r>
              <w:rPr>
                <w:sz w:val="24"/>
              </w:rPr>
              <w:t>行政处</w:t>
            </w:r>
          </w:p>
          <w:p w14:paraId="4DAD6979">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393C21B">
            <w:pPr>
              <w:jc w:val="center"/>
            </w:pPr>
            <w:r>
              <w:rPr>
                <w:sz w:val="24"/>
              </w:rPr>
              <w:t xml:space="preserve">对临床用血的包装、储存、运输，不符合国家规定的卫生标准和要求的处罚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4D76091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DC1A5F2">
            <w:r>
              <w:rPr>
                <w:sz w:val="24"/>
              </w:rPr>
              <w:t>【法律】《中华人民共和国行政处罚法》</w:t>
            </w:r>
          </w:p>
          <w:p w14:paraId="5552113A">
            <w:pPr>
              <w:spacing w:line="251" w:lineRule="auto"/>
              <w:rPr>
                <w:sz w:val="24"/>
              </w:rPr>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p>
          <w:p w14:paraId="7AD2C819">
            <w:pPr>
              <w:spacing w:line="251" w:lineRule="auto"/>
            </w:pPr>
            <w:r>
              <w:rPr>
                <w:sz w:val="24"/>
              </w:rPr>
              <w:t xml:space="preserve">【法律】《中华人民共和国献血法》（中华人民共和国主席令第93号） </w:t>
            </w:r>
          </w:p>
          <w:p w14:paraId="34DF95D2">
            <w:r>
              <w:rPr>
                <w:sz w:val="24"/>
              </w:rPr>
              <w:t>【部门规章及规范性文件】《卫生行政处罚程序》（1997年6月19日中华人民共和国卫生部令第53号）</w:t>
            </w:r>
            <w:r>
              <w:rPr>
                <w:rFonts w:ascii="Times New Roman" w:hAnsi="Times New Roman" w:eastAsia="Times New Roman" w:cs="Times New Roman"/>
                <w:sz w:val="24"/>
              </w:rPr>
              <w:t xml:space="preserve">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1CA5D9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E8A277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A3E6DA8">
            <w:pPr>
              <w:spacing w:line="251" w:lineRule="auto"/>
            </w:pPr>
            <w:r>
              <w:rPr>
                <w:sz w:val="24"/>
              </w:rPr>
              <w:t xml:space="preserve">■政府网站        □政府公报         □两微一端        □发布会/听证会   </w:t>
            </w:r>
          </w:p>
          <w:p w14:paraId="0A76577B">
            <w:pPr>
              <w:spacing w:line="251" w:lineRule="auto"/>
            </w:pPr>
            <w:r>
              <w:rPr>
                <w:sz w:val="24"/>
              </w:rPr>
              <w:t xml:space="preserve">□广播电视        □纸质媒体         □公开查阅点      □政务服务中心 </w:t>
            </w:r>
          </w:p>
          <w:p w14:paraId="30334AE9">
            <w:pPr>
              <w:spacing w:line="251" w:lineRule="auto"/>
            </w:pPr>
            <w:r>
              <w:rPr>
                <w:sz w:val="24"/>
              </w:rPr>
              <w:t xml:space="preserve">□便民服务站      □入户/现场        □社区/企事业单位/村公示栏（电子屏） </w:t>
            </w:r>
          </w:p>
          <w:p w14:paraId="5BB8D58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7CBFA7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A0CEC7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475154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0F2C3D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258AC0">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3A499DB">
            <w:pPr>
              <w:ind w:left="2"/>
            </w:pPr>
            <w:r>
              <w:rPr>
                <w:sz w:val="24"/>
              </w:rPr>
              <w:t xml:space="preserve"> </w:t>
            </w:r>
          </w:p>
        </w:tc>
      </w:tr>
      <w:tr w14:paraId="2D97E98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6598928">
            <w:pPr>
              <w:spacing w:after="160"/>
            </w:pPr>
          </w:p>
        </w:tc>
        <w:tc>
          <w:tcPr>
            <w:tcW w:w="574" w:type="dxa"/>
            <w:vMerge w:val="continue"/>
            <w:tcBorders>
              <w:top w:val="nil"/>
              <w:left w:val="single" w:color="000000" w:sz="4" w:space="0"/>
              <w:bottom w:val="nil"/>
              <w:right w:val="single" w:color="000000" w:sz="4" w:space="0"/>
            </w:tcBorders>
          </w:tcPr>
          <w:p w14:paraId="4A1FEBFB">
            <w:pPr>
              <w:spacing w:after="160"/>
            </w:pPr>
          </w:p>
        </w:tc>
        <w:tc>
          <w:tcPr>
            <w:tcW w:w="1694" w:type="dxa"/>
            <w:vMerge w:val="continue"/>
            <w:tcBorders>
              <w:top w:val="nil"/>
              <w:left w:val="single" w:color="000000" w:sz="4" w:space="0"/>
              <w:bottom w:val="nil"/>
              <w:right w:val="single" w:color="000000" w:sz="4" w:space="0"/>
            </w:tcBorders>
          </w:tcPr>
          <w:p w14:paraId="2E10B55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9F4D93">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28FB613">
            <w:pPr>
              <w:spacing w:after="160"/>
            </w:pPr>
          </w:p>
        </w:tc>
        <w:tc>
          <w:tcPr>
            <w:tcW w:w="1277" w:type="dxa"/>
            <w:vMerge w:val="continue"/>
            <w:tcBorders>
              <w:top w:val="nil"/>
              <w:left w:val="single" w:color="000000" w:sz="4" w:space="0"/>
              <w:bottom w:val="single" w:color="000000" w:sz="4" w:space="0"/>
              <w:right w:val="single" w:color="000000" w:sz="4" w:space="0"/>
            </w:tcBorders>
          </w:tcPr>
          <w:p w14:paraId="74774C72">
            <w:pPr>
              <w:spacing w:after="160"/>
            </w:pPr>
          </w:p>
        </w:tc>
        <w:tc>
          <w:tcPr>
            <w:tcW w:w="1275" w:type="dxa"/>
            <w:vMerge w:val="continue"/>
            <w:tcBorders>
              <w:top w:val="nil"/>
              <w:left w:val="single" w:color="000000" w:sz="4" w:space="0"/>
              <w:bottom w:val="single" w:color="000000" w:sz="4" w:space="0"/>
              <w:right w:val="single" w:color="000000" w:sz="4" w:space="0"/>
            </w:tcBorders>
          </w:tcPr>
          <w:p w14:paraId="78FE7705">
            <w:pPr>
              <w:spacing w:after="160"/>
            </w:pPr>
          </w:p>
        </w:tc>
        <w:tc>
          <w:tcPr>
            <w:tcW w:w="4536" w:type="dxa"/>
            <w:vMerge w:val="continue"/>
            <w:tcBorders>
              <w:top w:val="nil"/>
              <w:left w:val="single" w:color="000000" w:sz="4" w:space="0"/>
              <w:bottom w:val="single" w:color="000000" w:sz="4" w:space="0"/>
              <w:right w:val="single" w:color="000000" w:sz="4" w:space="0"/>
            </w:tcBorders>
          </w:tcPr>
          <w:p w14:paraId="67B7B426">
            <w:pPr>
              <w:spacing w:after="160"/>
            </w:pPr>
          </w:p>
        </w:tc>
        <w:tc>
          <w:tcPr>
            <w:tcW w:w="425" w:type="dxa"/>
            <w:vMerge w:val="continue"/>
            <w:tcBorders>
              <w:top w:val="nil"/>
              <w:left w:val="single" w:color="000000" w:sz="4" w:space="0"/>
              <w:bottom w:val="single" w:color="000000" w:sz="4" w:space="0"/>
              <w:right w:val="single" w:color="000000" w:sz="4" w:space="0"/>
            </w:tcBorders>
          </w:tcPr>
          <w:p w14:paraId="1BE6A400">
            <w:pPr>
              <w:spacing w:after="160"/>
            </w:pPr>
          </w:p>
        </w:tc>
        <w:tc>
          <w:tcPr>
            <w:tcW w:w="427" w:type="dxa"/>
            <w:vMerge w:val="continue"/>
            <w:tcBorders>
              <w:top w:val="nil"/>
              <w:left w:val="single" w:color="000000" w:sz="4" w:space="0"/>
              <w:bottom w:val="single" w:color="000000" w:sz="4" w:space="0"/>
              <w:right w:val="single" w:color="000000" w:sz="4" w:space="0"/>
            </w:tcBorders>
          </w:tcPr>
          <w:p w14:paraId="33774EC8">
            <w:pPr>
              <w:spacing w:after="160"/>
            </w:pPr>
          </w:p>
        </w:tc>
        <w:tc>
          <w:tcPr>
            <w:tcW w:w="425" w:type="dxa"/>
            <w:vMerge w:val="continue"/>
            <w:tcBorders>
              <w:top w:val="nil"/>
              <w:left w:val="single" w:color="000000" w:sz="4" w:space="0"/>
              <w:bottom w:val="single" w:color="000000" w:sz="4" w:space="0"/>
              <w:right w:val="single" w:color="000000" w:sz="4" w:space="0"/>
            </w:tcBorders>
          </w:tcPr>
          <w:p w14:paraId="7E7E20F9">
            <w:pPr>
              <w:spacing w:after="160"/>
            </w:pPr>
          </w:p>
        </w:tc>
        <w:tc>
          <w:tcPr>
            <w:tcW w:w="425" w:type="dxa"/>
            <w:vMerge w:val="continue"/>
            <w:tcBorders>
              <w:top w:val="nil"/>
              <w:left w:val="single" w:color="000000" w:sz="4" w:space="0"/>
              <w:bottom w:val="single" w:color="000000" w:sz="4" w:space="0"/>
              <w:right w:val="single" w:color="000000" w:sz="4" w:space="0"/>
            </w:tcBorders>
          </w:tcPr>
          <w:p w14:paraId="52BC2858">
            <w:pPr>
              <w:spacing w:after="160"/>
            </w:pPr>
          </w:p>
        </w:tc>
        <w:tc>
          <w:tcPr>
            <w:tcW w:w="425" w:type="dxa"/>
            <w:vMerge w:val="continue"/>
            <w:tcBorders>
              <w:top w:val="nil"/>
              <w:left w:val="single" w:color="000000" w:sz="4" w:space="0"/>
              <w:bottom w:val="single" w:color="000000" w:sz="4" w:space="0"/>
              <w:right w:val="single" w:color="000000" w:sz="4" w:space="0"/>
            </w:tcBorders>
          </w:tcPr>
          <w:p w14:paraId="70C27466">
            <w:pPr>
              <w:spacing w:after="160"/>
            </w:pPr>
          </w:p>
        </w:tc>
        <w:tc>
          <w:tcPr>
            <w:tcW w:w="428" w:type="dxa"/>
            <w:vMerge w:val="continue"/>
            <w:tcBorders>
              <w:top w:val="nil"/>
              <w:left w:val="single" w:color="000000" w:sz="4" w:space="0"/>
              <w:bottom w:val="single" w:color="000000" w:sz="4" w:space="0"/>
              <w:right w:val="single" w:color="000000" w:sz="4" w:space="0"/>
            </w:tcBorders>
          </w:tcPr>
          <w:p w14:paraId="1C5CE1A8">
            <w:pPr>
              <w:spacing w:after="160"/>
            </w:pPr>
          </w:p>
        </w:tc>
      </w:tr>
      <w:tr w14:paraId="79C8218B">
        <w:tblPrEx>
          <w:tblCellMar>
            <w:top w:w="0" w:type="dxa"/>
            <w:left w:w="109" w:type="dxa"/>
            <w:bottom w:w="0" w:type="dxa"/>
            <w:right w:w="0" w:type="dxa"/>
          </w:tblCellMar>
        </w:tblPrEx>
        <w:trPr>
          <w:trHeight w:val="4024" w:hRule="atLeast"/>
        </w:trPr>
        <w:tc>
          <w:tcPr>
            <w:tcW w:w="698" w:type="dxa"/>
            <w:vMerge w:val="continue"/>
            <w:tcBorders>
              <w:top w:val="nil"/>
              <w:left w:val="single" w:color="000000" w:sz="4" w:space="0"/>
              <w:bottom w:val="nil"/>
              <w:right w:val="single" w:color="000000" w:sz="4" w:space="0"/>
            </w:tcBorders>
          </w:tcPr>
          <w:p w14:paraId="158AA12B">
            <w:pPr>
              <w:spacing w:after="160"/>
            </w:pPr>
          </w:p>
        </w:tc>
        <w:tc>
          <w:tcPr>
            <w:tcW w:w="574" w:type="dxa"/>
            <w:vMerge w:val="continue"/>
            <w:tcBorders>
              <w:top w:val="nil"/>
              <w:left w:val="single" w:color="000000" w:sz="4" w:space="0"/>
              <w:bottom w:val="nil"/>
              <w:right w:val="single" w:color="000000" w:sz="4" w:space="0"/>
            </w:tcBorders>
          </w:tcPr>
          <w:p w14:paraId="5D339043">
            <w:pPr>
              <w:spacing w:after="160"/>
            </w:pPr>
          </w:p>
        </w:tc>
        <w:tc>
          <w:tcPr>
            <w:tcW w:w="1694" w:type="dxa"/>
            <w:vMerge w:val="continue"/>
            <w:tcBorders>
              <w:top w:val="nil"/>
              <w:left w:val="single" w:color="000000" w:sz="4" w:space="0"/>
              <w:bottom w:val="nil"/>
              <w:right w:val="single" w:color="000000" w:sz="4" w:space="0"/>
            </w:tcBorders>
          </w:tcPr>
          <w:p w14:paraId="6DEE45D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BD0190F">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735657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5F7ABE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B674B5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DBB091C">
            <w:pPr>
              <w:spacing w:line="251" w:lineRule="auto"/>
            </w:pPr>
            <w:r>
              <w:rPr>
                <w:sz w:val="24"/>
              </w:rPr>
              <w:t xml:space="preserve">□政府网站        □政府公报         □两微一端        □发布会/听证会   </w:t>
            </w:r>
          </w:p>
          <w:p w14:paraId="64EA076D">
            <w:pPr>
              <w:spacing w:line="251" w:lineRule="auto"/>
            </w:pPr>
            <w:r>
              <w:rPr>
                <w:sz w:val="24"/>
              </w:rPr>
              <w:t xml:space="preserve">□广播电视        □纸质媒体         □公开查阅点      □政务服务中心 </w:t>
            </w:r>
          </w:p>
          <w:p w14:paraId="52A0F5BF">
            <w:pPr>
              <w:spacing w:after="2" w:line="249" w:lineRule="auto"/>
            </w:pPr>
            <w:r>
              <w:rPr>
                <w:sz w:val="24"/>
              </w:rPr>
              <w:t xml:space="preserve">□便民服务站      □入户/现场        □社区/企事业单位/村公示栏（电子屏） </w:t>
            </w:r>
          </w:p>
          <w:p w14:paraId="66958C3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4AFC737">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68457B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E484A99">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376A0B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8006A4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69A145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DD9680B">
            <w:pPr>
              <w:ind w:left="2"/>
            </w:pPr>
            <w:r>
              <w:rPr>
                <w:sz w:val="24"/>
              </w:rPr>
              <w:t xml:space="preserve"> </w:t>
            </w:r>
          </w:p>
        </w:tc>
      </w:tr>
      <w:tr w14:paraId="19AE1A93">
        <w:tblPrEx>
          <w:tblCellMar>
            <w:top w:w="0" w:type="dxa"/>
            <w:left w:w="109" w:type="dxa"/>
            <w:bottom w:w="0" w:type="dxa"/>
            <w:right w:w="0" w:type="dxa"/>
          </w:tblCellMar>
        </w:tblPrEx>
        <w:trPr>
          <w:trHeight w:val="2695" w:hRule="atLeast"/>
        </w:trPr>
        <w:tc>
          <w:tcPr>
            <w:tcW w:w="698" w:type="dxa"/>
            <w:vMerge w:val="continue"/>
            <w:tcBorders>
              <w:top w:val="nil"/>
              <w:left w:val="single" w:color="000000" w:sz="4" w:space="0"/>
              <w:bottom w:val="single" w:color="000000" w:sz="4" w:space="0"/>
              <w:right w:val="single" w:color="000000" w:sz="4" w:space="0"/>
            </w:tcBorders>
          </w:tcPr>
          <w:p w14:paraId="68294B7E">
            <w:pPr>
              <w:spacing w:after="160"/>
            </w:pPr>
          </w:p>
        </w:tc>
        <w:tc>
          <w:tcPr>
            <w:tcW w:w="574" w:type="dxa"/>
            <w:vMerge w:val="continue"/>
            <w:tcBorders>
              <w:top w:val="nil"/>
              <w:left w:val="single" w:color="000000" w:sz="4" w:space="0"/>
              <w:bottom w:val="single" w:color="000000" w:sz="4" w:space="0"/>
              <w:right w:val="single" w:color="000000" w:sz="4" w:space="0"/>
            </w:tcBorders>
          </w:tcPr>
          <w:p w14:paraId="47DA52D7">
            <w:pPr>
              <w:spacing w:after="160"/>
            </w:pPr>
          </w:p>
        </w:tc>
        <w:tc>
          <w:tcPr>
            <w:tcW w:w="1694" w:type="dxa"/>
            <w:vMerge w:val="continue"/>
            <w:tcBorders>
              <w:top w:val="nil"/>
              <w:left w:val="single" w:color="000000" w:sz="4" w:space="0"/>
              <w:bottom w:val="single" w:color="000000" w:sz="4" w:space="0"/>
              <w:right w:val="single" w:color="000000" w:sz="4" w:space="0"/>
            </w:tcBorders>
          </w:tcPr>
          <w:p w14:paraId="179095D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5338FC9">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4D6CD4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E0B92E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144683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214064A">
            <w:pPr>
              <w:spacing w:line="251" w:lineRule="auto"/>
            </w:pPr>
            <w:r>
              <w:rPr>
                <w:sz w:val="24"/>
              </w:rPr>
              <w:t xml:space="preserve">■政府网站        □政府公报         □两微一端        □发布会/听证会   </w:t>
            </w:r>
          </w:p>
          <w:p w14:paraId="6EBD5BBF">
            <w:pPr>
              <w:spacing w:line="251" w:lineRule="auto"/>
            </w:pPr>
            <w:r>
              <w:rPr>
                <w:sz w:val="24"/>
              </w:rPr>
              <w:t xml:space="preserve">□广播电视        □纸质媒体         □公开查阅点      □政务服务中心 </w:t>
            </w:r>
          </w:p>
          <w:p w14:paraId="45414589">
            <w:pPr>
              <w:spacing w:line="251" w:lineRule="auto"/>
            </w:pPr>
            <w:r>
              <w:rPr>
                <w:sz w:val="24"/>
              </w:rPr>
              <w:t xml:space="preserve">□便民服务站      □入户/现场        □社区/企事业单位/村公示栏（电子屏） </w:t>
            </w:r>
          </w:p>
          <w:p w14:paraId="4C001A3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A8EAD43">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A9410D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C32FB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A3FE53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2FEBA8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F9FC73C">
            <w:pPr>
              <w:ind w:left="2"/>
            </w:pPr>
            <w:r>
              <w:rPr>
                <w:sz w:val="24"/>
              </w:rPr>
              <w:t xml:space="preserve"> </w:t>
            </w:r>
          </w:p>
        </w:tc>
      </w:tr>
      <w:tr w14:paraId="4A8FD2C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C5D551">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4880E4">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F09421">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41F4BC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436ED6">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47616A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96E5C7">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35828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F3F707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64456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E9250D7">
            <w:pPr>
              <w:jc w:val="center"/>
            </w:pPr>
            <w:r>
              <w:rPr>
                <w:rFonts w:ascii="黑体" w:hAnsi="黑体" w:eastAsia="黑体" w:cs="黑体"/>
                <w:sz w:val="24"/>
              </w:rPr>
              <w:t xml:space="preserve">公开层级 </w:t>
            </w:r>
          </w:p>
        </w:tc>
      </w:tr>
      <w:tr w14:paraId="384D93BF">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7BD024F">
            <w:pPr>
              <w:spacing w:after="160"/>
            </w:pPr>
          </w:p>
        </w:tc>
        <w:tc>
          <w:tcPr>
            <w:tcW w:w="574" w:type="dxa"/>
            <w:vMerge w:val="continue"/>
            <w:tcBorders>
              <w:top w:val="nil"/>
              <w:left w:val="single" w:color="000000" w:sz="4" w:space="0"/>
              <w:bottom w:val="single" w:color="000000" w:sz="4" w:space="0"/>
              <w:right w:val="single" w:color="000000" w:sz="4" w:space="0"/>
            </w:tcBorders>
          </w:tcPr>
          <w:p w14:paraId="02ADE59D">
            <w:pPr>
              <w:spacing w:after="160"/>
            </w:pPr>
          </w:p>
        </w:tc>
        <w:tc>
          <w:tcPr>
            <w:tcW w:w="1694" w:type="dxa"/>
            <w:vMerge w:val="continue"/>
            <w:tcBorders>
              <w:top w:val="nil"/>
              <w:left w:val="single" w:color="000000" w:sz="4" w:space="0"/>
              <w:bottom w:val="single" w:color="000000" w:sz="4" w:space="0"/>
              <w:right w:val="single" w:color="000000" w:sz="4" w:space="0"/>
            </w:tcBorders>
          </w:tcPr>
          <w:p w14:paraId="35CB5970">
            <w:pPr>
              <w:spacing w:after="160"/>
            </w:pPr>
          </w:p>
        </w:tc>
        <w:tc>
          <w:tcPr>
            <w:tcW w:w="4397" w:type="dxa"/>
            <w:vMerge w:val="continue"/>
            <w:tcBorders>
              <w:top w:val="nil"/>
              <w:left w:val="single" w:color="000000" w:sz="4" w:space="0"/>
              <w:bottom w:val="single" w:color="000000" w:sz="4" w:space="0"/>
              <w:right w:val="single" w:color="000000" w:sz="4" w:space="0"/>
            </w:tcBorders>
          </w:tcPr>
          <w:p w14:paraId="6A790F73">
            <w:pPr>
              <w:spacing w:after="160"/>
            </w:pPr>
          </w:p>
        </w:tc>
        <w:tc>
          <w:tcPr>
            <w:tcW w:w="4961" w:type="dxa"/>
            <w:vMerge w:val="continue"/>
            <w:tcBorders>
              <w:top w:val="nil"/>
              <w:left w:val="single" w:color="000000" w:sz="4" w:space="0"/>
              <w:bottom w:val="single" w:color="000000" w:sz="4" w:space="0"/>
              <w:right w:val="single" w:color="000000" w:sz="4" w:space="0"/>
            </w:tcBorders>
          </w:tcPr>
          <w:p w14:paraId="17598987">
            <w:pPr>
              <w:spacing w:after="160"/>
            </w:pPr>
          </w:p>
        </w:tc>
        <w:tc>
          <w:tcPr>
            <w:tcW w:w="1277" w:type="dxa"/>
            <w:vMerge w:val="continue"/>
            <w:tcBorders>
              <w:top w:val="nil"/>
              <w:left w:val="single" w:color="000000" w:sz="4" w:space="0"/>
              <w:bottom w:val="single" w:color="000000" w:sz="4" w:space="0"/>
              <w:right w:val="single" w:color="000000" w:sz="4" w:space="0"/>
            </w:tcBorders>
          </w:tcPr>
          <w:p w14:paraId="77C228E8">
            <w:pPr>
              <w:spacing w:after="160"/>
            </w:pPr>
          </w:p>
        </w:tc>
        <w:tc>
          <w:tcPr>
            <w:tcW w:w="1275" w:type="dxa"/>
            <w:vMerge w:val="continue"/>
            <w:tcBorders>
              <w:top w:val="nil"/>
              <w:left w:val="single" w:color="000000" w:sz="4" w:space="0"/>
              <w:bottom w:val="single" w:color="000000" w:sz="4" w:space="0"/>
              <w:right w:val="single" w:color="000000" w:sz="4" w:space="0"/>
            </w:tcBorders>
          </w:tcPr>
          <w:p w14:paraId="5EEE5A4B">
            <w:pPr>
              <w:spacing w:after="160"/>
            </w:pPr>
          </w:p>
        </w:tc>
        <w:tc>
          <w:tcPr>
            <w:tcW w:w="4536" w:type="dxa"/>
            <w:vMerge w:val="continue"/>
            <w:tcBorders>
              <w:top w:val="nil"/>
              <w:left w:val="single" w:color="000000" w:sz="4" w:space="0"/>
              <w:bottom w:val="single" w:color="000000" w:sz="4" w:space="0"/>
              <w:right w:val="single" w:color="000000" w:sz="4" w:space="0"/>
            </w:tcBorders>
          </w:tcPr>
          <w:p w14:paraId="3A9FAC3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D47D8F0">
            <w:pPr>
              <w:spacing w:line="251" w:lineRule="auto"/>
              <w:jc w:val="center"/>
            </w:pPr>
            <w:r>
              <w:rPr>
                <w:rFonts w:ascii="黑体" w:hAnsi="黑体" w:eastAsia="黑体" w:cs="黑体"/>
                <w:sz w:val="24"/>
              </w:rPr>
              <w:t>全社</w:t>
            </w:r>
          </w:p>
          <w:p w14:paraId="2DB3ED83">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D3AB79">
            <w:pPr>
              <w:spacing w:line="251" w:lineRule="auto"/>
              <w:jc w:val="center"/>
            </w:pPr>
            <w:r>
              <w:rPr>
                <w:rFonts w:ascii="黑体" w:hAnsi="黑体" w:eastAsia="黑体" w:cs="黑体"/>
                <w:sz w:val="24"/>
              </w:rPr>
              <w:t>特定群</w:t>
            </w:r>
          </w:p>
          <w:p w14:paraId="017F7FE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41BBD9C">
            <w:pPr>
              <w:jc w:val="both"/>
            </w:pPr>
            <w:r>
              <w:rPr>
                <w:rFonts w:ascii="黑体" w:hAnsi="黑体" w:eastAsia="黑体" w:cs="黑体"/>
                <w:sz w:val="24"/>
              </w:rPr>
              <w:t>主</w:t>
            </w:r>
          </w:p>
          <w:p w14:paraId="70C9097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8D73D1">
            <w:pPr>
              <w:spacing w:line="251" w:lineRule="auto"/>
              <w:jc w:val="center"/>
            </w:pPr>
            <w:r>
              <w:rPr>
                <w:rFonts w:ascii="黑体" w:hAnsi="黑体" w:eastAsia="黑体" w:cs="黑体"/>
                <w:sz w:val="24"/>
              </w:rPr>
              <w:t>依申</w:t>
            </w:r>
          </w:p>
          <w:p w14:paraId="7165EFC1">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FD4409">
            <w:pPr>
              <w:jc w:val="both"/>
            </w:pPr>
            <w:r>
              <w:rPr>
                <w:rFonts w:ascii="黑体" w:hAnsi="黑体" w:eastAsia="黑体" w:cs="黑体"/>
                <w:sz w:val="24"/>
              </w:rPr>
              <w:t>县</w:t>
            </w:r>
          </w:p>
          <w:p w14:paraId="1AD44B3A">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4BE3863">
            <w:pPr>
              <w:jc w:val="center"/>
            </w:pPr>
            <w:r>
              <w:rPr>
                <w:rFonts w:ascii="黑体" w:hAnsi="黑体" w:eastAsia="黑体" w:cs="黑体"/>
                <w:sz w:val="24"/>
              </w:rPr>
              <w:t>乡级</w:t>
            </w:r>
          </w:p>
        </w:tc>
      </w:tr>
      <w:tr w14:paraId="5EFC6C4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27333CF">
            <w:pPr>
              <w:jc w:val="both"/>
            </w:pPr>
            <w:r>
              <w:rPr>
                <w:sz w:val="24"/>
              </w:rPr>
              <w:t xml:space="preserve">0246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5026187">
            <w:pPr>
              <w:ind w:left="60"/>
            </w:pPr>
            <w:r>
              <w:rPr>
                <w:sz w:val="24"/>
              </w:rPr>
              <w:t>02</w:t>
            </w:r>
          </w:p>
          <w:p w14:paraId="4F962F74">
            <w:pPr>
              <w:spacing w:after="1" w:line="250" w:lineRule="auto"/>
              <w:jc w:val="center"/>
            </w:pPr>
            <w:r>
              <w:rPr>
                <w:sz w:val="24"/>
              </w:rPr>
              <w:t>行政处</w:t>
            </w:r>
          </w:p>
          <w:p w14:paraId="5C0EE8B0">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C0C4A88">
            <w:pPr>
              <w:jc w:val="center"/>
            </w:pPr>
            <w:r>
              <w:rPr>
                <w:sz w:val="24"/>
              </w:rPr>
              <w:t xml:space="preserve">对三级、四级实验室未经批准从事某种高致病性病原微生物或者疑似高致病病原微生物实验活动的处罚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22AE45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1F6CB27">
            <w:r>
              <w:rPr>
                <w:sz w:val="24"/>
              </w:rPr>
              <w:t>【法律】《中华人民共和国行政处罚法》</w:t>
            </w:r>
          </w:p>
          <w:p w14:paraId="09676C70">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33CBDFA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B9705F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3F2EBD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0861552">
            <w:pPr>
              <w:spacing w:line="251" w:lineRule="auto"/>
            </w:pPr>
            <w:r>
              <w:rPr>
                <w:sz w:val="24"/>
              </w:rPr>
              <w:t xml:space="preserve">■政府网站        □政府公报         □两微一端        □发布会/听证会   </w:t>
            </w:r>
          </w:p>
          <w:p w14:paraId="3B75FCA0">
            <w:pPr>
              <w:spacing w:line="251" w:lineRule="auto"/>
            </w:pPr>
            <w:r>
              <w:rPr>
                <w:sz w:val="24"/>
              </w:rPr>
              <w:t xml:space="preserve">□广播电视        □纸质媒体         □公开查阅点      □政务服务中心 </w:t>
            </w:r>
          </w:p>
          <w:p w14:paraId="0D08D2A2">
            <w:pPr>
              <w:spacing w:line="251" w:lineRule="auto"/>
            </w:pPr>
            <w:r>
              <w:rPr>
                <w:sz w:val="24"/>
              </w:rPr>
              <w:t xml:space="preserve">□便民服务站      □入户/现场        □社区/企事业单位/村公示栏（电子屏） </w:t>
            </w:r>
          </w:p>
          <w:p w14:paraId="4C67E43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A987E5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D28702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1A3AA62">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E67050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18C3F7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A9D0F3D">
            <w:pPr>
              <w:ind w:left="2"/>
            </w:pPr>
            <w:r>
              <w:rPr>
                <w:sz w:val="24"/>
              </w:rPr>
              <w:t xml:space="preserve"> </w:t>
            </w:r>
          </w:p>
        </w:tc>
      </w:tr>
      <w:tr w14:paraId="035CE4BF">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EB9DD96">
            <w:pPr>
              <w:spacing w:after="160"/>
            </w:pPr>
          </w:p>
        </w:tc>
        <w:tc>
          <w:tcPr>
            <w:tcW w:w="574" w:type="dxa"/>
            <w:vMerge w:val="continue"/>
            <w:tcBorders>
              <w:top w:val="nil"/>
              <w:left w:val="single" w:color="000000" w:sz="4" w:space="0"/>
              <w:bottom w:val="nil"/>
              <w:right w:val="single" w:color="000000" w:sz="4" w:space="0"/>
            </w:tcBorders>
          </w:tcPr>
          <w:p w14:paraId="618837A9">
            <w:pPr>
              <w:spacing w:after="160"/>
            </w:pPr>
          </w:p>
        </w:tc>
        <w:tc>
          <w:tcPr>
            <w:tcW w:w="1694" w:type="dxa"/>
            <w:vMerge w:val="continue"/>
            <w:tcBorders>
              <w:top w:val="nil"/>
              <w:left w:val="single" w:color="000000" w:sz="4" w:space="0"/>
              <w:bottom w:val="nil"/>
              <w:right w:val="single" w:color="000000" w:sz="4" w:space="0"/>
            </w:tcBorders>
          </w:tcPr>
          <w:p w14:paraId="55D15BB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8C602AC">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22E69D3">
            <w:pPr>
              <w:spacing w:after="160"/>
            </w:pPr>
          </w:p>
        </w:tc>
        <w:tc>
          <w:tcPr>
            <w:tcW w:w="1277" w:type="dxa"/>
            <w:vMerge w:val="continue"/>
            <w:tcBorders>
              <w:top w:val="nil"/>
              <w:left w:val="single" w:color="000000" w:sz="4" w:space="0"/>
              <w:bottom w:val="single" w:color="000000" w:sz="4" w:space="0"/>
              <w:right w:val="single" w:color="000000" w:sz="4" w:space="0"/>
            </w:tcBorders>
          </w:tcPr>
          <w:p w14:paraId="452A6028">
            <w:pPr>
              <w:spacing w:after="160"/>
            </w:pPr>
          </w:p>
        </w:tc>
        <w:tc>
          <w:tcPr>
            <w:tcW w:w="1275" w:type="dxa"/>
            <w:vMerge w:val="continue"/>
            <w:tcBorders>
              <w:top w:val="nil"/>
              <w:left w:val="single" w:color="000000" w:sz="4" w:space="0"/>
              <w:bottom w:val="single" w:color="000000" w:sz="4" w:space="0"/>
              <w:right w:val="single" w:color="000000" w:sz="4" w:space="0"/>
            </w:tcBorders>
          </w:tcPr>
          <w:p w14:paraId="7993C028">
            <w:pPr>
              <w:spacing w:after="160"/>
            </w:pPr>
          </w:p>
        </w:tc>
        <w:tc>
          <w:tcPr>
            <w:tcW w:w="4536" w:type="dxa"/>
            <w:vMerge w:val="continue"/>
            <w:tcBorders>
              <w:top w:val="nil"/>
              <w:left w:val="single" w:color="000000" w:sz="4" w:space="0"/>
              <w:bottom w:val="single" w:color="000000" w:sz="4" w:space="0"/>
              <w:right w:val="single" w:color="000000" w:sz="4" w:space="0"/>
            </w:tcBorders>
          </w:tcPr>
          <w:p w14:paraId="6DDC19AD">
            <w:pPr>
              <w:spacing w:after="160"/>
            </w:pPr>
          </w:p>
        </w:tc>
        <w:tc>
          <w:tcPr>
            <w:tcW w:w="425" w:type="dxa"/>
            <w:vMerge w:val="continue"/>
            <w:tcBorders>
              <w:top w:val="nil"/>
              <w:left w:val="single" w:color="000000" w:sz="4" w:space="0"/>
              <w:bottom w:val="single" w:color="000000" w:sz="4" w:space="0"/>
              <w:right w:val="single" w:color="000000" w:sz="4" w:space="0"/>
            </w:tcBorders>
          </w:tcPr>
          <w:p w14:paraId="5420E9C1">
            <w:pPr>
              <w:spacing w:after="160"/>
            </w:pPr>
          </w:p>
        </w:tc>
        <w:tc>
          <w:tcPr>
            <w:tcW w:w="427" w:type="dxa"/>
            <w:vMerge w:val="continue"/>
            <w:tcBorders>
              <w:top w:val="nil"/>
              <w:left w:val="single" w:color="000000" w:sz="4" w:space="0"/>
              <w:bottom w:val="single" w:color="000000" w:sz="4" w:space="0"/>
              <w:right w:val="single" w:color="000000" w:sz="4" w:space="0"/>
            </w:tcBorders>
          </w:tcPr>
          <w:p w14:paraId="2F54B78A">
            <w:pPr>
              <w:spacing w:after="160"/>
            </w:pPr>
          </w:p>
        </w:tc>
        <w:tc>
          <w:tcPr>
            <w:tcW w:w="425" w:type="dxa"/>
            <w:vMerge w:val="continue"/>
            <w:tcBorders>
              <w:top w:val="nil"/>
              <w:left w:val="single" w:color="000000" w:sz="4" w:space="0"/>
              <w:bottom w:val="single" w:color="000000" w:sz="4" w:space="0"/>
              <w:right w:val="single" w:color="000000" w:sz="4" w:space="0"/>
            </w:tcBorders>
          </w:tcPr>
          <w:p w14:paraId="7045BD0E">
            <w:pPr>
              <w:spacing w:after="160"/>
            </w:pPr>
          </w:p>
        </w:tc>
        <w:tc>
          <w:tcPr>
            <w:tcW w:w="425" w:type="dxa"/>
            <w:vMerge w:val="continue"/>
            <w:tcBorders>
              <w:top w:val="nil"/>
              <w:left w:val="single" w:color="000000" w:sz="4" w:space="0"/>
              <w:bottom w:val="single" w:color="000000" w:sz="4" w:space="0"/>
              <w:right w:val="single" w:color="000000" w:sz="4" w:space="0"/>
            </w:tcBorders>
          </w:tcPr>
          <w:p w14:paraId="0B264F8F">
            <w:pPr>
              <w:spacing w:after="160"/>
            </w:pPr>
          </w:p>
        </w:tc>
        <w:tc>
          <w:tcPr>
            <w:tcW w:w="425" w:type="dxa"/>
            <w:vMerge w:val="continue"/>
            <w:tcBorders>
              <w:top w:val="nil"/>
              <w:left w:val="single" w:color="000000" w:sz="4" w:space="0"/>
              <w:bottom w:val="single" w:color="000000" w:sz="4" w:space="0"/>
              <w:right w:val="single" w:color="000000" w:sz="4" w:space="0"/>
            </w:tcBorders>
          </w:tcPr>
          <w:p w14:paraId="68763E98">
            <w:pPr>
              <w:spacing w:after="160"/>
            </w:pPr>
          </w:p>
        </w:tc>
        <w:tc>
          <w:tcPr>
            <w:tcW w:w="428" w:type="dxa"/>
            <w:vMerge w:val="continue"/>
            <w:tcBorders>
              <w:top w:val="nil"/>
              <w:left w:val="single" w:color="000000" w:sz="4" w:space="0"/>
              <w:bottom w:val="single" w:color="000000" w:sz="4" w:space="0"/>
              <w:right w:val="single" w:color="000000" w:sz="4" w:space="0"/>
            </w:tcBorders>
          </w:tcPr>
          <w:p w14:paraId="33FEACD9">
            <w:pPr>
              <w:spacing w:after="160"/>
            </w:pPr>
          </w:p>
        </w:tc>
      </w:tr>
      <w:tr w14:paraId="389038FB">
        <w:tblPrEx>
          <w:tblCellMar>
            <w:top w:w="0" w:type="dxa"/>
            <w:left w:w="109" w:type="dxa"/>
            <w:bottom w:w="0" w:type="dxa"/>
            <w:right w:w="0" w:type="dxa"/>
          </w:tblCellMar>
        </w:tblPrEx>
        <w:trPr>
          <w:trHeight w:val="3997" w:hRule="atLeast"/>
        </w:trPr>
        <w:tc>
          <w:tcPr>
            <w:tcW w:w="698" w:type="dxa"/>
            <w:vMerge w:val="continue"/>
            <w:tcBorders>
              <w:top w:val="nil"/>
              <w:left w:val="single" w:color="000000" w:sz="4" w:space="0"/>
              <w:bottom w:val="nil"/>
              <w:right w:val="single" w:color="000000" w:sz="4" w:space="0"/>
            </w:tcBorders>
          </w:tcPr>
          <w:p w14:paraId="5342B569">
            <w:pPr>
              <w:spacing w:after="160"/>
            </w:pPr>
          </w:p>
        </w:tc>
        <w:tc>
          <w:tcPr>
            <w:tcW w:w="574" w:type="dxa"/>
            <w:vMerge w:val="continue"/>
            <w:tcBorders>
              <w:top w:val="nil"/>
              <w:left w:val="single" w:color="000000" w:sz="4" w:space="0"/>
              <w:bottom w:val="nil"/>
              <w:right w:val="single" w:color="000000" w:sz="4" w:space="0"/>
            </w:tcBorders>
          </w:tcPr>
          <w:p w14:paraId="12363C08">
            <w:pPr>
              <w:spacing w:after="160"/>
            </w:pPr>
          </w:p>
        </w:tc>
        <w:tc>
          <w:tcPr>
            <w:tcW w:w="1694" w:type="dxa"/>
            <w:vMerge w:val="continue"/>
            <w:tcBorders>
              <w:top w:val="nil"/>
              <w:left w:val="single" w:color="000000" w:sz="4" w:space="0"/>
              <w:bottom w:val="nil"/>
              <w:right w:val="single" w:color="000000" w:sz="4" w:space="0"/>
            </w:tcBorders>
          </w:tcPr>
          <w:p w14:paraId="58A585E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4AAFFED">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281C05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06B8EFF">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830287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AB9843C">
            <w:pPr>
              <w:spacing w:line="251" w:lineRule="auto"/>
            </w:pPr>
            <w:r>
              <w:rPr>
                <w:sz w:val="24"/>
              </w:rPr>
              <w:t xml:space="preserve">□政府网站        □政府公报         □两微一端        □发布会/听证会   </w:t>
            </w:r>
          </w:p>
          <w:p w14:paraId="57DC54C3">
            <w:pPr>
              <w:spacing w:line="251" w:lineRule="auto"/>
            </w:pPr>
            <w:r>
              <w:rPr>
                <w:sz w:val="24"/>
              </w:rPr>
              <w:t xml:space="preserve">□广播电视        □纸质媒体         □公开查阅点      □政务服务中心 </w:t>
            </w:r>
          </w:p>
          <w:p w14:paraId="6DA249C5">
            <w:pPr>
              <w:spacing w:after="2" w:line="249" w:lineRule="auto"/>
            </w:pPr>
            <w:r>
              <w:rPr>
                <w:sz w:val="24"/>
              </w:rPr>
              <w:t xml:space="preserve">□便民服务站      □入户/现场        □社区/企事业单位/村公示栏（电子屏） </w:t>
            </w:r>
          </w:p>
          <w:p w14:paraId="4132FB8E">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866204E">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9554331">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2CEEF0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FB093A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2833EA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EB1C1D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9254EBD">
            <w:pPr>
              <w:ind w:left="2"/>
            </w:pPr>
            <w:r>
              <w:rPr>
                <w:sz w:val="24"/>
              </w:rPr>
              <w:t xml:space="preserve"> </w:t>
            </w:r>
          </w:p>
        </w:tc>
      </w:tr>
      <w:tr w14:paraId="37201D77">
        <w:tblPrEx>
          <w:tblCellMar>
            <w:top w:w="0" w:type="dxa"/>
            <w:left w:w="109" w:type="dxa"/>
            <w:bottom w:w="0" w:type="dxa"/>
            <w:right w:w="0" w:type="dxa"/>
          </w:tblCellMar>
        </w:tblPrEx>
        <w:trPr>
          <w:trHeight w:val="2610" w:hRule="atLeast"/>
        </w:trPr>
        <w:tc>
          <w:tcPr>
            <w:tcW w:w="698" w:type="dxa"/>
            <w:vMerge w:val="continue"/>
            <w:tcBorders>
              <w:top w:val="nil"/>
              <w:left w:val="single" w:color="000000" w:sz="4" w:space="0"/>
              <w:bottom w:val="single" w:color="000000" w:sz="4" w:space="0"/>
              <w:right w:val="single" w:color="000000" w:sz="4" w:space="0"/>
            </w:tcBorders>
          </w:tcPr>
          <w:p w14:paraId="7F400315">
            <w:pPr>
              <w:spacing w:after="160"/>
            </w:pPr>
          </w:p>
        </w:tc>
        <w:tc>
          <w:tcPr>
            <w:tcW w:w="574" w:type="dxa"/>
            <w:vMerge w:val="continue"/>
            <w:tcBorders>
              <w:top w:val="nil"/>
              <w:left w:val="single" w:color="000000" w:sz="4" w:space="0"/>
              <w:bottom w:val="single" w:color="000000" w:sz="4" w:space="0"/>
              <w:right w:val="single" w:color="000000" w:sz="4" w:space="0"/>
            </w:tcBorders>
          </w:tcPr>
          <w:p w14:paraId="285B6C53">
            <w:pPr>
              <w:spacing w:after="160"/>
            </w:pPr>
          </w:p>
        </w:tc>
        <w:tc>
          <w:tcPr>
            <w:tcW w:w="1694" w:type="dxa"/>
            <w:vMerge w:val="continue"/>
            <w:tcBorders>
              <w:top w:val="nil"/>
              <w:left w:val="single" w:color="000000" w:sz="4" w:space="0"/>
              <w:bottom w:val="single" w:color="000000" w:sz="4" w:space="0"/>
              <w:right w:val="single" w:color="000000" w:sz="4" w:space="0"/>
            </w:tcBorders>
          </w:tcPr>
          <w:p w14:paraId="738F652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9A59DAD">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7002B1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243E2F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1C7553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BE38293">
            <w:pPr>
              <w:spacing w:line="251" w:lineRule="auto"/>
            </w:pPr>
            <w:r>
              <w:rPr>
                <w:sz w:val="24"/>
              </w:rPr>
              <w:t xml:space="preserve">■政府网站        □政府公报         □两微一端        □发布会/听证会   </w:t>
            </w:r>
          </w:p>
          <w:p w14:paraId="382D0414">
            <w:pPr>
              <w:spacing w:line="251" w:lineRule="auto"/>
            </w:pPr>
            <w:r>
              <w:rPr>
                <w:sz w:val="24"/>
              </w:rPr>
              <w:t xml:space="preserve">□广播电视        □纸质媒体         □公开查阅点      □政务服务中心 </w:t>
            </w:r>
          </w:p>
          <w:p w14:paraId="647FF826">
            <w:pPr>
              <w:spacing w:line="251" w:lineRule="auto"/>
            </w:pPr>
            <w:r>
              <w:rPr>
                <w:sz w:val="24"/>
              </w:rPr>
              <w:t xml:space="preserve">□便民服务站      □入户/现场        □社区/企事业单位/村公示栏（电子屏） </w:t>
            </w:r>
          </w:p>
          <w:p w14:paraId="5C95C7E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3EAED7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344B85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78680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3073A1F">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4F9173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A3E6A6C">
            <w:pPr>
              <w:ind w:left="2"/>
            </w:pPr>
            <w:r>
              <w:rPr>
                <w:sz w:val="24"/>
              </w:rPr>
              <w:t xml:space="preserve"> </w:t>
            </w:r>
          </w:p>
        </w:tc>
      </w:tr>
      <w:tr w14:paraId="023311EB">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BB2E91">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19851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7914B1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4B06AD">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AF93A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6F0DA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CB3599">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95551D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CF476F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39DEF7B">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9B5291E">
            <w:pPr>
              <w:jc w:val="center"/>
            </w:pPr>
            <w:r>
              <w:rPr>
                <w:rFonts w:ascii="黑体" w:hAnsi="黑体" w:eastAsia="黑体" w:cs="黑体"/>
                <w:sz w:val="24"/>
              </w:rPr>
              <w:t xml:space="preserve">公开层级 </w:t>
            </w:r>
          </w:p>
        </w:tc>
      </w:tr>
      <w:tr w14:paraId="774A7B8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1E19426">
            <w:pPr>
              <w:spacing w:after="160"/>
            </w:pPr>
          </w:p>
        </w:tc>
        <w:tc>
          <w:tcPr>
            <w:tcW w:w="574" w:type="dxa"/>
            <w:vMerge w:val="continue"/>
            <w:tcBorders>
              <w:top w:val="nil"/>
              <w:left w:val="single" w:color="000000" w:sz="4" w:space="0"/>
              <w:bottom w:val="single" w:color="000000" w:sz="4" w:space="0"/>
              <w:right w:val="single" w:color="000000" w:sz="4" w:space="0"/>
            </w:tcBorders>
          </w:tcPr>
          <w:p w14:paraId="7D72BE17">
            <w:pPr>
              <w:spacing w:after="160"/>
            </w:pPr>
          </w:p>
        </w:tc>
        <w:tc>
          <w:tcPr>
            <w:tcW w:w="1694" w:type="dxa"/>
            <w:vMerge w:val="continue"/>
            <w:tcBorders>
              <w:top w:val="nil"/>
              <w:left w:val="single" w:color="000000" w:sz="4" w:space="0"/>
              <w:bottom w:val="single" w:color="000000" w:sz="4" w:space="0"/>
              <w:right w:val="single" w:color="000000" w:sz="4" w:space="0"/>
            </w:tcBorders>
          </w:tcPr>
          <w:p w14:paraId="4715CF04">
            <w:pPr>
              <w:spacing w:after="160"/>
            </w:pPr>
          </w:p>
        </w:tc>
        <w:tc>
          <w:tcPr>
            <w:tcW w:w="4397" w:type="dxa"/>
            <w:vMerge w:val="continue"/>
            <w:tcBorders>
              <w:top w:val="nil"/>
              <w:left w:val="single" w:color="000000" w:sz="4" w:space="0"/>
              <w:bottom w:val="single" w:color="000000" w:sz="4" w:space="0"/>
              <w:right w:val="single" w:color="000000" w:sz="4" w:space="0"/>
            </w:tcBorders>
          </w:tcPr>
          <w:p w14:paraId="74816126">
            <w:pPr>
              <w:spacing w:after="160"/>
            </w:pPr>
          </w:p>
        </w:tc>
        <w:tc>
          <w:tcPr>
            <w:tcW w:w="4961" w:type="dxa"/>
            <w:vMerge w:val="continue"/>
            <w:tcBorders>
              <w:top w:val="nil"/>
              <w:left w:val="single" w:color="000000" w:sz="4" w:space="0"/>
              <w:bottom w:val="single" w:color="000000" w:sz="4" w:space="0"/>
              <w:right w:val="single" w:color="000000" w:sz="4" w:space="0"/>
            </w:tcBorders>
          </w:tcPr>
          <w:p w14:paraId="41BA2E59">
            <w:pPr>
              <w:spacing w:after="160"/>
            </w:pPr>
          </w:p>
        </w:tc>
        <w:tc>
          <w:tcPr>
            <w:tcW w:w="1277" w:type="dxa"/>
            <w:vMerge w:val="continue"/>
            <w:tcBorders>
              <w:top w:val="nil"/>
              <w:left w:val="single" w:color="000000" w:sz="4" w:space="0"/>
              <w:bottom w:val="single" w:color="000000" w:sz="4" w:space="0"/>
              <w:right w:val="single" w:color="000000" w:sz="4" w:space="0"/>
            </w:tcBorders>
          </w:tcPr>
          <w:p w14:paraId="2F3D0B61">
            <w:pPr>
              <w:spacing w:after="160"/>
            </w:pPr>
          </w:p>
        </w:tc>
        <w:tc>
          <w:tcPr>
            <w:tcW w:w="1275" w:type="dxa"/>
            <w:vMerge w:val="continue"/>
            <w:tcBorders>
              <w:top w:val="nil"/>
              <w:left w:val="single" w:color="000000" w:sz="4" w:space="0"/>
              <w:bottom w:val="single" w:color="000000" w:sz="4" w:space="0"/>
              <w:right w:val="single" w:color="000000" w:sz="4" w:space="0"/>
            </w:tcBorders>
          </w:tcPr>
          <w:p w14:paraId="7C20E8E3">
            <w:pPr>
              <w:spacing w:after="160"/>
            </w:pPr>
          </w:p>
        </w:tc>
        <w:tc>
          <w:tcPr>
            <w:tcW w:w="4536" w:type="dxa"/>
            <w:vMerge w:val="continue"/>
            <w:tcBorders>
              <w:top w:val="nil"/>
              <w:left w:val="single" w:color="000000" w:sz="4" w:space="0"/>
              <w:bottom w:val="single" w:color="000000" w:sz="4" w:space="0"/>
              <w:right w:val="single" w:color="000000" w:sz="4" w:space="0"/>
            </w:tcBorders>
          </w:tcPr>
          <w:p w14:paraId="111397C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8595D69">
            <w:pPr>
              <w:spacing w:line="251" w:lineRule="auto"/>
              <w:jc w:val="center"/>
            </w:pPr>
            <w:r>
              <w:rPr>
                <w:rFonts w:ascii="黑体" w:hAnsi="黑体" w:eastAsia="黑体" w:cs="黑体"/>
                <w:sz w:val="24"/>
              </w:rPr>
              <w:t>全社</w:t>
            </w:r>
          </w:p>
          <w:p w14:paraId="2BC21CB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CCC2B6">
            <w:pPr>
              <w:spacing w:line="251" w:lineRule="auto"/>
              <w:jc w:val="center"/>
            </w:pPr>
            <w:r>
              <w:rPr>
                <w:rFonts w:ascii="黑体" w:hAnsi="黑体" w:eastAsia="黑体" w:cs="黑体"/>
                <w:sz w:val="24"/>
              </w:rPr>
              <w:t>特定群</w:t>
            </w:r>
          </w:p>
          <w:p w14:paraId="41550519">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BB232F">
            <w:pPr>
              <w:jc w:val="both"/>
            </w:pPr>
            <w:r>
              <w:rPr>
                <w:rFonts w:ascii="黑体" w:hAnsi="黑体" w:eastAsia="黑体" w:cs="黑体"/>
                <w:sz w:val="24"/>
              </w:rPr>
              <w:t>主</w:t>
            </w:r>
          </w:p>
          <w:p w14:paraId="6B67D80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7AA6A8">
            <w:pPr>
              <w:spacing w:line="251" w:lineRule="auto"/>
              <w:jc w:val="center"/>
            </w:pPr>
            <w:r>
              <w:rPr>
                <w:rFonts w:ascii="黑体" w:hAnsi="黑体" w:eastAsia="黑体" w:cs="黑体"/>
                <w:sz w:val="24"/>
              </w:rPr>
              <w:t>依申</w:t>
            </w:r>
          </w:p>
          <w:p w14:paraId="44B2CC9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15408D5">
            <w:pPr>
              <w:jc w:val="both"/>
            </w:pPr>
            <w:r>
              <w:rPr>
                <w:rFonts w:ascii="黑体" w:hAnsi="黑体" w:eastAsia="黑体" w:cs="黑体"/>
                <w:sz w:val="24"/>
              </w:rPr>
              <w:t>县</w:t>
            </w:r>
          </w:p>
          <w:p w14:paraId="10A1430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4662E3">
            <w:pPr>
              <w:jc w:val="center"/>
            </w:pPr>
            <w:r>
              <w:rPr>
                <w:rFonts w:ascii="黑体" w:hAnsi="黑体" w:eastAsia="黑体" w:cs="黑体"/>
                <w:sz w:val="24"/>
              </w:rPr>
              <w:t>乡级</w:t>
            </w:r>
          </w:p>
        </w:tc>
      </w:tr>
      <w:tr w14:paraId="4C485A3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1F64B32">
            <w:pPr>
              <w:jc w:val="both"/>
            </w:pPr>
            <w:r>
              <w:rPr>
                <w:sz w:val="24"/>
              </w:rPr>
              <w:t xml:space="preserve">0247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BCBAA23">
            <w:pPr>
              <w:ind w:left="60"/>
            </w:pPr>
            <w:r>
              <w:rPr>
                <w:sz w:val="24"/>
              </w:rPr>
              <w:t>02</w:t>
            </w:r>
          </w:p>
          <w:p w14:paraId="7CCFA976">
            <w:pPr>
              <w:spacing w:after="1" w:line="250" w:lineRule="auto"/>
              <w:jc w:val="center"/>
            </w:pPr>
            <w:r>
              <w:rPr>
                <w:sz w:val="24"/>
              </w:rPr>
              <w:t>行政处</w:t>
            </w:r>
          </w:p>
          <w:p w14:paraId="5C16A5A6">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3CD4D9D">
            <w:pPr>
              <w:jc w:val="center"/>
            </w:pPr>
            <w:r>
              <w:rPr>
                <w:sz w:val="24"/>
              </w:rPr>
              <w:t xml:space="preserve">对卫生主管部门或者兽医主管部门违反条例的规定，准予不符合《病原微生物实验室生物安全管理条例》规定条件的实验室从事高致病性病原微生物相关实验活动的处罚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3A258A7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07DF84A">
            <w:r>
              <w:rPr>
                <w:sz w:val="24"/>
              </w:rPr>
              <w:t>【法律】《中华人民共和国行政处罚法》</w:t>
            </w:r>
          </w:p>
          <w:p w14:paraId="521879B8">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5718A43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906F86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3790CD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C6DE832">
            <w:pPr>
              <w:spacing w:line="251" w:lineRule="auto"/>
            </w:pPr>
            <w:r>
              <w:rPr>
                <w:sz w:val="24"/>
              </w:rPr>
              <w:t xml:space="preserve">■政府网站        □政府公报         □两微一端        □发布会/听证会   </w:t>
            </w:r>
          </w:p>
          <w:p w14:paraId="3F9566C0">
            <w:pPr>
              <w:spacing w:line="251" w:lineRule="auto"/>
            </w:pPr>
            <w:r>
              <w:rPr>
                <w:sz w:val="24"/>
              </w:rPr>
              <w:t xml:space="preserve">□广播电视        □纸质媒体         □公开查阅点      □政务服务中心 </w:t>
            </w:r>
          </w:p>
          <w:p w14:paraId="7540C049">
            <w:pPr>
              <w:spacing w:line="251" w:lineRule="auto"/>
            </w:pPr>
            <w:r>
              <w:rPr>
                <w:sz w:val="24"/>
              </w:rPr>
              <w:t xml:space="preserve">□便民服务站      □入户/现场        □社区/企事业单位/村公示栏（电子屏） </w:t>
            </w:r>
          </w:p>
          <w:p w14:paraId="2414A2E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3529B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9E62A1A">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FA41D8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4ABAD8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372C87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D591297">
            <w:pPr>
              <w:ind w:left="2"/>
            </w:pPr>
            <w:r>
              <w:rPr>
                <w:sz w:val="24"/>
              </w:rPr>
              <w:t xml:space="preserve"> </w:t>
            </w:r>
          </w:p>
        </w:tc>
      </w:tr>
      <w:tr w14:paraId="3B179CD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BD9F1F4">
            <w:pPr>
              <w:spacing w:after="160"/>
            </w:pPr>
          </w:p>
        </w:tc>
        <w:tc>
          <w:tcPr>
            <w:tcW w:w="574" w:type="dxa"/>
            <w:vMerge w:val="continue"/>
            <w:tcBorders>
              <w:top w:val="nil"/>
              <w:left w:val="single" w:color="000000" w:sz="4" w:space="0"/>
              <w:bottom w:val="nil"/>
              <w:right w:val="single" w:color="000000" w:sz="4" w:space="0"/>
            </w:tcBorders>
          </w:tcPr>
          <w:p w14:paraId="5E2982A4">
            <w:pPr>
              <w:spacing w:after="160"/>
            </w:pPr>
          </w:p>
        </w:tc>
        <w:tc>
          <w:tcPr>
            <w:tcW w:w="1694" w:type="dxa"/>
            <w:vMerge w:val="continue"/>
            <w:tcBorders>
              <w:top w:val="nil"/>
              <w:left w:val="single" w:color="000000" w:sz="4" w:space="0"/>
              <w:bottom w:val="nil"/>
              <w:right w:val="single" w:color="000000" w:sz="4" w:space="0"/>
            </w:tcBorders>
          </w:tcPr>
          <w:p w14:paraId="4ED0FF9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B7920A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915E623">
            <w:pPr>
              <w:spacing w:after="160"/>
            </w:pPr>
          </w:p>
        </w:tc>
        <w:tc>
          <w:tcPr>
            <w:tcW w:w="1277" w:type="dxa"/>
            <w:vMerge w:val="continue"/>
            <w:tcBorders>
              <w:top w:val="nil"/>
              <w:left w:val="single" w:color="000000" w:sz="4" w:space="0"/>
              <w:bottom w:val="single" w:color="000000" w:sz="4" w:space="0"/>
              <w:right w:val="single" w:color="000000" w:sz="4" w:space="0"/>
            </w:tcBorders>
          </w:tcPr>
          <w:p w14:paraId="5B26AC11">
            <w:pPr>
              <w:spacing w:after="160"/>
            </w:pPr>
          </w:p>
        </w:tc>
        <w:tc>
          <w:tcPr>
            <w:tcW w:w="1275" w:type="dxa"/>
            <w:vMerge w:val="continue"/>
            <w:tcBorders>
              <w:top w:val="nil"/>
              <w:left w:val="single" w:color="000000" w:sz="4" w:space="0"/>
              <w:bottom w:val="single" w:color="000000" w:sz="4" w:space="0"/>
              <w:right w:val="single" w:color="000000" w:sz="4" w:space="0"/>
            </w:tcBorders>
          </w:tcPr>
          <w:p w14:paraId="7AAF6C65">
            <w:pPr>
              <w:spacing w:after="160"/>
            </w:pPr>
          </w:p>
        </w:tc>
        <w:tc>
          <w:tcPr>
            <w:tcW w:w="4536" w:type="dxa"/>
            <w:vMerge w:val="continue"/>
            <w:tcBorders>
              <w:top w:val="nil"/>
              <w:left w:val="single" w:color="000000" w:sz="4" w:space="0"/>
              <w:bottom w:val="single" w:color="000000" w:sz="4" w:space="0"/>
              <w:right w:val="single" w:color="000000" w:sz="4" w:space="0"/>
            </w:tcBorders>
          </w:tcPr>
          <w:p w14:paraId="4BC6D91A">
            <w:pPr>
              <w:spacing w:after="160"/>
            </w:pPr>
          </w:p>
        </w:tc>
        <w:tc>
          <w:tcPr>
            <w:tcW w:w="425" w:type="dxa"/>
            <w:vMerge w:val="continue"/>
            <w:tcBorders>
              <w:top w:val="nil"/>
              <w:left w:val="single" w:color="000000" w:sz="4" w:space="0"/>
              <w:bottom w:val="single" w:color="000000" w:sz="4" w:space="0"/>
              <w:right w:val="single" w:color="000000" w:sz="4" w:space="0"/>
            </w:tcBorders>
          </w:tcPr>
          <w:p w14:paraId="03916DD1">
            <w:pPr>
              <w:spacing w:after="160"/>
            </w:pPr>
          </w:p>
        </w:tc>
        <w:tc>
          <w:tcPr>
            <w:tcW w:w="427" w:type="dxa"/>
            <w:vMerge w:val="continue"/>
            <w:tcBorders>
              <w:top w:val="nil"/>
              <w:left w:val="single" w:color="000000" w:sz="4" w:space="0"/>
              <w:bottom w:val="single" w:color="000000" w:sz="4" w:space="0"/>
              <w:right w:val="single" w:color="000000" w:sz="4" w:space="0"/>
            </w:tcBorders>
          </w:tcPr>
          <w:p w14:paraId="3EADFDF4">
            <w:pPr>
              <w:spacing w:after="160"/>
            </w:pPr>
          </w:p>
        </w:tc>
        <w:tc>
          <w:tcPr>
            <w:tcW w:w="425" w:type="dxa"/>
            <w:vMerge w:val="continue"/>
            <w:tcBorders>
              <w:top w:val="nil"/>
              <w:left w:val="single" w:color="000000" w:sz="4" w:space="0"/>
              <w:bottom w:val="single" w:color="000000" w:sz="4" w:space="0"/>
              <w:right w:val="single" w:color="000000" w:sz="4" w:space="0"/>
            </w:tcBorders>
          </w:tcPr>
          <w:p w14:paraId="4086ADED">
            <w:pPr>
              <w:spacing w:after="160"/>
            </w:pPr>
          </w:p>
        </w:tc>
        <w:tc>
          <w:tcPr>
            <w:tcW w:w="425" w:type="dxa"/>
            <w:vMerge w:val="continue"/>
            <w:tcBorders>
              <w:top w:val="nil"/>
              <w:left w:val="single" w:color="000000" w:sz="4" w:space="0"/>
              <w:bottom w:val="single" w:color="000000" w:sz="4" w:space="0"/>
              <w:right w:val="single" w:color="000000" w:sz="4" w:space="0"/>
            </w:tcBorders>
          </w:tcPr>
          <w:p w14:paraId="105E0083">
            <w:pPr>
              <w:spacing w:after="160"/>
            </w:pPr>
          </w:p>
        </w:tc>
        <w:tc>
          <w:tcPr>
            <w:tcW w:w="425" w:type="dxa"/>
            <w:vMerge w:val="continue"/>
            <w:tcBorders>
              <w:top w:val="nil"/>
              <w:left w:val="single" w:color="000000" w:sz="4" w:space="0"/>
              <w:bottom w:val="single" w:color="000000" w:sz="4" w:space="0"/>
              <w:right w:val="single" w:color="000000" w:sz="4" w:space="0"/>
            </w:tcBorders>
          </w:tcPr>
          <w:p w14:paraId="7D491762">
            <w:pPr>
              <w:spacing w:after="160"/>
            </w:pPr>
          </w:p>
        </w:tc>
        <w:tc>
          <w:tcPr>
            <w:tcW w:w="428" w:type="dxa"/>
            <w:vMerge w:val="continue"/>
            <w:tcBorders>
              <w:top w:val="nil"/>
              <w:left w:val="single" w:color="000000" w:sz="4" w:space="0"/>
              <w:bottom w:val="single" w:color="000000" w:sz="4" w:space="0"/>
              <w:right w:val="single" w:color="000000" w:sz="4" w:space="0"/>
            </w:tcBorders>
          </w:tcPr>
          <w:p w14:paraId="5F83204D">
            <w:pPr>
              <w:spacing w:after="160"/>
            </w:pPr>
          </w:p>
        </w:tc>
      </w:tr>
      <w:tr w14:paraId="00BD077A">
        <w:tblPrEx>
          <w:tblCellMar>
            <w:top w:w="0" w:type="dxa"/>
            <w:left w:w="109" w:type="dxa"/>
            <w:bottom w:w="0" w:type="dxa"/>
            <w:right w:w="0" w:type="dxa"/>
          </w:tblCellMar>
        </w:tblPrEx>
        <w:trPr>
          <w:trHeight w:val="3920" w:hRule="atLeast"/>
        </w:trPr>
        <w:tc>
          <w:tcPr>
            <w:tcW w:w="698" w:type="dxa"/>
            <w:vMerge w:val="continue"/>
            <w:tcBorders>
              <w:top w:val="nil"/>
              <w:left w:val="single" w:color="000000" w:sz="4" w:space="0"/>
              <w:bottom w:val="nil"/>
              <w:right w:val="single" w:color="000000" w:sz="4" w:space="0"/>
            </w:tcBorders>
          </w:tcPr>
          <w:p w14:paraId="79CC4915">
            <w:pPr>
              <w:spacing w:after="160"/>
            </w:pPr>
          </w:p>
        </w:tc>
        <w:tc>
          <w:tcPr>
            <w:tcW w:w="574" w:type="dxa"/>
            <w:vMerge w:val="continue"/>
            <w:tcBorders>
              <w:top w:val="nil"/>
              <w:left w:val="single" w:color="000000" w:sz="4" w:space="0"/>
              <w:bottom w:val="nil"/>
              <w:right w:val="single" w:color="000000" w:sz="4" w:space="0"/>
            </w:tcBorders>
          </w:tcPr>
          <w:p w14:paraId="74A4273D">
            <w:pPr>
              <w:spacing w:after="160"/>
            </w:pPr>
          </w:p>
        </w:tc>
        <w:tc>
          <w:tcPr>
            <w:tcW w:w="1694" w:type="dxa"/>
            <w:vMerge w:val="continue"/>
            <w:tcBorders>
              <w:top w:val="nil"/>
              <w:left w:val="single" w:color="000000" w:sz="4" w:space="0"/>
              <w:bottom w:val="nil"/>
              <w:right w:val="single" w:color="000000" w:sz="4" w:space="0"/>
            </w:tcBorders>
          </w:tcPr>
          <w:p w14:paraId="613B737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0EC3712">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210094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1865FD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1AA42C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034D0E8">
            <w:pPr>
              <w:spacing w:line="251" w:lineRule="auto"/>
            </w:pPr>
            <w:r>
              <w:rPr>
                <w:sz w:val="24"/>
              </w:rPr>
              <w:t xml:space="preserve">□政府网站        □政府公报         □两微一端        □发布会/听证会   </w:t>
            </w:r>
          </w:p>
          <w:p w14:paraId="623464EC">
            <w:pPr>
              <w:spacing w:line="251" w:lineRule="auto"/>
            </w:pPr>
            <w:r>
              <w:rPr>
                <w:sz w:val="24"/>
              </w:rPr>
              <w:t xml:space="preserve">□广播电视        □纸质媒体         □公开查阅点      □政务服务中心 </w:t>
            </w:r>
          </w:p>
          <w:p w14:paraId="613CBB7E">
            <w:pPr>
              <w:spacing w:after="2" w:line="249" w:lineRule="auto"/>
            </w:pPr>
            <w:r>
              <w:rPr>
                <w:sz w:val="24"/>
              </w:rPr>
              <w:t xml:space="preserve">□便民服务站      □入户/现场        □社区/企事业单位/村公示栏（电子屏） </w:t>
            </w:r>
          </w:p>
          <w:p w14:paraId="2AE7A53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8C0785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1C544B1">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85E48C3">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9763CB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EE3389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526CE0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EC5A332">
            <w:pPr>
              <w:ind w:left="2"/>
            </w:pPr>
            <w:r>
              <w:rPr>
                <w:sz w:val="24"/>
              </w:rPr>
              <w:t xml:space="preserve"> </w:t>
            </w:r>
          </w:p>
        </w:tc>
      </w:tr>
      <w:tr w14:paraId="32ECAD8C">
        <w:tblPrEx>
          <w:tblCellMar>
            <w:top w:w="0" w:type="dxa"/>
            <w:left w:w="109" w:type="dxa"/>
            <w:bottom w:w="0" w:type="dxa"/>
            <w:right w:w="0" w:type="dxa"/>
          </w:tblCellMar>
        </w:tblPrEx>
        <w:trPr>
          <w:trHeight w:val="2462" w:hRule="atLeast"/>
        </w:trPr>
        <w:tc>
          <w:tcPr>
            <w:tcW w:w="698" w:type="dxa"/>
            <w:vMerge w:val="continue"/>
            <w:tcBorders>
              <w:top w:val="nil"/>
              <w:left w:val="single" w:color="000000" w:sz="4" w:space="0"/>
              <w:bottom w:val="single" w:color="000000" w:sz="4" w:space="0"/>
              <w:right w:val="single" w:color="000000" w:sz="4" w:space="0"/>
            </w:tcBorders>
          </w:tcPr>
          <w:p w14:paraId="472D19E9">
            <w:pPr>
              <w:spacing w:after="160"/>
            </w:pPr>
          </w:p>
        </w:tc>
        <w:tc>
          <w:tcPr>
            <w:tcW w:w="574" w:type="dxa"/>
            <w:vMerge w:val="continue"/>
            <w:tcBorders>
              <w:top w:val="nil"/>
              <w:left w:val="single" w:color="000000" w:sz="4" w:space="0"/>
              <w:bottom w:val="single" w:color="000000" w:sz="4" w:space="0"/>
              <w:right w:val="single" w:color="000000" w:sz="4" w:space="0"/>
            </w:tcBorders>
          </w:tcPr>
          <w:p w14:paraId="44AEAE90">
            <w:pPr>
              <w:spacing w:after="160"/>
            </w:pPr>
          </w:p>
        </w:tc>
        <w:tc>
          <w:tcPr>
            <w:tcW w:w="1694" w:type="dxa"/>
            <w:vMerge w:val="continue"/>
            <w:tcBorders>
              <w:top w:val="nil"/>
              <w:left w:val="single" w:color="000000" w:sz="4" w:space="0"/>
              <w:bottom w:val="single" w:color="000000" w:sz="4" w:space="0"/>
              <w:right w:val="single" w:color="000000" w:sz="4" w:space="0"/>
            </w:tcBorders>
          </w:tcPr>
          <w:p w14:paraId="010021F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D700B14">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25A137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3A0ACA1">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ED04CD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C619F17">
            <w:pPr>
              <w:spacing w:line="251" w:lineRule="auto"/>
            </w:pPr>
            <w:r>
              <w:rPr>
                <w:sz w:val="24"/>
              </w:rPr>
              <w:t xml:space="preserve">■政府网站        □政府公报         □两微一端        □发布会/听证会   </w:t>
            </w:r>
          </w:p>
          <w:p w14:paraId="2D1E3E3B">
            <w:pPr>
              <w:spacing w:line="251" w:lineRule="auto"/>
            </w:pPr>
            <w:r>
              <w:rPr>
                <w:sz w:val="24"/>
              </w:rPr>
              <w:t xml:space="preserve">□广播电视        □纸质媒体         □公开查阅点      □政务服务中心 </w:t>
            </w:r>
          </w:p>
          <w:p w14:paraId="00168D7D">
            <w:pPr>
              <w:spacing w:line="251" w:lineRule="auto"/>
            </w:pPr>
            <w:r>
              <w:rPr>
                <w:sz w:val="24"/>
              </w:rPr>
              <w:t xml:space="preserve">□便民服务站      □入户/现场        □社区/企事业单位/村公示栏（电子屏） </w:t>
            </w:r>
          </w:p>
          <w:p w14:paraId="524D263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9AA4D2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8C5C84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E2D63C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33645D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02C1CB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C87C468">
            <w:pPr>
              <w:ind w:left="2"/>
            </w:pPr>
            <w:r>
              <w:rPr>
                <w:sz w:val="24"/>
              </w:rPr>
              <w:t xml:space="preserve"> </w:t>
            </w:r>
          </w:p>
        </w:tc>
      </w:tr>
      <w:tr w14:paraId="672BAD4E">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94179E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466D18">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000AFF9">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BA510B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EBE96F">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D04283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CA0E8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59E5B2">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D797C8F">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D19048B">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E560529">
            <w:pPr>
              <w:jc w:val="center"/>
            </w:pPr>
            <w:r>
              <w:rPr>
                <w:rFonts w:ascii="黑体" w:hAnsi="黑体" w:eastAsia="黑体" w:cs="黑体"/>
                <w:sz w:val="24"/>
              </w:rPr>
              <w:t xml:space="preserve">公开层级 </w:t>
            </w:r>
          </w:p>
        </w:tc>
      </w:tr>
      <w:tr w14:paraId="31E426BF">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A49CA3B">
            <w:pPr>
              <w:spacing w:after="160"/>
            </w:pPr>
          </w:p>
        </w:tc>
        <w:tc>
          <w:tcPr>
            <w:tcW w:w="574" w:type="dxa"/>
            <w:vMerge w:val="continue"/>
            <w:tcBorders>
              <w:top w:val="nil"/>
              <w:left w:val="single" w:color="000000" w:sz="4" w:space="0"/>
              <w:bottom w:val="single" w:color="000000" w:sz="4" w:space="0"/>
              <w:right w:val="single" w:color="000000" w:sz="4" w:space="0"/>
            </w:tcBorders>
          </w:tcPr>
          <w:p w14:paraId="04B1DD56">
            <w:pPr>
              <w:spacing w:after="160"/>
            </w:pPr>
          </w:p>
        </w:tc>
        <w:tc>
          <w:tcPr>
            <w:tcW w:w="1694" w:type="dxa"/>
            <w:vMerge w:val="continue"/>
            <w:tcBorders>
              <w:top w:val="nil"/>
              <w:left w:val="single" w:color="000000" w:sz="4" w:space="0"/>
              <w:bottom w:val="single" w:color="000000" w:sz="4" w:space="0"/>
              <w:right w:val="single" w:color="000000" w:sz="4" w:space="0"/>
            </w:tcBorders>
          </w:tcPr>
          <w:p w14:paraId="0E5607FF">
            <w:pPr>
              <w:spacing w:after="160"/>
            </w:pPr>
          </w:p>
        </w:tc>
        <w:tc>
          <w:tcPr>
            <w:tcW w:w="4397" w:type="dxa"/>
            <w:vMerge w:val="continue"/>
            <w:tcBorders>
              <w:top w:val="nil"/>
              <w:left w:val="single" w:color="000000" w:sz="4" w:space="0"/>
              <w:bottom w:val="single" w:color="000000" w:sz="4" w:space="0"/>
              <w:right w:val="single" w:color="000000" w:sz="4" w:space="0"/>
            </w:tcBorders>
          </w:tcPr>
          <w:p w14:paraId="58B86729">
            <w:pPr>
              <w:spacing w:after="160"/>
            </w:pPr>
          </w:p>
        </w:tc>
        <w:tc>
          <w:tcPr>
            <w:tcW w:w="4961" w:type="dxa"/>
            <w:vMerge w:val="continue"/>
            <w:tcBorders>
              <w:top w:val="nil"/>
              <w:left w:val="single" w:color="000000" w:sz="4" w:space="0"/>
              <w:bottom w:val="single" w:color="000000" w:sz="4" w:space="0"/>
              <w:right w:val="single" w:color="000000" w:sz="4" w:space="0"/>
            </w:tcBorders>
          </w:tcPr>
          <w:p w14:paraId="403D79C5">
            <w:pPr>
              <w:spacing w:after="160"/>
            </w:pPr>
          </w:p>
        </w:tc>
        <w:tc>
          <w:tcPr>
            <w:tcW w:w="1277" w:type="dxa"/>
            <w:vMerge w:val="continue"/>
            <w:tcBorders>
              <w:top w:val="nil"/>
              <w:left w:val="single" w:color="000000" w:sz="4" w:space="0"/>
              <w:bottom w:val="single" w:color="000000" w:sz="4" w:space="0"/>
              <w:right w:val="single" w:color="000000" w:sz="4" w:space="0"/>
            </w:tcBorders>
          </w:tcPr>
          <w:p w14:paraId="3FFC729E">
            <w:pPr>
              <w:spacing w:after="160"/>
            </w:pPr>
          </w:p>
        </w:tc>
        <w:tc>
          <w:tcPr>
            <w:tcW w:w="1275" w:type="dxa"/>
            <w:vMerge w:val="continue"/>
            <w:tcBorders>
              <w:top w:val="nil"/>
              <w:left w:val="single" w:color="000000" w:sz="4" w:space="0"/>
              <w:bottom w:val="single" w:color="000000" w:sz="4" w:space="0"/>
              <w:right w:val="single" w:color="000000" w:sz="4" w:space="0"/>
            </w:tcBorders>
          </w:tcPr>
          <w:p w14:paraId="5F9A3C88">
            <w:pPr>
              <w:spacing w:after="160"/>
            </w:pPr>
          </w:p>
        </w:tc>
        <w:tc>
          <w:tcPr>
            <w:tcW w:w="4536" w:type="dxa"/>
            <w:vMerge w:val="continue"/>
            <w:tcBorders>
              <w:top w:val="nil"/>
              <w:left w:val="single" w:color="000000" w:sz="4" w:space="0"/>
              <w:bottom w:val="single" w:color="000000" w:sz="4" w:space="0"/>
              <w:right w:val="single" w:color="000000" w:sz="4" w:space="0"/>
            </w:tcBorders>
          </w:tcPr>
          <w:p w14:paraId="6DFA86A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84F1A0">
            <w:pPr>
              <w:spacing w:line="251" w:lineRule="auto"/>
              <w:jc w:val="center"/>
            </w:pPr>
            <w:r>
              <w:rPr>
                <w:rFonts w:ascii="黑体" w:hAnsi="黑体" w:eastAsia="黑体" w:cs="黑体"/>
                <w:sz w:val="24"/>
              </w:rPr>
              <w:t>全社</w:t>
            </w:r>
          </w:p>
          <w:p w14:paraId="772E433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D4D2B5">
            <w:pPr>
              <w:spacing w:line="251" w:lineRule="auto"/>
              <w:jc w:val="center"/>
            </w:pPr>
            <w:r>
              <w:rPr>
                <w:rFonts w:ascii="黑体" w:hAnsi="黑体" w:eastAsia="黑体" w:cs="黑体"/>
                <w:sz w:val="24"/>
              </w:rPr>
              <w:t>特定群</w:t>
            </w:r>
          </w:p>
          <w:p w14:paraId="5306F15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14859E2">
            <w:pPr>
              <w:jc w:val="both"/>
            </w:pPr>
            <w:r>
              <w:rPr>
                <w:rFonts w:ascii="黑体" w:hAnsi="黑体" w:eastAsia="黑体" w:cs="黑体"/>
                <w:sz w:val="24"/>
              </w:rPr>
              <w:t>主</w:t>
            </w:r>
          </w:p>
          <w:p w14:paraId="287474B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170981">
            <w:pPr>
              <w:spacing w:line="251" w:lineRule="auto"/>
              <w:jc w:val="center"/>
            </w:pPr>
            <w:r>
              <w:rPr>
                <w:rFonts w:ascii="黑体" w:hAnsi="黑体" w:eastAsia="黑体" w:cs="黑体"/>
                <w:sz w:val="24"/>
              </w:rPr>
              <w:t>依申</w:t>
            </w:r>
          </w:p>
          <w:p w14:paraId="4CCFAB27">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0977AA1">
            <w:pPr>
              <w:jc w:val="both"/>
            </w:pPr>
            <w:r>
              <w:rPr>
                <w:rFonts w:ascii="黑体" w:hAnsi="黑体" w:eastAsia="黑体" w:cs="黑体"/>
                <w:sz w:val="24"/>
              </w:rPr>
              <w:t>县</w:t>
            </w:r>
          </w:p>
          <w:p w14:paraId="40E7DA0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680289">
            <w:pPr>
              <w:jc w:val="center"/>
            </w:pPr>
            <w:r>
              <w:rPr>
                <w:rFonts w:ascii="黑体" w:hAnsi="黑体" w:eastAsia="黑体" w:cs="黑体"/>
                <w:sz w:val="24"/>
              </w:rPr>
              <w:t>乡级</w:t>
            </w:r>
          </w:p>
        </w:tc>
      </w:tr>
      <w:tr w14:paraId="07B8CC55">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09E61D2">
            <w:pPr>
              <w:jc w:val="both"/>
            </w:pPr>
            <w:r>
              <w:rPr>
                <w:sz w:val="24"/>
              </w:rPr>
              <w:t xml:space="preserve">0248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ACD945F">
            <w:pPr>
              <w:ind w:left="60"/>
            </w:pPr>
            <w:r>
              <w:rPr>
                <w:sz w:val="24"/>
              </w:rPr>
              <w:t>02</w:t>
            </w:r>
          </w:p>
          <w:p w14:paraId="3BB4AAD0">
            <w:pPr>
              <w:spacing w:after="1" w:line="250" w:lineRule="auto"/>
              <w:jc w:val="center"/>
            </w:pPr>
            <w:r>
              <w:rPr>
                <w:sz w:val="24"/>
              </w:rPr>
              <w:t>行政处</w:t>
            </w:r>
          </w:p>
          <w:p w14:paraId="407F32DF">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24C9FA7">
            <w:pPr>
              <w:spacing w:after="2" w:line="250" w:lineRule="auto"/>
              <w:jc w:val="center"/>
            </w:pPr>
            <w:r>
              <w:rPr>
                <w:sz w:val="24"/>
              </w:rPr>
              <w:t>对未经批准运输高致病性病原微生物菌</w:t>
            </w:r>
          </w:p>
          <w:p w14:paraId="79E96371">
            <w:pPr>
              <w:spacing w:line="251" w:lineRule="auto"/>
              <w:jc w:val="center"/>
            </w:pPr>
            <w:r>
              <w:rPr>
                <w:sz w:val="24"/>
              </w:rPr>
              <w:t>（毒）种或者样本，或者承运单位经批准运输高致病性病原微生物菌（毒）种或者样本未履行保护义务，导致高致病性病原微生物菌</w:t>
            </w:r>
          </w:p>
          <w:p w14:paraId="132ECAF6">
            <w:pPr>
              <w:jc w:val="center"/>
            </w:pPr>
            <w:r>
              <w:rPr>
                <w:sz w:val="24"/>
              </w:rPr>
              <w:t xml:space="preserve">（毒）种或者样本被盗、被抢、丢失、泄漏的处罚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75CB234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626FDE7">
            <w:r>
              <w:rPr>
                <w:sz w:val="24"/>
              </w:rPr>
              <w:t>【法律】《中华人民共和国行政处罚法》</w:t>
            </w:r>
          </w:p>
          <w:p w14:paraId="44C2C681">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3CAA8FEA">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3A96A3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985CE8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51C347A">
            <w:pPr>
              <w:spacing w:line="251" w:lineRule="auto"/>
            </w:pPr>
            <w:r>
              <w:rPr>
                <w:sz w:val="24"/>
              </w:rPr>
              <w:t xml:space="preserve">■政府网站        □政府公报         □两微一端        □发布会/听证会   </w:t>
            </w:r>
          </w:p>
          <w:p w14:paraId="7677DFAD">
            <w:pPr>
              <w:spacing w:line="251" w:lineRule="auto"/>
            </w:pPr>
            <w:r>
              <w:rPr>
                <w:sz w:val="24"/>
              </w:rPr>
              <w:t xml:space="preserve">□广播电视        □纸质媒体         □公开查阅点      □政务服务中心 </w:t>
            </w:r>
          </w:p>
          <w:p w14:paraId="058416F4">
            <w:pPr>
              <w:spacing w:line="251" w:lineRule="auto"/>
            </w:pPr>
            <w:r>
              <w:rPr>
                <w:sz w:val="24"/>
              </w:rPr>
              <w:t xml:space="preserve">□便民服务站      □入户/现场        □社区/企事业单位/村公示栏（电子屏） </w:t>
            </w:r>
          </w:p>
          <w:p w14:paraId="5514F341">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2EA89A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8EB402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6C25B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565ADFD">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4B8611B">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DCCD94B">
            <w:pPr>
              <w:ind w:left="2"/>
            </w:pPr>
            <w:r>
              <w:rPr>
                <w:sz w:val="24"/>
              </w:rPr>
              <w:t xml:space="preserve"> </w:t>
            </w:r>
          </w:p>
        </w:tc>
      </w:tr>
      <w:tr w14:paraId="1947205E">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49A69BC">
            <w:pPr>
              <w:spacing w:after="160"/>
            </w:pPr>
          </w:p>
        </w:tc>
        <w:tc>
          <w:tcPr>
            <w:tcW w:w="574" w:type="dxa"/>
            <w:vMerge w:val="continue"/>
            <w:tcBorders>
              <w:top w:val="nil"/>
              <w:left w:val="single" w:color="000000" w:sz="4" w:space="0"/>
              <w:bottom w:val="nil"/>
              <w:right w:val="single" w:color="000000" w:sz="4" w:space="0"/>
            </w:tcBorders>
          </w:tcPr>
          <w:p w14:paraId="09F4036C">
            <w:pPr>
              <w:spacing w:after="160"/>
            </w:pPr>
          </w:p>
        </w:tc>
        <w:tc>
          <w:tcPr>
            <w:tcW w:w="1694" w:type="dxa"/>
            <w:vMerge w:val="continue"/>
            <w:tcBorders>
              <w:top w:val="nil"/>
              <w:left w:val="single" w:color="000000" w:sz="4" w:space="0"/>
              <w:bottom w:val="nil"/>
              <w:right w:val="single" w:color="000000" w:sz="4" w:space="0"/>
            </w:tcBorders>
          </w:tcPr>
          <w:p w14:paraId="29E9DB9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3BAB69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5AF2344">
            <w:pPr>
              <w:spacing w:after="160"/>
            </w:pPr>
          </w:p>
        </w:tc>
        <w:tc>
          <w:tcPr>
            <w:tcW w:w="1277" w:type="dxa"/>
            <w:vMerge w:val="continue"/>
            <w:tcBorders>
              <w:top w:val="nil"/>
              <w:left w:val="single" w:color="000000" w:sz="4" w:space="0"/>
              <w:bottom w:val="single" w:color="000000" w:sz="4" w:space="0"/>
              <w:right w:val="single" w:color="000000" w:sz="4" w:space="0"/>
            </w:tcBorders>
          </w:tcPr>
          <w:p w14:paraId="1FDC9349">
            <w:pPr>
              <w:spacing w:after="160"/>
            </w:pPr>
          </w:p>
        </w:tc>
        <w:tc>
          <w:tcPr>
            <w:tcW w:w="1275" w:type="dxa"/>
            <w:vMerge w:val="continue"/>
            <w:tcBorders>
              <w:top w:val="nil"/>
              <w:left w:val="single" w:color="000000" w:sz="4" w:space="0"/>
              <w:bottom w:val="single" w:color="000000" w:sz="4" w:space="0"/>
              <w:right w:val="single" w:color="000000" w:sz="4" w:space="0"/>
            </w:tcBorders>
          </w:tcPr>
          <w:p w14:paraId="0F5CCF24">
            <w:pPr>
              <w:spacing w:after="160"/>
            </w:pPr>
          </w:p>
        </w:tc>
        <w:tc>
          <w:tcPr>
            <w:tcW w:w="4536" w:type="dxa"/>
            <w:vMerge w:val="continue"/>
            <w:tcBorders>
              <w:top w:val="nil"/>
              <w:left w:val="single" w:color="000000" w:sz="4" w:space="0"/>
              <w:bottom w:val="single" w:color="000000" w:sz="4" w:space="0"/>
              <w:right w:val="single" w:color="000000" w:sz="4" w:space="0"/>
            </w:tcBorders>
          </w:tcPr>
          <w:p w14:paraId="75851DAB">
            <w:pPr>
              <w:spacing w:after="160"/>
            </w:pPr>
          </w:p>
        </w:tc>
        <w:tc>
          <w:tcPr>
            <w:tcW w:w="425" w:type="dxa"/>
            <w:vMerge w:val="continue"/>
            <w:tcBorders>
              <w:top w:val="nil"/>
              <w:left w:val="single" w:color="000000" w:sz="4" w:space="0"/>
              <w:bottom w:val="single" w:color="000000" w:sz="4" w:space="0"/>
              <w:right w:val="single" w:color="000000" w:sz="4" w:space="0"/>
            </w:tcBorders>
          </w:tcPr>
          <w:p w14:paraId="3D3CACDD">
            <w:pPr>
              <w:spacing w:after="160"/>
            </w:pPr>
          </w:p>
        </w:tc>
        <w:tc>
          <w:tcPr>
            <w:tcW w:w="427" w:type="dxa"/>
            <w:vMerge w:val="continue"/>
            <w:tcBorders>
              <w:top w:val="nil"/>
              <w:left w:val="single" w:color="000000" w:sz="4" w:space="0"/>
              <w:bottom w:val="single" w:color="000000" w:sz="4" w:space="0"/>
              <w:right w:val="single" w:color="000000" w:sz="4" w:space="0"/>
            </w:tcBorders>
          </w:tcPr>
          <w:p w14:paraId="7358346D">
            <w:pPr>
              <w:spacing w:after="160"/>
            </w:pPr>
          </w:p>
        </w:tc>
        <w:tc>
          <w:tcPr>
            <w:tcW w:w="425" w:type="dxa"/>
            <w:vMerge w:val="continue"/>
            <w:tcBorders>
              <w:top w:val="nil"/>
              <w:left w:val="single" w:color="000000" w:sz="4" w:space="0"/>
              <w:bottom w:val="single" w:color="000000" w:sz="4" w:space="0"/>
              <w:right w:val="single" w:color="000000" w:sz="4" w:space="0"/>
            </w:tcBorders>
          </w:tcPr>
          <w:p w14:paraId="46C79AD6">
            <w:pPr>
              <w:spacing w:after="160"/>
            </w:pPr>
          </w:p>
        </w:tc>
        <w:tc>
          <w:tcPr>
            <w:tcW w:w="425" w:type="dxa"/>
            <w:vMerge w:val="continue"/>
            <w:tcBorders>
              <w:top w:val="nil"/>
              <w:left w:val="single" w:color="000000" w:sz="4" w:space="0"/>
              <w:bottom w:val="single" w:color="000000" w:sz="4" w:space="0"/>
              <w:right w:val="single" w:color="000000" w:sz="4" w:space="0"/>
            </w:tcBorders>
          </w:tcPr>
          <w:p w14:paraId="4CC1451C">
            <w:pPr>
              <w:spacing w:after="160"/>
            </w:pPr>
          </w:p>
        </w:tc>
        <w:tc>
          <w:tcPr>
            <w:tcW w:w="425" w:type="dxa"/>
            <w:vMerge w:val="continue"/>
            <w:tcBorders>
              <w:top w:val="nil"/>
              <w:left w:val="single" w:color="000000" w:sz="4" w:space="0"/>
              <w:bottom w:val="single" w:color="000000" w:sz="4" w:space="0"/>
              <w:right w:val="single" w:color="000000" w:sz="4" w:space="0"/>
            </w:tcBorders>
          </w:tcPr>
          <w:p w14:paraId="0F49D259">
            <w:pPr>
              <w:spacing w:after="160"/>
            </w:pPr>
          </w:p>
        </w:tc>
        <w:tc>
          <w:tcPr>
            <w:tcW w:w="428" w:type="dxa"/>
            <w:vMerge w:val="continue"/>
            <w:tcBorders>
              <w:top w:val="nil"/>
              <w:left w:val="single" w:color="000000" w:sz="4" w:space="0"/>
              <w:bottom w:val="single" w:color="000000" w:sz="4" w:space="0"/>
              <w:right w:val="single" w:color="000000" w:sz="4" w:space="0"/>
            </w:tcBorders>
          </w:tcPr>
          <w:p w14:paraId="2C47D4E3">
            <w:pPr>
              <w:spacing w:after="160"/>
            </w:pPr>
          </w:p>
        </w:tc>
      </w:tr>
      <w:tr w14:paraId="1398FE79">
        <w:tblPrEx>
          <w:tblCellMar>
            <w:top w:w="0" w:type="dxa"/>
            <w:left w:w="109" w:type="dxa"/>
            <w:bottom w:w="0" w:type="dxa"/>
            <w:right w:w="0" w:type="dxa"/>
          </w:tblCellMar>
        </w:tblPrEx>
        <w:trPr>
          <w:trHeight w:val="3783" w:hRule="atLeast"/>
        </w:trPr>
        <w:tc>
          <w:tcPr>
            <w:tcW w:w="698" w:type="dxa"/>
            <w:vMerge w:val="continue"/>
            <w:tcBorders>
              <w:top w:val="nil"/>
              <w:left w:val="single" w:color="000000" w:sz="4" w:space="0"/>
              <w:bottom w:val="nil"/>
              <w:right w:val="single" w:color="000000" w:sz="4" w:space="0"/>
            </w:tcBorders>
          </w:tcPr>
          <w:p w14:paraId="1EB0292B">
            <w:pPr>
              <w:spacing w:after="160"/>
            </w:pPr>
          </w:p>
        </w:tc>
        <w:tc>
          <w:tcPr>
            <w:tcW w:w="574" w:type="dxa"/>
            <w:vMerge w:val="continue"/>
            <w:tcBorders>
              <w:top w:val="nil"/>
              <w:left w:val="single" w:color="000000" w:sz="4" w:space="0"/>
              <w:bottom w:val="nil"/>
              <w:right w:val="single" w:color="000000" w:sz="4" w:space="0"/>
            </w:tcBorders>
          </w:tcPr>
          <w:p w14:paraId="0DD745E8">
            <w:pPr>
              <w:spacing w:after="160"/>
            </w:pPr>
          </w:p>
        </w:tc>
        <w:tc>
          <w:tcPr>
            <w:tcW w:w="1694" w:type="dxa"/>
            <w:vMerge w:val="continue"/>
            <w:tcBorders>
              <w:top w:val="nil"/>
              <w:left w:val="single" w:color="000000" w:sz="4" w:space="0"/>
              <w:bottom w:val="nil"/>
              <w:right w:val="single" w:color="000000" w:sz="4" w:space="0"/>
            </w:tcBorders>
          </w:tcPr>
          <w:p w14:paraId="113EB1A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DF7E1C">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59415C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31D7B6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C43AF1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E380498">
            <w:pPr>
              <w:spacing w:line="251" w:lineRule="auto"/>
            </w:pPr>
            <w:r>
              <w:rPr>
                <w:sz w:val="24"/>
              </w:rPr>
              <w:t xml:space="preserve">□政府网站        □政府公报         □两微一端        □发布会/听证会   </w:t>
            </w:r>
          </w:p>
          <w:p w14:paraId="09A984A0">
            <w:pPr>
              <w:spacing w:line="251" w:lineRule="auto"/>
            </w:pPr>
            <w:r>
              <w:rPr>
                <w:sz w:val="24"/>
              </w:rPr>
              <w:t xml:space="preserve">□广播电视        □纸质媒体         □公开查阅点      □政务服务中心 </w:t>
            </w:r>
          </w:p>
          <w:p w14:paraId="72536E25">
            <w:pPr>
              <w:spacing w:after="2" w:line="249" w:lineRule="auto"/>
            </w:pPr>
            <w:r>
              <w:rPr>
                <w:sz w:val="24"/>
              </w:rPr>
              <w:t xml:space="preserve">□便民服务站      □入户/现场        □社区/企事业单位/村公示栏（电子屏） </w:t>
            </w:r>
          </w:p>
          <w:p w14:paraId="7520B17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283A32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C4E1066">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36EACA4">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3157D4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24ECADB">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32A3A4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788D7C0">
            <w:pPr>
              <w:ind w:left="2"/>
            </w:pPr>
            <w:r>
              <w:rPr>
                <w:sz w:val="24"/>
              </w:rPr>
              <w:t xml:space="preserve"> </w:t>
            </w:r>
          </w:p>
        </w:tc>
      </w:tr>
      <w:tr w14:paraId="4CB7780F">
        <w:tblPrEx>
          <w:tblCellMar>
            <w:top w:w="0" w:type="dxa"/>
            <w:left w:w="109" w:type="dxa"/>
            <w:bottom w:w="0" w:type="dxa"/>
            <w:right w:w="0" w:type="dxa"/>
          </w:tblCellMar>
        </w:tblPrEx>
        <w:trPr>
          <w:trHeight w:val="2539" w:hRule="atLeast"/>
        </w:trPr>
        <w:tc>
          <w:tcPr>
            <w:tcW w:w="698" w:type="dxa"/>
            <w:vMerge w:val="continue"/>
            <w:tcBorders>
              <w:top w:val="nil"/>
              <w:left w:val="single" w:color="000000" w:sz="4" w:space="0"/>
              <w:bottom w:val="single" w:color="000000" w:sz="4" w:space="0"/>
              <w:right w:val="single" w:color="000000" w:sz="4" w:space="0"/>
            </w:tcBorders>
          </w:tcPr>
          <w:p w14:paraId="531D9511">
            <w:pPr>
              <w:spacing w:after="160"/>
            </w:pPr>
          </w:p>
        </w:tc>
        <w:tc>
          <w:tcPr>
            <w:tcW w:w="574" w:type="dxa"/>
            <w:vMerge w:val="continue"/>
            <w:tcBorders>
              <w:top w:val="nil"/>
              <w:left w:val="single" w:color="000000" w:sz="4" w:space="0"/>
              <w:bottom w:val="single" w:color="000000" w:sz="4" w:space="0"/>
              <w:right w:val="single" w:color="000000" w:sz="4" w:space="0"/>
            </w:tcBorders>
          </w:tcPr>
          <w:p w14:paraId="1C0598BF">
            <w:pPr>
              <w:spacing w:after="160"/>
            </w:pPr>
          </w:p>
        </w:tc>
        <w:tc>
          <w:tcPr>
            <w:tcW w:w="1694" w:type="dxa"/>
            <w:vMerge w:val="continue"/>
            <w:tcBorders>
              <w:top w:val="nil"/>
              <w:left w:val="single" w:color="000000" w:sz="4" w:space="0"/>
              <w:bottom w:val="single" w:color="000000" w:sz="4" w:space="0"/>
              <w:right w:val="single" w:color="000000" w:sz="4" w:space="0"/>
            </w:tcBorders>
          </w:tcPr>
          <w:p w14:paraId="3F9F705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B154718">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7C1B89A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03509A9">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C7AC2C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DE5D5FA">
            <w:pPr>
              <w:spacing w:line="251" w:lineRule="auto"/>
            </w:pPr>
            <w:r>
              <w:rPr>
                <w:sz w:val="24"/>
              </w:rPr>
              <w:t xml:space="preserve">■政府网站        □政府公报         □两微一端        □发布会/听证会   </w:t>
            </w:r>
          </w:p>
          <w:p w14:paraId="6482BF5D">
            <w:pPr>
              <w:spacing w:line="251" w:lineRule="auto"/>
            </w:pPr>
            <w:r>
              <w:rPr>
                <w:sz w:val="24"/>
              </w:rPr>
              <w:t xml:space="preserve">□广播电视        □纸质媒体         □公开查阅点      □政务服务中心 </w:t>
            </w:r>
          </w:p>
          <w:p w14:paraId="49007B5D">
            <w:pPr>
              <w:spacing w:line="251" w:lineRule="auto"/>
            </w:pPr>
            <w:r>
              <w:rPr>
                <w:sz w:val="24"/>
              </w:rPr>
              <w:t xml:space="preserve">□便民服务站      □入户/现场        □社区/企事业单位/村公示栏（电子屏） </w:t>
            </w:r>
          </w:p>
          <w:p w14:paraId="08921DB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29E79AF">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0C6253E">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A9D53F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DD3AE6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5B472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D812ADA">
            <w:pPr>
              <w:ind w:left="2"/>
            </w:pPr>
            <w:r>
              <w:rPr>
                <w:sz w:val="24"/>
              </w:rPr>
              <w:t xml:space="preserve"> </w:t>
            </w:r>
          </w:p>
        </w:tc>
      </w:tr>
      <w:tr w14:paraId="0812FB3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C53973">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AB442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23F70E9">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26B8C8">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7F69B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03306D">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86736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4DC75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B4DA26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47B2A1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470787E">
            <w:pPr>
              <w:jc w:val="center"/>
            </w:pPr>
            <w:r>
              <w:rPr>
                <w:rFonts w:ascii="黑体" w:hAnsi="黑体" w:eastAsia="黑体" w:cs="黑体"/>
                <w:sz w:val="24"/>
              </w:rPr>
              <w:t xml:space="preserve">公开层级 </w:t>
            </w:r>
          </w:p>
        </w:tc>
      </w:tr>
      <w:tr w14:paraId="2E3CD9A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5CF9D5F">
            <w:pPr>
              <w:spacing w:after="160"/>
            </w:pPr>
          </w:p>
        </w:tc>
        <w:tc>
          <w:tcPr>
            <w:tcW w:w="574" w:type="dxa"/>
            <w:vMerge w:val="continue"/>
            <w:tcBorders>
              <w:top w:val="nil"/>
              <w:left w:val="single" w:color="000000" w:sz="4" w:space="0"/>
              <w:bottom w:val="single" w:color="000000" w:sz="4" w:space="0"/>
              <w:right w:val="single" w:color="000000" w:sz="4" w:space="0"/>
            </w:tcBorders>
          </w:tcPr>
          <w:p w14:paraId="1418EED9">
            <w:pPr>
              <w:spacing w:after="160"/>
            </w:pPr>
          </w:p>
        </w:tc>
        <w:tc>
          <w:tcPr>
            <w:tcW w:w="1694" w:type="dxa"/>
            <w:vMerge w:val="continue"/>
            <w:tcBorders>
              <w:top w:val="nil"/>
              <w:left w:val="single" w:color="000000" w:sz="4" w:space="0"/>
              <w:bottom w:val="single" w:color="000000" w:sz="4" w:space="0"/>
              <w:right w:val="single" w:color="000000" w:sz="4" w:space="0"/>
            </w:tcBorders>
          </w:tcPr>
          <w:p w14:paraId="2579319C">
            <w:pPr>
              <w:spacing w:after="160"/>
            </w:pPr>
          </w:p>
        </w:tc>
        <w:tc>
          <w:tcPr>
            <w:tcW w:w="4397" w:type="dxa"/>
            <w:vMerge w:val="continue"/>
            <w:tcBorders>
              <w:top w:val="nil"/>
              <w:left w:val="single" w:color="000000" w:sz="4" w:space="0"/>
              <w:bottom w:val="single" w:color="000000" w:sz="4" w:space="0"/>
              <w:right w:val="single" w:color="000000" w:sz="4" w:space="0"/>
            </w:tcBorders>
          </w:tcPr>
          <w:p w14:paraId="6D78BAD0">
            <w:pPr>
              <w:spacing w:after="160"/>
            </w:pPr>
          </w:p>
        </w:tc>
        <w:tc>
          <w:tcPr>
            <w:tcW w:w="4961" w:type="dxa"/>
            <w:vMerge w:val="continue"/>
            <w:tcBorders>
              <w:top w:val="nil"/>
              <w:left w:val="single" w:color="000000" w:sz="4" w:space="0"/>
              <w:bottom w:val="single" w:color="000000" w:sz="4" w:space="0"/>
              <w:right w:val="single" w:color="000000" w:sz="4" w:space="0"/>
            </w:tcBorders>
          </w:tcPr>
          <w:p w14:paraId="099A0914">
            <w:pPr>
              <w:spacing w:after="160"/>
            </w:pPr>
          </w:p>
        </w:tc>
        <w:tc>
          <w:tcPr>
            <w:tcW w:w="1277" w:type="dxa"/>
            <w:vMerge w:val="continue"/>
            <w:tcBorders>
              <w:top w:val="nil"/>
              <w:left w:val="single" w:color="000000" w:sz="4" w:space="0"/>
              <w:bottom w:val="single" w:color="000000" w:sz="4" w:space="0"/>
              <w:right w:val="single" w:color="000000" w:sz="4" w:space="0"/>
            </w:tcBorders>
          </w:tcPr>
          <w:p w14:paraId="7EFDD43B">
            <w:pPr>
              <w:spacing w:after="160"/>
            </w:pPr>
          </w:p>
        </w:tc>
        <w:tc>
          <w:tcPr>
            <w:tcW w:w="1275" w:type="dxa"/>
            <w:vMerge w:val="continue"/>
            <w:tcBorders>
              <w:top w:val="nil"/>
              <w:left w:val="single" w:color="000000" w:sz="4" w:space="0"/>
              <w:bottom w:val="single" w:color="000000" w:sz="4" w:space="0"/>
              <w:right w:val="single" w:color="000000" w:sz="4" w:space="0"/>
            </w:tcBorders>
          </w:tcPr>
          <w:p w14:paraId="2568112A">
            <w:pPr>
              <w:spacing w:after="160"/>
            </w:pPr>
          </w:p>
        </w:tc>
        <w:tc>
          <w:tcPr>
            <w:tcW w:w="4536" w:type="dxa"/>
            <w:vMerge w:val="continue"/>
            <w:tcBorders>
              <w:top w:val="nil"/>
              <w:left w:val="single" w:color="000000" w:sz="4" w:space="0"/>
              <w:bottom w:val="single" w:color="000000" w:sz="4" w:space="0"/>
              <w:right w:val="single" w:color="000000" w:sz="4" w:space="0"/>
            </w:tcBorders>
          </w:tcPr>
          <w:p w14:paraId="74600DF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DFDD15">
            <w:pPr>
              <w:spacing w:line="251" w:lineRule="auto"/>
              <w:jc w:val="center"/>
            </w:pPr>
            <w:r>
              <w:rPr>
                <w:rFonts w:ascii="黑体" w:hAnsi="黑体" w:eastAsia="黑体" w:cs="黑体"/>
                <w:sz w:val="24"/>
              </w:rPr>
              <w:t>全社</w:t>
            </w:r>
          </w:p>
          <w:p w14:paraId="1F693AD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CB2327C">
            <w:pPr>
              <w:spacing w:line="251" w:lineRule="auto"/>
              <w:jc w:val="center"/>
            </w:pPr>
            <w:r>
              <w:rPr>
                <w:rFonts w:ascii="黑体" w:hAnsi="黑体" w:eastAsia="黑体" w:cs="黑体"/>
                <w:sz w:val="24"/>
              </w:rPr>
              <w:t>特定群</w:t>
            </w:r>
          </w:p>
          <w:p w14:paraId="32A335D6">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A0247B">
            <w:pPr>
              <w:jc w:val="both"/>
            </w:pPr>
            <w:r>
              <w:rPr>
                <w:rFonts w:ascii="黑体" w:hAnsi="黑体" w:eastAsia="黑体" w:cs="黑体"/>
                <w:sz w:val="24"/>
              </w:rPr>
              <w:t>主</w:t>
            </w:r>
          </w:p>
          <w:p w14:paraId="67AEDDA1">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FC5CF3">
            <w:pPr>
              <w:spacing w:line="251" w:lineRule="auto"/>
              <w:jc w:val="center"/>
            </w:pPr>
            <w:r>
              <w:rPr>
                <w:rFonts w:ascii="黑体" w:hAnsi="黑体" w:eastAsia="黑体" w:cs="黑体"/>
                <w:sz w:val="24"/>
              </w:rPr>
              <w:t>依申</w:t>
            </w:r>
          </w:p>
          <w:p w14:paraId="3A6EF768">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BB46D2">
            <w:pPr>
              <w:jc w:val="both"/>
            </w:pPr>
            <w:r>
              <w:rPr>
                <w:rFonts w:ascii="黑体" w:hAnsi="黑体" w:eastAsia="黑体" w:cs="黑体"/>
                <w:sz w:val="24"/>
              </w:rPr>
              <w:t>县</w:t>
            </w:r>
          </w:p>
          <w:p w14:paraId="7B8901EE">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A350097">
            <w:pPr>
              <w:jc w:val="center"/>
            </w:pPr>
            <w:r>
              <w:rPr>
                <w:rFonts w:ascii="黑体" w:hAnsi="黑体" w:eastAsia="黑体" w:cs="黑体"/>
                <w:sz w:val="24"/>
              </w:rPr>
              <w:t>乡级</w:t>
            </w:r>
          </w:p>
        </w:tc>
      </w:tr>
      <w:tr w14:paraId="16412180">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92E2336">
            <w:pPr>
              <w:jc w:val="both"/>
            </w:pPr>
            <w:r>
              <w:rPr>
                <w:sz w:val="24"/>
              </w:rPr>
              <w:t xml:space="preserve">0249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7BF5241">
            <w:pPr>
              <w:ind w:left="60"/>
            </w:pPr>
            <w:r>
              <w:rPr>
                <w:sz w:val="24"/>
              </w:rPr>
              <w:t>02</w:t>
            </w:r>
          </w:p>
          <w:p w14:paraId="75AA771F">
            <w:pPr>
              <w:spacing w:after="1" w:line="250" w:lineRule="auto"/>
              <w:jc w:val="center"/>
            </w:pPr>
            <w:r>
              <w:rPr>
                <w:sz w:val="24"/>
              </w:rPr>
              <w:t>行政处</w:t>
            </w:r>
          </w:p>
          <w:p w14:paraId="05A65803">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3E602FB">
            <w:pPr>
              <w:spacing w:after="1" w:line="250" w:lineRule="auto"/>
              <w:jc w:val="center"/>
            </w:pPr>
            <w:r>
              <w:rPr>
                <w:sz w:val="24"/>
              </w:rPr>
              <w:t>对实验室在相关实验活动结束后，未依照规定及时将病原微生物菌</w:t>
            </w:r>
          </w:p>
          <w:p w14:paraId="74C43234">
            <w:pPr>
              <w:jc w:val="center"/>
            </w:pPr>
            <w:r>
              <w:rPr>
                <w:sz w:val="24"/>
              </w:rPr>
              <w:t xml:space="preserve">（毒）种和样本就地销毁或者送交保藏机构保管的处罚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E9E221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D1A56DE">
            <w:r>
              <w:rPr>
                <w:sz w:val="24"/>
              </w:rPr>
              <w:t>【法律】《中华人民共和国行政处罚法》</w:t>
            </w:r>
          </w:p>
          <w:p w14:paraId="7B4F8110">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6F18994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1BE54B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E68F3F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94728DB">
            <w:pPr>
              <w:spacing w:line="251" w:lineRule="auto"/>
            </w:pPr>
            <w:r>
              <w:rPr>
                <w:sz w:val="24"/>
              </w:rPr>
              <w:t xml:space="preserve">■政府网站        □政府公报         □两微一端        □发布会/听证会   </w:t>
            </w:r>
          </w:p>
          <w:p w14:paraId="71B1C337">
            <w:pPr>
              <w:spacing w:line="251" w:lineRule="auto"/>
            </w:pPr>
            <w:r>
              <w:rPr>
                <w:sz w:val="24"/>
              </w:rPr>
              <w:t xml:space="preserve">□广播电视        □纸质媒体         □公开查阅点      □政务服务中心 </w:t>
            </w:r>
          </w:p>
          <w:p w14:paraId="065ECC62">
            <w:pPr>
              <w:spacing w:line="251" w:lineRule="auto"/>
            </w:pPr>
            <w:r>
              <w:rPr>
                <w:sz w:val="24"/>
              </w:rPr>
              <w:t xml:space="preserve">□便民服务站      □入户/现场        □社区/企事业单位/村公示栏（电子屏） </w:t>
            </w:r>
          </w:p>
          <w:p w14:paraId="776F2BE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B8568A">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8042ED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FE3A93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60C247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4811C9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863E02A">
            <w:pPr>
              <w:ind w:left="2"/>
            </w:pPr>
            <w:r>
              <w:rPr>
                <w:sz w:val="24"/>
              </w:rPr>
              <w:t xml:space="preserve"> </w:t>
            </w:r>
          </w:p>
        </w:tc>
      </w:tr>
      <w:tr w14:paraId="00A77FD1">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982F1B3">
            <w:pPr>
              <w:spacing w:after="160"/>
            </w:pPr>
          </w:p>
        </w:tc>
        <w:tc>
          <w:tcPr>
            <w:tcW w:w="574" w:type="dxa"/>
            <w:vMerge w:val="continue"/>
            <w:tcBorders>
              <w:top w:val="nil"/>
              <w:left w:val="single" w:color="000000" w:sz="4" w:space="0"/>
              <w:bottom w:val="nil"/>
              <w:right w:val="single" w:color="000000" w:sz="4" w:space="0"/>
            </w:tcBorders>
          </w:tcPr>
          <w:p w14:paraId="3F4A1FA4">
            <w:pPr>
              <w:spacing w:after="160"/>
            </w:pPr>
          </w:p>
        </w:tc>
        <w:tc>
          <w:tcPr>
            <w:tcW w:w="1694" w:type="dxa"/>
            <w:vMerge w:val="continue"/>
            <w:tcBorders>
              <w:top w:val="nil"/>
              <w:left w:val="single" w:color="000000" w:sz="4" w:space="0"/>
              <w:bottom w:val="nil"/>
              <w:right w:val="single" w:color="000000" w:sz="4" w:space="0"/>
            </w:tcBorders>
          </w:tcPr>
          <w:p w14:paraId="233296D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F19AA6F">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C2743CB">
            <w:pPr>
              <w:spacing w:after="160"/>
            </w:pPr>
          </w:p>
        </w:tc>
        <w:tc>
          <w:tcPr>
            <w:tcW w:w="1277" w:type="dxa"/>
            <w:vMerge w:val="continue"/>
            <w:tcBorders>
              <w:top w:val="nil"/>
              <w:left w:val="single" w:color="000000" w:sz="4" w:space="0"/>
              <w:bottom w:val="single" w:color="000000" w:sz="4" w:space="0"/>
              <w:right w:val="single" w:color="000000" w:sz="4" w:space="0"/>
            </w:tcBorders>
          </w:tcPr>
          <w:p w14:paraId="01276CDE">
            <w:pPr>
              <w:spacing w:after="160"/>
            </w:pPr>
          </w:p>
        </w:tc>
        <w:tc>
          <w:tcPr>
            <w:tcW w:w="1275" w:type="dxa"/>
            <w:vMerge w:val="continue"/>
            <w:tcBorders>
              <w:top w:val="nil"/>
              <w:left w:val="single" w:color="000000" w:sz="4" w:space="0"/>
              <w:bottom w:val="single" w:color="000000" w:sz="4" w:space="0"/>
              <w:right w:val="single" w:color="000000" w:sz="4" w:space="0"/>
            </w:tcBorders>
          </w:tcPr>
          <w:p w14:paraId="36388E1B">
            <w:pPr>
              <w:spacing w:after="160"/>
            </w:pPr>
          </w:p>
        </w:tc>
        <w:tc>
          <w:tcPr>
            <w:tcW w:w="4536" w:type="dxa"/>
            <w:vMerge w:val="continue"/>
            <w:tcBorders>
              <w:top w:val="nil"/>
              <w:left w:val="single" w:color="000000" w:sz="4" w:space="0"/>
              <w:bottom w:val="single" w:color="000000" w:sz="4" w:space="0"/>
              <w:right w:val="single" w:color="000000" w:sz="4" w:space="0"/>
            </w:tcBorders>
          </w:tcPr>
          <w:p w14:paraId="1AF91662">
            <w:pPr>
              <w:spacing w:after="160"/>
            </w:pPr>
          </w:p>
        </w:tc>
        <w:tc>
          <w:tcPr>
            <w:tcW w:w="425" w:type="dxa"/>
            <w:vMerge w:val="continue"/>
            <w:tcBorders>
              <w:top w:val="nil"/>
              <w:left w:val="single" w:color="000000" w:sz="4" w:space="0"/>
              <w:bottom w:val="single" w:color="000000" w:sz="4" w:space="0"/>
              <w:right w:val="single" w:color="000000" w:sz="4" w:space="0"/>
            </w:tcBorders>
          </w:tcPr>
          <w:p w14:paraId="795AB359">
            <w:pPr>
              <w:spacing w:after="160"/>
            </w:pPr>
          </w:p>
        </w:tc>
        <w:tc>
          <w:tcPr>
            <w:tcW w:w="427" w:type="dxa"/>
            <w:vMerge w:val="continue"/>
            <w:tcBorders>
              <w:top w:val="nil"/>
              <w:left w:val="single" w:color="000000" w:sz="4" w:space="0"/>
              <w:bottom w:val="single" w:color="000000" w:sz="4" w:space="0"/>
              <w:right w:val="single" w:color="000000" w:sz="4" w:space="0"/>
            </w:tcBorders>
          </w:tcPr>
          <w:p w14:paraId="766970F5">
            <w:pPr>
              <w:spacing w:after="160"/>
            </w:pPr>
          </w:p>
        </w:tc>
        <w:tc>
          <w:tcPr>
            <w:tcW w:w="425" w:type="dxa"/>
            <w:vMerge w:val="continue"/>
            <w:tcBorders>
              <w:top w:val="nil"/>
              <w:left w:val="single" w:color="000000" w:sz="4" w:space="0"/>
              <w:bottom w:val="single" w:color="000000" w:sz="4" w:space="0"/>
              <w:right w:val="single" w:color="000000" w:sz="4" w:space="0"/>
            </w:tcBorders>
          </w:tcPr>
          <w:p w14:paraId="627B5887">
            <w:pPr>
              <w:spacing w:after="160"/>
            </w:pPr>
          </w:p>
        </w:tc>
        <w:tc>
          <w:tcPr>
            <w:tcW w:w="425" w:type="dxa"/>
            <w:vMerge w:val="continue"/>
            <w:tcBorders>
              <w:top w:val="nil"/>
              <w:left w:val="single" w:color="000000" w:sz="4" w:space="0"/>
              <w:bottom w:val="single" w:color="000000" w:sz="4" w:space="0"/>
              <w:right w:val="single" w:color="000000" w:sz="4" w:space="0"/>
            </w:tcBorders>
          </w:tcPr>
          <w:p w14:paraId="2FBEC226">
            <w:pPr>
              <w:spacing w:after="160"/>
            </w:pPr>
          </w:p>
        </w:tc>
        <w:tc>
          <w:tcPr>
            <w:tcW w:w="425" w:type="dxa"/>
            <w:vMerge w:val="continue"/>
            <w:tcBorders>
              <w:top w:val="nil"/>
              <w:left w:val="single" w:color="000000" w:sz="4" w:space="0"/>
              <w:bottom w:val="single" w:color="000000" w:sz="4" w:space="0"/>
              <w:right w:val="single" w:color="000000" w:sz="4" w:space="0"/>
            </w:tcBorders>
          </w:tcPr>
          <w:p w14:paraId="45E7D2C1">
            <w:pPr>
              <w:spacing w:after="160"/>
            </w:pPr>
          </w:p>
        </w:tc>
        <w:tc>
          <w:tcPr>
            <w:tcW w:w="428" w:type="dxa"/>
            <w:vMerge w:val="continue"/>
            <w:tcBorders>
              <w:top w:val="nil"/>
              <w:left w:val="single" w:color="000000" w:sz="4" w:space="0"/>
              <w:bottom w:val="single" w:color="000000" w:sz="4" w:space="0"/>
              <w:right w:val="single" w:color="000000" w:sz="4" w:space="0"/>
            </w:tcBorders>
          </w:tcPr>
          <w:p w14:paraId="613B1868">
            <w:pPr>
              <w:spacing w:after="160"/>
            </w:pPr>
          </w:p>
        </w:tc>
      </w:tr>
      <w:tr w14:paraId="635E0EB3">
        <w:tblPrEx>
          <w:tblCellMar>
            <w:top w:w="0" w:type="dxa"/>
            <w:left w:w="109" w:type="dxa"/>
            <w:bottom w:w="0" w:type="dxa"/>
            <w:right w:w="0" w:type="dxa"/>
          </w:tblCellMar>
        </w:tblPrEx>
        <w:trPr>
          <w:trHeight w:val="3826" w:hRule="atLeast"/>
        </w:trPr>
        <w:tc>
          <w:tcPr>
            <w:tcW w:w="698" w:type="dxa"/>
            <w:vMerge w:val="continue"/>
            <w:tcBorders>
              <w:top w:val="nil"/>
              <w:left w:val="single" w:color="000000" w:sz="4" w:space="0"/>
              <w:bottom w:val="nil"/>
              <w:right w:val="single" w:color="000000" w:sz="4" w:space="0"/>
            </w:tcBorders>
          </w:tcPr>
          <w:p w14:paraId="359C7C5C">
            <w:pPr>
              <w:spacing w:after="160"/>
            </w:pPr>
          </w:p>
        </w:tc>
        <w:tc>
          <w:tcPr>
            <w:tcW w:w="574" w:type="dxa"/>
            <w:vMerge w:val="continue"/>
            <w:tcBorders>
              <w:top w:val="nil"/>
              <w:left w:val="single" w:color="000000" w:sz="4" w:space="0"/>
              <w:bottom w:val="nil"/>
              <w:right w:val="single" w:color="000000" w:sz="4" w:space="0"/>
            </w:tcBorders>
          </w:tcPr>
          <w:p w14:paraId="53701D1D">
            <w:pPr>
              <w:spacing w:after="160"/>
            </w:pPr>
          </w:p>
        </w:tc>
        <w:tc>
          <w:tcPr>
            <w:tcW w:w="1694" w:type="dxa"/>
            <w:vMerge w:val="continue"/>
            <w:tcBorders>
              <w:top w:val="nil"/>
              <w:left w:val="single" w:color="000000" w:sz="4" w:space="0"/>
              <w:bottom w:val="nil"/>
              <w:right w:val="single" w:color="000000" w:sz="4" w:space="0"/>
            </w:tcBorders>
          </w:tcPr>
          <w:p w14:paraId="5F24DC3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4F1301C">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E20214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99EED71">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4388A1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AB2B697">
            <w:pPr>
              <w:spacing w:line="251" w:lineRule="auto"/>
            </w:pPr>
            <w:r>
              <w:rPr>
                <w:sz w:val="24"/>
              </w:rPr>
              <w:t xml:space="preserve">□政府网站        □政府公报         □两微一端        □发布会/听证会   </w:t>
            </w:r>
          </w:p>
          <w:p w14:paraId="57F28A9B">
            <w:pPr>
              <w:spacing w:line="251" w:lineRule="auto"/>
            </w:pPr>
            <w:r>
              <w:rPr>
                <w:sz w:val="24"/>
              </w:rPr>
              <w:t xml:space="preserve">□广播电视        □纸质媒体         □公开查阅点      □政务服务中心 </w:t>
            </w:r>
          </w:p>
          <w:p w14:paraId="638AD35D">
            <w:pPr>
              <w:spacing w:after="2" w:line="249" w:lineRule="auto"/>
            </w:pPr>
            <w:r>
              <w:rPr>
                <w:sz w:val="24"/>
              </w:rPr>
              <w:t xml:space="preserve">□便民服务站      □入户/现场        □社区/企事业单位/村公示栏（电子屏） </w:t>
            </w:r>
          </w:p>
          <w:p w14:paraId="0C9AA64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56191D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7F59A7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1775A5F">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964A99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11025B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63A313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9C9BF58">
            <w:pPr>
              <w:ind w:left="2"/>
            </w:pPr>
            <w:r>
              <w:rPr>
                <w:sz w:val="24"/>
              </w:rPr>
              <w:t xml:space="preserve"> </w:t>
            </w:r>
          </w:p>
        </w:tc>
      </w:tr>
      <w:tr w14:paraId="57093304">
        <w:tblPrEx>
          <w:tblCellMar>
            <w:top w:w="0" w:type="dxa"/>
            <w:left w:w="109" w:type="dxa"/>
            <w:bottom w:w="0" w:type="dxa"/>
            <w:right w:w="0" w:type="dxa"/>
          </w:tblCellMar>
        </w:tblPrEx>
        <w:trPr>
          <w:trHeight w:val="2496" w:hRule="atLeast"/>
        </w:trPr>
        <w:tc>
          <w:tcPr>
            <w:tcW w:w="698" w:type="dxa"/>
            <w:vMerge w:val="continue"/>
            <w:tcBorders>
              <w:top w:val="nil"/>
              <w:left w:val="single" w:color="000000" w:sz="4" w:space="0"/>
              <w:bottom w:val="single" w:color="000000" w:sz="4" w:space="0"/>
              <w:right w:val="single" w:color="000000" w:sz="4" w:space="0"/>
            </w:tcBorders>
          </w:tcPr>
          <w:p w14:paraId="73242BB2">
            <w:pPr>
              <w:spacing w:after="160"/>
            </w:pPr>
          </w:p>
        </w:tc>
        <w:tc>
          <w:tcPr>
            <w:tcW w:w="574" w:type="dxa"/>
            <w:vMerge w:val="continue"/>
            <w:tcBorders>
              <w:top w:val="nil"/>
              <w:left w:val="single" w:color="000000" w:sz="4" w:space="0"/>
              <w:bottom w:val="single" w:color="000000" w:sz="4" w:space="0"/>
              <w:right w:val="single" w:color="000000" w:sz="4" w:space="0"/>
            </w:tcBorders>
          </w:tcPr>
          <w:p w14:paraId="2B76DC16">
            <w:pPr>
              <w:spacing w:after="160"/>
            </w:pPr>
          </w:p>
        </w:tc>
        <w:tc>
          <w:tcPr>
            <w:tcW w:w="1694" w:type="dxa"/>
            <w:vMerge w:val="continue"/>
            <w:tcBorders>
              <w:top w:val="nil"/>
              <w:left w:val="single" w:color="000000" w:sz="4" w:space="0"/>
              <w:bottom w:val="single" w:color="000000" w:sz="4" w:space="0"/>
              <w:right w:val="single" w:color="000000" w:sz="4" w:space="0"/>
            </w:tcBorders>
          </w:tcPr>
          <w:p w14:paraId="173D92A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48D525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163370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A7C6C8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2776FF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17CB968">
            <w:pPr>
              <w:spacing w:line="251" w:lineRule="auto"/>
            </w:pPr>
            <w:r>
              <w:rPr>
                <w:sz w:val="24"/>
              </w:rPr>
              <w:t xml:space="preserve">■政府网站        □政府公报         □两微一端        □发布会/听证会   </w:t>
            </w:r>
          </w:p>
          <w:p w14:paraId="52E86546">
            <w:pPr>
              <w:spacing w:line="251" w:lineRule="auto"/>
            </w:pPr>
            <w:r>
              <w:rPr>
                <w:sz w:val="24"/>
              </w:rPr>
              <w:t xml:space="preserve">□广播电视        □纸质媒体         □公开查阅点      □政务服务中心 </w:t>
            </w:r>
          </w:p>
          <w:p w14:paraId="3ACE70C3">
            <w:pPr>
              <w:spacing w:line="251" w:lineRule="auto"/>
            </w:pPr>
            <w:r>
              <w:rPr>
                <w:sz w:val="24"/>
              </w:rPr>
              <w:t xml:space="preserve">□便民服务站      □入户/现场        □社区/企事业单位/村公示栏（电子屏） </w:t>
            </w:r>
          </w:p>
          <w:p w14:paraId="2E3158E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C0F760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BBF7477">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6F216A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3FC69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F70E1B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37D7EDF">
            <w:pPr>
              <w:ind w:left="2"/>
            </w:pPr>
            <w:r>
              <w:rPr>
                <w:sz w:val="24"/>
              </w:rPr>
              <w:t xml:space="preserve"> </w:t>
            </w:r>
          </w:p>
        </w:tc>
      </w:tr>
      <w:tr w14:paraId="3B5195F7">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32A0F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57245E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030B73">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F0082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4F7675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F27F24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3B3A04">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DA8AF9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F245C7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DF0366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A375835">
            <w:pPr>
              <w:jc w:val="center"/>
            </w:pPr>
            <w:r>
              <w:rPr>
                <w:rFonts w:ascii="黑体" w:hAnsi="黑体" w:eastAsia="黑体" w:cs="黑体"/>
                <w:sz w:val="24"/>
              </w:rPr>
              <w:t xml:space="preserve">公开层级 </w:t>
            </w:r>
          </w:p>
        </w:tc>
      </w:tr>
      <w:tr w14:paraId="704F830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32D647B">
            <w:pPr>
              <w:spacing w:after="160"/>
            </w:pPr>
          </w:p>
        </w:tc>
        <w:tc>
          <w:tcPr>
            <w:tcW w:w="574" w:type="dxa"/>
            <w:vMerge w:val="continue"/>
            <w:tcBorders>
              <w:top w:val="nil"/>
              <w:left w:val="single" w:color="000000" w:sz="4" w:space="0"/>
              <w:bottom w:val="single" w:color="000000" w:sz="4" w:space="0"/>
              <w:right w:val="single" w:color="000000" w:sz="4" w:space="0"/>
            </w:tcBorders>
          </w:tcPr>
          <w:p w14:paraId="2ED97188">
            <w:pPr>
              <w:spacing w:after="160"/>
            </w:pPr>
          </w:p>
        </w:tc>
        <w:tc>
          <w:tcPr>
            <w:tcW w:w="1694" w:type="dxa"/>
            <w:vMerge w:val="continue"/>
            <w:tcBorders>
              <w:top w:val="nil"/>
              <w:left w:val="single" w:color="000000" w:sz="4" w:space="0"/>
              <w:bottom w:val="single" w:color="000000" w:sz="4" w:space="0"/>
              <w:right w:val="single" w:color="000000" w:sz="4" w:space="0"/>
            </w:tcBorders>
          </w:tcPr>
          <w:p w14:paraId="51F3458A">
            <w:pPr>
              <w:spacing w:after="160"/>
            </w:pPr>
          </w:p>
        </w:tc>
        <w:tc>
          <w:tcPr>
            <w:tcW w:w="4397" w:type="dxa"/>
            <w:vMerge w:val="continue"/>
            <w:tcBorders>
              <w:top w:val="nil"/>
              <w:left w:val="single" w:color="000000" w:sz="4" w:space="0"/>
              <w:bottom w:val="single" w:color="000000" w:sz="4" w:space="0"/>
              <w:right w:val="single" w:color="000000" w:sz="4" w:space="0"/>
            </w:tcBorders>
          </w:tcPr>
          <w:p w14:paraId="585D38EF">
            <w:pPr>
              <w:spacing w:after="160"/>
            </w:pPr>
          </w:p>
        </w:tc>
        <w:tc>
          <w:tcPr>
            <w:tcW w:w="4961" w:type="dxa"/>
            <w:vMerge w:val="continue"/>
            <w:tcBorders>
              <w:top w:val="nil"/>
              <w:left w:val="single" w:color="000000" w:sz="4" w:space="0"/>
              <w:bottom w:val="single" w:color="000000" w:sz="4" w:space="0"/>
              <w:right w:val="single" w:color="000000" w:sz="4" w:space="0"/>
            </w:tcBorders>
          </w:tcPr>
          <w:p w14:paraId="1D6482EE">
            <w:pPr>
              <w:spacing w:after="160"/>
            </w:pPr>
          </w:p>
        </w:tc>
        <w:tc>
          <w:tcPr>
            <w:tcW w:w="1277" w:type="dxa"/>
            <w:vMerge w:val="continue"/>
            <w:tcBorders>
              <w:top w:val="nil"/>
              <w:left w:val="single" w:color="000000" w:sz="4" w:space="0"/>
              <w:bottom w:val="single" w:color="000000" w:sz="4" w:space="0"/>
              <w:right w:val="single" w:color="000000" w:sz="4" w:space="0"/>
            </w:tcBorders>
          </w:tcPr>
          <w:p w14:paraId="3CB29001">
            <w:pPr>
              <w:spacing w:after="160"/>
            </w:pPr>
          </w:p>
        </w:tc>
        <w:tc>
          <w:tcPr>
            <w:tcW w:w="1275" w:type="dxa"/>
            <w:vMerge w:val="continue"/>
            <w:tcBorders>
              <w:top w:val="nil"/>
              <w:left w:val="single" w:color="000000" w:sz="4" w:space="0"/>
              <w:bottom w:val="single" w:color="000000" w:sz="4" w:space="0"/>
              <w:right w:val="single" w:color="000000" w:sz="4" w:space="0"/>
            </w:tcBorders>
          </w:tcPr>
          <w:p w14:paraId="601FC7D7">
            <w:pPr>
              <w:spacing w:after="160"/>
            </w:pPr>
          </w:p>
        </w:tc>
        <w:tc>
          <w:tcPr>
            <w:tcW w:w="4536" w:type="dxa"/>
            <w:vMerge w:val="continue"/>
            <w:tcBorders>
              <w:top w:val="nil"/>
              <w:left w:val="single" w:color="000000" w:sz="4" w:space="0"/>
              <w:bottom w:val="single" w:color="000000" w:sz="4" w:space="0"/>
              <w:right w:val="single" w:color="000000" w:sz="4" w:space="0"/>
            </w:tcBorders>
          </w:tcPr>
          <w:p w14:paraId="2B573AE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D73B30">
            <w:pPr>
              <w:spacing w:line="251" w:lineRule="auto"/>
              <w:jc w:val="center"/>
            </w:pPr>
            <w:r>
              <w:rPr>
                <w:rFonts w:ascii="黑体" w:hAnsi="黑体" w:eastAsia="黑体" w:cs="黑体"/>
                <w:sz w:val="24"/>
              </w:rPr>
              <w:t>全社</w:t>
            </w:r>
          </w:p>
          <w:p w14:paraId="614742B7">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A05A99">
            <w:pPr>
              <w:spacing w:line="251" w:lineRule="auto"/>
              <w:jc w:val="center"/>
            </w:pPr>
            <w:r>
              <w:rPr>
                <w:rFonts w:ascii="黑体" w:hAnsi="黑体" w:eastAsia="黑体" w:cs="黑体"/>
                <w:sz w:val="24"/>
              </w:rPr>
              <w:t>特定群</w:t>
            </w:r>
          </w:p>
          <w:p w14:paraId="6E5452A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5CCD23">
            <w:pPr>
              <w:jc w:val="both"/>
            </w:pPr>
            <w:r>
              <w:rPr>
                <w:rFonts w:ascii="黑体" w:hAnsi="黑体" w:eastAsia="黑体" w:cs="黑体"/>
                <w:sz w:val="24"/>
              </w:rPr>
              <w:t>主</w:t>
            </w:r>
          </w:p>
          <w:p w14:paraId="668863F7">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996B598">
            <w:pPr>
              <w:spacing w:line="251" w:lineRule="auto"/>
              <w:jc w:val="center"/>
            </w:pPr>
            <w:r>
              <w:rPr>
                <w:rFonts w:ascii="黑体" w:hAnsi="黑体" w:eastAsia="黑体" w:cs="黑体"/>
                <w:sz w:val="24"/>
              </w:rPr>
              <w:t>依申</w:t>
            </w:r>
          </w:p>
          <w:p w14:paraId="1068FC6A">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F44988">
            <w:pPr>
              <w:jc w:val="both"/>
            </w:pPr>
            <w:r>
              <w:rPr>
                <w:rFonts w:ascii="黑体" w:hAnsi="黑体" w:eastAsia="黑体" w:cs="黑体"/>
                <w:sz w:val="24"/>
              </w:rPr>
              <w:t>县</w:t>
            </w:r>
          </w:p>
          <w:p w14:paraId="646C2EC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B532F9E">
            <w:pPr>
              <w:jc w:val="center"/>
            </w:pPr>
            <w:r>
              <w:rPr>
                <w:rFonts w:ascii="黑体" w:hAnsi="黑体" w:eastAsia="黑体" w:cs="黑体"/>
                <w:sz w:val="24"/>
              </w:rPr>
              <w:t>乡级</w:t>
            </w:r>
          </w:p>
        </w:tc>
      </w:tr>
      <w:tr w14:paraId="35B1928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A4D6CB4">
            <w:pPr>
              <w:jc w:val="both"/>
            </w:pPr>
            <w:r>
              <w:rPr>
                <w:sz w:val="24"/>
              </w:rPr>
              <w:t xml:space="preserve">0250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B042CCD">
            <w:pPr>
              <w:ind w:left="60"/>
            </w:pPr>
            <w:r>
              <w:rPr>
                <w:sz w:val="24"/>
              </w:rPr>
              <w:t>02</w:t>
            </w:r>
          </w:p>
          <w:p w14:paraId="475F92EF">
            <w:pPr>
              <w:spacing w:after="1" w:line="250" w:lineRule="auto"/>
              <w:jc w:val="center"/>
            </w:pPr>
            <w:r>
              <w:rPr>
                <w:sz w:val="24"/>
              </w:rPr>
              <w:t>行政处</w:t>
            </w:r>
          </w:p>
          <w:p w14:paraId="2DE86A47">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94C5ED2">
            <w:pPr>
              <w:jc w:val="center"/>
            </w:pPr>
            <w:r>
              <w:rPr>
                <w:sz w:val="24"/>
              </w:rPr>
              <w:t xml:space="preserve">对未经批准擅自从事在我国尚未发现或者已经宣布消灭的病原微生物相关实验活动的处罚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3D00C12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F2C2106">
            <w:r>
              <w:rPr>
                <w:sz w:val="24"/>
              </w:rPr>
              <w:t>【法律】《中华人民共和国行政处罚法》</w:t>
            </w:r>
          </w:p>
          <w:p w14:paraId="5A410A6D">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3B697B81">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39E51D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642778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224D076">
            <w:pPr>
              <w:spacing w:line="251" w:lineRule="auto"/>
            </w:pPr>
            <w:r>
              <w:rPr>
                <w:sz w:val="24"/>
              </w:rPr>
              <w:t xml:space="preserve">■政府网站        □政府公报         □两微一端        □发布会/听证会   </w:t>
            </w:r>
          </w:p>
          <w:p w14:paraId="605C8905">
            <w:pPr>
              <w:spacing w:line="251" w:lineRule="auto"/>
            </w:pPr>
            <w:r>
              <w:rPr>
                <w:sz w:val="24"/>
              </w:rPr>
              <w:t xml:space="preserve">□广播电视        □纸质媒体         □公开查阅点      □政务服务中心 </w:t>
            </w:r>
          </w:p>
          <w:p w14:paraId="19E3C0B8">
            <w:pPr>
              <w:spacing w:line="251" w:lineRule="auto"/>
            </w:pPr>
            <w:r>
              <w:rPr>
                <w:sz w:val="24"/>
              </w:rPr>
              <w:t xml:space="preserve">□便民服务站      □入户/现场        □社区/企事业单位/村公示栏（电子屏） </w:t>
            </w:r>
          </w:p>
          <w:p w14:paraId="2BD01804">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6CE02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082691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5CC90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A7D177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CDA7245">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B7C60E2">
            <w:pPr>
              <w:ind w:left="2"/>
            </w:pPr>
            <w:r>
              <w:rPr>
                <w:sz w:val="24"/>
              </w:rPr>
              <w:t xml:space="preserve"> </w:t>
            </w:r>
          </w:p>
        </w:tc>
      </w:tr>
      <w:tr w14:paraId="7E472AA5">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59CD039">
            <w:pPr>
              <w:spacing w:after="160"/>
            </w:pPr>
          </w:p>
        </w:tc>
        <w:tc>
          <w:tcPr>
            <w:tcW w:w="574" w:type="dxa"/>
            <w:vMerge w:val="continue"/>
            <w:tcBorders>
              <w:top w:val="nil"/>
              <w:left w:val="single" w:color="000000" w:sz="4" w:space="0"/>
              <w:bottom w:val="nil"/>
              <w:right w:val="single" w:color="000000" w:sz="4" w:space="0"/>
            </w:tcBorders>
          </w:tcPr>
          <w:p w14:paraId="76FCEEFD">
            <w:pPr>
              <w:spacing w:after="160"/>
            </w:pPr>
          </w:p>
        </w:tc>
        <w:tc>
          <w:tcPr>
            <w:tcW w:w="1694" w:type="dxa"/>
            <w:vMerge w:val="continue"/>
            <w:tcBorders>
              <w:top w:val="nil"/>
              <w:left w:val="single" w:color="000000" w:sz="4" w:space="0"/>
              <w:bottom w:val="nil"/>
              <w:right w:val="single" w:color="000000" w:sz="4" w:space="0"/>
            </w:tcBorders>
          </w:tcPr>
          <w:p w14:paraId="7653FD8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B66F8E">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9C97141">
            <w:pPr>
              <w:spacing w:after="160"/>
            </w:pPr>
          </w:p>
        </w:tc>
        <w:tc>
          <w:tcPr>
            <w:tcW w:w="1277" w:type="dxa"/>
            <w:vMerge w:val="continue"/>
            <w:tcBorders>
              <w:top w:val="nil"/>
              <w:left w:val="single" w:color="000000" w:sz="4" w:space="0"/>
              <w:bottom w:val="single" w:color="000000" w:sz="4" w:space="0"/>
              <w:right w:val="single" w:color="000000" w:sz="4" w:space="0"/>
            </w:tcBorders>
          </w:tcPr>
          <w:p w14:paraId="25744947">
            <w:pPr>
              <w:spacing w:after="160"/>
            </w:pPr>
          </w:p>
        </w:tc>
        <w:tc>
          <w:tcPr>
            <w:tcW w:w="1275" w:type="dxa"/>
            <w:vMerge w:val="continue"/>
            <w:tcBorders>
              <w:top w:val="nil"/>
              <w:left w:val="single" w:color="000000" w:sz="4" w:space="0"/>
              <w:bottom w:val="single" w:color="000000" w:sz="4" w:space="0"/>
              <w:right w:val="single" w:color="000000" w:sz="4" w:space="0"/>
            </w:tcBorders>
          </w:tcPr>
          <w:p w14:paraId="73A89753">
            <w:pPr>
              <w:spacing w:after="160"/>
            </w:pPr>
          </w:p>
        </w:tc>
        <w:tc>
          <w:tcPr>
            <w:tcW w:w="4536" w:type="dxa"/>
            <w:vMerge w:val="continue"/>
            <w:tcBorders>
              <w:top w:val="nil"/>
              <w:left w:val="single" w:color="000000" w:sz="4" w:space="0"/>
              <w:bottom w:val="single" w:color="000000" w:sz="4" w:space="0"/>
              <w:right w:val="single" w:color="000000" w:sz="4" w:space="0"/>
            </w:tcBorders>
          </w:tcPr>
          <w:p w14:paraId="42F54FD1">
            <w:pPr>
              <w:spacing w:after="160"/>
            </w:pPr>
          </w:p>
        </w:tc>
        <w:tc>
          <w:tcPr>
            <w:tcW w:w="425" w:type="dxa"/>
            <w:vMerge w:val="continue"/>
            <w:tcBorders>
              <w:top w:val="nil"/>
              <w:left w:val="single" w:color="000000" w:sz="4" w:space="0"/>
              <w:bottom w:val="single" w:color="000000" w:sz="4" w:space="0"/>
              <w:right w:val="single" w:color="000000" w:sz="4" w:space="0"/>
            </w:tcBorders>
          </w:tcPr>
          <w:p w14:paraId="143D2213">
            <w:pPr>
              <w:spacing w:after="160"/>
            </w:pPr>
          </w:p>
        </w:tc>
        <w:tc>
          <w:tcPr>
            <w:tcW w:w="427" w:type="dxa"/>
            <w:vMerge w:val="continue"/>
            <w:tcBorders>
              <w:top w:val="nil"/>
              <w:left w:val="single" w:color="000000" w:sz="4" w:space="0"/>
              <w:bottom w:val="single" w:color="000000" w:sz="4" w:space="0"/>
              <w:right w:val="single" w:color="000000" w:sz="4" w:space="0"/>
            </w:tcBorders>
          </w:tcPr>
          <w:p w14:paraId="2B23CB06">
            <w:pPr>
              <w:spacing w:after="160"/>
            </w:pPr>
          </w:p>
        </w:tc>
        <w:tc>
          <w:tcPr>
            <w:tcW w:w="425" w:type="dxa"/>
            <w:vMerge w:val="continue"/>
            <w:tcBorders>
              <w:top w:val="nil"/>
              <w:left w:val="single" w:color="000000" w:sz="4" w:space="0"/>
              <w:bottom w:val="single" w:color="000000" w:sz="4" w:space="0"/>
              <w:right w:val="single" w:color="000000" w:sz="4" w:space="0"/>
            </w:tcBorders>
          </w:tcPr>
          <w:p w14:paraId="30856BB3">
            <w:pPr>
              <w:spacing w:after="160"/>
            </w:pPr>
          </w:p>
        </w:tc>
        <w:tc>
          <w:tcPr>
            <w:tcW w:w="425" w:type="dxa"/>
            <w:vMerge w:val="continue"/>
            <w:tcBorders>
              <w:top w:val="nil"/>
              <w:left w:val="single" w:color="000000" w:sz="4" w:space="0"/>
              <w:bottom w:val="single" w:color="000000" w:sz="4" w:space="0"/>
              <w:right w:val="single" w:color="000000" w:sz="4" w:space="0"/>
            </w:tcBorders>
          </w:tcPr>
          <w:p w14:paraId="4627228D">
            <w:pPr>
              <w:spacing w:after="160"/>
            </w:pPr>
          </w:p>
        </w:tc>
        <w:tc>
          <w:tcPr>
            <w:tcW w:w="425" w:type="dxa"/>
            <w:vMerge w:val="continue"/>
            <w:tcBorders>
              <w:top w:val="nil"/>
              <w:left w:val="single" w:color="000000" w:sz="4" w:space="0"/>
              <w:bottom w:val="single" w:color="000000" w:sz="4" w:space="0"/>
              <w:right w:val="single" w:color="000000" w:sz="4" w:space="0"/>
            </w:tcBorders>
          </w:tcPr>
          <w:p w14:paraId="120692D4">
            <w:pPr>
              <w:spacing w:after="160"/>
            </w:pPr>
          </w:p>
        </w:tc>
        <w:tc>
          <w:tcPr>
            <w:tcW w:w="428" w:type="dxa"/>
            <w:vMerge w:val="continue"/>
            <w:tcBorders>
              <w:top w:val="nil"/>
              <w:left w:val="single" w:color="000000" w:sz="4" w:space="0"/>
              <w:bottom w:val="single" w:color="000000" w:sz="4" w:space="0"/>
              <w:right w:val="single" w:color="000000" w:sz="4" w:space="0"/>
            </w:tcBorders>
          </w:tcPr>
          <w:p w14:paraId="1B844D7E">
            <w:pPr>
              <w:spacing w:after="160"/>
            </w:pPr>
          </w:p>
        </w:tc>
      </w:tr>
      <w:tr w14:paraId="72099B54">
        <w:tblPrEx>
          <w:tblCellMar>
            <w:top w:w="0" w:type="dxa"/>
            <w:left w:w="109" w:type="dxa"/>
            <w:bottom w:w="0" w:type="dxa"/>
            <w:right w:w="0" w:type="dxa"/>
          </w:tblCellMar>
        </w:tblPrEx>
        <w:trPr>
          <w:trHeight w:val="3753" w:hRule="atLeast"/>
        </w:trPr>
        <w:tc>
          <w:tcPr>
            <w:tcW w:w="698" w:type="dxa"/>
            <w:vMerge w:val="continue"/>
            <w:tcBorders>
              <w:top w:val="nil"/>
              <w:left w:val="single" w:color="000000" w:sz="4" w:space="0"/>
              <w:bottom w:val="nil"/>
              <w:right w:val="single" w:color="000000" w:sz="4" w:space="0"/>
            </w:tcBorders>
          </w:tcPr>
          <w:p w14:paraId="3F4A4BD0">
            <w:pPr>
              <w:spacing w:after="160"/>
            </w:pPr>
          </w:p>
        </w:tc>
        <w:tc>
          <w:tcPr>
            <w:tcW w:w="574" w:type="dxa"/>
            <w:vMerge w:val="continue"/>
            <w:tcBorders>
              <w:top w:val="nil"/>
              <w:left w:val="single" w:color="000000" w:sz="4" w:space="0"/>
              <w:bottom w:val="nil"/>
              <w:right w:val="single" w:color="000000" w:sz="4" w:space="0"/>
            </w:tcBorders>
          </w:tcPr>
          <w:p w14:paraId="24B9D53A">
            <w:pPr>
              <w:spacing w:after="160"/>
            </w:pPr>
          </w:p>
        </w:tc>
        <w:tc>
          <w:tcPr>
            <w:tcW w:w="1694" w:type="dxa"/>
            <w:vMerge w:val="continue"/>
            <w:tcBorders>
              <w:top w:val="nil"/>
              <w:left w:val="single" w:color="000000" w:sz="4" w:space="0"/>
              <w:bottom w:val="nil"/>
              <w:right w:val="single" w:color="000000" w:sz="4" w:space="0"/>
            </w:tcBorders>
          </w:tcPr>
          <w:p w14:paraId="0866DF2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F5F3CF">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876872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A58007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0BEF3C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4B0724E">
            <w:pPr>
              <w:spacing w:line="251" w:lineRule="auto"/>
            </w:pPr>
            <w:r>
              <w:rPr>
                <w:sz w:val="24"/>
              </w:rPr>
              <w:t xml:space="preserve">□政府网站        □政府公报         □两微一端        □发布会/听证会   </w:t>
            </w:r>
          </w:p>
          <w:p w14:paraId="528922E0">
            <w:pPr>
              <w:spacing w:line="251" w:lineRule="auto"/>
            </w:pPr>
            <w:r>
              <w:rPr>
                <w:sz w:val="24"/>
              </w:rPr>
              <w:t xml:space="preserve">□广播电视        □纸质媒体         □公开查阅点      □政务服务中心 </w:t>
            </w:r>
          </w:p>
          <w:p w14:paraId="5D85B885">
            <w:pPr>
              <w:spacing w:after="2" w:line="249" w:lineRule="auto"/>
            </w:pPr>
            <w:r>
              <w:rPr>
                <w:sz w:val="24"/>
              </w:rPr>
              <w:t xml:space="preserve">□便民服务站      □入户/现场        □社区/企事业单位/村公示栏（电子屏） </w:t>
            </w:r>
          </w:p>
          <w:p w14:paraId="03E11E8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DE6DF8E">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FEFC07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16B676A">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3A3604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1745CD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CCA4E6B">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EE17DD9">
            <w:pPr>
              <w:ind w:left="2"/>
            </w:pPr>
            <w:r>
              <w:rPr>
                <w:sz w:val="24"/>
              </w:rPr>
              <w:t xml:space="preserve"> </w:t>
            </w:r>
          </w:p>
        </w:tc>
      </w:tr>
      <w:tr w14:paraId="4A7DC84D">
        <w:tblPrEx>
          <w:tblCellMar>
            <w:top w:w="0" w:type="dxa"/>
            <w:left w:w="109" w:type="dxa"/>
            <w:bottom w:w="0" w:type="dxa"/>
            <w:right w:w="0" w:type="dxa"/>
          </w:tblCellMar>
        </w:tblPrEx>
        <w:trPr>
          <w:trHeight w:val="2438" w:hRule="atLeast"/>
        </w:trPr>
        <w:tc>
          <w:tcPr>
            <w:tcW w:w="698" w:type="dxa"/>
            <w:vMerge w:val="continue"/>
            <w:tcBorders>
              <w:top w:val="nil"/>
              <w:left w:val="single" w:color="000000" w:sz="4" w:space="0"/>
              <w:bottom w:val="single" w:color="000000" w:sz="4" w:space="0"/>
              <w:right w:val="single" w:color="000000" w:sz="4" w:space="0"/>
            </w:tcBorders>
          </w:tcPr>
          <w:p w14:paraId="22A86299">
            <w:pPr>
              <w:spacing w:after="160"/>
            </w:pPr>
          </w:p>
        </w:tc>
        <w:tc>
          <w:tcPr>
            <w:tcW w:w="574" w:type="dxa"/>
            <w:vMerge w:val="continue"/>
            <w:tcBorders>
              <w:top w:val="nil"/>
              <w:left w:val="single" w:color="000000" w:sz="4" w:space="0"/>
              <w:bottom w:val="single" w:color="000000" w:sz="4" w:space="0"/>
              <w:right w:val="single" w:color="000000" w:sz="4" w:space="0"/>
            </w:tcBorders>
          </w:tcPr>
          <w:p w14:paraId="4F49749A">
            <w:pPr>
              <w:spacing w:after="160"/>
            </w:pPr>
          </w:p>
        </w:tc>
        <w:tc>
          <w:tcPr>
            <w:tcW w:w="1694" w:type="dxa"/>
            <w:vMerge w:val="continue"/>
            <w:tcBorders>
              <w:top w:val="nil"/>
              <w:left w:val="single" w:color="000000" w:sz="4" w:space="0"/>
              <w:bottom w:val="single" w:color="000000" w:sz="4" w:space="0"/>
              <w:right w:val="single" w:color="000000" w:sz="4" w:space="0"/>
            </w:tcBorders>
          </w:tcPr>
          <w:p w14:paraId="420166D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5C539A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EC5851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D56B0D2">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B6B5C3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FE7DFF9">
            <w:pPr>
              <w:spacing w:line="251" w:lineRule="auto"/>
            </w:pPr>
            <w:r>
              <w:rPr>
                <w:sz w:val="24"/>
              </w:rPr>
              <w:t xml:space="preserve">■政府网站        □政府公报         □两微一端        □发布会/听证会   </w:t>
            </w:r>
          </w:p>
          <w:p w14:paraId="6C5E6127">
            <w:pPr>
              <w:spacing w:line="251" w:lineRule="auto"/>
            </w:pPr>
            <w:r>
              <w:rPr>
                <w:sz w:val="24"/>
              </w:rPr>
              <w:t xml:space="preserve">□广播电视        □纸质媒体         □公开查阅点      □政务服务中心 </w:t>
            </w:r>
          </w:p>
          <w:p w14:paraId="06E6AD46">
            <w:pPr>
              <w:spacing w:line="251" w:lineRule="auto"/>
            </w:pPr>
            <w:r>
              <w:rPr>
                <w:sz w:val="24"/>
              </w:rPr>
              <w:t xml:space="preserve">□便民服务站      □入户/现场        □社区/企事业单位/村公示栏（电子屏） </w:t>
            </w:r>
          </w:p>
          <w:p w14:paraId="504AFBF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81D00E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EF189CC">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734D03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4FCF4D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974C06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A49E063">
            <w:pPr>
              <w:ind w:left="2"/>
            </w:pPr>
            <w:r>
              <w:rPr>
                <w:sz w:val="24"/>
              </w:rPr>
              <w:t xml:space="preserve"> </w:t>
            </w:r>
          </w:p>
        </w:tc>
      </w:tr>
      <w:tr w14:paraId="29621A47">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1229D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42090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6877D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1AD33A">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C6B63C">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506E8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01928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8F175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240073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CA3870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F4BD213">
            <w:pPr>
              <w:jc w:val="center"/>
            </w:pPr>
            <w:r>
              <w:rPr>
                <w:rFonts w:ascii="黑体" w:hAnsi="黑体" w:eastAsia="黑体" w:cs="黑体"/>
                <w:sz w:val="24"/>
              </w:rPr>
              <w:t xml:space="preserve">公开层级 </w:t>
            </w:r>
          </w:p>
        </w:tc>
      </w:tr>
      <w:tr w14:paraId="2A15212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7CEB493">
            <w:pPr>
              <w:spacing w:after="160"/>
            </w:pPr>
          </w:p>
        </w:tc>
        <w:tc>
          <w:tcPr>
            <w:tcW w:w="574" w:type="dxa"/>
            <w:vMerge w:val="continue"/>
            <w:tcBorders>
              <w:top w:val="nil"/>
              <w:left w:val="single" w:color="000000" w:sz="4" w:space="0"/>
              <w:bottom w:val="single" w:color="000000" w:sz="4" w:space="0"/>
              <w:right w:val="single" w:color="000000" w:sz="4" w:space="0"/>
            </w:tcBorders>
          </w:tcPr>
          <w:p w14:paraId="33481AA7">
            <w:pPr>
              <w:spacing w:after="160"/>
            </w:pPr>
          </w:p>
        </w:tc>
        <w:tc>
          <w:tcPr>
            <w:tcW w:w="1694" w:type="dxa"/>
            <w:vMerge w:val="continue"/>
            <w:tcBorders>
              <w:top w:val="nil"/>
              <w:left w:val="single" w:color="000000" w:sz="4" w:space="0"/>
              <w:bottom w:val="single" w:color="000000" w:sz="4" w:space="0"/>
              <w:right w:val="single" w:color="000000" w:sz="4" w:space="0"/>
            </w:tcBorders>
          </w:tcPr>
          <w:p w14:paraId="2D71777F">
            <w:pPr>
              <w:spacing w:after="160"/>
            </w:pPr>
          </w:p>
        </w:tc>
        <w:tc>
          <w:tcPr>
            <w:tcW w:w="4397" w:type="dxa"/>
            <w:vMerge w:val="continue"/>
            <w:tcBorders>
              <w:top w:val="nil"/>
              <w:left w:val="single" w:color="000000" w:sz="4" w:space="0"/>
              <w:bottom w:val="single" w:color="000000" w:sz="4" w:space="0"/>
              <w:right w:val="single" w:color="000000" w:sz="4" w:space="0"/>
            </w:tcBorders>
          </w:tcPr>
          <w:p w14:paraId="7D9B0FBC">
            <w:pPr>
              <w:spacing w:after="160"/>
            </w:pPr>
          </w:p>
        </w:tc>
        <w:tc>
          <w:tcPr>
            <w:tcW w:w="4961" w:type="dxa"/>
            <w:vMerge w:val="continue"/>
            <w:tcBorders>
              <w:top w:val="nil"/>
              <w:left w:val="single" w:color="000000" w:sz="4" w:space="0"/>
              <w:bottom w:val="single" w:color="000000" w:sz="4" w:space="0"/>
              <w:right w:val="single" w:color="000000" w:sz="4" w:space="0"/>
            </w:tcBorders>
          </w:tcPr>
          <w:p w14:paraId="2C3E4F95">
            <w:pPr>
              <w:spacing w:after="160"/>
            </w:pPr>
          </w:p>
        </w:tc>
        <w:tc>
          <w:tcPr>
            <w:tcW w:w="1277" w:type="dxa"/>
            <w:vMerge w:val="continue"/>
            <w:tcBorders>
              <w:top w:val="nil"/>
              <w:left w:val="single" w:color="000000" w:sz="4" w:space="0"/>
              <w:bottom w:val="single" w:color="000000" w:sz="4" w:space="0"/>
              <w:right w:val="single" w:color="000000" w:sz="4" w:space="0"/>
            </w:tcBorders>
          </w:tcPr>
          <w:p w14:paraId="303461EF">
            <w:pPr>
              <w:spacing w:after="160"/>
            </w:pPr>
          </w:p>
        </w:tc>
        <w:tc>
          <w:tcPr>
            <w:tcW w:w="1275" w:type="dxa"/>
            <w:vMerge w:val="continue"/>
            <w:tcBorders>
              <w:top w:val="nil"/>
              <w:left w:val="single" w:color="000000" w:sz="4" w:space="0"/>
              <w:bottom w:val="single" w:color="000000" w:sz="4" w:space="0"/>
              <w:right w:val="single" w:color="000000" w:sz="4" w:space="0"/>
            </w:tcBorders>
          </w:tcPr>
          <w:p w14:paraId="5C03A249">
            <w:pPr>
              <w:spacing w:after="160"/>
            </w:pPr>
          </w:p>
        </w:tc>
        <w:tc>
          <w:tcPr>
            <w:tcW w:w="4536" w:type="dxa"/>
            <w:vMerge w:val="continue"/>
            <w:tcBorders>
              <w:top w:val="nil"/>
              <w:left w:val="single" w:color="000000" w:sz="4" w:space="0"/>
              <w:bottom w:val="single" w:color="000000" w:sz="4" w:space="0"/>
              <w:right w:val="single" w:color="000000" w:sz="4" w:space="0"/>
            </w:tcBorders>
          </w:tcPr>
          <w:p w14:paraId="6BE3545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BC60E24">
            <w:pPr>
              <w:spacing w:line="251" w:lineRule="auto"/>
              <w:jc w:val="center"/>
            </w:pPr>
            <w:r>
              <w:rPr>
                <w:rFonts w:ascii="黑体" w:hAnsi="黑体" w:eastAsia="黑体" w:cs="黑体"/>
                <w:sz w:val="24"/>
              </w:rPr>
              <w:t>全社</w:t>
            </w:r>
          </w:p>
          <w:p w14:paraId="503C67D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6AF5632">
            <w:pPr>
              <w:spacing w:line="251" w:lineRule="auto"/>
              <w:jc w:val="center"/>
            </w:pPr>
            <w:r>
              <w:rPr>
                <w:rFonts w:ascii="黑体" w:hAnsi="黑体" w:eastAsia="黑体" w:cs="黑体"/>
                <w:sz w:val="24"/>
              </w:rPr>
              <w:t>特定群</w:t>
            </w:r>
          </w:p>
          <w:p w14:paraId="080D3169">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016098">
            <w:pPr>
              <w:jc w:val="both"/>
            </w:pPr>
            <w:r>
              <w:rPr>
                <w:rFonts w:ascii="黑体" w:hAnsi="黑体" w:eastAsia="黑体" w:cs="黑体"/>
                <w:sz w:val="24"/>
              </w:rPr>
              <w:t>主</w:t>
            </w:r>
          </w:p>
          <w:p w14:paraId="7EA082E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67808F6">
            <w:pPr>
              <w:spacing w:line="251" w:lineRule="auto"/>
              <w:jc w:val="center"/>
            </w:pPr>
            <w:r>
              <w:rPr>
                <w:rFonts w:ascii="黑体" w:hAnsi="黑体" w:eastAsia="黑体" w:cs="黑体"/>
                <w:sz w:val="24"/>
              </w:rPr>
              <w:t>依申</w:t>
            </w:r>
          </w:p>
          <w:p w14:paraId="1E5E831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E853C64">
            <w:pPr>
              <w:jc w:val="both"/>
            </w:pPr>
            <w:r>
              <w:rPr>
                <w:rFonts w:ascii="黑体" w:hAnsi="黑体" w:eastAsia="黑体" w:cs="黑体"/>
                <w:sz w:val="24"/>
              </w:rPr>
              <w:t>县</w:t>
            </w:r>
          </w:p>
          <w:p w14:paraId="60845E1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618BF4A">
            <w:pPr>
              <w:jc w:val="center"/>
            </w:pPr>
            <w:r>
              <w:rPr>
                <w:rFonts w:ascii="黑体" w:hAnsi="黑体" w:eastAsia="黑体" w:cs="黑体"/>
                <w:sz w:val="24"/>
              </w:rPr>
              <w:t>乡级</w:t>
            </w:r>
          </w:p>
        </w:tc>
      </w:tr>
      <w:tr w14:paraId="775D029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DD3042C">
            <w:pPr>
              <w:jc w:val="both"/>
            </w:pPr>
            <w:r>
              <w:rPr>
                <w:sz w:val="24"/>
              </w:rPr>
              <w:t xml:space="preserve">0251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C8A4D92">
            <w:pPr>
              <w:ind w:left="60"/>
            </w:pPr>
            <w:r>
              <w:rPr>
                <w:sz w:val="24"/>
              </w:rPr>
              <w:t>02</w:t>
            </w:r>
          </w:p>
          <w:p w14:paraId="701044D4">
            <w:pPr>
              <w:spacing w:after="1" w:line="250" w:lineRule="auto"/>
              <w:jc w:val="center"/>
            </w:pPr>
            <w:r>
              <w:rPr>
                <w:sz w:val="24"/>
              </w:rPr>
              <w:t>行政处</w:t>
            </w:r>
          </w:p>
          <w:p w14:paraId="3CE3E178">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8CDFE2F">
            <w:pPr>
              <w:jc w:val="center"/>
            </w:pPr>
            <w:r>
              <w:rPr>
                <w:sz w:val="24"/>
              </w:rPr>
              <w:t xml:space="preserve">对在未经指定的专业实验室从事在我国尚未发现或者已经宣布消灭的病原微生物相关实验活动的处罚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C88B6C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5F9CD8C">
            <w:r>
              <w:rPr>
                <w:sz w:val="24"/>
              </w:rPr>
              <w:t>【法律】《中华人民共和国行政处罚法》</w:t>
            </w:r>
          </w:p>
          <w:p w14:paraId="770B33B2">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6E8E84A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BFBB78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239D65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39C7ECD">
            <w:pPr>
              <w:spacing w:line="251" w:lineRule="auto"/>
            </w:pPr>
            <w:r>
              <w:rPr>
                <w:sz w:val="24"/>
              </w:rPr>
              <w:t xml:space="preserve">■政府网站        □政府公报         □两微一端        □发布会/听证会   </w:t>
            </w:r>
          </w:p>
          <w:p w14:paraId="34F71AE3">
            <w:pPr>
              <w:spacing w:line="251" w:lineRule="auto"/>
            </w:pPr>
            <w:r>
              <w:rPr>
                <w:sz w:val="24"/>
              </w:rPr>
              <w:t xml:space="preserve">□广播电视        □纸质媒体         □公开查阅点      □政务服务中心 </w:t>
            </w:r>
          </w:p>
          <w:p w14:paraId="4FFFD4A3">
            <w:pPr>
              <w:spacing w:line="251" w:lineRule="auto"/>
            </w:pPr>
            <w:r>
              <w:rPr>
                <w:sz w:val="24"/>
              </w:rPr>
              <w:t xml:space="preserve">□便民服务站      □入户/现场        □社区/企事业单位/村公示栏（电子屏） </w:t>
            </w:r>
          </w:p>
          <w:p w14:paraId="7B3F241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F7F0B5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1CD6E3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14C11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9F87D7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015FB77">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00A4CED">
            <w:pPr>
              <w:ind w:left="2"/>
            </w:pPr>
            <w:r>
              <w:rPr>
                <w:sz w:val="24"/>
              </w:rPr>
              <w:t xml:space="preserve"> </w:t>
            </w:r>
          </w:p>
        </w:tc>
      </w:tr>
      <w:tr w14:paraId="403E416D">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A992D08">
            <w:pPr>
              <w:spacing w:after="160"/>
            </w:pPr>
          </w:p>
        </w:tc>
        <w:tc>
          <w:tcPr>
            <w:tcW w:w="574" w:type="dxa"/>
            <w:vMerge w:val="continue"/>
            <w:tcBorders>
              <w:top w:val="nil"/>
              <w:left w:val="single" w:color="000000" w:sz="4" w:space="0"/>
              <w:bottom w:val="nil"/>
              <w:right w:val="single" w:color="000000" w:sz="4" w:space="0"/>
            </w:tcBorders>
          </w:tcPr>
          <w:p w14:paraId="3C02916A">
            <w:pPr>
              <w:spacing w:after="160"/>
            </w:pPr>
          </w:p>
        </w:tc>
        <w:tc>
          <w:tcPr>
            <w:tcW w:w="1694" w:type="dxa"/>
            <w:vMerge w:val="continue"/>
            <w:tcBorders>
              <w:top w:val="nil"/>
              <w:left w:val="single" w:color="000000" w:sz="4" w:space="0"/>
              <w:bottom w:val="nil"/>
              <w:right w:val="single" w:color="000000" w:sz="4" w:space="0"/>
            </w:tcBorders>
          </w:tcPr>
          <w:p w14:paraId="5E6CE6C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37198E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0106CE60">
            <w:pPr>
              <w:spacing w:after="160"/>
            </w:pPr>
          </w:p>
        </w:tc>
        <w:tc>
          <w:tcPr>
            <w:tcW w:w="1277" w:type="dxa"/>
            <w:vMerge w:val="continue"/>
            <w:tcBorders>
              <w:top w:val="nil"/>
              <w:left w:val="single" w:color="000000" w:sz="4" w:space="0"/>
              <w:bottom w:val="single" w:color="000000" w:sz="4" w:space="0"/>
              <w:right w:val="single" w:color="000000" w:sz="4" w:space="0"/>
            </w:tcBorders>
          </w:tcPr>
          <w:p w14:paraId="4775A8CC">
            <w:pPr>
              <w:spacing w:after="160"/>
            </w:pPr>
          </w:p>
        </w:tc>
        <w:tc>
          <w:tcPr>
            <w:tcW w:w="1275" w:type="dxa"/>
            <w:vMerge w:val="continue"/>
            <w:tcBorders>
              <w:top w:val="nil"/>
              <w:left w:val="single" w:color="000000" w:sz="4" w:space="0"/>
              <w:bottom w:val="single" w:color="000000" w:sz="4" w:space="0"/>
              <w:right w:val="single" w:color="000000" w:sz="4" w:space="0"/>
            </w:tcBorders>
          </w:tcPr>
          <w:p w14:paraId="0F180651">
            <w:pPr>
              <w:spacing w:after="160"/>
            </w:pPr>
          </w:p>
        </w:tc>
        <w:tc>
          <w:tcPr>
            <w:tcW w:w="4536" w:type="dxa"/>
            <w:vMerge w:val="continue"/>
            <w:tcBorders>
              <w:top w:val="nil"/>
              <w:left w:val="single" w:color="000000" w:sz="4" w:space="0"/>
              <w:bottom w:val="single" w:color="000000" w:sz="4" w:space="0"/>
              <w:right w:val="single" w:color="000000" w:sz="4" w:space="0"/>
            </w:tcBorders>
          </w:tcPr>
          <w:p w14:paraId="30DD2F2C">
            <w:pPr>
              <w:spacing w:after="160"/>
            </w:pPr>
          </w:p>
        </w:tc>
        <w:tc>
          <w:tcPr>
            <w:tcW w:w="425" w:type="dxa"/>
            <w:vMerge w:val="continue"/>
            <w:tcBorders>
              <w:top w:val="nil"/>
              <w:left w:val="single" w:color="000000" w:sz="4" w:space="0"/>
              <w:bottom w:val="single" w:color="000000" w:sz="4" w:space="0"/>
              <w:right w:val="single" w:color="000000" w:sz="4" w:space="0"/>
            </w:tcBorders>
          </w:tcPr>
          <w:p w14:paraId="14FEBB24">
            <w:pPr>
              <w:spacing w:after="160"/>
            </w:pPr>
          </w:p>
        </w:tc>
        <w:tc>
          <w:tcPr>
            <w:tcW w:w="427" w:type="dxa"/>
            <w:vMerge w:val="continue"/>
            <w:tcBorders>
              <w:top w:val="nil"/>
              <w:left w:val="single" w:color="000000" w:sz="4" w:space="0"/>
              <w:bottom w:val="single" w:color="000000" w:sz="4" w:space="0"/>
              <w:right w:val="single" w:color="000000" w:sz="4" w:space="0"/>
            </w:tcBorders>
          </w:tcPr>
          <w:p w14:paraId="0476E291">
            <w:pPr>
              <w:spacing w:after="160"/>
            </w:pPr>
          </w:p>
        </w:tc>
        <w:tc>
          <w:tcPr>
            <w:tcW w:w="425" w:type="dxa"/>
            <w:vMerge w:val="continue"/>
            <w:tcBorders>
              <w:top w:val="nil"/>
              <w:left w:val="single" w:color="000000" w:sz="4" w:space="0"/>
              <w:bottom w:val="single" w:color="000000" w:sz="4" w:space="0"/>
              <w:right w:val="single" w:color="000000" w:sz="4" w:space="0"/>
            </w:tcBorders>
          </w:tcPr>
          <w:p w14:paraId="1E6D8C65">
            <w:pPr>
              <w:spacing w:after="160"/>
            </w:pPr>
          </w:p>
        </w:tc>
        <w:tc>
          <w:tcPr>
            <w:tcW w:w="425" w:type="dxa"/>
            <w:vMerge w:val="continue"/>
            <w:tcBorders>
              <w:top w:val="nil"/>
              <w:left w:val="single" w:color="000000" w:sz="4" w:space="0"/>
              <w:bottom w:val="single" w:color="000000" w:sz="4" w:space="0"/>
              <w:right w:val="single" w:color="000000" w:sz="4" w:space="0"/>
            </w:tcBorders>
          </w:tcPr>
          <w:p w14:paraId="38E5CD5A">
            <w:pPr>
              <w:spacing w:after="160"/>
            </w:pPr>
          </w:p>
        </w:tc>
        <w:tc>
          <w:tcPr>
            <w:tcW w:w="425" w:type="dxa"/>
            <w:vMerge w:val="continue"/>
            <w:tcBorders>
              <w:top w:val="nil"/>
              <w:left w:val="single" w:color="000000" w:sz="4" w:space="0"/>
              <w:bottom w:val="single" w:color="000000" w:sz="4" w:space="0"/>
              <w:right w:val="single" w:color="000000" w:sz="4" w:space="0"/>
            </w:tcBorders>
          </w:tcPr>
          <w:p w14:paraId="01D623AC">
            <w:pPr>
              <w:spacing w:after="160"/>
            </w:pPr>
          </w:p>
        </w:tc>
        <w:tc>
          <w:tcPr>
            <w:tcW w:w="428" w:type="dxa"/>
            <w:vMerge w:val="continue"/>
            <w:tcBorders>
              <w:top w:val="nil"/>
              <w:left w:val="single" w:color="000000" w:sz="4" w:space="0"/>
              <w:bottom w:val="single" w:color="000000" w:sz="4" w:space="0"/>
              <w:right w:val="single" w:color="000000" w:sz="4" w:space="0"/>
            </w:tcBorders>
          </w:tcPr>
          <w:p w14:paraId="70EBA35D">
            <w:pPr>
              <w:spacing w:after="160"/>
            </w:pPr>
          </w:p>
        </w:tc>
      </w:tr>
      <w:tr w14:paraId="2E107737">
        <w:tblPrEx>
          <w:tblCellMar>
            <w:top w:w="0" w:type="dxa"/>
            <w:left w:w="109" w:type="dxa"/>
            <w:bottom w:w="0" w:type="dxa"/>
            <w:right w:w="0" w:type="dxa"/>
          </w:tblCellMar>
        </w:tblPrEx>
        <w:trPr>
          <w:trHeight w:val="3711" w:hRule="atLeast"/>
        </w:trPr>
        <w:tc>
          <w:tcPr>
            <w:tcW w:w="698" w:type="dxa"/>
            <w:vMerge w:val="continue"/>
            <w:tcBorders>
              <w:top w:val="nil"/>
              <w:left w:val="single" w:color="000000" w:sz="4" w:space="0"/>
              <w:bottom w:val="nil"/>
              <w:right w:val="single" w:color="000000" w:sz="4" w:space="0"/>
            </w:tcBorders>
          </w:tcPr>
          <w:p w14:paraId="19744E11">
            <w:pPr>
              <w:spacing w:after="160"/>
            </w:pPr>
          </w:p>
        </w:tc>
        <w:tc>
          <w:tcPr>
            <w:tcW w:w="574" w:type="dxa"/>
            <w:vMerge w:val="continue"/>
            <w:tcBorders>
              <w:top w:val="nil"/>
              <w:left w:val="single" w:color="000000" w:sz="4" w:space="0"/>
              <w:bottom w:val="nil"/>
              <w:right w:val="single" w:color="000000" w:sz="4" w:space="0"/>
            </w:tcBorders>
          </w:tcPr>
          <w:p w14:paraId="7F107BA8">
            <w:pPr>
              <w:spacing w:after="160"/>
            </w:pPr>
          </w:p>
        </w:tc>
        <w:tc>
          <w:tcPr>
            <w:tcW w:w="1694" w:type="dxa"/>
            <w:vMerge w:val="continue"/>
            <w:tcBorders>
              <w:top w:val="nil"/>
              <w:left w:val="single" w:color="000000" w:sz="4" w:space="0"/>
              <w:bottom w:val="nil"/>
              <w:right w:val="single" w:color="000000" w:sz="4" w:space="0"/>
            </w:tcBorders>
          </w:tcPr>
          <w:p w14:paraId="7E1934E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DE8AF2">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88942D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85FDFE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750E67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7CC7AF8">
            <w:pPr>
              <w:spacing w:line="251" w:lineRule="auto"/>
            </w:pPr>
            <w:r>
              <w:rPr>
                <w:sz w:val="24"/>
              </w:rPr>
              <w:t xml:space="preserve">□政府网站        □政府公报         □两微一端        □发布会/听证会   </w:t>
            </w:r>
          </w:p>
          <w:p w14:paraId="56BFA571">
            <w:pPr>
              <w:spacing w:line="251" w:lineRule="auto"/>
            </w:pPr>
            <w:r>
              <w:rPr>
                <w:sz w:val="24"/>
              </w:rPr>
              <w:t xml:space="preserve">□广播电视        □纸质媒体         □公开查阅点      □政务服务中心 </w:t>
            </w:r>
          </w:p>
          <w:p w14:paraId="78369DC5">
            <w:pPr>
              <w:spacing w:after="2" w:line="249" w:lineRule="auto"/>
            </w:pPr>
            <w:r>
              <w:rPr>
                <w:sz w:val="24"/>
              </w:rPr>
              <w:t xml:space="preserve">□便民服务站      □入户/现场        □社区/企事业单位/村公示栏（电子屏） </w:t>
            </w:r>
          </w:p>
          <w:p w14:paraId="4E0324C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628B1E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2DDE224">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0563FC8">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268DCA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62D21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A6D1FD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B1DC621">
            <w:pPr>
              <w:ind w:left="2"/>
            </w:pPr>
            <w:r>
              <w:rPr>
                <w:sz w:val="24"/>
              </w:rPr>
              <w:t xml:space="preserve"> </w:t>
            </w:r>
          </w:p>
        </w:tc>
      </w:tr>
      <w:tr w14:paraId="2650B2A6">
        <w:tblPrEx>
          <w:tblCellMar>
            <w:top w:w="0" w:type="dxa"/>
            <w:left w:w="109" w:type="dxa"/>
            <w:bottom w:w="0" w:type="dxa"/>
            <w:right w:w="0" w:type="dxa"/>
          </w:tblCellMar>
        </w:tblPrEx>
        <w:trPr>
          <w:trHeight w:val="2539" w:hRule="atLeast"/>
        </w:trPr>
        <w:tc>
          <w:tcPr>
            <w:tcW w:w="698" w:type="dxa"/>
            <w:vMerge w:val="continue"/>
            <w:tcBorders>
              <w:top w:val="nil"/>
              <w:left w:val="single" w:color="000000" w:sz="4" w:space="0"/>
              <w:bottom w:val="single" w:color="000000" w:sz="4" w:space="0"/>
              <w:right w:val="single" w:color="000000" w:sz="4" w:space="0"/>
            </w:tcBorders>
          </w:tcPr>
          <w:p w14:paraId="7D04C2A0">
            <w:pPr>
              <w:spacing w:after="160"/>
            </w:pPr>
          </w:p>
        </w:tc>
        <w:tc>
          <w:tcPr>
            <w:tcW w:w="574" w:type="dxa"/>
            <w:vMerge w:val="continue"/>
            <w:tcBorders>
              <w:top w:val="nil"/>
              <w:left w:val="single" w:color="000000" w:sz="4" w:space="0"/>
              <w:bottom w:val="single" w:color="000000" w:sz="4" w:space="0"/>
              <w:right w:val="single" w:color="000000" w:sz="4" w:space="0"/>
            </w:tcBorders>
          </w:tcPr>
          <w:p w14:paraId="67AB6AA9">
            <w:pPr>
              <w:spacing w:after="160"/>
            </w:pPr>
          </w:p>
        </w:tc>
        <w:tc>
          <w:tcPr>
            <w:tcW w:w="1694" w:type="dxa"/>
            <w:vMerge w:val="continue"/>
            <w:tcBorders>
              <w:top w:val="nil"/>
              <w:left w:val="single" w:color="000000" w:sz="4" w:space="0"/>
              <w:bottom w:val="single" w:color="000000" w:sz="4" w:space="0"/>
              <w:right w:val="single" w:color="000000" w:sz="4" w:space="0"/>
            </w:tcBorders>
          </w:tcPr>
          <w:p w14:paraId="2A461F6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33462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B428A3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0791339">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E0C79B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08B45AB">
            <w:pPr>
              <w:spacing w:line="251" w:lineRule="auto"/>
            </w:pPr>
            <w:r>
              <w:rPr>
                <w:sz w:val="24"/>
              </w:rPr>
              <w:t xml:space="preserve">■政府网站        □政府公报         □两微一端        □发布会/听证会   </w:t>
            </w:r>
          </w:p>
          <w:p w14:paraId="1D0C0567">
            <w:pPr>
              <w:spacing w:line="251" w:lineRule="auto"/>
            </w:pPr>
            <w:r>
              <w:rPr>
                <w:sz w:val="24"/>
              </w:rPr>
              <w:t xml:space="preserve">□广播电视        □纸质媒体         □公开查阅点      □政务服务中心 </w:t>
            </w:r>
          </w:p>
          <w:p w14:paraId="75CAED97">
            <w:pPr>
              <w:spacing w:line="251" w:lineRule="auto"/>
            </w:pPr>
            <w:r>
              <w:rPr>
                <w:sz w:val="24"/>
              </w:rPr>
              <w:t xml:space="preserve">□便民服务站      □入户/现场        □社区/企事业单位/村公示栏（电子屏） </w:t>
            </w:r>
          </w:p>
          <w:p w14:paraId="4358992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7B40BB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67E065C">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17BE7D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378443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29972B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5E85B5C">
            <w:pPr>
              <w:ind w:left="2"/>
            </w:pPr>
            <w:r>
              <w:rPr>
                <w:sz w:val="24"/>
              </w:rPr>
              <w:t xml:space="preserve"> </w:t>
            </w:r>
          </w:p>
        </w:tc>
      </w:tr>
      <w:tr w14:paraId="324D533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0FAD6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E62A0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AEDB43D">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BACFE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98BD0F">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C544B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36FC6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B8320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23CD88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7D074A4">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DC16A66">
            <w:pPr>
              <w:jc w:val="center"/>
            </w:pPr>
            <w:r>
              <w:rPr>
                <w:rFonts w:ascii="黑体" w:hAnsi="黑体" w:eastAsia="黑体" w:cs="黑体"/>
                <w:sz w:val="24"/>
              </w:rPr>
              <w:t xml:space="preserve">公开层级 </w:t>
            </w:r>
          </w:p>
        </w:tc>
      </w:tr>
      <w:tr w14:paraId="089BC34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995A75F">
            <w:pPr>
              <w:spacing w:after="160"/>
            </w:pPr>
          </w:p>
        </w:tc>
        <w:tc>
          <w:tcPr>
            <w:tcW w:w="574" w:type="dxa"/>
            <w:vMerge w:val="continue"/>
            <w:tcBorders>
              <w:top w:val="nil"/>
              <w:left w:val="single" w:color="000000" w:sz="4" w:space="0"/>
              <w:bottom w:val="single" w:color="000000" w:sz="4" w:space="0"/>
              <w:right w:val="single" w:color="000000" w:sz="4" w:space="0"/>
            </w:tcBorders>
          </w:tcPr>
          <w:p w14:paraId="1424C144">
            <w:pPr>
              <w:spacing w:after="160"/>
            </w:pPr>
          </w:p>
        </w:tc>
        <w:tc>
          <w:tcPr>
            <w:tcW w:w="1694" w:type="dxa"/>
            <w:vMerge w:val="continue"/>
            <w:tcBorders>
              <w:top w:val="nil"/>
              <w:left w:val="single" w:color="000000" w:sz="4" w:space="0"/>
              <w:bottom w:val="single" w:color="000000" w:sz="4" w:space="0"/>
              <w:right w:val="single" w:color="000000" w:sz="4" w:space="0"/>
            </w:tcBorders>
          </w:tcPr>
          <w:p w14:paraId="77415AB8">
            <w:pPr>
              <w:spacing w:after="160"/>
            </w:pPr>
          </w:p>
        </w:tc>
        <w:tc>
          <w:tcPr>
            <w:tcW w:w="4397" w:type="dxa"/>
            <w:vMerge w:val="continue"/>
            <w:tcBorders>
              <w:top w:val="nil"/>
              <w:left w:val="single" w:color="000000" w:sz="4" w:space="0"/>
              <w:bottom w:val="single" w:color="000000" w:sz="4" w:space="0"/>
              <w:right w:val="single" w:color="000000" w:sz="4" w:space="0"/>
            </w:tcBorders>
          </w:tcPr>
          <w:p w14:paraId="783BE832">
            <w:pPr>
              <w:spacing w:after="160"/>
            </w:pPr>
          </w:p>
        </w:tc>
        <w:tc>
          <w:tcPr>
            <w:tcW w:w="4961" w:type="dxa"/>
            <w:vMerge w:val="continue"/>
            <w:tcBorders>
              <w:top w:val="nil"/>
              <w:left w:val="single" w:color="000000" w:sz="4" w:space="0"/>
              <w:bottom w:val="single" w:color="000000" w:sz="4" w:space="0"/>
              <w:right w:val="single" w:color="000000" w:sz="4" w:space="0"/>
            </w:tcBorders>
          </w:tcPr>
          <w:p w14:paraId="0CE7038E">
            <w:pPr>
              <w:spacing w:after="160"/>
            </w:pPr>
          </w:p>
        </w:tc>
        <w:tc>
          <w:tcPr>
            <w:tcW w:w="1277" w:type="dxa"/>
            <w:vMerge w:val="continue"/>
            <w:tcBorders>
              <w:top w:val="nil"/>
              <w:left w:val="single" w:color="000000" w:sz="4" w:space="0"/>
              <w:bottom w:val="single" w:color="000000" w:sz="4" w:space="0"/>
              <w:right w:val="single" w:color="000000" w:sz="4" w:space="0"/>
            </w:tcBorders>
          </w:tcPr>
          <w:p w14:paraId="00338A85">
            <w:pPr>
              <w:spacing w:after="160"/>
            </w:pPr>
          </w:p>
        </w:tc>
        <w:tc>
          <w:tcPr>
            <w:tcW w:w="1275" w:type="dxa"/>
            <w:vMerge w:val="continue"/>
            <w:tcBorders>
              <w:top w:val="nil"/>
              <w:left w:val="single" w:color="000000" w:sz="4" w:space="0"/>
              <w:bottom w:val="single" w:color="000000" w:sz="4" w:space="0"/>
              <w:right w:val="single" w:color="000000" w:sz="4" w:space="0"/>
            </w:tcBorders>
          </w:tcPr>
          <w:p w14:paraId="18088EB9">
            <w:pPr>
              <w:spacing w:after="160"/>
            </w:pPr>
          </w:p>
        </w:tc>
        <w:tc>
          <w:tcPr>
            <w:tcW w:w="4536" w:type="dxa"/>
            <w:vMerge w:val="continue"/>
            <w:tcBorders>
              <w:top w:val="nil"/>
              <w:left w:val="single" w:color="000000" w:sz="4" w:space="0"/>
              <w:bottom w:val="single" w:color="000000" w:sz="4" w:space="0"/>
              <w:right w:val="single" w:color="000000" w:sz="4" w:space="0"/>
            </w:tcBorders>
          </w:tcPr>
          <w:p w14:paraId="6EA31011">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7AD2000">
            <w:pPr>
              <w:spacing w:line="251" w:lineRule="auto"/>
              <w:jc w:val="center"/>
            </w:pPr>
            <w:r>
              <w:rPr>
                <w:rFonts w:ascii="黑体" w:hAnsi="黑体" w:eastAsia="黑体" w:cs="黑体"/>
                <w:sz w:val="24"/>
              </w:rPr>
              <w:t>全社</w:t>
            </w:r>
          </w:p>
          <w:p w14:paraId="04AC8DC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73773A">
            <w:pPr>
              <w:spacing w:line="251" w:lineRule="auto"/>
              <w:jc w:val="center"/>
            </w:pPr>
            <w:r>
              <w:rPr>
                <w:rFonts w:ascii="黑体" w:hAnsi="黑体" w:eastAsia="黑体" w:cs="黑体"/>
                <w:sz w:val="24"/>
              </w:rPr>
              <w:t>特定群</w:t>
            </w:r>
          </w:p>
          <w:p w14:paraId="53C246EF">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A18638">
            <w:pPr>
              <w:jc w:val="both"/>
            </w:pPr>
            <w:r>
              <w:rPr>
                <w:rFonts w:ascii="黑体" w:hAnsi="黑体" w:eastAsia="黑体" w:cs="黑体"/>
                <w:sz w:val="24"/>
              </w:rPr>
              <w:t>主</w:t>
            </w:r>
          </w:p>
          <w:p w14:paraId="105E3DA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AF0884E">
            <w:pPr>
              <w:spacing w:line="251" w:lineRule="auto"/>
              <w:jc w:val="center"/>
            </w:pPr>
            <w:r>
              <w:rPr>
                <w:rFonts w:ascii="黑体" w:hAnsi="黑体" w:eastAsia="黑体" w:cs="黑体"/>
                <w:sz w:val="24"/>
              </w:rPr>
              <w:t>依申</w:t>
            </w:r>
          </w:p>
          <w:p w14:paraId="45EC314E">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BADC36">
            <w:pPr>
              <w:jc w:val="both"/>
            </w:pPr>
            <w:r>
              <w:rPr>
                <w:rFonts w:ascii="黑体" w:hAnsi="黑体" w:eastAsia="黑体" w:cs="黑体"/>
                <w:sz w:val="24"/>
              </w:rPr>
              <w:t>县</w:t>
            </w:r>
          </w:p>
          <w:p w14:paraId="1FBF16D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4B4839">
            <w:pPr>
              <w:jc w:val="center"/>
            </w:pPr>
            <w:r>
              <w:rPr>
                <w:rFonts w:ascii="黑体" w:hAnsi="黑体" w:eastAsia="黑体" w:cs="黑体"/>
                <w:sz w:val="24"/>
              </w:rPr>
              <w:t>乡级</w:t>
            </w:r>
          </w:p>
        </w:tc>
      </w:tr>
      <w:tr w14:paraId="7201D7B6">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4FFFE4D">
            <w:pPr>
              <w:jc w:val="both"/>
            </w:pPr>
            <w:r>
              <w:rPr>
                <w:sz w:val="24"/>
              </w:rPr>
              <w:t xml:space="preserve">0252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BCFCDE6">
            <w:pPr>
              <w:ind w:left="60"/>
            </w:pPr>
            <w:r>
              <w:rPr>
                <w:sz w:val="24"/>
              </w:rPr>
              <w:t>02</w:t>
            </w:r>
          </w:p>
          <w:p w14:paraId="3A4E7A64">
            <w:pPr>
              <w:spacing w:after="1" w:line="250" w:lineRule="auto"/>
              <w:jc w:val="center"/>
            </w:pPr>
            <w:r>
              <w:rPr>
                <w:sz w:val="24"/>
              </w:rPr>
              <w:t>行政处</w:t>
            </w:r>
          </w:p>
          <w:p w14:paraId="2F5F29D1">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2743A06">
            <w:pPr>
              <w:jc w:val="center"/>
            </w:pPr>
            <w:r>
              <w:rPr>
                <w:sz w:val="24"/>
              </w:rPr>
              <w:t xml:space="preserve">对在同一个实验室的同一个独立安全区域内同时从事两种或者两种以上高致病性病原微生物的相关实验活动的处罚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421086E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321C836">
            <w:r>
              <w:rPr>
                <w:sz w:val="24"/>
              </w:rPr>
              <w:t>【法律】《中华人民共和国行政处罚法》</w:t>
            </w:r>
          </w:p>
          <w:p w14:paraId="0DA11299">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3758D627">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1E95D4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9F84ED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FFEB0DA">
            <w:pPr>
              <w:spacing w:line="251" w:lineRule="auto"/>
            </w:pPr>
            <w:r>
              <w:rPr>
                <w:sz w:val="24"/>
              </w:rPr>
              <w:t xml:space="preserve">■政府网站        □政府公报         □两微一端        □发布会/听证会   </w:t>
            </w:r>
          </w:p>
          <w:p w14:paraId="79FDA418">
            <w:pPr>
              <w:spacing w:line="251" w:lineRule="auto"/>
            </w:pPr>
            <w:r>
              <w:rPr>
                <w:sz w:val="24"/>
              </w:rPr>
              <w:t xml:space="preserve">□广播电视        □纸质媒体         □公开查阅点      □政务服务中心 </w:t>
            </w:r>
          </w:p>
          <w:p w14:paraId="4658F0B5">
            <w:pPr>
              <w:spacing w:line="251" w:lineRule="auto"/>
            </w:pPr>
            <w:r>
              <w:rPr>
                <w:sz w:val="24"/>
              </w:rPr>
              <w:t xml:space="preserve">□便民服务站      □入户/现场        □社区/企事业单位/村公示栏（电子屏） </w:t>
            </w:r>
          </w:p>
          <w:p w14:paraId="3A45AE0E">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53E197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18F4F1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2E6ED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04E71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833701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649D69A">
            <w:pPr>
              <w:ind w:left="2"/>
            </w:pPr>
            <w:r>
              <w:rPr>
                <w:sz w:val="24"/>
              </w:rPr>
              <w:t xml:space="preserve"> </w:t>
            </w:r>
          </w:p>
        </w:tc>
      </w:tr>
      <w:tr w14:paraId="10B5FFEB">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60DEE92">
            <w:pPr>
              <w:spacing w:after="160"/>
            </w:pPr>
          </w:p>
        </w:tc>
        <w:tc>
          <w:tcPr>
            <w:tcW w:w="574" w:type="dxa"/>
            <w:vMerge w:val="continue"/>
            <w:tcBorders>
              <w:top w:val="nil"/>
              <w:left w:val="single" w:color="000000" w:sz="4" w:space="0"/>
              <w:bottom w:val="nil"/>
              <w:right w:val="single" w:color="000000" w:sz="4" w:space="0"/>
            </w:tcBorders>
          </w:tcPr>
          <w:p w14:paraId="5679A1D7">
            <w:pPr>
              <w:spacing w:after="160"/>
            </w:pPr>
          </w:p>
        </w:tc>
        <w:tc>
          <w:tcPr>
            <w:tcW w:w="1694" w:type="dxa"/>
            <w:vMerge w:val="continue"/>
            <w:tcBorders>
              <w:top w:val="nil"/>
              <w:left w:val="single" w:color="000000" w:sz="4" w:space="0"/>
              <w:bottom w:val="nil"/>
              <w:right w:val="single" w:color="000000" w:sz="4" w:space="0"/>
            </w:tcBorders>
          </w:tcPr>
          <w:p w14:paraId="0D2B664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06C04F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486D7B7">
            <w:pPr>
              <w:spacing w:after="160"/>
            </w:pPr>
          </w:p>
        </w:tc>
        <w:tc>
          <w:tcPr>
            <w:tcW w:w="1277" w:type="dxa"/>
            <w:vMerge w:val="continue"/>
            <w:tcBorders>
              <w:top w:val="nil"/>
              <w:left w:val="single" w:color="000000" w:sz="4" w:space="0"/>
              <w:bottom w:val="single" w:color="000000" w:sz="4" w:space="0"/>
              <w:right w:val="single" w:color="000000" w:sz="4" w:space="0"/>
            </w:tcBorders>
          </w:tcPr>
          <w:p w14:paraId="0AF88ED9">
            <w:pPr>
              <w:spacing w:after="160"/>
            </w:pPr>
          </w:p>
        </w:tc>
        <w:tc>
          <w:tcPr>
            <w:tcW w:w="1275" w:type="dxa"/>
            <w:vMerge w:val="continue"/>
            <w:tcBorders>
              <w:top w:val="nil"/>
              <w:left w:val="single" w:color="000000" w:sz="4" w:space="0"/>
              <w:bottom w:val="single" w:color="000000" w:sz="4" w:space="0"/>
              <w:right w:val="single" w:color="000000" w:sz="4" w:space="0"/>
            </w:tcBorders>
          </w:tcPr>
          <w:p w14:paraId="741C4193">
            <w:pPr>
              <w:spacing w:after="160"/>
            </w:pPr>
          </w:p>
        </w:tc>
        <w:tc>
          <w:tcPr>
            <w:tcW w:w="4536" w:type="dxa"/>
            <w:vMerge w:val="continue"/>
            <w:tcBorders>
              <w:top w:val="nil"/>
              <w:left w:val="single" w:color="000000" w:sz="4" w:space="0"/>
              <w:bottom w:val="single" w:color="000000" w:sz="4" w:space="0"/>
              <w:right w:val="single" w:color="000000" w:sz="4" w:space="0"/>
            </w:tcBorders>
          </w:tcPr>
          <w:p w14:paraId="2F02C52F">
            <w:pPr>
              <w:spacing w:after="160"/>
            </w:pPr>
          </w:p>
        </w:tc>
        <w:tc>
          <w:tcPr>
            <w:tcW w:w="425" w:type="dxa"/>
            <w:vMerge w:val="continue"/>
            <w:tcBorders>
              <w:top w:val="nil"/>
              <w:left w:val="single" w:color="000000" w:sz="4" w:space="0"/>
              <w:bottom w:val="single" w:color="000000" w:sz="4" w:space="0"/>
              <w:right w:val="single" w:color="000000" w:sz="4" w:space="0"/>
            </w:tcBorders>
          </w:tcPr>
          <w:p w14:paraId="24FD43DE">
            <w:pPr>
              <w:spacing w:after="160"/>
            </w:pPr>
          </w:p>
        </w:tc>
        <w:tc>
          <w:tcPr>
            <w:tcW w:w="427" w:type="dxa"/>
            <w:vMerge w:val="continue"/>
            <w:tcBorders>
              <w:top w:val="nil"/>
              <w:left w:val="single" w:color="000000" w:sz="4" w:space="0"/>
              <w:bottom w:val="single" w:color="000000" w:sz="4" w:space="0"/>
              <w:right w:val="single" w:color="000000" w:sz="4" w:space="0"/>
            </w:tcBorders>
          </w:tcPr>
          <w:p w14:paraId="2860DE5F">
            <w:pPr>
              <w:spacing w:after="160"/>
            </w:pPr>
          </w:p>
        </w:tc>
        <w:tc>
          <w:tcPr>
            <w:tcW w:w="425" w:type="dxa"/>
            <w:vMerge w:val="continue"/>
            <w:tcBorders>
              <w:top w:val="nil"/>
              <w:left w:val="single" w:color="000000" w:sz="4" w:space="0"/>
              <w:bottom w:val="single" w:color="000000" w:sz="4" w:space="0"/>
              <w:right w:val="single" w:color="000000" w:sz="4" w:space="0"/>
            </w:tcBorders>
          </w:tcPr>
          <w:p w14:paraId="51AE00F5">
            <w:pPr>
              <w:spacing w:after="160"/>
            </w:pPr>
          </w:p>
        </w:tc>
        <w:tc>
          <w:tcPr>
            <w:tcW w:w="425" w:type="dxa"/>
            <w:vMerge w:val="continue"/>
            <w:tcBorders>
              <w:top w:val="nil"/>
              <w:left w:val="single" w:color="000000" w:sz="4" w:space="0"/>
              <w:bottom w:val="single" w:color="000000" w:sz="4" w:space="0"/>
              <w:right w:val="single" w:color="000000" w:sz="4" w:space="0"/>
            </w:tcBorders>
          </w:tcPr>
          <w:p w14:paraId="3F45C3EB">
            <w:pPr>
              <w:spacing w:after="160"/>
            </w:pPr>
          </w:p>
        </w:tc>
        <w:tc>
          <w:tcPr>
            <w:tcW w:w="425" w:type="dxa"/>
            <w:vMerge w:val="continue"/>
            <w:tcBorders>
              <w:top w:val="nil"/>
              <w:left w:val="single" w:color="000000" w:sz="4" w:space="0"/>
              <w:bottom w:val="single" w:color="000000" w:sz="4" w:space="0"/>
              <w:right w:val="single" w:color="000000" w:sz="4" w:space="0"/>
            </w:tcBorders>
          </w:tcPr>
          <w:p w14:paraId="5123BFE6">
            <w:pPr>
              <w:spacing w:after="160"/>
            </w:pPr>
          </w:p>
        </w:tc>
        <w:tc>
          <w:tcPr>
            <w:tcW w:w="428" w:type="dxa"/>
            <w:vMerge w:val="continue"/>
            <w:tcBorders>
              <w:top w:val="nil"/>
              <w:left w:val="single" w:color="000000" w:sz="4" w:space="0"/>
              <w:bottom w:val="single" w:color="000000" w:sz="4" w:space="0"/>
              <w:right w:val="single" w:color="000000" w:sz="4" w:space="0"/>
            </w:tcBorders>
          </w:tcPr>
          <w:p w14:paraId="43FDA446">
            <w:pPr>
              <w:spacing w:after="160"/>
            </w:pPr>
          </w:p>
        </w:tc>
      </w:tr>
      <w:tr w14:paraId="646FFBEF">
        <w:tblPrEx>
          <w:tblCellMar>
            <w:top w:w="0" w:type="dxa"/>
            <w:left w:w="109" w:type="dxa"/>
            <w:bottom w:w="0" w:type="dxa"/>
            <w:right w:w="0" w:type="dxa"/>
          </w:tblCellMar>
        </w:tblPrEx>
        <w:trPr>
          <w:trHeight w:val="3783" w:hRule="atLeast"/>
        </w:trPr>
        <w:tc>
          <w:tcPr>
            <w:tcW w:w="698" w:type="dxa"/>
            <w:vMerge w:val="continue"/>
            <w:tcBorders>
              <w:top w:val="nil"/>
              <w:left w:val="single" w:color="000000" w:sz="4" w:space="0"/>
              <w:bottom w:val="nil"/>
              <w:right w:val="single" w:color="000000" w:sz="4" w:space="0"/>
            </w:tcBorders>
          </w:tcPr>
          <w:p w14:paraId="17ACC1FA">
            <w:pPr>
              <w:spacing w:after="160"/>
            </w:pPr>
          </w:p>
        </w:tc>
        <w:tc>
          <w:tcPr>
            <w:tcW w:w="574" w:type="dxa"/>
            <w:vMerge w:val="continue"/>
            <w:tcBorders>
              <w:top w:val="nil"/>
              <w:left w:val="single" w:color="000000" w:sz="4" w:space="0"/>
              <w:bottom w:val="nil"/>
              <w:right w:val="single" w:color="000000" w:sz="4" w:space="0"/>
            </w:tcBorders>
          </w:tcPr>
          <w:p w14:paraId="6367E7F7">
            <w:pPr>
              <w:spacing w:after="160"/>
            </w:pPr>
          </w:p>
        </w:tc>
        <w:tc>
          <w:tcPr>
            <w:tcW w:w="1694" w:type="dxa"/>
            <w:vMerge w:val="continue"/>
            <w:tcBorders>
              <w:top w:val="nil"/>
              <w:left w:val="single" w:color="000000" w:sz="4" w:space="0"/>
              <w:bottom w:val="nil"/>
              <w:right w:val="single" w:color="000000" w:sz="4" w:space="0"/>
            </w:tcBorders>
          </w:tcPr>
          <w:p w14:paraId="58895BB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B1BD90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90A5F0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6D7369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FB1263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9DC02BF">
            <w:pPr>
              <w:spacing w:line="251" w:lineRule="auto"/>
            </w:pPr>
            <w:r>
              <w:rPr>
                <w:sz w:val="24"/>
              </w:rPr>
              <w:t xml:space="preserve">□政府网站        □政府公报         □两微一端        □发布会/听证会   </w:t>
            </w:r>
          </w:p>
          <w:p w14:paraId="6FC020F8">
            <w:pPr>
              <w:spacing w:line="251" w:lineRule="auto"/>
            </w:pPr>
            <w:r>
              <w:rPr>
                <w:sz w:val="24"/>
              </w:rPr>
              <w:t xml:space="preserve">□广播电视        □纸质媒体         □公开查阅点      □政务服务中心 </w:t>
            </w:r>
          </w:p>
          <w:p w14:paraId="523B5427">
            <w:pPr>
              <w:spacing w:after="2" w:line="249" w:lineRule="auto"/>
            </w:pPr>
            <w:r>
              <w:rPr>
                <w:sz w:val="24"/>
              </w:rPr>
              <w:t xml:space="preserve">□便民服务站      □入户/现场        □社区/企事业单位/村公示栏（电子屏） </w:t>
            </w:r>
          </w:p>
          <w:p w14:paraId="78E8C52E">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4BC2B2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BFBDAB6">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EE534F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26BEF9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1AB5CE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1DD6E1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9DF6EED">
            <w:pPr>
              <w:ind w:left="2"/>
            </w:pPr>
            <w:r>
              <w:rPr>
                <w:sz w:val="24"/>
              </w:rPr>
              <w:t xml:space="preserve"> </w:t>
            </w:r>
          </w:p>
        </w:tc>
      </w:tr>
      <w:tr w14:paraId="708137C3">
        <w:tblPrEx>
          <w:tblCellMar>
            <w:top w:w="0" w:type="dxa"/>
            <w:left w:w="109" w:type="dxa"/>
            <w:bottom w:w="0" w:type="dxa"/>
            <w:right w:w="0" w:type="dxa"/>
          </w:tblCellMar>
        </w:tblPrEx>
        <w:trPr>
          <w:trHeight w:val="2610" w:hRule="atLeast"/>
        </w:trPr>
        <w:tc>
          <w:tcPr>
            <w:tcW w:w="698" w:type="dxa"/>
            <w:vMerge w:val="continue"/>
            <w:tcBorders>
              <w:top w:val="nil"/>
              <w:left w:val="single" w:color="000000" w:sz="4" w:space="0"/>
              <w:bottom w:val="single" w:color="000000" w:sz="4" w:space="0"/>
              <w:right w:val="single" w:color="000000" w:sz="4" w:space="0"/>
            </w:tcBorders>
          </w:tcPr>
          <w:p w14:paraId="36710D02">
            <w:pPr>
              <w:spacing w:after="160"/>
            </w:pPr>
          </w:p>
        </w:tc>
        <w:tc>
          <w:tcPr>
            <w:tcW w:w="574" w:type="dxa"/>
            <w:vMerge w:val="continue"/>
            <w:tcBorders>
              <w:top w:val="nil"/>
              <w:left w:val="single" w:color="000000" w:sz="4" w:space="0"/>
              <w:bottom w:val="single" w:color="000000" w:sz="4" w:space="0"/>
              <w:right w:val="single" w:color="000000" w:sz="4" w:space="0"/>
            </w:tcBorders>
          </w:tcPr>
          <w:p w14:paraId="02250091">
            <w:pPr>
              <w:spacing w:after="160"/>
            </w:pPr>
          </w:p>
        </w:tc>
        <w:tc>
          <w:tcPr>
            <w:tcW w:w="1694" w:type="dxa"/>
            <w:vMerge w:val="continue"/>
            <w:tcBorders>
              <w:top w:val="nil"/>
              <w:left w:val="single" w:color="000000" w:sz="4" w:space="0"/>
              <w:bottom w:val="single" w:color="000000" w:sz="4" w:space="0"/>
              <w:right w:val="single" w:color="000000" w:sz="4" w:space="0"/>
            </w:tcBorders>
          </w:tcPr>
          <w:p w14:paraId="3A492C7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CEA7C1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1D9C22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D853259">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2B3115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A95D41D">
            <w:pPr>
              <w:spacing w:line="251" w:lineRule="auto"/>
            </w:pPr>
            <w:r>
              <w:rPr>
                <w:sz w:val="24"/>
              </w:rPr>
              <w:t xml:space="preserve">■政府网站        □政府公报         □两微一端        □发布会/听证会   </w:t>
            </w:r>
          </w:p>
          <w:p w14:paraId="4B5B0287">
            <w:pPr>
              <w:spacing w:line="251" w:lineRule="auto"/>
            </w:pPr>
            <w:r>
              <w:rPr>
                <w:sz w:val="24"/>
              </w:rPr>
              <w:t xml:space="preserve">□广播电视        □纸质媒体         □公开查阅点      □政务服务中心 </w:t>
            </w:r>
          </w:p>
          <w:p w14:paraId="4C7CA166">
            <w:pPr>
              <w:spacing w:line="251" w:lineRule="auto"/>
            </w:pPr>
            <w:r>
              <w:rPr>
                <w:sz w:val="24"/>
              </w:rPr>
              <w:t xml:space="preserve">□便民服务站      □入户/现场        □社区/企事业单位/村公示栏（电子屏） </w:t>
            </w:r>
          </w:p>
          <w:p w14:paraId="50A2059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84544D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B4542F1">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84E4BA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4CCA5C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1ED2F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1DA2BAB">
            <w:pPr>
              <w:ind w:left="2"/>
            </w:pPr>
            <w:r>
              <w:rPr>
                <w:sz w:val="24"/>
              </w:rPr>
              <w:t xml:space="preserve"> </w:t>
            </w:r>
          </w:p>
        </w:tc>
      </w:tr>
      <w:tr w14:paraId="1A6B4C6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B54CD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1C471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686EDD">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2303C4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5FB6F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363690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1C4F7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37FB93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018F10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18DAC1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7CC360F">
            <w:pPr>
              <w:jc w:val="center"/>
            </w:pPr>
            <w:r>
              <w:rPr>
                <w:rFonts w:ascii="黑体" w:hAnsi="黑体" w:eastAsia="黑体" w:cs="黑体"/>
                <w:sz w:val="24"/>
              </w:rPr>
              <w:t xml:space="preserve">公开层级 </w:t>
            </w:r>
          </w:p>
        </w:tc>
      </w:tr>
      <w:tr w14:paraId="3E5AEEC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B3A2474">
            <w:pPr>
              <w:spacing w:after="160"/>
            </w:pPr>
          </w:p>
        </w:tc>
        <w:tc>
          <w:tcPr>
            <w:tcW w:w="574" w:type="dxa"/>
            <w:vMerge w:val="continue"/>
            <w:tcBorders>
              <w:top w:val="nil"/>
              <w:left w:val="single" w:color="000000" w:sz="4" w:space="0"/>
              <w:bottom w:val="single" w:color="000000" w:sz="4" w:space="0"/>
              <w:right w:val="single" w:color="000000" w:sz="4" w:space="0"/>
            </w:tcBorders>
          </w:tcPr>
          <w:p w14:paraId="3340D2A4">
            <w:pPr>
              <w:spacing w:after="160"/>
            </w:pPr>
          </w:p>
        </w:tc>
        <w:tc>
          <w:tcPr>
            <w:tcW w:w="1694" w:type="dxa"/>
            <w:vMerge w:val="continue"/>
            <w:tcBorders>
              <w:top w:val="nil"/>
              <w:left w:val="single" w:color="000000" w:sz="4" w:space="0"/>
              <w:bottom w:val="single" w:color="000000" w:sz="4" w:space="0"/>
              <w:right w:val="single" w:color="000000" w:sz="4" w:space="0"/>
            </w:tcBorders>
          </w:tcPr>
          <w:p w14:paraId="137F6A84">
            <w:pPr>
              <w:spacing w:after="160"/>
            </w:pPr>
          </w:p>
        </w:tc>
        <w:tc>
          <w:tcPr>
            <w:tcW w:w="4397" w:type="dxa"/>
            <w:vMerge w:val="continue"/>
            <w:tcBorders>
              <w:top w:val="nil"/>
              <w:left w:val="single" w:color="000000" w:sz="4" w:space="0"/>
              <w:bottom w:val="single" w:color="000000" w:sz="4" w:space="0"/>
              <w:right w:val="single" w:color="000000" w:sz="4" w:space="0"/>
            </w:tcBorders>
          </w:tcPr>
          <w:p w14:paraId="2807E61E">
            <w:pPr>
              <w:spacing w:after="160"/>
            </w:pPr>
          </w:p>
        </w:tc>
        <w:tc>
          <w:tcPr>
            <w:tcW w:w="4961" w:type="dxa"/>
            <w:vMerge w:val="continue"/>
            <w:tcBorders>
              <w:top w:val="nil"/>
              <w:left w:val="single" w:color="000000" w:sz="4" w:space="0"/>
              <w:bottom w:val="single" w:color="000000" w:sz="4" w:space="0"/>
              <w:right w:val="single" w:color="000000" w:sz="4" w:space="0"/>
            </w:tcBorders>
          </w:tcPr>
          <w:p w14:paraId="64E2CC74">
            <w:pPr>
              <w:spacing w:after="160"/>
            </w:pPr>
          </w:p>
        </w:tc>
        <w:tc>
          <w:tcPr>
            <w:tcW w:w="1277" w:type="dxa"/>
            <w:vMerge w:val="continue"/>
            <w:tcBorders>
              <w:top w:val="nil"/>
              <w:left w:val="single" w:color="000000" w:sz="4" w:space="0"/>
              <w:bottom w:val="single" w:color="000000" w:sz="4" w:space="0"/>
              <w:right w:val="single" w:color="000000" w:sz="4" w:space="0"/>
            </w:tcBorders>
          </w:tcPr>
          <w:p w14:paraId="730B0F2A">
            <w:pPr>
              <w:spacing w:after="160"/>
            </w:pPr>
          </w:p>
        </w:tc>
        <w:tc>
          <w:tcPr>
            <w:tcW w:w="1275" w:type="dxa"/>
            <w:vMerge w:val="continue"/>
            <w:tcBorders>
              <w:top w:val="nil"/>
              <w:left w:val="single" w:color="000000" w:sz="4" w:space="0"/>
              <w:bottom w:val="single" w:color="000000" w:sz="4" w:space="0"/>
              <w:right w:val="single" w:color="000000" w:sz="4" w:space="0"/>
            </w:tcBorders>
          </w:tcPr>
          <w:p w14:paraId="74144C2B">
            <w:pPr>
              <w:spacing w:after="160"/>
            </w:pPr>
          </w:p>
        </w:tc>
        <w:tc>
          <w:tcPr>
            <w:tcW w:w="4536" w:type="dxa"/>
            <w:vMerge w:val="continue"/>
            <w:tcBorders>
              <w:top w:val="nil"/>
              <w:left w:val="single" w:color="000000" w:sz="4" w:space="0"/>
              <w:bottom w:val="single" w:color="000000" w:sz="4" w:space="0"/>
              <w:right w:val="single" w:color="000000" w:sz="4" w:space="0"/>
            </w:tcBorders>
          </w:tcPr>
          <w:p w14:paraId="5E00D50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EA7654">
            <w:pPr>
              <w:spacing w:line="251" w:lineRule="auto"/>
              <w:jc w:val="center"/>
            </w:pPr>
            <w:r>
              <w:rPr>
                <w:rFonts w:ascii="黑体" w:hAnsi="黑体" w:eastAsia="黑体" w:cs="黑体"/>
                <w:sz w:val="24"/>
              </w:rPr>
              <w:t>全社</w:t>
            </w:r>
          </w:p>
          <w:p w14:paraId="64BF363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53758F">
            <w:pPr>
              <w:spacing w:line="251" w:lineRule="auto"/>
              <w:jc w:val="center"/>
            </w:pPr>
            <w:r>
              <w:rPr>
                <w:rFonts w:ascii="黑体" w:hAnsi="黑体" w:eastAsia="黑体" w:cs="黑体"/>
                <w:sz w:val="24"/>
              </w:rPr>
              <w:t>特定群</w:t>
            </w:r>
          </w:p>
          <w:p w14:paraId="0706D49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0A28AE1">
            <w:pPr>
              <w:jc w:val="both"/>
            </w:pPr>
            <w:r>
              <w:rPr>
                <w:rFonts w:ascii="黑体" w:hAnsi="黑体" w:eastAsia="黑体" w:cs="黑体"/>
                <w:sz w:val="24"/>
              </w:rPr>
              <w:t>主</w:t>
            </w:r>
          </w:p>
          <w:p w14:paraId="3D7272E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120F47B">
            <w:pPr>
              <w:spacing w:line="251" w:lineRule="auto"/>
              <w:jc w:val="center"/>
            </w:pPr>
            <w:r>
              <w:rPr>
                <w:rFonts w:ascii="黑体" w:hAnsi="黑体" w:eastAsia="黑体" w:cs="黑体"/>
                <w:sz w:val="24"/>
              </w:rPr>
              <w:t>依申</w:t>
            </w:r>
          </w:p>
          <w:p w14:paraId="3B010A9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18F867">
            <w:pPr>
              <w:jc w:val="both"/>
            </w:pPr>
            <w:r>
              <w:rPr>
                <w:rFonts w:ascii="黑体" w:hAnsi="黑体" w:eastAsia="黑体" w:cs="黑体"/>
                <w:sz w:val="24"/>
              </w:rPr>
              <w:t>县</w:t>
            </w:r>
          </w:p>
          <w:p w14:paraId="2F8F841D">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11D384">
            <w:pPr>
              <w:jc w:val="center"/>
            </w:pPr>
            <w:r>
              <w:rPr>
                <w:rFonts w:ascii="黑体" w:hAnsi="黑体" w:eastAsia="黑体" w:cs="黑体"/>
                <w:sz w:val="24"/>
              </w:rPr>
              <w:t>乡级</w:t>
            </w:r>
          </w:p>
        </w:tc>
      </w:tr>
      <w:tr w14:paraId="00927CAB">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810E7D1">
            <w:pPr>
              <w:jc w:val="both"/>
            </w:pPr>
            <w:r>
              <w:rPr>
                <w:sz w:val="24"/>
              </w:rPr>
              <w:t xml:space="preserve">0253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B9ADC8F">
            <w:pPr>
              <w:ind w:left="60"/>
            </w:pPr>
            <w:r>
              <w:rPr>
                <w:sz w:val="24"/>
              </w:rPr>
              <w:t>02</w:t>
            </w:r>
          </w:p>
          <w:p w14:paraId="66BCE6CC">
            <w:pPr>
              <w:spacing w:after="1" w:line="250" w:lineRule="auto"/>
              <w:jc w:val="center"/>
            </w:pPr>
            <w:r>
              <w:rPr>
                <w:sz w:val="24"/>
              </w:rPr>
              <w:t>行政处</w:t>
            </w:r>
          </w:p>
          <w:p w14:paraId="15660520">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F45EB62">
            <w:pPr>
              <w:jc w:val="center"/>
            </w:pPr>
            <w:r>
              <w:rPr>
                <w:sz w:val="24"/>
              </w:rPr>
              <w:t xml:space="preserve">实验室工作人员出现该实验室从事的病原微生物相关实验活动有关的感染临床症状或者体征以及实验室发生高致病性病原微生物泄露时，对实验室负责人、实验室工作人员、负责实验室感染控制的专门机构或者人员未依照规定报告或者未依照规定采取控制措施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32DC6CA6">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D01A2AD">
            <w:r>
              <w:rPr>
                <w:sz w:val="24"/>
              </w:rPr>
              <w:t>【法律】《中华人民共和国行政处罚法》</w:t>
            </w:r>
          </w:p>
          <w:p w14:paraId="605915CF">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1337A59C">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F120EF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E58E6C1">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E3D4977">
            <w:pPr>
              <w:spacing w:line="251" w:lineRule="auto"/>
            </w:pPr>
            <w:r>
              <w:rPr>
                <w:sz w:val="24"/>
              </w:rPr>
              <w:t xml:space="preserve">■政府网站        □政府公报         □两微一端        □发布会/听证会   </w:t>
            </w:r>
          </w:p>
          <w:p w14:paraId="2BF53669">
            <w:pPr>
              <w:spacing w:line="251" w:lineRule="auto"/>
            </w:pPr>
            <w:r>
              <w:rPr>
                <w:sz w:val="24"/>
              </w:rPr>
              <w:t xml:space="preserve">□广播电视        □纸质媒体         □公开查阅点      □政务服务中心 </w:t>
            </w:r>
          </w:p>
          <w:p w14:paraId="3C219462">
            <w:pPr>
              <w:spacing w:line="251" w:lineRule="auto"/>
            </w:pPr>
            <w:r>
              <w:rPr>
                <w:sz w:val="24"/>
              </w:rPr>
              <w:t xml:space="preserve">□便民服务站      □入户/现场        □社区/企事业单位/村公示栏（电子屏） </w:t>
            </w:r>
          </w:p>
          <w:p w14:paraId="03C0FF0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194A15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C9FE208">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31B5A8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D8697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5148A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F9CF272">
            <w:pPr>
              <w:ind w:left="2"/>
            </w:pPr>
            <w:r>
              <w:rPr>
                <w:sz w:val="24"/>
              </w:rPr>
              <w:t xml:space="preserve"> </w:t>
            </w:r>
          </w:p>
        </w:tc>
      </w:tr>
      <w:tr w14:paraId="522F7FE2">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7A9C65BA">
            <w:pPr>
              <w:spacing w:after="160"/>
            </w:pPr>
          </w:p>
        </w:tc>
        <w:tc>
          <w:tcPr>
            <w:tcW w:w="574" w:type="dxa"/>
            <w:vMerge w:val="continue"/>
            <w:tcBorders>
              <w:top w:val="nil"/>
              <w:left w:val="single" w:color="000000" w:sz="4" w:space="0"/>
              <w:bottom w:val="nil"/>
              <w:right w:val="single" w:color="000000" w:sz="4" w:space="0"/>
            </w:tcBorders>
          </w:tcPr>
          <w:p w14:paraId="3FAFE38E">
            <w:pPr>
              <w:spacing w:after="160"/>
            </w:pPr>
          </w:p>
        </w:tc>
        <w:tc>
          <w:tcPr>
            <w:tcW w:w="1694" w:type="dxa"/>
            <w:vMerge w:val="continue"/>
            <w:tcBorders>
              <w:top w:val="nil"/>
              <w:left w:val="single" w:color="000000" w:sz="4" w:space="0"/>
              <w:bottom w:val="nil"/>
              <w:right w:val="single" w:color="000000" w:sz="4" w:space="0"/>
            </w:tcBorders>
          </w:tcPr>
          <w:p w14:paraId="2FC9179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80FD221">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60D4700">
            <w:pPr>
              <w:spacing w:after="160"/>
            </w:pPr>
          </w:p>
        </w:tc>
        <w:tc>
          <w:tcPr>
            <w:tcW w:w="1277" w:type="dxa"/>
            <w:vMerge w:val="continue"/>
            <w:tcBorders>
              <w:top w:val="nil"/>
              <w:left w:val="single" w:color="000000" w:sz="4" w:space="0"/>
              <w:bottom w:val="single" w:color="000000" w:sz="4" w:space="0"/>
              <w:right w:val="single" w:color="000000" w:sz="4" w:space="0"/>
            </w:tcBorders>
          </w:tcPr>
          <w:p w14:paraId="0600FEA1">
            <w:pPr>
              <w:spacing w:after="160"/>
            </w:pPr>
          </w:p>
        </w:tc>
        <w:tc>
          <w:tcPr>
            <w:tcW w:w="1275" w:type="dxa"/>
            <w:vMerge w:val="continue"/>
            <w:tcBorders>
              <w:top w:val="nil"/>
              <w:left w:val="single" w:color="000000" w:sz="4" w:space="0"/>
              <w:bottom w:val="single" w:color="000000" w:sz="4" w:space="0"/>
              <w:right w:val="single" w:color="000000" w:sz="4" w:space="0"/>
            </w:tcBorders>
          </w:tcPr>
          <w:p w14:paraId="6F043296">
            <w:pPr>
              <w:spacing w:after="160"/>
            </w:pPr>
          </w:p>
        </w:tc>
        <w:tc>
          <w:tcPr>
            <w:tcW w:w="4536" w:type="dxa"/>
            <w:vMerge w:val="continue"/>
            <w:tcBorders>
              <w:top w:val="nil"/>
              <w:left w:val="single" w:color="000000" w:sz="4" w:space="0"/>
              <w:bottom w:val="single" w:color="000000" w:sz="4" w:space="0"/>
              <w:right w:val="single" w:color="000000" w:sz="4" w:space="0"/>
            </w:tcBorders>
          </w:tcPr>
          <w:p w14:paraId="12DCC7BF">
            <w:pPr>
              <w:spacing w:after="160"/>
            </w:pPr>
          </w:p>
        </w:tc>
        <w:tc>
          <w:tcPr>
            <w:tcW w:w="425" w:type="dxa"/>
            <w:vMerge w:val="continue"/>
            <w:tcBorders>
              <w:top w:val="nil"/>
              <w:left w:val="single" w:color="000000" w:sz="4" w:space="0"/>
              <w:bottom w:val="single" w:color="000000" w:sz="4" w:space="0"/>
              <w:right w:val="single" w:color="000000" w:sz="4" w:space="0"/>
            </w:tcBorders>
          </w:tcPr>
          <w:p w14:paraId="1D00C29C">
            <w:pPr>
              <w:spacing w:after="160"/>
            </w:pPr>
          </w:p>
        </w:tc>
        <w:tc>
          <w:tcPr>
            <w:tcW w:w="427" w:type="dxa"/>
            <w:vMerge w:val="continue"/>
            <w:tcBorders>
              <w:top w:val="nil"/>
              <w:left w:val="single" w:color="000000" w:sz="4" w:space="0"/>
              <w:bottom w:val="single" w:color="000000" w:sz="4" w:space="0"/>
              <w:right w:val="single" w:color="000000" w:sz="4" w:space="0"/>
            </w:tcBorders>
          </w:tcPr>
          <w:p w14:paraId="441D0626">
            <w:pPr>
              <w:spacing w:after="160"/>
            </w:pPr>
          </w:p>
        </w:tc>
        <w:tc>
          <w:tcPr>
            <w:tcW w:w="425" w:type="dxa"/>
            <w:vMerge w:val="continue"/>
            <w:tcBorders>
              <w:top w:val="nil"/>
              <w:left w:val="single" w:color="000000" w:sz="4" w:space="0"/>
              <w:bottom w:val="single" w:color="000000" w:sz="4" w:space="0"/>
              <w:right w:val="single" w:color="000000" w:sz="4" w:space="0"/>
            </w:tcBorders>
          </w:tcPr>
          <w:p w14:paraId="6851EFA3">
            <w:pPr>
              <w:spacing w:after="160"/>
            </w:pPr>
          </w:p>
        </w:tc>
        <w:tc>
          <w:tcPr>
            <w:tcW w:w="425" w:type="dxa"/>
            <w:vMerge w:val="continue"/>
            <w:tcBorders>
              <w:top w:val="nil"/>
              <w:left w:val="single" w:color="000000" w:sz="4" w:space="0"/>
              <w:bottom w:val="single" w:color="000000" w:sz="4" w:space="0"/>
              <w:right w:val="single" w:color="000000" w:sz="4" w:space="0"/>
            </w:tcBorders>
          </w:tcPr>
          <w:p w14:paraId="0AE0126D">
            <w:pPr>
              <w:spacing w:after="160"/>
            </w:pPr>
          </w:p>
        </w:tc>
        <w:tc>
          <w:tcPr>
            <w:tcW w:w="425" w:type="dxa"/>
            <w:vMerge w:val="continue"/>
            <w:tcBorders>
              <w:top w:val="nil"/>
              <w:left w:val="single" w:color="000000" w:sz="4" w:space="0"/>
              <w:bottom w:val="single" w:color="000000" w:sz="4" w:space="0"/>
              <w:right w:val="single" w:color="000000" w:sz="4" w:space="0"/>
            </w:tcBorders>
          </w:tcPr>
          <w:p w14:paraId="001DAD66">
            <w:pPr>
              <w:spacing w:after="160"/>
            </w:pPr>
          </w:p>
        </w:tc>
        <w:tc>
          <w:tcPr>
            <w:tcW w:w="428" w:type="dxa"/>
            <w:vMerge w:val="continue"/>
            <w:tcBorders>
              <w:top w:val="nil"/>
              <w:left w:val="single" w:color="000000" w:sz="4" w:space="0"/>
              <w:bottom w:val="single" w:color="000000" w:sz="4" w:space="0"/>
              <w:right w:val="single" w:color="000000" w:sz="4" w:space="0"/>
            </w:tcBorders>
          </w:tcPr>
          <w:p w14:paraId="45F2B84B">
            <w:pPr>
              <w:spacing w:after="160"/>
            </w:pPr>
          </w:p>
        </w:tc>
      </w:tr>
      <w:tr w14:paraId="4A80821F">
        <w:tblPrEx>
          <w:tblCellMar>
            <w:top w:w="0" w:type="dxa"/>
            <w:left w:w="109" w:type="dxa"/>
            <w:bottom w:w="0" w:type="dxa"/>
            <w:right w:w="0" w:type="dxa"/>
          </w:tblCellMar>
        </w:tblPrEx>
        <w:trPr>
          <w:trHeight w:val="3568" w:hRule="atLeast"/>
        </w:trPr>
        <w:tc>
          <w:tcPr>
            <w:tcW w:w="698" w:type="dxa"/>
            <w:vMerge w:val="continue"/>
            <w:tcBorders>
              <w:top w:val="nil"/>
              <w:left w:val="single" w:color="000000" w:sz="4" w:space="0"/>
              <w:bottom w:val="nil"/>
              <w:right w:val="single" w:color="000000" w:sz="4" w:space="0"/>
            </w:tcBorders>
          </w:tcPr>
          <w:p w14:paraId="767452C2">
            <w:pPr>
              <w:spacing w:after="160"/>
            </w:pPr>
          </w:p>
        </w:tc>
        <w:tc>
          <w:tcPr>
            <w:tcW w:w="574" w:type="dxa"/>
            <w:vMerge w:val="continue"/>
            <w:tcBorders>
              <w:top w:val="nil"/>
              <w:left w:val="single" w:color="000000" w:sz="4" w:space="0"/>
              <w:bottom w:val="nil"/>
              <w:right w:val="single" w:color="000000" w:sz="4" w:space="0"/>
            </w:tcBorders>
          </w:tcPr>
          <w:p w14:paraId="6B6312B0">
            <w:pPr>
              <w:spacing w:after="160"/>
            </w:pPr>
          </w:p>
        </w:tc>
        <w:tc>
          <w:tcPr>
            <w:tcW w:w="1694" w:type="dxa"/>
            <w:vMerge w:val="continue"/>
            <w:tcBorders>
              <w:top w:val="nil"/>
              <w:left w:val="single" w:color="000000" w:sz="4" w:space="0"/>
              <w:bottom w:val="nil"/>
              <w:right w:val="single" w:color="000000" w:sz="4" w:space="0"/>
            </w:tcBorders>
          </w:tcPr>
          <w:p w14:paraId="4D21F50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1B2DDA9">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748C639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D50F2B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4DA5F8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3792158">
            <w:pPr>
              <w:spacing w:line="251" w:lineRule="auto"/>
            </w:pPr>
            <w:r>
              <w:rPr>
                <w:sz w:val="24"/>
              </w:rPr>
              <w:t xml:space="preserve">□政府网站        □政府公报         □两微一端        □发布会/听证会   </w:t>
            </w:r>
          </w:p>
          <w:p w14:paraId="20420CDB">
            <w:pPr>
              <w:spacing w:line="251" w:lineRule="auto"/>
            </w:pPr>
            <w:r>
              <w:rPr>
                <w:sz w:val="24"/>
              </w:rPr>
              <w:t xml:space="preserve">□广播电视        □纸质媒体         □公开查阅点      □政务服务中心 </w:t>
            </w:r>
          </w:p>
          <w:p w14:paraId="3B4C9387">
            <w:pPr>
              <w:spacing w:after="2" w:line="249" w:lineRule="auto"/>
            </w:pPr>
            <w:r>
              <w:rPr>
                <w:sz w:val="24"/>
              </w:rPr>
              <w:t xml:space="preserve">□便民服务站      □入户/现场        □社区/企事业单位/村公示栏（电子屏） </w:t>
            </w:r>
          </w:p>
          <w:p w14:paraId="0F80E03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651592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54B40BB">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7F3EB2D">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3D6826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4D3B7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FFA55F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ACF9C2E">
            <w:pPr>
              <w:ind w:left="2"/>
            </w:pPr>
            <w:r>
              <w:rPr>
                <w:sz w:val="24"/>
              </w:rPr>
              <w:t xml:space="preserve"> </w:t>
            </w:r>
          </w:p>
        </w:tc>
      </w:tr>
      <w:tr w14:paraId="5FB81B16">
        <w:tblPrEx>
          <w:tblCellMar>
            <w:top w:w="0" w:type="dxa"/>
            <w:left w:w="109" w:type="dxa"/>
            <w:bottom w:w="0" w:type="dxa"/>
            <w:right w:w="0" w:type="dxa"/>
          </w:tblCellMar>
        </w:tblPrEx>
        <w:trPr>
          <w:trHeight w:val="2424" w:hRule="atLeast"/>
        </w:trPr>
        <w:tc>
          <w:tcPr>
            <w:tcW w:w="698" w:type="dxa"/>
            <w:vMerge w:val="continue"/>
            <w:tcBorders>
              <w:top w:val="nil"/>
              <w:left w:val="single" w:color="000000" w:sz="4" w:space="0"/>
              <w:bottom w:val="single" w:color="000000" w:sz="4" w:space="0"/>
              <w:right w:val="single" w:color="000000" w:sz="4" w:space="0"/>
            </w:tcBorders>
          </w:tcPr>
          <w:p w14:paraId="75EDE28E">
            <w:pPr>
              <w:spacing w:after="160"/>
            </w:pPr>
          </w:p>
        </w:tc>
        <w:tc>
          <w:tcPr>
            <w:tcW w:w="574" w:type="dxa"/>
            <w:vMerge w:val="continue"/>
            <w:tcBorders>
              <w:top w:val="nil"/>
              <w:left w:val="single" w:color="000000" w:sz="4" w:space="0"/>
              <w:bottom w:val="single" w:color="000000" w:sz="4" w:space="0"/>
              <w:right w:val="single" w:color="000000" w:sz="4" w:space="0"/>
            </w:tcBorders>
          </w:tcPr>
          <w:p w14:paraId="68C50961">
            <w:pPr>
              <w:spacing w:after="160"/>
            </w:pPr>
          </w:p>
        </w:tc>
        <w:tc>
          <w:tcPr>
            <w:tcW w:w="1694" w:type="dxa"/>
            <w:vMerge w:val="continue"/>
            <w:tcBorders>
              <w:top w:val="nil"/>
              <w:left w:val="single" w:color="000000" w:sz="4" w:space="0"/>
              <w:bottom w:val="single" w:color="000000" w:sz="4" w:space="0"/>
              <w:right w:val="single" w:color="000000" w:sz="4" w:space="0"/>
            </w:tcBorders>
          </w:tcPr>
          <w:p w14:paraId="1D8D1A3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9445F5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0F0CCA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0F454D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94D2DD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D7E9B1E">
            <w:pPr>
              <w:spacing w:line="251" w:lineRule="auto"/>
            </w:pPr>
            <w:r>
              <w:rPr>
                <w:sz w:val="24"/>
              </w:rPr>
              <w:t xml:space="preserve">■政府网站        □政府公报         □两微一端        □发布会/听证会   </w:t>
            </w:r>
          </w:p>
          <w:p w14:paraId="0E27BDDF">
            <w:pPr>
              <w:spacing w:line="251" w:lineRule="auto"/>
            </w:pPr>
            <w:r>
              <w:rPr>
                <w:sz w:val="24"/>
              </w:rPr>
              <w:t xml:space="preserve">□广播电视        □纸质媒体         □公开查阅点      □政务服务中心 </w:t>
            </w:r>
          </w:p>
          <w:p w14:paraId="2FE2F297">
            <w:pPr>
              <w:spacing w:line="251" w:lineRule="auto"/>
            </w:pPr>
            <w:r>
              <w:rPr>
                <w:sz w:val="24"/>
              </w:rPr>
              <w:t xml:space="preserve">□便民服务站      □入户/现场        □社区/企事业单位/村公示栏（电子屏） </w:t>
            </w:r>
          </w:p>
          <w:p w14:paraId="26008D0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1633A75">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81A1F13">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ADFF36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76F27C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F7B4F5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4721517">
            <w:pPr>
              <w:ind w:left="2"/>
            </w:pPr>
            <w:r>
              <w:rPr>
                <w:sz w:val="24"/>
              </w:rPr>
              <w:t xml:space="preserve"> </w:t>
            </w:r>
          </w:p>
        </w:tc>
      </w:tr>
      <w:tr w14:paraId="0BEC009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603674">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AE3023D">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81FB5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1F427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3F0AB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018DFFD">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473BD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68170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0C6914E">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418E79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50BAC51">
            <w:pPr>
              <w:jc w:val="center"/>
            </w:pPr>
            <w:r>
              <w:rPr>
                <w:rFonts w:ascii="黑体" w:hAnsi="黑体" w:eastAsia="黑体" w:cs="黑体"/>
                <w:sz w:val="24"/>
              </w:rPr>
              <w:t xml:space="preserve">公开层级 </w:t>
            </w:r>
          </w:p>
        </w:tc>
      </w:tr>
      <w:tr w14:paraId="20E9274F">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0BAD61A">
            <w:pPr>
              <w:spacing w:after="160"/>
            </w:pPr>
          </w:p>
        </w:tc>
        <w:tc>
          <w:tcPr>
            <w:tcW w:w="574" w:type="dxa"/>
            <w:vMerge w:val="continue"/>
            <w:tcBorders>
              <w:top w:val="nil"/>
              <w:left w:val="single" w:color="000000" w:sz="4" w:space="0"/>
              <w:bottom w:val="single" w:color="000000" w:sz="4" w:space="0"/>
              <w:right w:val="single" w:color="000000" w:sz="4" w:space="0"/>
            </w:tcBorders>
          </w:tcPr>
          <w:p w14:paraId="0C712BD2">
            <w:pPr>
              <w:spacing w:after="160"/>
            </w:pPr>
          </w:p>
        </w:tc>
        <w:tc>
          <w:tcPr>
            <w:tcW w:w="1694" w:type="dxa"/>
            <w:vMerge w:val="continue"/>
            <w:tcBorders>
              <w:top w:val="nil"/>
              <w:left w:val="single" w:color="000000" w:sz="4" w:space="0"/>
              <w:bottom w:val="single" w:color="000000" w:sz="4" w:space="0"/>
              <w:right w:val="single" w:color="000000" w:sz="4" w:space="0"/>
            </w:tcBorders>
          </w:tcPr>
          <w:p w14:paraId="3612D592">
            <w:pPr>
              <w:spacing w:after="160"/>
            </w:pPr>
          </w:p>
        </w:tc>
        <w:tc>
          <w:tcPr>
            <w:tcW w:w="4397" w:type="dxa"/>
            <w:vMerge w:val="continue"/>
            <w:tcBorders>
              <w:top w:val="nil"/>
              <w:left w:val="single" w:color="000000" w:sz="4" w:space="0"/>
              <w:bottom w:val="single" w:color="000000" w:sz="4" w:space="0"/>
              <w:right w:val="single" w:color="000000" w:sz="4" w:space="0"/>
            </w:tcBorders>
          </w:tcPr>
          <w:p w14:paraId="4F850768">
            <w:pPr>
              <w:spacing w:after="160"/>
            </w:pPr>
          </w:p>
        </w:tc>
        <w:tc>
          <w:tcPr>
            <w:tcW w:w="4961" w:type="dxa"/>
            <w:vMerge w:val="continue"/>
            <w:tcBorders>
              <w:top w:val="nil"/>
              <w:left w:val="single" w:color="000000" w:sz="4" w:space="0"/>
              <w:bottom w:val="single" w:color="000000" w:sz="4" w:space="0"/>
              <w:right w:val="single" w:color="000000" w:sz="4" w:space="0"/>
            </w:tcBorders>
          </w:tcPr>
          <w:p w14:paraId="62474EAD">
            <w:pPr>
              <w:spacing w:after="160"/>
            </w:pPr>
          </w:p>
        </w:tc>
        <w:tc>
          <w:tcPr>
            <w:tcW w:w="1277" w:type="dxa"/>
            <w:vMerge w:val="continue"/>
            <w:tcBorders>
              <w:top w:val="nil"/>
              <w:left w:val="single" w:color="000000" w:sz="4" w:space="0"/>
              <w:bottom w:val="single" w:color="000000" w:sz="4" w:space="0"/>
              <w:right w:val="single" w:color="000000" w:sz="4" w:space="0"/>
            </w:tcBorders>
          </w:tcPr>
          <w:p w14:paraId="5082A8F2">
            <w:pPr>
              <w:spacing w:after="160"/>
            </w:pPr>
          </w:p>
        </w:tc>
        <w:tc>
          <w:tcPr>
            <w:tcW w:w="1275" w:type="dxa"/>
            <w:vMerge w:val="continue"/>
            <w:tcBorders>
              <w:top w:val="nil"/>
              <w:left w:val="single" w:color="000000" w:sz="4" w:space="0"/>
              <w:bottom w:val="single" w:color="000000" w:sz="4" w:space="0"/>
              <w:right w:val="single" w:color="000000" w:sz="4" w:space="0"/>
            </w:tcBorders>
          </w:tcPr>
          <w:p w14:paraId="1520B409">
            <w:pPr>
              <w:spacing w:after="160"/>
            </w:pPr>
          </w:p>
        </w:tc>
        <w:tc>
          <w:tcPr>
            <w:tcW w:w="4536" w:type="dxa"/>
            <w:vMerge w:val="continue"/>
            <w:tcBorders>
              <w:top w:val="nil"/>
              <w:left w:val="single" w:color="000000" w:sz="4" w:space="0"/>
              <w:bottom w:val="single" w:color="000000" w:sz="4" w:space="0"/>
              <w:right w:val="single" w:color="000000" w:sz="4" w:space="0"/>
            </w:tcBorders>
          </w:tcPr>
          <w:p w14:paraId="05B2971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C3C464">
            <w:pPr>
              <w:spacing w:line="251" w:lineRule="auto"/>
              <w:jc w:val="center"/>
            </w:pPr>
            <w:r>
              <w:rPr>
                <w:rFonts w:ascii="黑体" w:hAnsi="黑体" w:eastAsia="黑体" w:cs="黑体"/>
                <w:sz w:val="24"/>
              </w:rPr>
              <w:t>全社</w:t>
            </w:r>
          </w:p>
          <w:p w14:paraId="1CA2F37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8B5CA8">
            <w:pPr>
              <w:spacing w:line="251" w:lineRule="auto"/>
              <w:jc w:val="center"/>
            </w:pPr>
            <w:r>
              <w:rPr>
                <w:rFonts w:ascii="黑体" w:hAnsi="黑体" w:eastAsia="黑体" w:cs="黑体"/>
                <w:sz w:val="24"/>
              </w:rPr>
              <w:t>特定群</w:t>
            </w:r>
          </w:p>
          <w:p w14:paraId="60BC07F6">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9029D0">
            <w:pPr>
              <w:jc w:val="both"/>
            </w:pPr>
            <w:r>
              <w:rPr>
                <w:rFonts w:ascii="黑体" w:hAnsi="黑体" w:eastAsia="黑体" w:cs="黑体"/>
                <w:sz w:val="24"/>
              </w:rPr>
              <w:t>主</w:t>
            </w:r>
          </w:p>
          <w:p w14:paraId="72564AA9">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8103ED">
            <w:pPr>
              <w:spacing w:line="251" w:lineRule="auto"/>
              <w:jc w:val="center"/>
            </w:pPr>
            <w:r>
              <w:rPr>
                <w:rFonts w:ascii="黑体" w:hAnsi="黑体" w:eastAsia="黑体" w:cs="黑体"/>
                <w:sz w:val="24"/>
              </w:rPr>
              <w:t>依申</w:t>
            </w:r>
          </w:p>
          <w:p w14:paraId="652E9E76">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B4442B">
            <w:pPr>
              <w:jc w:val="both"/>
            </w:pPr>
            <w:r>
              <w:rPr>
                <w:rFonts w:ascii="黑体" w:hAnsi="黑体" w:eastAsia="黑体" w:cs="黑体"/>
                <w:sz w:val="24"/>
              </w:rPr>
              <w:t>县</w:t>
            </w:r>
          </w:p>
          <w:p w14:paraId="39A555C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84E1C9A">
            <w:pPr>
              <w:jc w:val="center"/>
            </w:pPr>
            <w:r>
              <w:rPr>
                <w:rFonts w:ascii="黑体" w:hAnsi="黑体" w:eastAsia="黑体" w:cs="黑体"/>
                <w:sz w:val="24"/>
              </w:rPr>
              <w:t>乡级</w:t>
            </w:r>
          </w:p>
        </w:tc>
      </w:tr>
      <w:tr w14:paraId="03E5576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818B648">
            <w:pPr>
              <w:jc w:val="both"/>
            </w:pPr>
            <w:r>
              <w:rPr>
                <w:sz w:val="24"/>
              </w:rPr>
              <w:t xml:space="preserve">0254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70F96F4">
            <w:pPr>
              <w:ind w:left="60"/>
            </w:pPr>
            <w:r>
              <w:rPr>
                <w:sz w:val="24"/>
              </w:rPr>
              <w:t>02</w:t>
            </w:r>
          </w:p>
          <w:p w14:paraId="20832744">
            <w:pPr>
              <w:spacing w:after="1" w:line="250" w:lineRule="auto"/>
              <w:jc w:val="center"/>
            </w:pPr>
            <w:r>
              <w:rPr>
                <w:sz w:val="24"/>
              </w:rPr>
              <w:t>行政处</w:t>
            </w:r>
          </w:p>
          <w:p w14:paraId="0447B254">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4C15DCD">
            <w:pPr>
              <w:jc w:val="center"/>
            </w:pPr>
            <w:r>
              <w:rPr>
                <w:sz w:val="24"/>
              </w:rPr>
              <w:t xml:space="preserve">对拒绝接受卫生主管部门、兽医主管部门依法开展有关高致病性病原微生物扩散的调查取证、采集样品等活动或者依照本条例规定采取有关预防、控制措施的处罚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6D5C38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6196190">
            <w:r>
              <w:rPr>
                <w:sz w:val="24"/>
              </w:rPr>
              <w:t>【法律】《中华人民共和国行政处罚法》</w:t>
            </w:r>
          </w:p>
          <w:p w14:paraId="6EEF2CF2">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0D8DD671">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30B9FA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7AB004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CE7C155">
            <w:pPr>
              <w:spacing w:line="251" w:lineRule="auto"/>
            </w:pPr>
            <w:r>
              <w:rPr>
                <w:sz w:val="24"/>
              </w:rPr>
              <w:t xml:space="preserve">■政府网站        □政府公报         □两微一端        □发布会/听证会   </w:t>
            </w:r>
          </w:p>
          <w:p w14:paraId="6E911C53">
            <w:pPr>
              <w:spacing w:line="251" w:lineRule="auto"/>
            </w:pPr>
            <w:r>
              <w:rPr>
                <w:sz w:val="24"/>
              </w:rPr>
              <w:t xml:space="preserve">□广播电视        □纸质媒体         □公开查阅点      □政务服务中心 </w:t>
            </w:r>
          </w:p>
          <w:p w14:paraId="1B530B7B">
            <w:pPr>
              <w:spacing w:line="251" w:lineRule="auto"/>
            </w:pPr>
            <w:r>
              <w:rPr>
                <w:sz w:val="24"/>
              </w:rPr>
              <w:t xml:space="preserve">□便民服务站      □入户/现场        □社区/企事业单位/村公示栏（电子屏） </w:t>
            </w:r>
          </w:p>
          <w:p w14:paraId="3A4D63E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FE368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D78DA6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C1234F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C01920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8E7C9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5756ACF">
            <w:pPr>
              <w:ind w:left="2"/>
            </w:pPr>
            <w:r>
              <w:rPr>
                <w:sz w:val="24"/>
              </w:rPr>
              <w:t xml:space="preserve"> </w:t>
            </w:r>
          </w:p>
        </w:tc>
      </w:tr>
      <w:tr w14:paraId="37EF6619">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E650CF9">
            <w:pPr>
              <w:spacing w:after="160"/>
            </w:pPr>
          </w:p>
        </w:tc>
        <w:tc>
          <w:tcPr>
            <w:tcW w:w="574" w:type="dxa"/>
            <w:vMerge w:val="continue"/>
            <w:tcBorders>
              <w:top w:val="nil"/>
              <w:left w:val="single" w:color="000000" w:sz="4" w:space="0"/>
              <w:bottom w:val="nil"/>
              <w:right w:val="single" w:color="000000" w:sz="4" w:space="0"/>
            </w:tcBorders>
          </w:tcPr>
          <w:p w14:paraId="31CCDEF7">
            <w:pPr>
              <w:spacing w:after="160"/>
            </w:pPr>
          </w:p>
        </w:tc>
        <w:tc>
          <w:tcPr>
            <w:tcW w:w="1694" w:type="dxa"/>
            <w:vMerge w:val="continue"/>
            <w:tcBorders>
              <w:top w:val="nil"/>
              <w:left w:val="single" w:color="000000" w:sz="4" w:space="0"/>
              <w:bottom w:val="nil"/>
              <w:right w:val="single" w:color="000000" w:sz="4" w:space="0"/>
            </w:tcBorders>
          </w:tcPr>
          <w:p w14:paraId="2A04862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F5036DB">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6027B88">
            <w:pPr>
              <w:spacing w:after="160"/>
            </w:pPr>
          </w:p>
        </w:tc>
        <w:tc>
          <w:tcPr>
            <w:tcW w:w="1277" w:type="dxa"/>
            <w:vMerge w:val="continue"/>
            <w:tcBorders>
              <w:top w:val="nil"/>
              <w:left w:val="single" w:color="000000" w:sz="4" w:space="0"/>
              <w:bottom w:val="single" w:color="000000" w:sz="4" w:space="0"/>
              <w:right w:val="single" w:color="000000" w:sz="4" w:space="0"/>
            </w:tcBorders>
          </w:tcPr>
          <w:p w14:paraId="490FD6C2">
            <w:pPr>
              <w:spacing w:after="160"/>
            </w:pPr>
          </w:p>
        </w:tc>
        <w:tc>
          <w:tcPr>
            <w:tcW w:w="1275" w:type="dxa"/>
            <w:vMerge w:val="continue"/>
            <w:tcBorders>
              <w:top w:val="nil"/>
              <w:left w:val="single" w:color="000000" w:sz="4" w:space="0"/>
              <w:bottom w:val="single" w:color="000000" w:sz="4" w:space="0"/>
              <w:right w:val="single" w:color="000000" w:sz="4" w:space="0"/>
            </w:tcBorders>
          </w:tcPr>
          <w:p w14:paraId="3E5EA405">
            <w:pPr>
              <w:spacing w:after="160"/>
            </w:pPr>
          </w:p>
        </w:tc>
        <w:tc>
          <w:tcPr>
            <w:tcW w:w="4536" w:type="dxa"/>
            <w:vMerge w:val="continue"/>
            <w:tcBorders>
              <w:top w:val="nil"/>
              <w:left w:val="single" w:color="000000" w:sz="4" w:space="0"/>
              <w:bottom w:val="single" w:color="000000" w:sz="4" w:space="0"/>
              <w:right w:val="single" w:color="000000" w:sz="4" w:space="0"/>
            </w:tcBorders>
          </w:tcPr>
          <w:p w14:paraId="35B8497D">
            <w:pPr>
              <w:spacing w:after="160"/>
            </w:pPr>
          </w:p>
        </w:tc>
        <w:tc>
          <w:tcPr>
            <w:tcW w:w="425" w:type="dxa"/>
            <w:vMerge w:val="continue"/>
            <w:tcBorders>
              <w:top w:val="nil"/>
              <w:left w:val="single" w:color="000000" w:sz="4" w:space="0"/>
              <w:bottom w:val="single" w:color="000000" w:sz="4" w:space="0"/>
              <w:right w:val="single" w:color="000000" w:sz="4" w:space="0"/>
            </w:tcBorders>
          </w:tcPr>
          <w:p w14:paraId="1E7FE915">
            <w:pPr>
              <w:spacing w:after="160"/>
            </w:pPr>
          </w:p>
        </w:tc>
        <w:tc>
          <w:tcPr>
            <w:tcW w:w="427" w:type="dxa"/>
            <w:vMerge w:val="continue"/>
            <w:tcBorders>
              <w:top w:val="nil"/>
              <w:left w:val="single" w:color="000000" w:sz="4" w:space="0"/>
              <w:bottom w:val="single" w:color="000000" w:sz="4" w:space="0"/>
              <w:right w:val="single" w:color="000000" w:sz="4" w:space="0"/>
            </w:tcBorders>
          </w:tcPr>
          <w:p w14:paraId="074C5270">
            <w:pPr>
              <w:spacing w:after="160"/>
            </w:pPr>
          </w:p>
        </w:tc>
        <w:tc>
          <w:tcPr>
            <w:tcW w:w="425" w:type="dxa"/>
            <w:vMerge w:val="continue"/>
            <w:tcBorders>
              <w:top w:val="nil"/>
              <w:left w:val="single" w:color="000000" w:sz="4" w:space="0"/>
              <w:bottom w:val="single" w:color="000000" w:sz="4" w:space="0"/>
              <w:right w:val="single" w:color="000000" w:sz="4" w:space="0"/>
            </w:tcBorders>
          </w:tcPr>
          <w:p w14:paraId="2841E25F">
            <w:pPr>
              <w:spacing w:after="160"/>
            </w:pPr>
          </w:p>
        </w:tc>
        <w:tc>
          <w:tcPr>
            <w:tcW w:w="425" w:type="dxa"/>
            <w:vMerge w:val="continue"/>
            <w:tcBorders>
              <w:top w:val="nil"/>
              <w:left w:val="single" w:color="000000" w:sz="4" w:space="0"/>
              <w:bottom w:val="single" w:color="000000" w:sz="4" w:space="0"/>
              <w:right w:val="single" w:color="000000" w:sz="4" w:space="0"/>
            </w:tcBorders>
          </w:tcPr>
          <w:p w14:paraId="654E30C4">
            <w:pPr>
              <w:spacing w:after="160"/>
            </w:pPr>
          </w:p>
        </w:tc>
        <w:tc>
          <w:tcPr>
            <w:tcW w:w="425" w:type="dxa"/>
            <w:vMerge w:val="continue"/>
            <w:tcBorders>
              <w:top w:val="nil"/>
              <w:left w:val="single" w:color="000000" w:sz="4" w:space="0"/>
              <w:bottom w:val="single" w:color="000000" w:sz="4" w:space="0"/>
              <w:right w:val="single" w:color="000000" w:sz="4" w:space="0"/>
            </w:tcBorders>
          </w:tcPr>
          <w:p w14:paraId="33A7931C">
            <w:pPr>
              <w:spacing w:after="160"/>
            </w:pPr>
          </w:p>
        </w:tc>
        <w:tc>
          <w:tcPr>
            <w:tcW w:w="428" w:type="dxa"/>
            <w:vMerge w:val="continue"/>
            <w:tcBorders>
              <w:top w:val="nil"/>
              <w:left w:val="single" w:color="000000" w:sz="4" w:space="0"/>
              <w:bottom w:val="single" w:color="000000" w:sz="4" w:space="0"/>
              <w:right w:val="single" w:color="000000" w:sz="4" w:space="0"/>
            </w:tcBorders>
          </w:tcPr>
          <w:p w14:paraId="43CC18CE">
            <w:pPr>
              <w:spacing w:after="160"/>
            </w:pPr>
          </w:p>
        </w:tc>
      </w:tr>
      <w:tr w14:paraId="1E022A57">
        <w:tblPrEx>
          <w:tblCellMar>
            <w:top w:w="0" w:type="dxa"/>
            <w:left w:w="109" w:type="dxa"/>
            <w:bottom w:w="0" w:type="dxa"/>
            <w:right w:w="0" w:type="dxa"/>
          </w:tblCellMar>
        </w:tblPrEx>
        <w:trPr>
          <w:trHeight w:val="3732" w:hRule="atLeast"/>
        </w:trPr>
        <w:tc>
          <w:tcPr>
            <w:tcW w:w="698" w:type="dxa"/>
            <w:vMerge w:val="continue"/>
            <w:tcBorders>
              <w:top w:val="nil"/>
              <w:left w:val="single" w:color="000000" w:sz="4" w:space="0"/>
              <w:bottom w:val="nil"/>
              <w:right w:val="single" w:color="000000" w:sz="4" w:space="0"/>
            </w:tcBorders>
          </w:tcPr>
          <w:p w14:paraId="20C8E0BB">
            <w:pPr>
              <w:spacing w:after="160"/>
            </w:pPr>
          </w:p>
        </w:tc>
        <w:tc>
          <w:tcPr>
            <w:tcW w:w="574" w:type="dxa"/>
            <w:vMerge w:val="continue"/>
            <w:tcBorders>
              <w:top w:val="nil"/>
              <w:left w:val="single" w:color="000000" w:sz="4" w:space="0"/>
              <w:bottom w:val="nil"/>
              <w:right w:val="single" w:color="000000" w:sz="4" w:space="0"/>
            </w:tcBorders>
          </w:tcPr>
          <w:p w14:paraId="59843215">
            <w:pPr>
              <w:spacing w:after="160"/>
            </w:pPr>
          </w:p>
        </w:tc>
        <w:tc>
          <w:tcPr>
            <w:tcW w:w="1694" w:type="dxa"/>
            <w:vMerge w:val="continue"/>
            <w:tcBorders>
              <w:top w:val="nil"/>
              <w:left w:val="single" w:color="000000" w:sz="4" w:space="0"/>
              <w:bottom w:val="nil"/>
              <w:right w:val="single" w:color="000000" w:sz="4" w:space="0"/>
            </w:tcBorders>
          </w:tcPr>
          <w:p w14:paraId="2CD14F3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CC97F15">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08227D8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F33DE7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3630AF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D7D2208">
            <w:pPr>
              <w:spacing w:line="251" w:lineRule="auto"/>
            </w:pPr>
            <w:r>
              <w:rPr>
                <w:sz w:val="24"/>
              </w:rPr>
              <w:t xml:space="preserve">□政府网站        □政府公报         □两微一端        □发布会/听证会   </w:t>
            </w:r>
          </w:p>
          <w:p w14:paraId="0A0E8ACA">
            <w:pPr>
              <w:spacing w:line="251" w:lineRule="auto"/>
            </w:pPr>
            <w:r>
              <w:rPr>
                <w:sz w:val="24"/>
              </w:rPr>
              <w:t xml:space="preserve">□广播电视        □纸质媒体         □公开查阅点      □政务服务中心 </w:t>
            </w:r>
          </w:p>
          <w:p w14:paraId="6957C74C">
            <w:pPr>
              <w:spacing w:after="2" w:line="249" w:lineRule="auto"/>
            </w:pPr>
            <w:r>
              <w:rPr>
                <w:sz w:val="24"/>
              </w:rPr>
              <w:t xml:space="preserve">□便民服务站      □入户/现场        □社区/企事业单位/村公示栏（电子屏） </w:t>
            </w:r>
          </w:p>
          <w:p w14:paraId="6792828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EB3C015">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3CF5100">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FE2792A">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77CB47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EBBAD8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B1887A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EAC95F8">
            <w:pPr>
              <w:ind w:left="2"/>
            </w:pPr>
            <w:r>
              <w:rPr>
                <w:sz w:val="24"/>
              </w:rPr>
              <w:t xml:space="preserve"> </w:t>
            </w:r>
          </w:p>
        </w:tc>
      </w:tr>
      <w:tr w14:paraId="430862AA">
        <w:tblPrEx>
          <w:tblCellMar>
            <w:top w:w="0" w:type="dxa"/>
            <w:left w:w="109" w:type="dxa"/>
            <w:bottom w:w="0" w:type="dxa"/>
            <w:right w:w="0" w:type="dxa"/>
          </w:tblCellMar>
        </w:tblPrEx>
        <w:trPr>
          <w:trHeight w:val="2053" w:hRule="atLeast"/>
        </w:trPr>
        <w:tc>
          <w:tcPr>
            <w:tcW w:w="698" w:type="dxa"/>
            <w:vMerge w:val="continue"/>
            <w:tcBorders>
              <w:top w:val="nil"/>
              <w:left w:val="single" w:color="000000" w:sz="4" w:space="0"/>
              <w:bottom w:val="single" w:color="000000" w:sz="4" w:space="0"/>
              <w:right w:val="single" w:color="000000" w:sz="4" w:space="0"/>
            </w:tcBorders>
          </w:tcPr>
          <w:p w14:paraId="0FC1DA2D">
            <w:pPr>
              <w:spacing w:after="160"/>
            </w:pPr>
          </w:p>
        </w:tc>
        <w:tc>
          <w:tcPr>
            <w:tcW w:w="574" w:type="dxa"/>
            <w:vMerge w:val="continue"/>
            <w:tcBorders>
              <w:top w:val="nil"/>
              <w:left w:val="single" w:color="000000" w:sz="4" w:space="0"/>
              <w:bottom w:val="single" w:color="000000" w:sz="4" w:space="0"/>
              <w:right w:val="single" w:color="000000" w:sz="4" w:space="0"/>
            </w:tcBorders>
          </w:tcPr>
          <w:p w14:paraId="371A105A">
            <w:pPr>
              <w:spacing w:after="160"/>
            </w:pPr>
          </w:p>
        </w:tc>
        <w:tc>
          <w:tcPr>
            <w:tcW w:w="1694" w:type="dxa"/>
            <w:vMerge w:val="continue"/>
            <w:tcBorders>
              <w:top w:val="nil"/>
              <w:left w:val="single" w:color="000000" w:sz="4" w:space="0"/>
              <w:bottom w:val="single" w:color="000000" w:sz="4" w:space="0"/>
              <w:right w:val="single" w:color="000000" w:sz="4" w:space="0"/>
            </w:tcBorders>
          </w:tcPr>
          <w:p w14:paraId="268EFA6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F62EBAC">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EA53814">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FE742C8">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DB8D70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AC2748A">
            <w:pPr>
              <w:spacing w:line="251" w:lineRule="auto"/>
            </w:pPr>
            <w:r>
              <w:rPr>
                <w:sz w:val="24"/>
              </w:rPr>
              <w:t xml:space="preserve">■政府网站        □政府公报         □两微一端        □发布会/听证会   </w:t>
            </w:r>
          </w:p>
          <w:p w14:paraId="1F97352B">
            <w:pPr>
              <w:spacing w:line="251" w:lineRule="auto"/>
            </w:pPr>
            <w:r>
              <w:rPr>
                <w:sz w:val="24"/>
              </w:rPr>
              <w:t xml:space="preserve">□广播电视        □纸质媒体         □公开查阅点      □政务服务中心 </w:t>
            </w:r>
          </w:p>
          <w:p w14:paraId="0FE5C489">
            <w:pPr>
              <w:spacing w:line="251" w:lineRule="auto"/>
            </w:pPr>
            <w:r>
              <w:rPr>
                <w:sz w:val="24"/>
              </w:rPr>
              <w:t xml:space="preserve">□便民服务站      □入户/现场        □社区/企事业单位/村公示栏（电子屏） </w:t>
            </w:r>
          </w:p>
          <w:p w14:paraId="2A5064E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8A336E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5D57C0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E1BD40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9B205E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E0FA966">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F4FBDF3">
            <w:pPr>
              <w:ind w:left="2"/>
            </w:pPr>
            <w:r>
              <w:rPr>
                <w:sz w:val="24"/>
              </w:rPr>
              <w:t xml:space="preserve"> </w:t>
            </w:r>
          </w:p>
        </w:tc>
      </w:tr>
      <w:tr w14:paraId="56570FC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2E6C8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A7BEF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ECCAF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20FF48F">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50098A">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6B5B77">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A0E77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311D40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9AD377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1A7D25F">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8616686">
            <w:pPr>
              <w:jc w:val="center"/>
            </w:pPr>
            <w:r>
              <w:rPr>
                <w:rFonts w:ascii="黑体" w:hAnsi="黑体" w:eastAsia="黑体" w:cs="黑体"/>
                <w:sz w:val="24"/>
              </w:rPr>
              <w:t xml:space="preserve">公开层级 </w:t>
            </w:r>
          </w:p>
        </w:tc>
      </w:tr>
      <w:tr w14:paraId="21E3FBA8">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F1CD5F7">
            <w:pPr>
              <w:spacing w:after="160"/>
            </w:pPr>
          </w:p>
        </w:tc>
        <w:tc>
          <w:tcPr>
            <w:tcW w:w="574" w:type="dxa"/>
            <w:vMerge w:val="continue"/>
            <w:tcBorders>
              <w:top w:val="nil"/>
              <w:left w:val="single" w:color="000000" w:sz="4" w:space="0"/>
              <w:bottom w:val="single" w:color="000000" w:sz="4" w:space="0"/>
              <w:right w:val="single" w:color="000000" w:sz="4" w:space="0"/>
            </w:tcBorders>
          </w:tcPr>
          <w:p w14:paraId="03A850D5">
            <w:pPr>
              <w:spacing w:after="160"/>
            </w:pPr>
          </w:p>
        </w:tc>
        <w:tc>
          <w:tcPr>
            <w:tcW w:w="1694" w:type="dxa"/>
            <w:vMerge w:val="continue"/>
            <w:tcBorders>
              <w:top w:val="nil"/>
              <w:left w:val="single" w:color="000000" w:sz="4" w:space="0"/>
              <w:bottom w:val="single" w:color="000000" w:sz="4" w:space="0"/>
              <w:right w:val="single" w:color="000000" w:sz="4" w:space="0"/>
            </w:tcBorders>
          </w:tcPr>
          <w:p w14:paraId="2CEFC77D">
            <w:pPr>
              <w:spacing w:after="160"/>
            </w:pPr>
          </w:p>
        </w:tc>
        <w:tc>
          <w:tcPr>
            <w:tcW w:w="4397" w:type="dxa"/>
            <w:vMerge w:val="continue"/>
            <w:tcBorders>
              <w:top w:val="nil"/>
              <w:left w:val="single" w:color="000000" w:sz="4" w:space="0"/>
              <w:bottom w:val="single" w:color="000000" w:sz="4" w:space="0"/>
              <w:right w:val="single" w:color="000000" w:sz="4" w:space="0"/>
            </w:tcBorders>
          </w:tcPr>
          <w:p w14:paraId="10E3DB42">
            <w:pPr>
              <w:spacing w:after="160"/>
            </w:pPr>
          </w:p>
        </w:tc>
        <w:tc>
          <w:tcPr>
            <w:tcW w:w="4961" w:type="dxa"/>
            <w:vMerge w:val="continue"/>
            <w:tcBorders>
              <w:top w:val="nil"/>
              <w:left w:val="single" w:color="000000" w:sz="4" w:space="0"/>
              <w:bottom w:val="single" w:color="000000" w:sz="4" w:space="0"/>
              <w:right w:val="single" w:color="000000" w:sz="4" w:space="0"/>
            </w:tcBorders>
          </w:tcPr>
          <w:p w14:paraId="19F5ED03">
            <w:pPr>
              <w:spacing w:after="160"/>
            </w:pPr>
          </w:p>
        </w:tc>
        <w:tc>
          <w:tcPr>
            <w:tcW w:w="1277" w:type="dxa"/>
            <w:vMerge w:val="continue"/>
            <w:tcBorders>
              <w:top w:val="nil"/>
              <w:left w:val="single" w:color="000000" w:sz="4" w:space="0"/>
              <w:bottom w:val="single" w:color="000000" w:sz="4" w:space="0"/>
              <w:right w:val="single" w:color="000000" w:sz="4" w:space="0"/>
            </w:tcBorders>
          </w:tcPr>
          <w:p w14:paraId="5835EF5C">
            <w:pPr>
              <w:spacing w:after="160"/>
            </w:pPr>
          </w:p>
        </w:tc>
        <w:tc>
          <w:tcPr>
            <w:tcW w:w="1275" w:type="dxa"/>
            <w:vMerge w:val="continue"/>
            <w:tcBorders>
              <w:top w:val="nil"/>
              <w:left w:val="single" w:color="000000" w:sz="4" w:space="0"/>
              <w:bottom w:val="single" w:color="000000" w:sz="4" w:space="0"/>
              <w:right w:val="single" w:color="000000" w:sz="4" w:space="0"/>
            </w:tcBorders>
          </w:tcPr>
          <w:p w14:paraId="5D8FBF8B">
            <w:pPr>
              <w:spacing w:after="160"/>
            </w:pPr>
          </w:p>
        </w:tc>
        <w:tc>
          <w:tcPr>
            <w:tcW w:w="4536" w:type="dxa"/>
            <w:vMerge w:val="continue"/>
            <w:tcBorders>
              <w:top w:val="nil"/>
              <w:left w:val="single" w:color="000000" w:sz="4" w:space="0"/>
              <w:bottom w:val="single" w:color="000000" w:sz="4" w:space="0"/>
              <w:right w:val="single" w:color="000000" w:sz="4" w:space="0"/>
            </w:tcBorders>
          </w:tcPr>
          <w:p w14:paraId="098DDC2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8E0702A">
            <w:pPr>
              <w:spacing w:line="251" w:lineRule="auto"/>
              <w:jc w:val="center"/>
            </w:pPr>
            <w:r>
              <w:rPr>
                <w:rFonts w:ascii="黑体" w:hAnsi="黑体" w:eastAsia="黑体" w:cs="黑体"/>
                <w:sz w:val="24"/>
              </w:rPr>
              <w:t>全社</w:t>
            </w:r>
          </w:p>
          <w:p w14:paraId="2DB598C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24A169C">
            <w:pPr>
              <w:spacing w:line="251" w:lineRule="auto"/>
              <w:jc w:val="center"/>
            </w:pPr>
            <w:r>
              <w:rPr>
                <w:rFonts w:ascii="黑体" w:hAnsi="黑体" w:eastAsia="黑体" w:cs="黑体"/>
                <w:sz w:val="24"/>
              </w:rPr>
              <w:t>特定群</w:t>
            </w:r>
          </w:p>
          <w:p w14:paraId="1071C51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33584B">
            <w:pPr>
              <w:jc w:val="both"/>
            </w:pPr>
            <w:r>
              <w:rPr>
                <w:rFonts w:ascii="黑体" w:hAnsi="黑体" w:eastAsia="黑体" w:cs="黑体"/>
                <w:sz w:val="24"/>
              </w:rPr>
              <w:t>主</w:t>
            </w:r>
          </w:p>
          <w:p w14:paraId="7B70C307">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20DEF9">
            <w:pPr>
              <w:spacing w:line="251" w:lineRule="auto"/>
              <w:jc w:val="center"/>
            </w:pPr>
            <w:r>
              <w:rPr>
                <w:rFonts w:ascii="黑体" w:hAnsi="黑体" w:eastAsia="黑体" w:cs="黑体"/>
                <w:sz w:val="24"/>
              </w:rPr>
              <w:t>依申</w:t>
            </w:r>
          </w:p>
          <w:p w14:paraId="59B8D18E">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C1B080F">
            <w:pPr>
              <w:jc w:val="both"/>
            </w:pPr>
            <w:r>
              <w:rPr>
                <w:rFonts w:ascii="黑体" w:hAnsi="黑体" w:eastAsia="黑体" w:cs="黑体"/>
                <w:sz w:val="24"/>
              </w:rPr>
              <w:t>县</w:t>
            </w:r>
          </w:p>
          <w:p w14:paraId="2AE096E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B8FD5E3">
            <w:pPr>
              <w:jc w:val="center"/>
            </w:pPr>
            <w:r>
              <w:rPr>
                <w:rFonts w:ascii="黑体" w:hAnsi="黑体" w:eastAsia="黑体" w:cs="黑体"/>
                <w:sz w:val="24"/>
              </w:rPr>
              <w:t>乡级</w:t>
            </w:r>
          </w:p>
        </w:tc>
      </w:tr>
      <w:tr w14:paraId="5F8FE948">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980A0C6">
            <w:pPr>
              <w:jc w:val="both"/>
            </w:pPr>
            <w:r>
              <w:rPr>
                <w:sz w:val="24"/>
              </w:rPr>
              <w:t xml:space="preserve">0255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28922E3">
            <w:pPr>
              <w:ind w:left="60"/>
            </w:pPr>
            <w:r>
              <w:rPr>
                <w:sz w:val="24"/>
              </w:rPr>
              <w:t>02</w:t>
            </w:r>
          </w:p>
          <w:p w14:paraId="64E5D49E">
            <w:pPr>
              <w:spacing w:after="1" w:line="250" w:lineRule="auto"/>
              <w:jc w:val="center"/>
            </w:pPr>
            <w:r>
              <w:rPr>
                <w:sz w:val="24"/>
              </w:rPr>
              <w:t>行政处</w:t>
            </w:r>
          </w:p>
          <w:p w14:paraId="1F88F6A1">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8DF4A6E">
            <w:pPr>
              <w:jc w:val="center"/>
            </w:pPr>
            <w:r>
              <w:rPr>
                <w:sz w:val="24"/>
              </w:rPr>
              <w:t xml:space="preserve">对发生病原微生物被盗、被抢、丢失、泄漏，承运单位、护送人、保藏机构和实验室的设立单位未依照本条例的规定报告的处罚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04A8198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B8D6584">
            <w:r>
              <w:rPr>
                <w:sz w:val="24"/>
              </w:rPr>
              <w:t>【法律】《中华人民共和国行政处罚法》</w:t>
            </w:r>
          </w:p>
          <w:p w14:paraId="79B6E597">
            <w:pPr>
              <w:spacing w:line="250"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【行政法规】《病原微生物实验室生物安全管理条例》（中华人民共和国国务院令第424 号；2016年2月6日《国务院关于修改部分行政法规的决定》修订；根据2018年3月19 日《国务院关于修改和废止部分行政法规的决定》修正） </w:t>
            </w:r>
          </w:p>
          <w:p w14:paraId="2CA2E44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15E90A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6F3EE02">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F99A73B">
            <w:pPr>
              <w:spacing w:line="251" w:lineRule="auto"/>
            </w:pPr>
            <w:r>
              <w:rPr>
                <w:sz w:val="24"/>
              </w:rPr>
              <w:t xml:space="preserve">■政府网站        □政府公报         □两微一端        □发布会/听证会   </w:t>
            </w:r>
          </w:p>
          <w:p w14:paraId="0D32986B">
            <w:pPr>
              <w:spacing w:line="251" w:lineRule="auto"/>
            </w:pPr>
            <w:r>
              <w:rPr>
                <w:sz w:val="24"/>
              </w:rPr>
              <w:t xml:space="preserve">□广播电视        □纸质媒体         □公开查阅点      □政务服务中心 </w:t>
            </w:r>
          </w:p>
          <w:p w14:paraId="716F22A5">
            <w:pPr>
              <w:spacing w:line="251" w:lineRule="auto"/>
            </w:pPr>
            <w:r>
              <w:rPr>
                <w:sz w:val="24"/>
              </w:rPr>
              <w:t xml:space="preserve">□便民服务站      □入户/现场        □社区/企事业单位/村公示栏（电子屏） </w:t>
            </w:r>
          </w:p>
          <w:p w14:paraId="182DA49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C0BC4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1F62798">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0D507CD">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0C0619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C562A8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0929594">
            <w:pPr>
              <w:ind w:left="2"/>
            </w:pPr>
            <w:r>
              <w:rPr>
                <w:sz w:val="24"/>
              </w:rPr>
              <w:t xml:space="preserve"> </w:t>
            </w:r>
          </w:p>
        </w:tc>
      </w:tr>
      <w:tr w14:paraId="3BB63076">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5D137961">
            <w:pPr>
              <w:spacing w:after="160"/>
            </w:pPr>
          </w:p>
        </w:tc>
        <w:tc>
          <w:tcPr>
            <w:tcW w:w="574" w:type="dxa"/>
            <w:vMerge w:val="continue"/>
            <w:tcBorders>
              <w:top w:val="nil"/>
              <w:left w:val="single" w:color="000000" w:sz="4" w:space="0"/>
              <w:bottom w:val="nil"/>
              <w:right w:val="single" w:color="000000" w:sz="4" w:space="0"/>
            </w:tcBorders>
          </w:tcPr>
          <w:p w14:paraId="47D53059">
            <w:pPr>
              <w:spacing w:after="160"/>
            </w:pPr>
          </w:p>
        </w:tc>
        <w:tc>
          <w:tcPr>
            <w:tcW w:w="1694" w:type="dxa"/>
            <w:vMerge w:val="continue"/>
            <w:tcBorders>
              <w:top w:val="nil"/>
              <w:left w:val="single" w:color="000000" w:sz="4" w:space="0"/>
              <w:bottom w:val="nil"/>
              <w:right w:val="single" w:color="000000" w:sz="4" w:space="0"/>
            </w:tcBorders>
          </w:tcPr>
          <w:p w14:paraId="2F9C37F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B16D94F">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000BD18">
            <w:pPr>
              <w:spacing w:after="160"/>
            </w:pPr>
          </w:p>
        </w:tc>
        <w:tc>
          <w:tcPr>
            <w:tcW w:w="1277" w:type="dxa"/>
            <w:vMerge w:val="continue"/>
            <w:tcBorders>
              <w:top w:val="nil"/>
              <w:left w:val="single" w:color="000000" w:sz="4" w:space="0"/>
              <w:bottom w:val="single" w:color="000000" w:sz="4" w:space="0"/>
              <w:right w:val="single" w:color="000000" w:sz="4" w:space="0"/>
            </w:tcBorders>
          </w:tcPr>
          <w:p w14:paraId="11DD04B1">
            <w:pPr>
              <w:spacing w:after="160"/>
            </w:pPr>
          </w:p>
        </w:tc>
        <w:tc>
          <w:tcPr>
            <w:tcW w:w="1275" w:type="dxa"/>
            <w:vMerge w:val="continue"/>
            <w:tcBorders>
              <w:top w:val="nil"/>
              <w:left w:val="single" w:color="000000" w:sz="4" w:space="0"/>
              <w:bottom w:val="single" w:color="000000" w:sz="4" w:space="0"/>
              <w:right w:val="single" w:color="000000" w:sz="4" w:space="0"/>
            </w:tcBorders>
          </w:tcPr>
          <w:p w14:paraId="71D0621F">
            <w:pPr>
              <w:spacing w:after="160"/>
            </w:pPr>
          </w:p>
        </w:tc>
        <w:tc>
          <w:tcPr>
            <w:tcW w:w="4536" w:type="dxa"/>
            <w:vMerge w:val="continue"/>
            <w:tcBorders>
              <w:top w:val="nil"/>
              <w:left w:val="single" w:color="000000" w:sz="4" w:space="0"/>
              <w:bottom w:val="single" w:color="000000" w:sz="4" w:space="0"/>
              <w:right w:val="single" w:color="000000" w:sz="4" w:space="0"/>
            </w:tcBorders>
          </w:tcPr>
          <w:p w14:paraId="514C02C8">
            <w:pPr>
              <w:spacing w:after="160"/>
            </w:pPr>
          </w:p>
        </w:tc>
        <w:tc>
          <w:tcPr>
            <w:tcW w:w="425" w:type="dxa"/>
            <w:vMerge w:val="continue"/>
            <w:tcBorders>
              <w:top w:val="nil"/>
              <w:left w:val="single" w:color="000000" w:sz="4" w:space="0"/>
              <w:bottom w:val="single" w:color="000000" w:sz="4" w:space="0"/>
              <w:right w:val="single" w:color="000000" w:sz="4" w:space="0"/>
            </w:tcBorders>
          </w:tcPr>
          <w:p w14:paraId="08009C54">
            <w:pPr>
              <w:spacing w:after="160"/>
            </w:pPr>
          </w:p>
        </w:tc>
        <w:tc>
          <w:tcPr>
            <w:tcW w:w="427" w:type="dxa"/>
            <w:vMerge w:val="continue"/>
            <w:tcBorders>
              <w:top w:val="nil"/>
              <w:left w:val="single" w:color="000000" w:sz="4" w:space="0"/>
              <w:bottom w:val="single" w:color="000000" w:sz="4" w:space="0"/>
              <w:right w:val="single" w:color="000000" w:sz="4" w:space="0"/>
            </w:tcBorders>
          </w:tcPr>
          <w:p w14:paraId="6D17808F">
            <w:pPr>
              <w:spacing w:after="160"/>
            </w:pPr>
          </w:p>
        </w:tc>
        <w:tc>
          <w:tcPr>
            <w:tcW w:w="425" w:type="dxa"/>
            <w:vMerge w:val="continue"/>
            <w:tcBorders>
              <w:top w:val="nil"/>
              <w:left w:val="single" w:color="000000" w:sz="4" w:space="0"/>
              <w:bottom w:val="single" w:color="000000" w:sz="4" w:space="0"/>
              <w:right w:val="single" w:color="000000" w:sz="4" w:space="0"/>
            </w:tcBorders>
          </w:tcPr>
          <w:p w14:paraId="5A1557C7">
            <w:pPr>
              <w:spacing w:after="160"/>
            </w:pPr>
          </w:p>
        </w:tc>
        <w:tc>
          <w:tcPr>
            <w:tcW w:w="425" w:type="dxa"/>
            <w:vMerge w:val="continue"/>
            <w:tcBorders>
              <w:top w:val="nil"/>
              <w:left w:val="single" w:color="000000" w:sz="4" w:space="0"/>
              <w:bottom w:val="single" w:color="000000" w:sz="4" w:space="0"/>
              <w:right w:val="single" w:color="000000" w:sz="4" w:space="0"/>
            </w:tcBorders>
          </w:tcPr>
          <w:p w14:paraId="14F3E5BA">
            <w:pPr>
              <w:spacing w:after="160"/>
            </w:pPr>
          </w:p>
        </w:tc>
        <w:tc>
          <w:tcPr>
            <w:tcW w:w="425" w:type="dxa"/>
            <w:vMerge w:val="continue"/>
            <w:tcBorders>
              <w:top w:val="nil"/>
              <w:left w:val="single" w:color="000000" w:sz="4" w:space="0"/>
              <w:bottom w:val="single" w:color="000000" w:sz="4" w:space="0"/>
              <w:right w:val="single" w:color="000000" w:sz="4" w:space="0"/>
            </w:tcBorders>
          </w:tcPr>
          <w:p w14:paraId="51976082">
            <w:pPr>
              <w:spacing w:after="160"/>
            </w:pPr>
          </w:p>
        </w:tc>
        <w:tc>
          <w:tcPr>
            <w:tcW w:w="428" w:type="dxa"/>
            <w:vMerge w:val="continue"/>
            <w:tcBorders>
              <w:top w:val="nil"/>
              <w:left w:val="single" w:color="000000" w:sz="4" w:space="0"/>
              <w:bottom w:val="single" w:color="000000" w:sz="4" w:space="0"/>
              <w:right w:val="single" w:color="000000" w:sz="4" w:space="0"/>
            </w:tcBorders>
          </w:tcPr>
          <w:p w14:paraId="4CFC642A">
            <w:pPr>
              <w:spacing w:after="160"/>
            </w:pPr>
          </w:p>
        </w:tc>
      </w:tr>
      <w:tr w14:paraId="03539816">
        <w:tblPrEx>
          <w:tblCellMar>
            <w:top w:w="0" w:type="dxa"/>
            <w:left w:w="109" w:type="dxa"/>
            <w:bottom w:w="0" w:type="dxa"/>
            <w:right w:w="0" w:type="dxa"/>
          </w:tblCellMar>
        </w:tblPrEx>
        <w:trPr>
          <w:trHeight w:val="3796" w:hRule="atLeast"/>
        </w:trPr>
        <w:tc>
          <w:tcPr>
            <w:tcW w:w="698" w:type="dxa"/>
            <w:vMerge w:val="continue"/>
            <w:tcBorders>
              <w:top w:val="nil"/>
              <w:left w:val="single" w:color="000000" w:sz="4" w:space="0"/>
              <w:bottom w:val="nil"/>
              <w:right w:val="single" w:color="000000" w:sz="4" w:space="0"/>
            </w:tcBorders>
          </w:tcPr>
          <w:p w14:paraId="2841C679">
            <w:pPr>
              <w:spacing w:after="160"/>
            </w:pPr>
          </w:p>
        </w:tc>
        <w:tc>
          <w:tcPr>
            <w:tcW w:w="574" w:type="dxa"/>
            <w:vMerge w:val="continue"/>
            <w:tcBorders>
              <w:top w:val="nil"/>
              <w:left w:val="single" w:color="000000" w:sz="4" w:space="0"/>
              <w:bottom w:val="nil"/>
              <w:right w:val="single" w:color="000000" w:sz="4" w:space="0"/>
            </w:tcBorders>
          </w:tcPr>
          <w:p w14:paraId="72DE3907">
            <w:pPr>
              <w:spacing w:after="160"/>
            </w:pPr>
          </w:p>
        </w:tc>
        <w:tc>
          <w:tcPr>
            <w:tcW w:w="1694" w:type="dxa"/>
            <w:vMerge w:val="continue"/>
            <w:tcBorders>
              <w:top w:val="nil"/>
              <w:left w:val="single" w:color="000000" w:sz="4" w:space="0"/>
              <w:bottom w:val="nil"/>
              <w:right w:val="single" w:color="000000" w:sz="4" w:space="0"/>
            </w:tcBorders>
          </w:tcPr>
          <w:p w14:paraId="7BF266E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2DA5FC7">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CB9B0C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E2A800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ECD6D7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CE96E07">
            <w:pPr>
              <w:spacing w:line="251" w:lineRule="auto"/>
            </w:pPr>
            <w:r>
              <w:rPr>
                <w:sz w:val="24"/>
              </w:rPr>
              <w:t xml:space="preserve">□政府网站        □政府公报         □两微一端        □发布会/听证会   </w:t>
            </w:r>
          </w:p>
          <w:p w14:paraId="220DC780">
            <w:pPr>
              <w:spacing w:line="251" w:lineRule="auto"/>
            </w:pPr>
            <w:r>
              <w:rPr>
                <w:sz w:val="24"/>
              </w:rPr>
              <w:t xml:space="preserve">□广播电视        □纸质媒体         □公开查阅点      □政务服务中心 </w:t>
            </w:r>
          </w:p>
          <w:p w14:paraId="319802F7">
            <w:pPr>
              <w:spacing w:after="2" w:line="249" w:lineRule="auto"/>
            </w:pPr>
            <w:r>
              <w:rPr>
                <w:sz w:val="24"/>
              </w:rPr>
              <w:t xml:space="preserve">□便民服务站      □入户/现场        □社区/企事业单位/村公示栏（电子屏） </w:t>
            </w:r>
          </w:p>
          <w:p w14:paraId="000E924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A31A5B2">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1FD27A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1F073D5">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7D15B6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017372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ABFD84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E137236">
            <w:pPr>
              <w:ind w:left="2"/>
            </w:pPr>
            <w:r>
              <w:rPr>
                <w:sz w:val="24"/>
              </w:rPr>
              <w:t xml:space="preserve"> </w:t>
            </w:r>
          </w:p>
        </w:tc>
      </w:tr>
      <w:tr w14:paraId="7F8D2A0E">
        <w:tblPrEx>
          <w:tblCellMar>
            <w:top w:w="0" w:type="dxa"/>
            <w:left w:w="109" w:type="dxa"/>
            <w:bottom w:w="0" w:type="dxa"/>
            <w:right w:w="0" w:type="dxa"/>
          </w:tblCellMar>
        </w:tblPrEx>
        <w:trPr>
          <w:trHeight w:val="2495" w:hRule="atLeast"/>
        </w:trPr>
        <w:tc>
          <w:tcPr>
            <w:tcW w:w="698" w:type="dxa"/>
            <w:vMerge w:val="continue"/>
            <w:tcBorders>
              <w:top w:val="nil"/>
              <w:left w:val="single" w:color="000000" w:sz="4" w:space="0"/>
              <w:bottom w:val="single" w:color="000000" w:sz="4" w:space="0"/>
              <w:right w:val="single" w:color="000000" w:sz="4" w:space="0"/>
            </w:tcBorders>
          </w:tcPr>
          <w:p w14:paraId="63DAED89">
            <w:pPr>
              <w:spacing w:after="160"/>
            </w:pPr>
          </w:p>
        </w:tc>
        <w:tc>
          <w:tcPr>
            <w:tcW w:w="574" w:type="dxa"/>
            <w:vMerge w:val="continue"/>
            <w:tcBorders>
              <w:top w:val="nil"/>
              <w:left w:val="single" w:color="000000" w:sz="4" w:space="0"/>
              <w:bottom w:val="single" w:color="000000" w:sz="4" w:space="0"/>
              <w:right w:val="single" w:color="000000" w:sz="4" w:space="0"/>
            </w:tcBorders>
          </w:tcPr>
          <w:p w14:paraId="73CEE8CE">
            <w:pPr>
              <w:spacing w:after="160"/>
            </w:pPr>
          </w:p>
        </w:tc>
        <w:tc>
          <w:tcPr>
            <w:tcW w:w="1694" w:type="dxa"/>
            <w:vMerge w:val="continue"/>
            <w:tcBorders>
              <w:top w:val="nil"/>
              <w:left w:val="single" w:color="000000" w:sz="4" w:space="0"/>
              <w:bottom w:val="single" w:color="000000" w:sz="4" w:space="0"/>
              <w:right w:val="single" w:color="000000" w:sz="4" w:space="0"/>
            </w:tcBorders>
          </w:tcPr>
          <w:p w14:paraId="1329ED9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09C487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4F98C3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AFB4F44">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7A3440C">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43C0AC1">
            <w:pPr>
              <w:spacing w:line="251" w:lineRule="auto"/>
            </w:pPr>
            <w:r>
              <w:rPr>
                <w:sz w:val="24"/>
              </w:rPr>
              <w:t xml:space="preserve">■政府网站        □政府公报         □两微一端        □发布会/听证会   </w:t>
            </w:r>
          </w:p>
          <w:p w14:paraId="7CF7D6B7">
            <w:pPr>
              <w:spacing w:line="251" w:lineRule="auto"/>
            </w:pPr>
            <w:r>
              <w:rPr>
                <w:sz w:val="24"/>
              </w:rPr>
              <w:t xml:space="preserve">□广播电视        □纸质媒体         □公开查阅点      □政务服务中心 </w:t>
            </w:r>
          </w:p>
          <w:p w14:paraId="76178EC4">
            <w:pPr>
              <w:spacing w:line="251" w:lineRule="auto"/>
            </w:pPr>
            <w:r>
              <w:rPr>
                <w:sz w:val="24"/>
              </w:rPr>
              <w:t xml:space="preserve">□便民服务站      □入户/现场        □社区/企事业单位/村公示栏（电子屏） </w:t>
            </w:r>
          </w:p>
          <w:p w14:paraId="5231451E">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0AE51D4">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8196C28">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172C00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E79238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BE0989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D71BCF2">
            <w:pPr>
              <w:ind w:left="2"/>
            </w:pPr>
            <w:r>
              <w:rPr>
                <w:sz w:val="24"/>
              </w:rPr>
              <w:t xml:space="preserve"> </w:t>
            </w:r>
          </w:p>
        </w:tc>
      </w:tr>
      <w:tr w14:paraId="1CA8E75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A9A4DC">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A186D3">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621FCDD">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2B95B1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DBFEE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FF100B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11CA716">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91A1EF">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DB67F1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37438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78D2C4E">
            <w:pPr>
              <w:jc w:val="center"/>
            </w:pPr>
            <w:r>
              <w:rPr>
                <w:rFonts w:ascii="黑体" w:hAnsi="黑体" w:eastAsia="黑体" w:cs="黑体"/>
                <w:sz w:val="24"/>
              </w:rPr>
              <w:t xml:space="preserve">公开层级 </w:t>
            </w:r>
          </w:p>
        </w:tc>
      </w:tr>
      <w:tr w14:paraId="0E946F9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336EC8C">
            <w:pPr>
              <w:spacing w:after="160"/>
            </w:pPr>
          </w:p>
        </w:tc>
        <w:tc>
          <w:tcPr>
            <w:tcW w:w="574" w:type="dxa"/>
            <w:vMerge w:val="continue"/>
            <w:tcBorders>
              <w:top w:val="nil"/>
              <w:left w:val="single" w:color="000000" w:sz="4" w:space="0"/>
              <w:bottom w:val="single" w:color="000000" w:sz="4" w:space="0"/>
              <w:right w:val="single" w:color="000000" w:sz="4" w:space="0"/>
            </w:tcBorders>
          </w:tcPr>
          <w:p w14:paraId="3BB19CBD">
            <w:pPr>
              <w:spacing w:after="160"/>
            </w:pPr>
          </w:p>
        </w:tc>
        <w:tc>
          <w:tcPr>
            <w:tcW w:w="1694" w:type="dxa"/>
            <w:vMerge w:val="continue"/>
            <w:tcBorders>
              <w:top w:val="nil"/>
              <w:left w:val="single" w:color="000000" w:sz="4" w:space="0"/>
              <w:bottom w:val="single" w:color="000000" w:sz="4" w:space="0"/>
              <w:right w:val="single" w:color="000000" w:sz="4" w:space="0"/>
            </w:tcBorders>
          </w:tcPr>
          <w:p w14:paraId="4DA8D8AA">
            <w:pPr>
              <w:spacing w:after="160"/>
            </w:pPr>
          </w:p>
        </w:tc>
        <w:tc>
          <w:tcPr>
            <w:tcW w:w="4397" w:type="dxa"/>
            <w:vMerge w:val="continue"/>
            <w:tcBorders>
              <w:top w:val="nil"/>
              <w:left w:val="single" w:color="000000" w:sz="4" w:space="0"/>
              <w:bottom w:val="single" w:color="000000" w:sz="4" w:space="0"/>
              <w:right w:val="single" w:color="000000" w:sz="4" w:space="0"/>
            </w:tcBorders>
          </w:tcPr>
          <w:p w14:paraId="7C4C794A">
            <w:pPr>
              <w:spacing w:after="160"/>
            </w:pPr>
          </w:p>
        </w:tc>
        <w:tc>
          <w:tcPr>
            <w:tcW w:w="4961" w:type="dxa"/>
            <w:vMerge w:val="continue"/>
            <w:tcBorders>
              <w:top w:val="nil"/>
              <w:left w:val="single" w:color="000000" w:sz="4" w:space="0"/>
              <w:bottom w:val="single" w:color="000000" w:sz="4" w:space="0"/>
              <w:right w:val="single" w:color="000000" w:sz="4" w:space="0"/>
            </w:tcBorders>
          </w:tcPr>
          <w:p w14:paraId="166C0598">
            <w:pPr>
              <w:spacing w:after="160"/>
            </w:pPr>
          </w:p>
        </w:tc>
        <w:tc>
          <w:tcPr>
            <w:tcW w:w="1277" w:type="dxa"/>
            <w:vMerge w:val="continue"/>
            <w:tcBorders>
              <w:top w:val="nil"/>
              <w:left w:val="single" w:color="000000" w:sz="4" w:space="0"/>
              <w:bottom w:val="single" w:color="000000" w:sz="4" w:space="0"/>
              <w:right w:val="single" w:color="000000" w:sz="4" w:space="0"/>
            </w:tcBorders>
          </w:tcPr>
          <w:p w14:paraId="12CF73BB">
            <w:pPr>
              <w:spacing w:after="160"/>
            </w:pPr>
          </w:p>
        </w:tc>
        <w:tc>
          <w:tcPr>
            <w:tcW w:w="1275" w:type="dxa"/>
            <w:vMerge w:val="continue"/>
            <w:tcBorders>
              <w:top w:val="nil"/>
              <w:left w:val="single" w:color="000000" w:sz="4" w:space="0"/>
              <w:bottom w:val="single" w:color="000000" w:sz="4" w:space="0"/>
              <w:right w:val="single" w:color="000000" w:sz="4" w:space="0"/>
            </w:tcBorders>
          </w:tcPr>
          <w:p w14:paraId="1D0B3EB9">
            <w:pPr>
              <w:spacing w:after="160"/>
            </w:pPr>
          </w:p>
        </w:tc>
        <w:tc>
          <w:tcPr>
            <w:tcW w:w="4536" w:type="dxa"/>
            <w:vMerge w:val="continue"/>
            <w:tcBorders>
              <w:top w:val="nil"/>
              <w:left w:val="single" w:color="000000" w:sz="4" w:space="0"/>
              <w:bottom w:val="single" w:color="000000" w:sz="4" w:space="0"/>
              <w:right w:val="single" w:color="000000" w:sz="4" w:space="0"/>
            </w:tcBorders>
          </w:tcPr>
          <w:p w14:paraId="1D5CAEF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B17EA22">
            <w:pPr>
              <w:spacing w:line="251" w:lineRule="auto"/>
              <w:jc w:val="center"/>
            </w:pPr>
            <w:r>
              <w:rPr>
                <w:rFonts w:ascii="黑体" w:hAnsi="黑体" w:eastAsia="黑体" w:cs="黑体"/>
                <w:sz w:val="24"/>
              </w:rPr>
              <w:t>全社</w:t>
            </w:r>
          </w:p>
          <w:p w14:paraId="4CF8027A">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BD51576">
            <w:pPr>
              <w:spacing w:line="251" w:lineRule="auto"/>
              <w:jc w:val="center"/>
            </w:pPr>
            <w:r>
              <w:rPr>
                <w:rFonts w:ascii="黑体" w:hAnsi="黑体" w:eastAsia="黑体" w:cs="黑体"/>
                <w:sz w:val="24"/>
              </w:rPr>
              <w:t>特定群</w:t>
            </w:r>
          </w:p>
          <w:p w14:paraId="1FC93B9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1A804D">
            <w:pPr>
              <w:jc w:val="both"/>
            </w:pPr>
            <w:r>
              <w:rPr>
                <w:rFonts w:ascii="黑体" w:hAnsi="黑体" w:eastAsia="黑体" w:cs="黑体"/>
                <w:sz w:val="24"/>
              </w:rPr>
              <w:t>主</w:t>
            </w:r>
          </w:p>
          <w:p w14:paraId="2606933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AD3C1DA">
            <w:pPr>
              <w:spacing w:line="251" w:lineRule="auto"/>
              <w:jc w:val="center"/>
            </w:pPr>
            <w:r>
              <w:rPr>
                <w:rFonts w:ascii="黑体" w:hAnsi="黑体" w:eastAsia="黑体" w:cs="黑体"/>
                <w:sz w:val="24"/>
              </w:rPr>
              <w:t>依申</w:t>
            </w:r>
          </w:p>
          <w:p w14:paraId="4CA06FA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23CCFD">
            <w:pPr>
              <w:jc w:val="both"/>
            </w:pPr>
            <w:r>
              <w:rPr>
                <w:rFonts w:ascii="黑体" w:hAnsi="黑体" w:eastAsia="黑体" w:cs="黑体"/>
                <w:sz w:val="24"/>
              </w:rPr>
              <w:t>县</w:t>
            </w:r>
          </w:p>
          <w:p w14:paraId="021C8E8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CC0785">
            <w:pPr>
              <w:jc w:val="center"/>
            </w:pPr>
            <w:r>
              <w:rPr>
                <w:rFonts w:ascii="黑体" w:hAnsi="黑体" w:eastAsia="黑体" w:cs="黑体"/>
                <w:sz w:val="24"/>
              </w:rPr>
              <w:t>乡级</w:t>
            </w:r>
          </w:p>
        </w:tc>
      </w:tr>
      <w:tr w14:paraId="70561C74">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F33AB9E">
            <w:pPr>
              <w:jc w:val="both"/>
            </w:pPr>
            <w:r>
              <w:rPr>
                <w:sz w:val="24"/>
              </w:rPr>
              <w:t xml:space="preserve">0256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64E43C9">
            <w:pPr>
              <w:ind w:left="60"/>
            </w:pPr>
            <w:r>
              <w:rPr>
                <w:sz w:val="24"/>
              </w:rPr>
              <w:t>02</w:t>
            </w:r>
          </w:p>
          <w:p w14:paraId="36A8C7D5">
            <w:pPr>
              <w:spacing w:after="1" w:line="250" w:lineRule="auto"/>
              <w:jc w:val="center"/>
            </w:pPr>
            <w:r>
              <w:rPr>
                <w:sz w:val="24"/>
              </w:rPr>
              <w:t>行政处</w:t>
            </w:r>
          </w:p>
          <w:p w14:paraId="0B4B6788">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FAFADAC">
            <w:pPr>
              <w:jc w:val="center"/>
            </w:pPr>
            <w:r>
              <w:rPr>
                <w:sz w:val="24"/>
              </w:rPr>
              <w:t xml:space="preserve">对未依法取得公共场所卫生许可证擅自营业的处罚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27B806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D00C2A6">
            <w:r>
              <w:rPr>
                <w:sz w:val="24"/>
              </w:rPr>
              <w:t>【法律】《中华人民共和国行政处罚法》</w:t>
            </w:r>
          </w:p>
          <w:p w14:paraId="2655A434">
            <w:pPr>
              <w:spacing w:after="1" w:line="250" w:lineRule="auto"/>
              <w:ind w:right="52"/>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【行政法规】《公共场所卫生管理条例》（国发〔1987〕24号 2016年2月6日修订） </w:t>
            </w:r>
          </w:p>
          <w:p w14:paraId="79AC8634">
            <w:pPr>
              <w:spacing w:line="251" w:lineRule="auto"/>
            </w:pPr>
            <w:r>
              <w:rPr>
                <w:sz w:val="24"/>
              </w:rPr>
              <w:t xml:space="preserve">【部门规章及规范性文件】《公共场所卫生管理条例实施细则》（中华人民共和国卫生部令第80号 2017年12月26修正） </w:t>
            </w:r>
          </w:p>
          <w:p w14:paraId="2E9A4CD9">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D7CD533">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00BE8E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F0F3334">
            <w:pPr>
              <w:spacing w:line="251" w:lineRule="auto"/>
            </w:pPr>
            <w:r>
              <w:rPr>
                <w:sz w:val="24"/>
              </w:rPr>
              <w:t xml:space="preserve">■政府网站        □政府公报         □两微一端        □发布会/听证会   </w:t>
            </w:r>
          </w:p>
          <w:p w14:paraId="3091BFBF">
            <w:pPr>
              <w:spacing w:line="251" w:lineRule="auto"/>
            </w:pPr>
            <w:r>
              <w:rPr>
                <w:sz w:val="24"/>
              </w:rPr>
              <w:t xml:space="preserve">□广播电视        □纸质媒体         □公开查阅点      □政务服务中心 </w:t>
            </w:r>
          </w:p>
          <w:p w14:paraId="24ABC432">
            <w:pPr>
              <w:spacing w:line="251" w:lineRule="auto"/>
            </w:pPr>
            <w:r>
              <w:rPr>
                <w:sz w:val="24"/>
              </w:rPr>
              <w:t xml:space="preserve">□便民服务站      □入户/现场        □社区/企事业单位/村公示栏（电子屏） </w:t>
            </w:r>
          </w:p>
          <w:p w14:paraId="55FD143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5D7FAD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1DAEC10">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C25CF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6F07D3D">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BD689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9F3C1B4">
            <w:pPr>
              <w:ind w:left="2"/>
            </w:pPr>
            <w:r>
              <w:rPr>
                <w:sz w:val="24"/>
              </w:rPr>
              <w:t xml:space="preserve"> </w:t>
            </w:r>
          </w:p>
        </w:tc>
      </w:tr>
      <w:tr w14:paraId="5845B041">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C48D4C1">
            <w:pPr>
              <w:spacing w:after="160"/>
            </w:pPr>
          </w:p>
        </w:tc>
        <w:tc>
          <w:tcPr>
            <w:tcW w:w="574" w:type="dxa"/>
            <w:vMerge w:val="continue"/>
            <w:tcBorders>
              <w:top w:val="nil"/>
              <w:left w:val="single" w:color="000000" w:sz="4" w:space="0"/>
              <w:bottom w:val="nil"/>
              <w:right w:val="single" w:color="000000" w:sz="4" w:space="0"/>
            </w:tcBorders>
          </w:tcPr>
          <w:p w14:paraId="14AA8DAF">
            <w:pPr>
              <w:spacing w:after="160"/>
            </w:pPr>
          </w:p>
        </w:tc>
        <w:tc>
          <w:tcPr>
            <w:tcW w:w="1694" w:type="dxa"/>
            <w:vMerge w:val="continue"/>
            <w:tcBorders>
              <w:top w:val="nil"/>
              <w:left w:val="single" w:color="000000" w:sz="4" w:space="0"/>
              <w:bottom w:val="nil"/>
              <w:right w:val="single" w:color="000000" w:sz="4" w:space="0"/>
            </w:tcBorders>
          </w:tcPr>
          <w:p w14:paraId="6E97C1E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F9F999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54E380E9">
            <w:pPr>
              <w:spacing w:after="160"/>
            </w:pPr>
          </w:p>
        </w:tc>
        <w:tc>
          <w:tcPr>
            <w:tcW w:w="1277" w:type="dxa"/>
            <w:vMerge w:val="continue"/>
            <w:tcBorders>
              <w:top w:val="nil"/>
              <w:left w:val="single" w:color="000000" w:sz="4" w:space="0"/>
              <w:bottom w:val="single" w:color="000000" w:sz="4" w:space="0"/>
              <w:right w:val="single" w:color="000000" w:sz="4" w:space="0"/>
            </w:tcBorders>
          </w:tcPr>
          <w:p w14:paraId="2E7F3E43">
            <w:pPr>
              <w:spacing w:after="160"/>
            </w:pPr>
          </w:p>
        </w:tc>
        <w:tc>
          <w:tcPr>
            <w:tcW w:w="1275" w:type="dxa"/>
            <w:vMerge w:val="continue"/>
            <w:tcBorders>
              <w:top w:val="nil"/>
              <w:left w:val="single" w:color="000000" w:sz="4" w:space="0"/>
              <w:bottom w:val="single" w:color="000000" w:sz="4" w:space="0"/>
              <w:right w:val="single" w:color="000000" w:sz="4" w:space="0"/>
            </w:tcBorders>
          </w:tcPr>
          <w:p w14:paraId="2DAF431E">
            <w:pPr>
              <w:spacing w:after="160"/>
            </w:pPr>
          </w:p>
        </w:tc>
        <w:tc>
          <w:tcPr>
            <w:tcW w:w="4536" w:type="dxa"/>
            <w:vMerge w:val="continue"/>
            <w:tcBorders>
              <w:top w:val="nil"/>
              <w:left w:val="single" w:color="000000" w:sz="4" w:space="0"/>
              <w:bottom w:val="single" w:color="000000" w:sz="4" w:space="0"/>
              <w:right w:val="single" w:color="000000" w:sz="4" w:space="0"/>
            </w:tcBorders>
          </w:tcPr>
          <w:p w14:paraId="3E4482B2">
            <w:pPr>
              <w:spacing w:after="160"/>
            </w:pPr>
          </w:p>
        </w:tc>
        <w:tc>
          <w:tcPr>
            <w:tcW w:w="425" w:type="dxa"/>
            <w:vMerge w:val="continue"/>
            <w:tcBorders>
              <w:top w:val="nil"/>
              <w:left w:val="single" w:color="000000" w:sz="4" w:space="0"/>
              <w:bottom w:val="single" w:color="000000" w:sz="4" w:space="0"/>
              <w:right w:val="single" w:color="000000" w:sz="4" w:space="0"/>
            </w:tcBorders>
          </w:tcPr>
          <w:p w14:paraId="2513D0CC">
            <w:pPr>
              <w:spacing w:after="160"/>
            </w:pPr>
          </w:p>
        </w:tc>
        <w:tc>
          <w:tcPr>
            <w:tcW w:w="427" w:type="dxa"/>
            <w:vMerge w:val="continue"/>
            <w:tcBorders>
              <w:top w:val="nil"/>
              <w:left w:val="single" w:color="000000" w:sz="4" w:space="0"/>
              <w:bottom w:val="single" w:color="000000" w:sz="4" w:space="0"/>
              <w:right w:val="single" w:color="000000" w:sz="4" w:space="0"/>
            </w:tcBorders>
          </w:tcPr>
          <w:p w14:paraId="4500E2FE">
            <w:pPr>
              <w:spacing w:after="160"/>
            </w:pPr>
          </w:p>
        </w:tc>
        <w:tc>
          <w:tcPr>
            <w:tcW w:w="425" w:type="dxa"/>
            <w:vMerge w:val="continue"/>
            <w:tcBorders>
              <w:top w:val="nil"/>
              <w:left w:val="single" w:color="000000" w:sz="4" w:space="0"/>
              <w:bottom w:val="single" w:color="000000" w:sz="4" w:space="0"/>
              <w:right w:val="single" w:color="000000" w:sz="4" w:space="0"/>
            </w:tcBorders>
          </w:tcPr>
          <w:p w14:paraId="6DC99890">
            <w:pPr>
              <w:spacing w:after="160"/>
            </w:pPr>
          </w:p>
        </w:tc>
        <w:tc>
          <w:tcPr>
            <w:tcW w:w="425" w:type="dxa"/>
            <w:vMerge w:val="continue"/>
            <w:tcBorders>
              <w:top w:val="nil"/>
              <w:left w:val="single" w:color="000000" w:sz="4" w:space="0"/>
              <w:bottom w:val="single" w:color="000000" w:sz="4" w:space="0"/>
              <w:right w:val="single" w:color="000000" w:sz="4" w:space="0"/>
            </w:tcBorders>
          </w:tcPr>
          <w:p w14:paraId="3FD022F1">
            <w:pPr>
              <w:spacing w:after="160"/>
            </w:pPr>
          </w:p>
        </w:tc>
        <w:tc>
          <w:tcPr>
            <w:tcW w:w="425" w:type="dxa"/>
            <w:vMerge w:val="continue"/>
            <w:tcBorders>
              <w:top w:val="nil"/>
              <w:left w:val="single" w:color="000000" w:sz="4" w:space="0"/>
              <w:bottom w:val="single" w:color="000000" w:sz="4" w:space="0"/>
              <w:right w:val="single" w:color="000000" w:sz="4" w:space="0"/>
            </w:tcBorders>
          </w:tcPr>
          <w:p w14:paraId="4046B88D">
            <w:pPr>
              <w:spacing w:after="160"/>
            </w:pPr>
          </w:p>
        </w:tc>
        <w:tc>
          <w:tcPr>
            <w:tcW w:w="428" w:type="dxa"/>
            <w:vMerge w:val="continue"/>
            <w:tcBorders>
              <w:top w:val="nil"/>
              <w:left w:val="single" w:color="000000" w:sz="4" w:space="0"/>
              <w:bottom w:val="single" w:color="000000" w:sz="4" w:space="0"/>
              <w:right w:val="single" w:color="000000" w:sz="4" w:space="0"/>
            </w:tcBorders>
          </w:tcPr>
          <w:p w14:paraId="5AC1C924">
            <w:pPr>
              <w:spacing w:after="160"/>
            </w:pPr>
          </w:p>
        </w:tc>
      </w:tr>
      <w:tr w14:paraId="740FEE97">
        <w:tblPrEx>
          <w:tblCellMar>
            <w:top w:w="0" w:type="dxa"/>
            <w:left w:w="109" w:type="dxa"/>
            <w:bottom w:w="0" w:type="dxa"/>
            <w:right w:w="0" w:type="dxa"/>
          </w:tblCellMar>
        </w:tblPrEx>
        <w:trPr>
          <w:trHeight w:val="3797" w:hRule="atLeast"/>
        </w:trPr>
        <w:tc>
          <w:tcPr>
            <w:tcW w:w="698" w:type="dxa"/>
            <w:vMerge w:val="continue"/>
            <w:tcBorders>
              <w:top w:val="nil"/>
              <w:left w:val="single" w:color="000000" w:sz="4" w:space="0"/>
              <w:bottom w:val="nil"/>
              <w:right w:val="single" w:color="000000" w:sz="4" w:space="0"/>
            </w:tcBorders>
          </w:tcPr>
          <w:p w14:paraId="046F8119">
            <w:pPr>
              <w:spacing w:after="160"/>
            </w:pPr>
          </w:p>
        </w:tc>
        <w:tc>
          <w:tcPr>
            <w:tcW w:w="574" w:type="dxa"/>
            <w:vMerge w:val="continue"/>
            <w:tcBorders>
              <w:top w:val="nil"/>
              <w:left w:val="single" w:color="000000" w:sz="4" w:space="0"/>
              <w:bottom w:val="nil"/>
              <w:right w:val="single" w:color="000000" w:sz="4" w:space="0"/>
            </w:tcBorders>
          </w:tcPr>
          <w:p w14:paraId="40184265">
            <w:pPr>
              <w:spacing w:after="160"/>
            </w:pPr>
          </w:p>
        </w:tc>
        <w:tc>
          <w:tcPr>
            <w:tcW w:w="1694" w:type="dxa"/>
            <w:vMerge w:val="continue"/>
            <w:tcBorders>
              <w:top w:val="nil"/>
              <w:left w:val="single" w:color="000000" w:sz="4" w:space="0"/>
              <w:bottom w:val="nil"/>
              <w:right w:val="single" w:color="000000" w:sz="4" w:space="0"/>
            </w:tcBorders>
          </w:tcPr>
          <w:p w14:paraId="571F11B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8D8E11C">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598B1D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4EAFA91">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9DA465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B2D1BF9">
            <w:pPr>
              <w:spacing w:line="251" w:lineRule="auto"/>
            </w:pPr>
            <w:r>
              <w:rPr>
                <w:sz w:val="24"/>
              </w:rPr>
              <w:t xml:space="preserve">□政府网站        □政府公报         □两微一端        □发布会/听证会   </w:t>
            </w:r>
          </w:p>
          <w:p w14:paraId="0E841EFC">
            <w:pPr>
              <w:spacing w:line="251" w:lineRule="auto"/>
            </w:pPr>
            <w:r>
              <w:rPr>
                <w:sz w:val="24"/>
              </w:rPr>
              <w:t xml:space="preserve">□广播电视        □纸质媒体         □公开查阅点      □政务服务中心 </w:t>
            </w:r>
          </w:p>
          <w:p w14:paraId="2B7EB279">
            <w:pPr>
              <w:spacing w:after="2" w:line="249" w:lineRule="auto"/>
            </w:pPr>
            <w:r>
              <w:rPr>
                <w:sz w:val="24"/>
              </w:rPr>
              <w:t xml:space="preserve">□便民服务站      □入户/现场        □社区/企事业单位/村公示栏（电子屏） </w:t>
            </w:r>
          </w:p>
          <w:p w14:paraId="4B6A6D3E">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36150B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CDD7A1F">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3ED0F0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4C04E9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E5879C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1C3ABC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022A1EE">
            <w:pPr>
              <w:ind w:left="2"/>
            </w:pPr>
            <w:r>
              <w:rPr>
                <w:sz w:val="24"/>
              </w:rPr>
              <w:t xml:space="preserve"> </w:t>
            </w:r>
          </w:p>
        </w:tc>
      </w:tr>
      <w:tr w14:paraId="36C615F4">
        <w:tblPrEx>
          <w:tblCellMar>
            <w:top w:w="0" w:type="dxa"/>
            <w:left w:w="109" w:type="dxa"/>
            <w:bottom w:w="0" w:type="dxa"/>
            <w:right w:w="0" w:type="dxa"/>
          </w:tblCellMar>
        </w:tblPrEx>
        <w:trPr>
          <w:trHeight w:val="2524" w:hRule="atLeast"/>
        </w:trPr>
        <w:tc>
          <w:tcPr>
            <w:tcW w:w="698" w:type="dxa"/>
            <w:vMerge w:val="continue"/>
            <w:tcBorders>
              <w:top w:val="nil"/>
              <w:left w:val="single" w:color="000000" w:sz="4" w:space="0"/>
              <w:bottom w:val="single" w:color="000000" w:sz="4" w:space="0"/>
              <w:right w:val="single" w:color="000000" w:sz="4" w:space="0"/>
            </w:tcBorders>
          </w:tcPr>
          <w:p w14:paraId="5AC34924">
            <w:pPr>
              <w:spacing w:after="160"/>
            </w:pPr>
          </w:p>
        </w:tc>
        <w:tc>
          <w:tcPr>
            <w:tcW w:w="574" w:type="dxa"/>
            <w:vMerge w:val="continue"/>
            <w:tcBorders>
              <w:top w:val="nil"/>
              <w:left w:val="single" w:color="000000" w:sz="4" w:space="0"/>
              <w:bottom w:val="single" w:color="000000" w:sz="4" w:space="0"/>
              <w:right w:val="single" w:color="000000" w:sz="4" w:space="0"/>
            </w:tcBorders>
          </w:tcPr>
          <w:p w14:paraId="2AB0585E">
            <w:pPr>
              <w:spacing w:after="160"/>
            </w:pPr>
          </w:p>
        </w:tc>
        <w:tc>
          <w:tcPr>
            <w:tcW w:w="1694" w:type="dxa"/>
            <w:vMerge w:val="continue"/>
            <w:tcBorders>
              <w:top w:val="nil"/>
              <w:left w:val="single" w:color="000000" w:sz="4" w:space="0"/>
              <w:bottom w:val="single" w:color="000000" w:sz="4" w:space="0"/>
              <w:right w:val="single" w:color="000000" w:sz="4" w:space="0"/>
            </w:tcBorders>
          </w:tcPr>
          <w:p w14:paraId="19FD5CD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E60A99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92D48A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754BBD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0CE9344">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A453A47">
            <w:pPr>
              <w:spacing w:line="251" w:lineRule="auto"/>
            </w:pPr>
            <w:r>
              <w:rPr>
                <w:sz w:val="24"/>
              </w:rPr>
              <w:t xml:space="preserve">■政府网站        □政府公报         □两微一端        □发布会/听证会   </w:t>
            </w:r>
          </w:p>
          <w:p w14:paraId="79D46AAE">
            <w:pPr>
              <w:spacing w:line="251" w:lineRule="auto"/>
            </w:pPr>
            <w:r>
              <w:rPr>
                <w:sz w:val="24"/>
              </w:rPr>
              <w:t xml:space="preserve">□广播电视        □纸质媒体         □公开查阅点      □政务服务中心 </w:t>
            </w:r>
          </w:p>
          <w:p w14:paraId="0CBC8E58">
            <w:pPr>
              <w:spacing w:line="251" w:lineRule="auto"/>
            </w:pPr>
            <w:r>
              <w:rPr>
                <w:sz w:val="24"/>
              </w:rPr>
              <w:t xml:space="preserve">□便民服务站      □入户/现场        □社区/企事业单位/村公示栏（电子屏） </w:t>
            </w:r>
          </w:p>
          <w:p w14:paraId="3D09656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50991EE">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5538071">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34C4E7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BCB919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42C263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A67D62B">
            <w:pPr>
              <w:ind w:left="2"/>
            </w:pPr>
            <w:r>
              <w:rPr>
                <w:sz w:val="24"/>
              </w:rPr>
              <w:t xml:space="preserve"> </w:t>
            </w:r>
          </w:p>
        </w:tc>
      </w:tr>
      <w:tr w14:paraId="0DF25E7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E0DA9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6E619F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10870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1CC0F0">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30432DC">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DB543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FBCAF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3624A1">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DD92F0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189325B">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1D286F7">
            <w:pPr>
              <w:jc w:val="center"/>
            </w:pPr>
            <w:r>
              <w:rPr>
                <w:rFonts w:ascii="黑体" w:hAnsi="黑体" w:eastAsia="黑体" w:cs="黑体"/>
                <w:sz w:val="24"/>
              </w:rPr>
              <w:t xml:space="preserve">公开层级 </w:t>
            </w:r>
          </w:p>
        </w:tc>
      </w:tr>
      <w:tr w14:paraId="2B4698B0">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F9066BD">
            <w:pPr>
              <w:spacing w:after="160"/>
            </w:pPr>
          </w:p>
        </w:tc>
        <w:tc>
          <w:tcPr>
            <w:tcW w:w="574" w:type="dxa"/>
            <w:vMerge w:val="continue"/>
            <w:tcBorders>
              <w:top w:val="nil"/>
              <w:left w:val="single" w:color="000000" w:sz="4" w:space="0"/>
              <w:bottom w:val="single" w:color="000000" w:sz="4" w:space="0"/>
              <w:right w:val="single" w:color="000000" w:sz="4" w:space="0"/>
            </w:tcBorders>
          </w:tcPr>
          <w:p w14:paraId="160C952B">
            <w:pPr>
              <w:spacing w:after="160"/>
            </w:pPr>
          </w:p>
        </w:tc>
        <w:tc>
          <w:tcPr>
            <w:tcW w:w="1694" w:type="dxa"/>
            <w:vMerge w:val="continue"/>
            <w:tcBorders>
              <w:top w:val="nil"/>
              <w:left w:val="single" w:color="000000" w:sz="4" w:space="0"/>
              <w:bottom w:val="single" w:color="000000" w:sz="4" w:space="0"/>
              <w:right w:val="single" w:color="000000" w:sz="4" w:space="0"/>
            </w:tcBorders>
          </w:tcPr>
          <w:p w14:paraId="6028CA38">
            <w:pPr>
              <w:spacing w:after="160"/>
            </w:pPr>
          </w:p>
        </w:tc>
        <w:tc>
          <w:tcPr>
            <w:tcW w:w="4397" w:type="dxa"/>
            <w:vMerge w:val="continue"/>
            <w:tcBorders>
              <w:top w:val="nil"/>
              <w:left w:val="single" w:color="000000" w:sz="4" w:space="0"/>
              <w:bottom w:val="single" w:color="000000" w:sz="4" w:space="0"/>
              <w:right w:val="single" w:color="000000" w:sz="4" w:space="0"/>
            </w:tcBorders>
          </w:tcPr>
          <w:p w14:paraId="75725369">
            <w:pPr>
              <w:spacing w:after="160"/>
            </w:pPr>
          </w:p>
        </w:tc>
        <w:tc>
          <w:tcPr>
            <w:tcW w:w="4961" w:type="dxa"/>
            <w:vMerge w:val="continue"/>
            <w:tcBorders>
              <w:top w:val="nil"/>
              <w:left w:val="single" w:color="000000" w:sz="4" w:space="0"/>
              <w:bottom w:val="single" w:color="000000" w:sz="4" w:space="0"/>
              <w:right w:val="single" w:color="000000" w:sz="4" w:space="0"/>
            </w:tcBorders>
          </w:tcPr>
          <w:p w14:paraId="7A5C0510">
            <w:pPr>
              <w:spacing w:after="160"/>
            </w:pPr>
          </w:p>
        </w:tc>
        <w:tc>
          <w:tcPr>
            <w:tcW w:w="1277" w:type="dxa"/>
            <w:vMerge w:val="continue"/>
            <w:tcBorders>
              <w:top w:val="nil"/>
              <w:left w:val="single" w:color="000000" w:sz="4" w:space="0"/>
              <w:bottom w:val="single" w:color="000000" w:sz="4" w:space="0"/>
              <w:right w:val="single" w:color="000000" w:sz="4" w:space="0"/>
            </w:tcBorders>
          </w:tcPr>
          <w:p w14:paraId="096F921D">
            <w:pPr>
              <w:spacing w:after="160"/>
            </w:pPr>
          </w:p>
        </w:tc>
        <w:tc>
          <w:tcPr>
            <w:tcW w:w="1275" w:type="dxa"/>
            <w:vMerge w:val="continue"/>
            <w:tcBorders>
              <w:top w:val="nil"/>
              <w:left w:val="single" w:color="000000" w:sz="4" w:space="0"/>
              <w:bottom w:val="single" w:color="000000" w:sz="4" w:space="0"/>
              <w:right w:val="single" w:color="000000" w:sz="4" w:space="0"/>
            </w:tcBorders>
          </w:tcPr>
          <w:p w14:paraId="673E0C7C">
            <w:pPr>
              <w:spacing w:after="160"/>
            </w:pPr>
          </w:p>
        </w:tc>
        <w:tc>
          <w:tcPr>
            <w:tcW w:w="4536" w:type="dxa"/>
            <w:vMerge w:val="continue"/>
            <w:tcBorders>
              <w:top w:val="nil"/>
              <w:left w:val="single" w:color="000000" w:sz="4" w:space="0"/>
              <w:bottom w:val="single" w:color="000000" w:sz="4" w:space="0"/>
              <w:right w:val="single" w:color="000000" w:sz="4" w:space="0"/>
            </w:tcBorders>
          </w:tcPr>
          <w:p w14:paraId="5FE89AE1">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945A5E7">
            <w:pPr>
              <w:spacing w:line="251" w:lineRule="auto"/>
              <w:jc w:val="center"/>
            </w:pPr>
            <w:r>
              <w:rPr>
                <w:rFonts w:ascii="黑体" w:hAnsi="黑体" w:eastAsia="黑体" w:cs="黑体"/>
                <w:sz w:val="24"/>
              </w:rPr>
              <w:t>全社</w:t>
            </w:r>
          </w:p>
          <w:p w14:paraId="01A374B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6AF39D">
            <w:pPr>
              <w:spacing w:line="251" w:lineRule="auto"/>
              <w:jc w:val="center"/>
            </w:pPr>
            <w:r>
              <w:rPr>
                <w:rFonts w:ascii="黑体" w:hAnsi="黑体" w:eastAsia="黑体" w:cs="黑体"/>
                <w:sz w:val="24"/>
              </w:rPr>
              <w:t>特定群</w:t>
            </w:r>
          </w:p>
          <w:p w14:paraId="657CB3D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175E32">
            <w:pPr>
              <w:jc w:val="both"/>
            </w:pPr>
            <w:r>
              <w:rPr>
                <w:rFonts w:ascii="黑体" w:hAnsi="黑体" w:eastAsia="黑体" w:cs="黑体"/>
                <w:sz w:val="24"/>
              </w:rPr>
              <w:t>主</w:t>
            </w:r>
          </w:p>
          <w:p w14:paraId="09B782D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F6D0905">
            <w:pPr>
              <w:spacing w:line="251" w:lineRule="auto"/>
              <w:jc w:val="center"/>
            </w:pPr>
            <w:r>
              <w:rPr>
                <w:rFonts w:ascii="黑体" w:hAnsi="黑体" w:eastAsia="黑体" w:cs="黑体"/>
                <w:sz w:val="24"/>
              </w:rPr>
              <w:t>依申</w:t>
            </w:r>
          </w:p>
          <w:p w14:paraId="7CD8102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571065">
            <w:pPr>
              <w:jc w:val="both"/>
            </w:pPr>
            <w:r>
              <w:rPr>
                <w:rFonts w:ascii="黑体" w:hAnsi="黑体" w:eastAsia="黑体" w:cs="黑体"/>
                <w:sz w:val="24"/>
              </w:rPr>
              <w:t>县</w:t>
            </w:r>
          </w:p>
          <w:p w14:paraId="66D1140D">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8A98B3">
            <w:pPr>
              <w:jc w:val="center"/>
            </w:pPr>
            <w:r>
              <w:rPr>
                <w:rFonts w:ascii="黑体" w:hAnsi="黑体" w:eastAsia="黑体" w:cs="黑体"/>
                <w:sz w:val="24"/>
              </w:rPr>
              <w:t>乡级</w:t>
            </w:r>
          </w:p>
        </w:tc>
      </w:tr>
      <w:tr w14:paraId="03964F5E">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6A784A9">
            <w:pPr>
              <w:jc w:val="both"/>
            </w:pPr>
            <w:r>
              <w:rPr>
                <w:sz w:val="24"/>
              </w:rPr>
              <w:t xml:space="preserve">0257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7754C9C">
            <w:pPr>
              <w:ind w:left="60"/>
            </w:pPr>
            <w:r>
              <w:rPr>
                <w:sz w:val="24"/>
              </w:rPr>
              <w:t>02</w:t>
            </w:r>
          </w:p>
          <w:p w14:paraId="253DC981">
            <w:pPr>
              <w:spacing w:after="1" w:line="250" w:lineRule="auto"/>
              <w:jc w:val="center"/>
            </w:pPr>
            <w:r>
              <w:rPr>
                <w:sz w:val="24"/>
              </w:rPr>
              <w:t>行政处</w:t>
            </w:r>
          </w:p>
          <w:p w14:paraId="55EC82BF">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163C739">
            <w:pPr>
              <w:jc w:val="center"/>
            </w:pPr>
            <w:r>
              <w:rPr>
                <w:sz w:val="24"/>
              </w:rPr>
              <w:t xml:space="preserve">对未按照规定对公共场所的空气、微小气候、水质、采光、照明、噪声、顾客用品用具等进行卫生检测，造成公共场所卫生质量不符合卫生标准和要求的处罚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66DE60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2B20784">
            <w:r>
              <w:rPr>
                <w:sz w:val="24"/>
              </w:rPr>
              <w:t>【法律】《中华人民共和国行政处罚法》</w:t>
            </w:r>
          </w:p>
          <w:p w14:paraId="4C206F47">
            <w:pPr>
              <w:spacing w:after="1" w:line="250" w:lineRule="auto"/>
              <w:ind w:right="52"/>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【行政法规】《公共场所卫生管理条例》（国发〔1987〕24号 2016年2月6日修订） </w:t>
            </w:r>
          </w:p>
          <w:p w14:paraId="4B09DDBA">
            <w:pPr>
              <w:spacing w:line="251" w:lineRule="auto"/>
            </w:pPr>
            <w:r>
              <w:rPr>
                <w:sz w:val="24"/>
              </w:rPr>
              <w:t xml:space="preserve">【部门规章及规范性文件】《公共场所卫生管理条例实施细则》（中华人民共和国卫生部令第80号 2017年12月26修正） </w:t>
            </w:r>
          </w:p>
          <w:p w14:paraId="214D0219">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FF945E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7E84EA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02171A9">
            <w:pPr>
              <w:spacing w:line="251" w:lineRule="auto"/>
            </w:pPr>
            <w:r>
              <w:rPr>
                <w:sz w:val="24"/>
              </w:rPr>
              <w:t xml:space="preserve">■政府网站        □政府公报         □两微一端        □发布会/听证会   </w:t>
            </w:r>
          </w:p>
          <w:p w14:paraId="4920D452">
            <w:pPr>
              <w:spacing w:line="251" w:lineRule="auto"/>
            </w:pPr>
            <w:r>
              <w:rPr>
                <w:sz w:val="24"/>
              </w:rPr>
              <w:t xml:space="preserve">□广播电视        □纸质媒体         □公开查阅点      □政务服务中心 </w:t>
            </w:r>
          </w:p>
          <w:p w14:paraId="3DC2BEE2">
            <w:pPr>
              <w:spacing w:line="251" w:lineRule="auto"/>
            </w:pPr>
            <w:r>
              <w:rPr>
                <w:sz w:val="24"/>
              </w:rPr>
              <w:t xml:space="preserve">□便民服务站      □入户/现场        □社区/企事业单位/村公示栏（电子屏） </w:t>
            </w:r>
          </w:p>
          <w:p w14:paraId="411CF43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D1CE33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6E90133">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4917D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E44446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931839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7983D65">
            <w:pPr>
              <w:ind w:left="2"/>
            </w:pPr>
            <w:r>
              <w:rPr>
                <w:sz w:val="24"/>
              </w:rPr>
              <w:t xml:space="preserve"> </w:t>
            </w:r>
          </w:p>
        </w:tc>
      </w:tr>
      <w:tr w14:paraId="029BE46F">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E95366C">
            <w:pPr>
              <w:spacing w:after="160"/>
            </w:pPr>
          </w:p>
        </w:tc>
        <w:tc>
          <w:tcPr>
            <w:tcW w:w="574" w:type="dxa"/>
            <w:vMerge w:val="continue"/>
            <w:tcBorders>
              <w:top w:val="nil"/>
              <w:left w:val="single" w:color="000000" w:sz="4" w:space="0"/>
              <w:bottom w:val="nil"/>
              <w:right w:val="single" w:color="000000" w:sz="4" w:space="0"/>
            </w:tcBorders>
          </w:tcPr>
          <w:p w14:paraId="1179BF43">
            <w:pPr>
              <w:spacing w:after="160"/>
            </w:pPr>
          </w:p>
        </w:tc>
        <w:tc>
          <w:tcPr>
            <w:tcW w:w="1694" w:type="dxa"/>
            <w:vMerge w:val="continue"/>
            <w:tcBorders>
              <w:top w:val="nil"/>
              <w:left w:val="single" w:color="000000" w:sz="4" w:space="0"/>
              <w:bottom w:val="nil"/>
              <w:right w:val="single" w:color="000000" w:sz="4" w:space="0"/>
            </w:tcBorders>
          </w:tcPr>
          <w:p w14:paraId="59CF570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2289D3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BFAFB1A">
            <w:pPr>
              <w:spacing w:after="160"/>
            </w:pPr>
          </w:p>
        </w:tc>
        <w:tc>
          <w:tcPr>
            <w:tcW w:w="1277" w:type="dxa"/>
            <w:vMerge w:val="continue"/>
            <w:tcBorders>
              <w:top w:val="nil"/>
              <w:left w:val="single" w:color="000000" w:sz="4" w:space="0"/>
              <w:bottom w:val="single" w:color="000000" w:sz="4" w:space="0"/>
              <w:right w:val="single" w:color="000000" w:sz="4" w:space="0"/>
            </w:tcBorders>
          </w:tcPr>
          <w:p w14:paraId="718C872B">
            <w:pPr>
              <w:spacing w:after="160"/>
            </w:pPr>
          </w:p>
        </w:tc>
        <w:tc>
          <w:tcPr>
            <w:tcW w:w="1275" w:type="dxa"/>
            <w:vMerge w:val="continue"/>
            <w:tcBorders>
              <w:top w:val="nil"/>
              <w:left w:val="single" w:color="000000" w:sz="4" w:space="0"/>
              <w:bottom w:val="single" w:color="000000" w:sz="4" w:space="0"/>
              <w:right w:val="single" w:color="000000" w:sz="4" w:space="0"/>
            </w:tcBorders>
          </w:tcPr>
          <w:p w14:paraId="52BEF717">
            <w:pPr>
              <w:spacing w:after="160"/>
            </w:pPr>
          </w:p>
        </w:tc>
        <w:tc>
          <w:tcPr>
            <w:tcW w:w="4536" w:type="dxa"/>
            <w:vMerge w:val="continue"/>
            <w:tcBorders>
              <w:top w:val="nil"/>
              <w:left w:val="single" w:color="000000" w:sz="4" w:space="0"/>
              <w:bottom w:val="single" w:color="000000" w:sz="4" w:space="0"/>
              <w:right w:val="single" w:color="000000" w:sz="4" w:space="0"/>
            </w:tcBorders>
          </w:tcPr>
          <w:p w14:paraId="67B583D5">
            <w:pPr>
              <w:spacing w:after="160"/>
            </w:pPr>
          </w:p>
        </w:tc>
        <w:tc>
          <w:tcPr>
            <w:tcW w:w="425" w:type="dxa"/>
            <w:vMerge w:val="continue"/>
            <w:tcBorders>
              <w:top w:val="nil"/>
              <w:left w:val="single" w:color="000000" w:sz="4" w:space="0"/>
              <w:bottom w:val="single" w:color="000000" w:sz="4" w:space="0"/>
              <w:right w:val="single" w:color="000000" w:sz="4" w:space="0"/>
            </w:tcBorders>
          </w:tcPr>
          <w:p w14:paraId="0C138A85">
            <w:pPr>
              <w:spacing w:after="160"/>
            </w:pPr>
          </w:p>
        </w:tc>
        <w:tc>
          <w:tcPr>
            <w:tcW w:w="427" w:type="dxa"/>
            <w:vMerge w:val="continue"/>
            <w:tcBorders>
              <w:top w:val="nil"/>
              <w:left w:val="single" w:color="000000" w:sz="4" w:space="0"/>
              <w:bottom w:val="single" w:color="000000" w:sz="4" w:space="0"/>
              <w:right w:val="single" w:color="000000" w:sz="4" w:space="0"/>
            </w:tcBorders>
          </w:tcPr>
          <w:p w14:paraId="3D5E6367">
            <w:pPr>
              <w:spacing w:after="160"/>
            </w:pPr>
          </w:p>
        </w:tc>
        <w:tc>
          <w:tcPr>
            <w:tcW w:w="425" w:type="dxa"/>
            <w:vMerge w:val="continue"/>
            <w:tcBorders>
              <w:top w:val="nil"/>
              <w:left w:val="single" w:color="000000" w:sz="4" w:space="0"/>
              <w:bottom w:val="single" w:color="000000" w:sz="4" w:space="0"/>
              <w:right w:val="single" w:color="000000" w:sz="4" w:space="0"/>
            </w:tcBorders>
          </w:tcPr>
          <w:p w14:paraId="0050197C">
            <w:pPr>
              <w:spacing w:after="160"/>
            </w:pPr>
          </w:p>
        </w:tc>
        <w:tc>
          <w:tcPr>
            <w:tcW w:w="425" w:type="dxa"/>
            <w:vMerge w:val="continue"/>
            <w:tcBorders>
              <w:top w:val="nil"/>
              <w:left w:val="single" w:color="000000" w:sz="4" w:space="0"/>
              <w:bottom w:val="single" w:color="000000" w:sz="4" w:space="0"/>
              <w:right w:val="single" w:color="000000" w:sz="4" w:space="0"/>
            </w:tcBorders>
          </w:tcPr>
          <w:p w14:paraId="35CCF42C">
            <w:pPr>
              <w:spacing w:after="160"/>
            </w:pPr>
          </w:p>
        </w:tc>
        <w:tc>
          <w:tcPr>
            <w:tcW w:w="425" w:type="dxa"/>
            <w:vMerge w:val="continue"/>
            <w:tcBorders>
              <w:top w:val="nil"/>
              <w:left w:val="single" w:color="000000" w:sz="4" w:space="0"/>
              <w:bottom w:val="single" w:color="000000" w:sz="4" w:space="0"/>
              <w:right w:val="single" w:color="000000" w:sz="4" w:space="0"/>
            </w:tcBorders>
          </w:tcPr>
          <w:p w14:paraId="50581F32">
            <w:pPr>
              <w:spacing w:after="160"/>
            </w:pPr>
          </w:p>
        </w:tc>
        <w:tc>
          <w:tcPr>
            <w:tcW w:w="428" w:type="dxa"/>
            <w:vMerge w:val="continue"/>
            <w:tcBorders>
              <w:top w:val="nil"/>
              <w:left w:val="single" w:color="000000" w:sz="4" w:space="0"/>
              <w:bottom w:val="single" w:color="000000" w:sz="4" w:space="0"/>
              <w:right w:val="single" w:color="000000" w:sz="4" w:space="0"/>
            </w:tcBorders>
          </w:tcPr>
          <w:p w14:paraId="401D1B22">
            <w:pPr>
              <w:spacing w:after="160"/>
            </w:pPr>
          </w:p>
        </w:tc>
      </w:tr>
      <w:tr w14:paraId="48A61D55">
        <w:tblPrEx>
          <w:tblCellMar>
            <w:top w:w="0" w:type="dxa"/>
            <w:left w:w="109" w:type="dxa"/>
            <w:bottom w:w="0" w:type="dxa"/>
            <w:right w:w="0" w:type="dxa"/>
          </w:tblCellMar>
        </w:tblPrEx>
        <w:trPr>
          <w:trHeight w:val="3739" w:hRule="atLeast"/>
        </w:trPr>
        <w:tc>
          <w:tcPr>
            <w:tcW w:w="698" w:type="dxa"/>
            <w:vMerge w:val="continue"/>
            <w:tcBorders>
              <w:top w:val="nil"/>
              <w:left w:val="single" w:color="000000" w:sz="4" w:space="0"/>
              <w:bottom w:val="nil"/>
              <w:right w:val="single" w:color="000000" w:sz="4" w:space="0"/>
            </w:tcBorders>
          </w:tcPr>
          <w:p w14:paraId="25CF9B6B">
            <w:pPr>
              <w:spacing w:after="160"/>
            </w:pPr>
          </w:p>
        </w:tc>
        <w:tc>
          <w:tcPr>
            <w:tcW w:w="574" w:type="dxa"/>
            <w:vMerge w:val="continue"/>
            <w:tcBorders>
              <w:top w:val="nil"/>
              <w:left w:val="single" w:color="000000" w:sz="4" w:space="0"/>
              <w:bottom w:val="nil"/>
              <w:right w:val="single" w:color="000000" w:sz="4" w:space="0"/>
            </w:tcBorders>
          </w:tcPr>
          <w:p w14:paraId="627C3263">
            <w:pPr>
              <w:spacing w:after="160"/>
            </w:pPr>
          </w:p>
        </w:tc>
        <w:tc>
          <w:tcPr>
            <w:tcW w:w="1694" w:type="dxa"/>
            <w:vMerge w:val="continue"/>
            <w:tcBorders>
              <w:top w:val="nil"/>
              <w:left w:val="single" w:color="000000" w:sz="4" w:space="0"/>
              <w:bottom w:val="nil"/>
              <w:right w:val="single" w:color="000000" w:sz="4" w:space="0"/>
            </w:tcBorders>
          </w:tcPr>
          <w:p w14:paraId="48AF63C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464E901">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4D422B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074ACA7">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B55122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B4BE372">
            <w:pPr>
              <w:spacing w:line="251" w:lineRule="auto"/>
            </w:pPr>
            <w:r>
              <w:rPr>
                <w:sz w:val="24"/>
              </w:rPr>
              <w:t xml:space="preserve">□政府网站        □政府公报         □两微一端        □发布会/听证会   </w:t>
            </w:r>
          </w:p>
          <w:p w14:paraId="3BA49283">
            <w:pPr>
              <w:spacing w:line="251" w:lineRule="auto"/>
            </w:pPr>
            <w:r>
              <w:rPr>
                <w:sz w:val="24"/>
              </w:rPr>
              <w:t xml:space="preserve">□广播电视        □纸质媒体         □公开查阅点      □政务服务中心 </w:t>
            </w:r>
          </w:p>
          <w:p w14:paraId="2F9A15A9">
            <w:pPr>
              <w:spacing w:after="2" w:line="249" w:lineRule="auto"/>
            </w:pPr>
            <w:r>
              <w:rPr>
                <w:sz w:val="24"/>
              </w:rPr>
              <w:t xml:space="preserve">□便民服务站      □入户/现场        □社区/企事业单位/村公示栏（电子屏） </w:t>
            </w:r>
          </w:p>
          <w:p w14:paraId="60A84CA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2EE1191">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EA4101A">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5B77131">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B31ECB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B87140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73860C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7A9243F">
            <w:pPr>
              <w:ind w:left="2"/>
            </w:pPr>
            <w:r>
              <w:rPr>
                <w:sz w:val="24"/>
              </w:rPr>
              <w:t xml:space="preserve"> </w:t>
            </w:r>
          </w:p>
        </w:tc>
      </w:tr>
      <w:tr w14:paraId="475FA0B2">
        <w:tblPrEx>
          <w:tblCellMar>
            <w:top w:w="0" w:type="dxa"/>
            <w:left w:w="109" w:type="dxa"/>
            <w:bottom w:w="0" w:type="dxa"/>
            <w:right w:w="0" w:type="dxa"/>
          </w:tblCellMar>
        </w:tblPrEx>
        <w:trPr>
          <w:trHeight w:val="2438" w:hRule="atLeast"/>
        </w:trPr>
        <w:tc>
          <w:tcPr>
            <w:tcW w:w="698" w:type="dxa"/>
            <w:vMerge w:val="continue"/>
            <w:tcBorders>
              <w:top w:val="nil"/>
              <w:left w:val="single" w:color="000000" w:sz="4" w:space="0"/>
              <w:bottom w:val="single" w:color="000000" w:sz="4" w:space="0"/>
              <w:right w:val="single" w:color="000000" w:sz="4" w:space="0"/>
            </w:tcBorders>
          </w:tcPr>
          <w:p w14:paraId="1142F7F1">
            <w:pPr>
              <w:spacing w:after="160"/>
            </w:pPr>
          </w:p>
        </w:tc>
        <w:tc>
          <w:tcPr>
            <w:tcW w:w="574" w:type="dxa"/>
            <w:vMerge w:val="continue"/>
            <w:tcBorders>
              <w:top w:val="nil"/>
              <w:left w:val="single" w:color="000000" w:sz="4" w:space="0"/>
              <w:bottom w:val="single" w:color="000000" w:sz="4" w:space="0"/>
              <w:right w:val="single" w:color="000000" w:sz="4" w:space="0"/>
            </w:tcBorders>
          </w:tcPr>
          <w:p w14:paraId="1887FBCA">
            <w:pPr>
              <w:spacing w:after="160"/>
            </w:pPr>
          </w:p>
        </w:tc>
        <w:tc>
          <w:tcPr>
            <w:tcW w:w="1694" w:type="dxa"/>
            <w:vMerge w:val="continue"/>
            <w:tcBorders>
              <w:top w:val="nil"/>
              <w:left w:val="single" w:color="000000" w:sz="4" w:space="0"/>
              <w:bottom w:val="single" w:color="000000" w:sz="4" w:space="0"/>
              <w:right w:val="single" w:color="000000" w:sz="4" w:space="0"/>
            </w:tcBorders>
          </w:tcPr>
          <w:p w14:paraId="4430297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4165A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4FAE1D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A4C9B0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6649CC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FBD929F">
            <w:pPr>
              <w:spacing w:line="251" w:lineRule="auto"/>
            </w:pPr>
            <w:r>
              <w:rPr>
                <w:sz w:val="24"/>
              </w:rPr>
              <w:t xml:space="preserve">■政府网站        □政府公报         □两微一端        □发布会/听证会   </w:t>
            </w:r>
          </w:p>
          <w:p w14:paraId="278A4922">
            <w:pPr>
              <w:spacing w:line="251" w:lineRule="auto"/>
            </w:pPr>
            <w:r>
              <w:rPr>
                <w:sz w:val="24"/>
              </w:rPr>
              <w:t xml:space="preserve">□广播电视        □纸质媒体         □公开查阅点      □政务服务中心 </w:t>
            </w:r>
          </w:p>
          <w:p w14:paraId="4B549341">
            <w:pPr>
              <w:spacing w:line="251" w:lineRule="auto"/>
            </w:pPr>
            <w:r>
              <w:rPr>
                <w:sz w:val="24"/>
              </w:rPr>
              <w:t xml:space="preserve">□便民服务站      □入户/现场        □社区/企事业单位/村公示栏（电子屏） </w:t>
            </w:r>
          </w:p>
          <w:p w14:paraId="112795A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FBDA97A">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0A070D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765D51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BEA390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970408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65269E8">
            <w:pPr>
              <w:ind w:left="2"/>
            </w:pPr>
            <w:r>
              <w:rPr>
                <w:sz w:val="24"/>
              </w:rPr>
              <w:t xml:space="preserve"> </w:t>
            </w:r>
          </w:p>
        </w:tc>
      </w:tr>
      <w:tr w14:paraId="4F6CEC2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C1055C">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466D07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D16D8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62099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22C3F8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06A71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0126C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5E222D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B6E81A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AC3FF8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B82FC44">
            <w:pPr>
              <w:jc w:val="center"/>
            </w:pPr>
            <w:r>
              <w:rPr>
                <w:rFonts w:ascii="黑体" w:hAnsi="黑体" w:eastAsia="黑体" w:cs="黑体"/>
                <w:sz w:val="24"/>
              </w:rPr>
              <w:t xml:space="preserve">公开层级 </w:t>
            </w:r>
          </w:p>
        </w:tc>
      </w:tr>
      <w:tr w14:paraId="2DA1F13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1077376">
            <w:pPr>
              <w:spacing w:after="160"/>
            </w:pPr>
          </w:p>
        </w:tc>
        <w:tc>
          <w:tcPr>
            <w:tcW w:w="574" w:type="dxa"/>
            <w:vMerge w:val="continue"/>
            <w:tcBorders>
              <w:top w:val="nil"/>
              <w:left w:val="single" w:color="000000" w:sz="4" w:space="0"/>
              <w:bottom w:val="single" w:color="000000" w:sz="4" w:space="0"/>
              <w:right w:val="single" w:color="000000" w:sz="4" w:space="0"/>
            </w:tcBorders>
          </w:tcPr>
          <w:p w14:paraId="30A71A85">
            <w:pPr>
              <w:spacing w:after="160"/>
            </w:pPr>
          </w:p>
        </w:tc>
        <w:tc>
          <w:tcPr>
            <w:tcW w:w="1694" w:type="dxa"/>
            <w:vMerge w:val="continue"/>
            <w:tcBorders>
              <w:top w:val="nil"/>
              <w:left w:val="single" w:color="000000" w:sz="4" w:space="0"/>
              <w:bottom w:val="single" w:color="000000" w:sz="4" w:space="0"/>
              <w:right w:val="single" w:color="000000" w:sz="4" w:space="0"/>
            </w:tcBorders>
          </w:tcPr>
          <w:p w14:paraId="074F222C">
            <w:pPr>
              <w:spacing w:after="160"/>
            </w:pPr>
          </w:p>
        </w:tc>
        <w:tc>
          <w:tcPr>
            <w:tcW w:w="4397" w:type="dxa"/>
            <w:vMerge w:val="continue"/>
            <w:tcBorders>
              <w:top w:val="nil"/>
              <w:left w:val="single" w:color="000000" w:sz="4" w:space="0"/>
              <w:bottom w:val="single" w:color="000000" w:sz="4" w:space="0"/>
              <w:right w:val="single" w:color="000000" w:sz="4" w:space="0"/>
            </w:tcBorders>
          </w:tcPr>
          <w:p w14:paraId="40E0DB5E">
            <w:pPr>
              <w:spacing w:after="160"/>
            </w:pPr>
          </w:p>
        </w:tc>
        <w:tc>
          <w:tcPr>
            <w:tcW w:w="4961" w:type="dxa"/>
            <w:vMerge w:val="continue"/>
            <w:tcBorders>
              <w:top w:val="nil"/>
              <w:left w:val="single" w:color="000000" w:sz="4" w:space="0"/>
              <w:bottom w:val="single" w:color="000000" w:sz="4" w:space="0"/>
              <w:right w:val="single" w:color="000000" w:sz="4" w:space="0"/>
            </w:tcBorders>
          </w:tcPr>
          <w:p w14:paraId="2D9C7D9A">
            <w:pPr>
              <w:spacing w:after="160"/>
            </w:pPr>
          </w:p>
        </w:tc>
        <w:tc>
          <w:tcPr>
            <w:tcW w:w="1277" w:type="dxa"/>
            <w:vMerge w:val="continue"/>
            <w:tcBorders>
              <w:top w:val="nil"/>
              <w:left w:val="single" w:color="000000" w:sz="4" w:space="0"/>
              <w:bottom w:val="single" w:color="000000" w:sz="4" w:space="0"/>
              <w:right w:val="single" w:color="000000" w:sz="4" w:space="0"/>
            </w:tcBorders>
          </w:tcPr>
          <w:p w14:paraId="2206BDFD">
            <w:pPr>
              <w:spacing w:after="160"/>
            </w:pPr>
          </w:p>
        </w:tc>
        <w:tc>
          <w:tcPr>
            <w:tcW w:w="1275" w:type="dxa"/>
            <w:vMerge w:val="continue"/>
            <w:tcBorders>
              <w:top w:val="nil"/>
              <w:left w:val="single" w:color="000000" w:sz="4" w:space="0"/>
              <w:bottom w:val="single" w:color="000000" w:sz="4" w:space="0"/>
              <w:right w:val="single" w:color="000000" w:sz="4" w:space="0"/>
            </w:tcBorders>
          </w:tcPr>
          <w:p w14:paraId="32A32398">
            <w:pPr>
              <w:spacing w:after="160"/>
            </w:pPr>
          </w:p>
        </w:tc>
        <w:tc>
          <w:tcPr>
            <w:tcW w:w="4536" w:type="dxa"/>
            <w:vMerge w:val="continue"/>
            <w:tcBorders>
              <w:top w:val="nil"/>
              <w:left w:val="single" w:color="000000" w:sz="4" w:space="0"/>
              <w:bottom w:val="single" w:color="000000" w:sz="4" w:space="0"/>
              <w:right w:val="single" w:color="000000" w:sz="4" w:space="0"/>
            </w:tcBorders>
          </w:tcPr>
          <w:p w14:paraId="12E66F5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D04CCC">
            <w:pPr>
              <w:spacing w:line="251" w:lineRule="auto"/>
              <w:jc w:val="center"/>
            </w:pPr>
            <w:r>
              <w:rPr>
                <w:rFonts w:ascii="黑体" w:hAnsi="黑体" w:eastAsia="黑体" w:cs="黑体"/>
                <w:sz w:val="24"/>
              </w:rPr>
              <w:t>全社</w:t>
            </w:r>
          </w:p>
          <w:p w14:paraId="7B27AF0A">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621275">
            <w:pPr>
              <w:spacing w:line="251" w:lineRule="auto"/>
              <w:jc w:val="center"/>
            </w:pPr>
            <w:r>
              <w:rPr>
                <w:rFonts w:ascii="黑体" w:hAnsi="黑体" w:eastAsia="黑体" w:cs="黑体"/>
                <w:sz w:val="24"/>
              </w:rPr>
              <w:t>特定群</w:t>
            </w:r>
          </w:p>
          <w:p w14:paraId="67FB05A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EA3E40C">
            <w:pPr>
              <w:jc w:val="both"/>
            </w:pPr>
            <w:r>
              <w:rPr>
                <w:rFonts w:ascii="黑体" w:hAnsi="黑体" w:eastAsia="黑体" w:cs="黑体"/>
                <w:sz w:val="24"/>
              </w:rPr>
              <w:t>主</w:t>
            </w:r>
          </w:p>
          <w:p w14:paraId="3F3A588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0575D81">
            <w:pPr>
              <w:spacing w:line="251" w:lineRule="auto"/>
              <w:jc w:val="center"/>
            </w:pPr>
            <w:r>
              <w:rPr>
                <w:rFonts w:ascii="黑体" w:hAnsi="黑体" w:eastAsia="黑体" w:cs="黑体"/>
                <w:sz w:val="24"/>
              </w:rPr>
              <w:t>依申</w:t>
            </w:r>
          </w:p>
          <w:p w14:paraId="3206194A">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21EAE27">
            <w:pPr>
              <w:jc w:val="both"/>
            </w:pPr>
            <w:r>
              <w:rPr>
                <w:rFonts w:ascii="黑体" w:hAnsi="黑体" w:eastAsia="黑体" w:cs="黑体"/>
                <w:sz w:val="24"/>
              </w:rPr>
              <w:t>县</w:t>
            </w:r>
          </w:p>
          <w:p w14:paraId="6218497D">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9432A7">
            <w:pPr>
              <w:jc w:val="center"/>
            </w:pPr>
            <w:r>
              <w:rPr>
                <w:rFonts w:ascii="黑体" w:hAnsi="黑体" w:eastAsia="黑体" w:cs="黑体"/>
                <w:sz w:val="24"/>
              </w:rPr>
              <w:t>乡级</w:t>
            </w:r>
          </w:p>
        </w:tc>
      </w:tr>
      <w:tr w14:paraId="2F2B6D00">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2DFDC30">
            <w:pPr>
              <w:jc w:val="both"/>
            </w:pPr>
            <w:r>
              <w:rPr>
                <w:sz w:val="24"/>
              </w:rPr>
              <w:t xml:space="preserve">0258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50CAAF4">
            <w:pPr>
              <w:ind w:left="60"/>
            </w:pPr>
            <w:r>
              <w:rPr>
                <w:sz w:val="24"/>
              </w:rPr>
              <w:t>02</w:t>
            </w:r>
          </w:p>
          <w:p w14:paraId="04473BC7">
            <w:pPr>
              <w:spacing w:after="1" w:line="250" w:lineRule="auto"/>
              <w:jc w:val="center"/>
            </w:pPr>
            <w:r>
              <w:rPr>
                <w:sz w:val="24"/>
              </w:rPr>
              <w:t>行政处</w:t>
            </w:r>
          </w:p>
          <w:p w14:paraId="7B62ACF0">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4B25F95">
            <w:pPr>
              <w:jc w:val="center"/>
            </w:pPr>
            <w:r>
              <w:rPr>
                <w:sz w:val="24"/>
              </w:rPr>
              <w:t xml:space="preserve">对未按照规定对顾客用品用具等进行清洗、消毒、保洁，或者重复使用一次性用品用具的处罚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0994F74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144D971">
            <w:r>
              <w:rPr>
                <w:sz w:val="24"/>
              </w:rPr>
              <w:t>【法律】《中华人民共和国行政处罚法》</w:t>
            </w:r>
          </w:p>
          <w:p w14:paraId="7C765EFA">
            <w:pPr>
              <w:spacing w:after="1" w:line="250" w:lineRule="auto"/>
              <w:ind w:right="52"/>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【行政法规】《公共场所卫生管理条例》（国发〔1987〕24号 2016年2月6日修订） </w:t>
            </w:r>
          </w:p>
          <w:p w14:paraId="20A9FA11">
            <w:pPr>
              <w:spacing w:line="251" w:lineRule="auto"/>
            </w:pPr>
            <w:r>
              <w:rPr>
                <w:sz w:val="24"/>
              </w:rPr>
              <w:t xml:space="preserve">【部门规章及规范性文件】《公共场所卫生管理条例实施细则》（中华人民共和国卫生部令第80号 2017年12月26修正） </w:t>
            </w:r>
          </w:p>
          <w:p w14:paraId="55AD2FC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F9B8FA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66222E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D9C924E">
            <w:pPr>
              <w:spacing w:line="251" w:lineRule="auto"/>
            </w:pPr>
            <w:r>
              <w:rPr>
                <w:sz w:val="24"/>
              </w:rPr>
              <w:t xml:space="preserve">■政府网站        □政府公报         □两微一端        □发布会/听证会   </w:t>
            </w:r>
          </w:p>
          <w:p w14:paraId="1FE50A63">
            <w:pPr>
              <w:spacing w:line="251" w:lineRule="auto"/>
            </w:pPr>
            <w:r>
              <w:rPr>
                <w:sz w:val="24"/>
              </w:rPr>
              <w:t xml:space="preserve">□广播电视        □纸质媒体         □公开查阅点      □政务服务中心 </w:t>
            </w:r>
          </w:p>
          <w:p w14:paraId="605F2084">
            <w:pPr>
              <w:spacing w:line="251" w:lineRule="auto"/>
            </w:pPr>
            <w:r>
              <w:rPr>
                <w:sz w:val="24"/>
              </w:rPr>
              <w:t xml:space="preserve">□便民服务站      □入户/现场        □社区/企事业单位/村公示栏（电子屏） </w:t>
            </w:r>
          </w:p>
          <w:p w14:paraId="75873E0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72E51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748609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663AA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E218E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42ADE1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AC45D56">
            <w:pPr>
              <w:ind w:left="2"/>
            </w:pPr>
            <w:r>
              <w:rPr>
                <w:sz w:val="24"/>
              </w:rPr>
              <w:t xml:space="preserve"> </w:t>
            </w:r>
          </w:p>
        </w:tc>
      </w:tr>
      <w:tr w14:paraId="40862BF0">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822172D">
            <w:pPr>
              <w:spacing w:after="160"/>
            </w:pPr>
          </w:p>
        </w:tc>
        <w:tc>
          <w:tcPr>
            <w:tcW w:w="574" w:type="dxa"/>
            <w:vMerge w:val="continue"/>
            <w:tcBorders>
              <w:top w:val="nil"/>
              <w:left w:val="single" w:color="000000" w:sz="4" w:space="0"/>
              <w:bottom w:val="nil"/>
              <w:right w:val="single" w:color="000000" w:sz="4" w:space="0"/>
            </w:tcBorders>
          </w:tcPr>
          <w:p w14:paraId="71102F45">
            <w:pPr>
              <w:spacing w:after="160"/>
            </w:pPr>
          </w:p>
        </w:tc>
        <w:tc>
          <w:tcPr>
            <w:tcW w:w="1694" w:type="dxa"/>
            <w:vMerge w:val="continue"/>
            <w:tcBorders>
              <w:top w:val="nil"/>
              <w:left w:val="single" w:color="000000" w:sz="4" w:space="0"/>
              <w:bottom w:val="nil"/>
              <w:right w:val="single" w:color="000000" w:sz="4" w:space="0"/>
            </w:tcBorders>
          </w:tcPr>
          <w:p w14:paraId="7AABAC9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95E7312">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47CA74D">
            <w:pPr>
              <w:spacing w:after="160"/>
            </w:pPr>
          </w:p>
        </w:tc>
        <w:tc>
          <w:tcPr>
            <w:tcW w:w="1277" w:type="dxa"/>
            <w:vMerge w:val="continue"/>
            <w:tcBorders>
              <w:top w:val="nil"/>
              <w:left w:val="single" w:color="000000" w:sz="4" w:space="0"/>
              <w:bottom w:val="single" w:color="000000" w:sz="4" w:space="0"/>
              <w:right w:val="single" w:color="000000" w:sz="4" w:space="0"/>
            </w:tcBorders>
          </w:tcPr>
          <w:p w14:paraId="692B1751">
            <w:pPr>
              <w:spacing w:after="160"/>
            </w:pPr>
          </w:p>
        </w:tc>
        <w:tc>
          <w:tcPr>
            <w:tcW w:w="1275" w:type="dxa"/>
            <w:vMerge w:val="continue"/>
            <w:tcBorders>
              <w:top w:val="nil"/>
              <w:left w:val="single" w:color="000000" w:sz="4" w:space="0"/>
              <w:bottom w:val="single" w:color="000000" w:sz="4" w:space="0"/>
              <w:right w:val="single" w:color="000000" w:sz="4" w:space="0"/>
            </w:tcBorders>
          </w:tcPr>
          <w:p w14:paraId="49E5E0DB">
            <w:pPr>
              <w:spacing w:after="160"/>
            </w:pPr>
          </w:p>
        </w:tc>
        <w:tc>
          <w:tcPr>
            <w:tcW w:w="4536" w:type="dxa"/>
            <w:vMerge w:val="continue"/>
            <w:tcBorders>
              <w:top w:val="nil"/>
              <w:left w:val="single" w:color="000000" w:sz="4" w:space="0"/>
              <w:bottom w:val="single" w:color="000000" w:sz="4" w:space="0"/>
              <w:right w:val="single" w:color="000000" w:sz="4" w:space="0"/>
            </w:tcBorders>
          </w:tcPr>
          <w:p w14:paraId="3815F899">
            <w:pPr>
              <w:spacing w:after="160"/>
            </w:pPr>
          </w:p>
        </w:tc>
        <w:tc>
          <w:tcPr>
            <w:tcW w:w="425" w:type="dxa"/>
            <w:vMerge w:val="continue"/>
            <w:tcBorders>
              <w:top w:val="nil"/>
              <w:left w:val="single" w:color="000000" w:sz="4" w:space="0"/>
              <w:bottom w:val="single" w:color="000000" w:sz="4" w:space="0"/>
              <w:right w:val="single" w:color="000000" w:sz="4" w:space="0"/>
            </w:tcBorders>
          </w:tcPr>
          <w:p w14:paraId="3F1097F5">
            <w:pPr>
              <w:spacing w:after="160"/>
            </w:pPr>
          </w:p>
        </w:tc>
        <w:tc>
          <w:tcPr>
            <w:tcW w:w="427" w:type="dxa"/>
            <w:vMerge w:val="continue"/>
            <w:tcBorders>
              <w:top w:val="nil"/>
              <w:left w:val="single" w:color="000000" w:sz="4" w:space="0"/>
              <w:bottom w:val="single" w:color="000000" w:sz="4" w:space="0"/>
              <w:right w:val="single" w:color="000000" w:sz="4" w:space="0"/>
            </w:tcBorders>
          </w:tcPr>
          <w:p w14:paraId="6025623C">
            <w:pPr>
              <w:spacing w:after="160"/>
            </w:pPr>
          </w:p>
        </w:tc>
        <w:tc>
          <w:tcPr>
            <w:tcW w:w="425" w:type="dxa"/>
            <w:vMerge w:val="continue"/>
            <w:tcBorders>
              <w:top w:val="nil"/>
              <w:left w:val="single" w:color="000000" w:sz="4" w:space="0"/>
              <w:bottom w:val="single" w:color="000000" w:sz="4" w:space="0"/>
              <w:right w:val="single" w:color="000000" w:sz="4" w:space="0"/>
            </w:tcBorders>
          </w:tcPr>
          <w:p w14:paraId="00DA95F1">
            <w:pPr>
              <w:spacing w:after="160"/>
            </w:pPr>
          </w:p>
        </w:tc>
        <w:tc>
          <w:tcPr>
            <w:tcW w:w="425" w:type="dxa"/>
            <w:vMerge w:val="continue"/>
            <w:tcBorders>
              <w:top w:val="nil"/>
              <w:left w:val="single" w:color="000000" w:sz="4" w:space="0"/>
              <w:bottom w:val="single" w:color="000000" w:sz="4" w:space="0"/>
              <w:right w:val="single" w:color="000000" w:sz="4" w:space="0"/>
            </w:tcBorders>
          </w:tcPr>
          <w:p w14:paraId="7FD6202B">
            <w:pPr>
              <w:spacing w:after="160"/>
            </w:pPr>
          </w:p>
        </w:tc>
        <w:tc>
          <w:tcPr>
            <w:tcW w:w="425" w:type="dxa"/>
            <w:vMerge w:val="continue"/>
            <w:tcBorders>
              <w:top w:val="nil"/>
              <w:left w:val="single" w:color="000000" w:sz="4" w:space="0"/>
              <w:bottom w:val="single" w:color="000000" w:sz="4" w:space="0"/>
              <w:right w:val="single" w:color="000000" w:sz="4" w:space="0"/>
            </w:tcBorders>
          </w:tcPr>
          <w:p w14:paraId="448ADC31">
            <w:pPr>
              <w:spacing w:after="160"/>
            </w:pPr>
          </w:p>
        </w:tc>
        <w:tc>
          <w:tcPr>
            <w:tcW w:w="428" w:type="dxa"/>
            <w:vMerge w:val="continue"/>
            <w:tcBorders>
              <w:top w:val="nil"/>
              <w:left w:val="single" w:color="000000" w:sz="4" w:space="0"/>
              <w:bottom w:val="single" w:color="000000" w:sz="4" w:space="0"/>
              <w:right w:val="single" w:color="000000" w:sz="4" w:space="0"/>
            </w:tcBorders>
          </w:tcPr>
          <w:p w14:paraId="4C0C1DCA">
            <w:pPr>
              <w:spacing w:after="160"/>
            </w:pPr>
          </w:p>
        </w:tc>
      </w:tr>
      <w:tr w14:paraId="45BDB050">
        <w:tblPrEx>
          <w:tblCellMar>
            <w:top w:w="0" w:type="dxa"/>
            <w:left w:w="109" w:type="dxa"/>
            <w:bottom w:w="0" w:type="dxa"/>
            <w:right w:w="0" w:type="dxa"/>
          </w:tblCellMar>
        </w:tblPrEx>
        <w:trPr>
          <w:trHeight w:val="3811" w:hRule="atLeast"/>
        </w:trPr>
        <w:tc>
          <w:tcPr>
            <w:tcW w:w="698" w:type="dxa"/>
            <w:vMerge w:val="continue"/>
            <w:tcBorders>
              <w:top w:val="nil"/>
              <w:left w:val="single" w:color="000000" w:sz="4" w:space="0"/>
              <w:bottom w:val="nil"/>
              <w:right w:val="single" w:color="000000" w:sz="4" w:space="0"/>
            </w:tcBorders>
          </w:tcPr>
          <w:p w14:paraId="5B2BC347">
            <w:pPr>
              <w:spacing w:after="160"/>
            </w:pPr>
          </w:p>
        </w:tc>
        <w:tc>
          <w:tcPr>
            <w:tcW w:w="574" w:type="dxa"/>
            <w:vMerge w:val="continue"/>
            <w:tcBorders>
              <w:top w:val="nil"/>
              <w:left w:val="single" w:color="000000" w:sz="4" w:space="0"/>
              <w:bottom w:val="nil"/>
              <w:right w:val="single" w:color="000000" w:sz="4" w:space="0"/>
            </w:tcBorders>
          </w:tcPr>
          <w:p w14:paraId="47D5E4D5">
            <w:pPr>
              <w:spacing w:after="160"/>
            </w:pPr>
          </w:p>
        </w:tc>
        <w:tc>
          <w:tcPr>
            <w:tcW w:w="1694" w:type="dxa"/>
            <w:vMerge w:val="continue"/>
            <w:tcBorders>
              <w:top w:val="nil"/>
              <w:left w:val="single" w:color="000000" w:sz="4" w:space="0"/>
              <w:bottom w:val="nil"/>
              <w:right w:val="single" w:color="000000" w:sz="4" w:space="0"/>
            </w:tcBorders>
          </w:tcPr>
          <w:p w14:paraId="6C0A9C5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55E5D3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1AC54A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4B24F6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93DF91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A59FE02">
            <w:pPr>
              <w:spacing w:line="251" w:lineRule="auto"/>
            </w:pPr>
            <w:r>
              <w:rPr>
                <w:sz w:val="24"/>
              </w:rPr>
              <w:t xml:space="preserve">□政府网站        □政府公报         □两微一端        □发布会/听证会   </w:t>
            </w:r>
          </w:p>
          <w:p w14:paraId="3063B118">
            <w:pPr>
              <w:spacing w:line="251" w:lineRule="auto"/>
            </w:pPr>
            <w:r>
              <w:rPr>
                <w:sz w:val="24"/>
              </w:rPr>
              <w:t xml:space="preserve">□广播电视        □纸质媒体         □公开查阅点      □政务服务中心 </w:t>
            </w:r>
          </w:p>
          <w:p w14:paraId="0D271AE4">
            <w:pPr>
              <w:spacing w:after="2" w:line="249" w:lineRule="auto"/>
            </w:pPr>
            <w:r>
              <w:rPr>
                <w:sz w:val="24"/>
              </w:rPr>
              <w:t xml:space="preserve">□便民服务站      □入户/现场        □社区/企事业单位/村公示栏（电子屏） </w:t>
            </w:r>
          </w:p>
          <w:p w14:paraId="7BD46B6E">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2B9FE18">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8F1DAFE">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243F80E">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A7E36A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D642E4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70459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FC3B46B">
            <w:pPr>
              <w:ind w:left="2"/>
            </w:pPr>
            <w:r>
              <w:rPr>
                <w:sz w:val="24"/>
              </w:rPr>
              <w:t xml:space="preserve"> </w:t>
            </w:r>
          </w:p>
        </w:tc>
      </w:tr>
      <w:tr w14:paraId="31B37431">
        <w:tblPrEx>
          <w:tblCellMar>
            <w:top w:w="0" w:type="dxa"/>
            <w:left w:w="109" w:type="dxa"/>
            <w:bottom w:w="0" w:type="dxa"/>
            <w:right w:w="0" w:type="dxa"/>
          </w:tblCellMar>
        </w:tblPrEx>
        <w:trPr>
          <w:trHeight w:val="2553" w:hRule="atLeast"/>
        </w:trPr>
        <w:tc>
          <w:tcPr>
            <w:tcW w:w="698" w:type="dxa"/>
            <w:vMerge w:val="continue"/>
            <w:tcBorders>
              <w:top w:val="nil"/>
              <w:left w:val="single" w:color="000000" w:sz="4" w:space="0"/>
              <w:bottom w:val="single" w:color="000000" w:sz="4" w:space="0"/>
              <w:right w:val="single" w:color="000000" w:sz="4" w:space="0"/>
            </w:tcBorders>
          </w:tcPr>
          <w:p w14:paraId="3EE44E43">
            <w:pPr>
              <w:spacing w:after="160"/>
            </w:pPr>
          </w:p>
        </w:tc>
        <w:tc>
          <w:tcPr>
            <w:tcW w:w="574" w:type="dxa"/>
            <w:vMerge w:val="continue"/>
            <w:tcBorders>
              <w:top w:val="nil"/>
              <w:left w:val="single" w:color="000000" w:sz="4" w:space="0"/>
              <w:bottom w:val="single" w:color="000000" w:sz="4" w:space="0"/>
              <w:right w:val="single" w:color="000000" w:sz="4" w:space="0"/>
            </w:tcBorders>
          </w:tcPr>
          <w:p w14:paraId="2351DA3A">
            <w:pPr>
              <w:spacing w:after="160"/>
            </w:pPr>
          </w:p>
        </w:tc>
        <w:tc>
          <w:tcPr>
            <w:tcW w:w="1694" w:type="dxa"/>
            <w:vMerge w:val="continue"/>
            <w:tcBorders>
              <w:top w:val="nil"/>
              <w:left w:val="single" w:color="000000" w:sz="4" w:space="0"/>
              <w:bottom w:val="single" w:color="000000" w:sz="4" w:space="0"/>
              <w:right w:val="single" w:color="000000" w:sz="4" w:space="0"/>
            </w:tcBorders>
          </w:tcPr>
          <w:p w14:paraId="71F8019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D0998E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6723BE4">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E239A4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24DAFD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A2F5020">
            <w:pPr>
              <w:spacing w:line="251" w:lineRule="auto"/>
            </w:pPr>
            <w:r>
              <w:rPr>
                <w:sz w:val="24"/>
              </w:rPr>
              <w:t xml:space="preserve">■政府网站        □政府公报         □两微一端        □发布会/听证会   </w:t>
            </w:r>
          </w:p>
          <w:p w14:paraId="663BF7BF">
            <w:pPr>
              <w:spacing w:line="251" w:lineRule="auto"/>
            </w:pPr>
            <w:r>
              <w:rPr>
                <w:sz w:val="24"/>
              </w:rPr>
              <w:t xml:space="preserve">□广播电视        □纸质媒体         □公开查阅点      □政务服务中心 </w:t>
            </w:r>
          </w:p>
          <w:p w14:paraId="5B22E2E1">
            <w:pPr>
              <w:spacing w:line="251" w:lineRule="auto"/>
            </w:pPr>
            <w:r>
              <w:rPr>
                <w:sz w:val="24"/>
              </w:rPr>
              <w:t xml:space="preserve">□便民服务站      □入户/现场        □社区/企事业单位/村公示栏（电子屏） </w:t>
            </w:r>
          </w:p>
          <w:p w14:paraId="3671BB7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CC7CE4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B2864AF">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8FA344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7DCD40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43D889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9F35699">
            <w:pPr>
              <w:ind w:left="2"/>
            </w:pPr>
            <w:r>
              <w:rPr>
                <w:sz w:val="24"/>
              </w:rPr>
              <w:t xml:space="preserve"> </w:t>
            </w:r>
          </w:p>
        </w:tc>
      </w:tr>
      <w:tr w14:paraId="248DF09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9AAE89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2EF5CD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57CCB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1B5D8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09BFA9">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74D31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EB03F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0D5C7A">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56120D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E43D3B3">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7C52C33">
            <w:pPr>
              <w:jc w:val="center"/>
            </w:pPr>
            <w:r>
              <w:rPr>
                <w:rFonts w:ascii="黑体" w:hAnsi="黑体" w:eastAsia="黑体" w:cs="黑体"/>
                <w:sz w:val="24"/>
              </w:rPr>
              <w:t xml:space="preserve">公开层级 </w:t>
            </w:r>
          </w:p>
        </w:tc>
      </w:tr>
      <w:tr w14:paraId="4BB6C3E9">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B2EFE10">
            <w:pPr>
              <w:spacing w:after="160"/>
            </w:pPr>
          </w:p>
        </w:tc>
        <w:tc>
          <w:tcPr>
            <w:tcW w:w="574" w:type="dxa"/>
            <w:vMerge w:val="continue"/>
            <w:tcBorders>
              <w:top w:val="nil"/>
              <w:left w:val="single" w:color="000000" w:sz="4" w:space="0"/>
              <w:bottom w:val="single" w:color="000000" w:sz="4" w:space="0"/>
              <w:right w:val="single" w:color="000000" w:sz="4" w:space="0"/>
            </w:tcBorders>
          </w:tcPr>
          <w:p w14:paraId="1A9C3D53">
            <w:pPr>
              <w:spacing w:after="160"/>
            </w:pPr>
          </w:p>
        </w:tc>
        <w:tc>
          <w:tcPr>
            <w:tcW w:w="1694" w:type="dxa"/>
            <w:vMerge w:val="continue"/>
            <w:tcBorders>
              <w:top w:val="nil"/>
              <w:left w:val="single" w:color="000000" w:sz="4" w:space="0"/>
              <w:bottom w:val="single" w:color="000000" w:sz="4" w:space="0"/>
              <w:right w:val="single" w:color="000000" w:sz="4" w:space="0"/>
            </w:tcBorders>
          </w:tcPr>
          <w:p w14:paraId="24616A87">
            <w:pPr>
              <w:spacing w:after="160"/>
            </w:pPr>
          </w:p>
        </w:tc>
        <w:tc>
          <w:tcPr>
            <w:tcW w:w="4397" w:type="dxa"/>
            <w:vMerge w:val="continue"/>
            <w:tcBorders>
              <w:top w:val="nil"/>
              <w:left w:val="single" w:color="000000" w:sz="4" w:space="0"/>
              <w:bottom w:val="single" w:color="000000" w:sz="4" w:space="0"/>
              <w:right w:val="single" w:color="000000" w:sz="4" w:space="0"/>
            </w:tcBorders>
          </w:tcPr>
          <w:p w14:paraId="0CB13F39">
            <w:pPr>
              <w:spacing w:after="160"/>
            </w:pPr>
          </w:p>
        </w:tc>
        <w:tc>
          <w:tcPr>
            <w:tcW w:w="4961" w:type="dxa"/>
            <w:vMerge w:val="continue"/>
            <w:tcBorders>
              <w:top w:val="nil"/>
              <w:left w:val="single" w:color="000000" w:sz="4" w:space="0"/>
              <w:bottom w:val="single" w:color="000000" w:sz="4" w:space="0"/>
              <w:right w:val="single" w:color="000000" w:sz="4" w:space="0"/>
            </w:tcBorders>
          </w:tcPr>
          <w:p w14:paraId="279B0FAA">
            <w:pPr>
              <w:spacing w:after="160"/>
            </w:pPr>
          </w:p>
        </w:tc>
        <w:tc>
          <w:tcPr>
            <w:tcW w:w="1277" w:type="dxa"/>
            <w:vMerge w:val="continue"/>
            <w:tcBorders>
              <w:top w:val="nil"/>
              <w:left w:val="single" w:color="000000" w:sz="4" w:space="0"/>
              <w:bottom w:val="single" w:color="000000" w:sz="4" w:space="0"/>
              <w:right w:val="single" w:color="000000" w:sz="4" w:space="0"/>
            </w:tcBorders>
          </w:tcPr>
          <w:p w14:paraId="2665408B">
            <w:pPr>
              <w:spacing w:after="160"/>
            </w:pPr>
          </w:p>
        </w:tc>
        <w:tc>
          <w:tcPr>
            <w:tcW w:w="1275" w:type="dxa"/>
            <w:vMerge w:val="continue"/>
            <w:tcBorders>
              <w:top w:val="nil"/>
              <w:left w:val="single" w:color="000000" w:sz="4" w:space="0"/>
              <w:bottom w:val="single" w:color="000000" w:sz="4" w:space="0"/>
              <w:right w:val="single" w:color="000000" w:sz="4" w:space="0"/>
            </w:tcBorders>
          </w:tcPr>
          <w:p w14:paraId="6F3164E4">
            <w:pPr>
              <w:spacing w:after="160"/>
            </w:pPr>
          </w:p>
        </w:tc>
        <w:tc>
          <w:tcPr>
            <w:tcW w:w="4536" w:type="dxa"/>
            <w:vMerge w:val="continue"/>
            <w:tcBorders>
              <w:top w:val="nil"/>
              <w:left w:val="single" w:color="000000" w:sz="4" w:space="0"/>
              <w:bottom w:val="single" w:color="000000" w:sz="4" w:space="0"/>
              <w:right w:val="single" w:color="000000" w:sz="4" w:space="0"/>
            </w:tcBorders>
          </w:tcPr>
          <w:p w14:paraId="593C61F1">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B88CE2">
            <w:pPr>
              <w:spacing w:line="251" w:lineRule="auto"/>
              <w:jc w:val="center"/>
            </w:pPr>
            <w:r>
              <w:rPr>
                <w:rFonts w:ascii="黑体" w:hAnsi="黑体" w:eastAsia="黑体" w:cs="黑体"/>
                <w:sz w:val="24"/>
              </w:rPr>
              <w:t>全社</w:t>
            </w:r>
          </w:p>
          <w:p w14:paraId="5F0F643D">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3A0DB1">
            <w:pPr>
              <w:spacing w:line="251" w:lineRule="auto"/>
              <w:jc w:val="center"/>
            </w:pPr>
            <w:r>
              <w:rPr>
                <w:rFonts w:ascii="黑体" w:hAnsi="黑体" w:eastAsia="黑体" w:cs="黑体"/>
                <w:sz w:val="24"/>
              </w:rPr>
              <w:t>特定群</w:t>
            </w:r>
          </w:p>
          <w:p w14:paraId="762714D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7CE1FE6">
            <w:pPr>
              <w:jc w:val="both"/>
            </w:pPr>
            <w:r>
              <w:rPr>
                <w:rFonts w:ascii="黑体" w:hAnsi="黑体" w:eastAsia="黑体" w:cs="黑体"/>
                <w:sz w:val="24"/>
              </w:rPr>
              <w:t>主</w:t>
            </w:r>
          </w:p>
          <w:p w14:paraId="57EE784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07AFCBD">
            <w:pPr>
              <w:spacing w:line="251" w:lineRule="auto"/>
              <w:jc w:val="center"/>
            </w:pPr>
            <w:r>
              <w:rPr>
                <w:rFonts w:ascii="黑体" w:hAnsi="黑体" w:eastAsia="黑体" w:cs="黑体"/>
                <w:sz w:val="24"/>
              </w:rPr>
              <w:t>依申</w:t>
            </w:r>
          </w:p>
          <w:p w14:paraId="7CA9825F">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C952AA">
            <w:pPr>
              <w:jc w:val="both"/>
            </w:pPr>
            <w:r>
              <w:rPr>
                <w:rFonts w:ascii="黑体" w:hAnsi="黑体" w:eastAsia="黑体" w:cs="黑体"/>
                <w:sz w:val="24"/>
              </w:rPr>
              <w:t>县</w:t>
            </w:r>
          </w:p>
          <w:p w14:paraId="760F008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9DD224">
            <w:pPr>
              <w:jc w:val="center"/>
            </w:pPr>
            <w:r>
              <w:rPr>
                <w:rFonts w:ascii="黑体" w:hAnsi="黑体" w:eastAsia="黑体" w:cs="黑体"/>
                <w:sz w:val="24"/>
              </w:rPr>
              <w:t>乡级</w:t>
            </w:r>
          </w:p>
        </w:tc>
      </w:tr>
      <w:tr w14:paraId="07AD1865">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2F6E3ED">
            <w:pPr>
              <w:jc w:val="both"/>
            </w:pPr>
            <w:r>
              <w:rPr>
                <w:sz w:val="24"/>
              </w:rPr>
              <w:t xml:space="preserve">0259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277519E">
            <w:pPr>
              <w:ind w:left="60"/>
            </w:pPr>
            <w:r>
              <w:rPr>
                <w:sz w:val="24"/>
              </w:rPr>
              <w:t>02</w:t>
            </w:r>
          </w:p>
          <w:p w14:paraId="6433F819">
            <w:pPr>
              <w:spacing w:after="1" w:line="250" w:lineRule="auto"/>
              <w:jc w:val="center"/>
            </w:pPr>
            <w:r>
              <w:rPr>
                <w:sz w:val="24"/>
              </w:rPr>
              <w:t>行政处</w:t>
            </w:r>
          </w:p>
          <w:p w14:paraId="76AB0D40">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974DD9E">
            <w:pPr>
              <w:jc w:val="center"/>
            </w:pPr>
            <w:r>
              <w:rPr>
                <w:sz w:val="24"/>
              </w:rPr>
              <w:t xml:space="preserve">对公共场所经营者违反《公共场所卫生管理条例实施细则》第三十七条有关规定的处罚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4BD918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3ED05AE">
            <w:r>
              <w:rPr>
                <w:sz w:val="24"/>
              </w:rPr>
              <w:t>【法律】《中华人民共和国行政处罚法》</w:t>
            </w:r>
          </w:p>
          <w:p w14:paraId="4668D81E">
            <w:pPr>
              <w:spacing w:after="1" w:line="250" w:lineRule="auto"/>
              <w:ind w:right="52"/>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【行政法规】《公共场所卫生管理条例》（国发〔1987〕24号 2016年2月6日修订） </w:t>
            </w:r>
          </w:p>
          <w:p w14:paraId="5F0071EC">
            <w:pPr>
              <w:spacing w:line="251" w:lineRule="auto"/>
            </w:pPr>
            <w:r>
              <w:rPr>
                <w:sz w:val="24"/>
              </w:rPr>
              <w:t xml:space="preserve">【部门规章及规范性文件】《公共场所卫生管理条例实施细则》（中华人民共和国卫生部令第80号 2017年12月26修正） </w:t>
            </w:r>
          </w:p>
          <w:p w14:paraId="79003483">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9AD193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E6E0C8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E0A3D37">
            <w:pPr>
              <w:spacing w:line="251" w:lineRule="auto"/>
            </w:pPr>
            <w:r>
              <w:rPr>
                <w:sz w:val="24"/>
              </w:rPr>
              <w:t xml:space="preserve">■政府网站        □政府公报         □两微一端        □发布会/听证会   </w:t>
            </w:r>
          </w:p>
          <w:p w14:paraId="73B37AB6">
            <w:pPr>
              <w:spacing w:line="251" w:lineRule="auto"/>
            </w:pPr>
            <w:r>
              <w:rPr>
                <w:sz w:val="24"/>
              </w:rPr>
              <w:t xml:space="preserve">□广播电视        □纸质媒体         □公开查阅点      □政务服务中心 </w:t>
            </w:r>
          </w:p>
          <w:p w14:paraId="672F1674">
            <w:pPr>
              <w:spacing w:line="251" w:lineRule="auto"/>
            </w:pPr>
            <w:r>
              <w:rPr>
                <w:sz w:val="24"/>
              </w:rPr>
              <w:t xml:space="preserve">□便民服务站      □入户/现场        □社区/企事业单位/村公示栏（电子屏） </w:t>
            </w:r>
          </w:p>
          <w:p w14:paraId="48A9E1CE">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3CE2C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7DF706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3E3840C">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4CAE0C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711C9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B514D3B">
            <w:pPr>
              <w:ind w:left="2"/>
            </w:pPr>
            <w:r>
              <w:rPr>
                <w:sz w:val="24"/>
              </w:rPr>
              <w:t xml:space="preserve"> </w:t>
            </w:r>
          </w:p>
        </w:tc>
      </w:tr>
      <w:tr w14:paraId="3AD7369F">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62F4AF6">
            <w:pPr>
              <w:spacing w:after="160"/>
            </w:pPr>
          </w:p>
        </w:tc>
        <w:tc>
          <w:tcPr>
            <w:tcW w:w="574" w:type="dxa"/>
            <w:vMerge w:val="continue"/>
            <w:tcBorders>
              <w:top w:val="nil"/>
              <w:left w:val="single" w:color="000000" w:sz="4" w:space="0"/>
              <w:bottom w:val="nil"/>
              <w:right w:val="single" w:color="000000" w:sz="4" w:space="0"/>
            </w:tcBorders>
          </w:tcPr>
          <w:p w14:paraId="689B3303">
            <w:pPr>
              <w:spacing w:after="160"/>
            </w:pPr>
          </w:p>
        </w:tc>
        <w:tc>
          <w:tcPr>
            <w:tcW w:w="1694" w:type="dxa"/>
            <w:vMerge w:val="continue"/>
            <w:tcBorders>
              <w:top w:val="nil"/>
              <w:left w:val="single" w:color="000000" w:sz="4" w:space="0"/>
              <w:bottom w:val="nil"/>
              <w:right w:val="single" w:color="000000" w:sz="4" w:space="0"/>
            </w:tcBorders>
          </w:tcPr>
          <w:p w14:paraId="1611898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D929236">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5A84C54E">
            <w:pPr>
              <w:spacing w:after="160"/>
            </w:pPr>
          </w:p>
        </w:tc>
        <w:tc>
          <w:tcPr>
            <w:tcW w:w="1277" w:type="dxa"/>
            <w:vMerge w:val="continue"/>
            <w:tcBorders>
              <w:top w:val="nil"/>
              <w:left w:val="single" w:color="000000" w:sz="4" w:space="0"/>
              <w:bottom w:val="single" w:color="000000" w:sz="4" w:space="0"/>
              <w:right w:val="single" w:color="000000" w:sz="4" w:space="0"/>
            </w:tcBorders>
          </w:tcPr>
          <w:p w14:paraId="2CAC9031">
            <w:pPr>
              <w:spacing w:after="160"/>
            </w:pPr>
          </w:p>
        </w:tc>
        <w:tc>
          <w:tcPr>
            <w:tcW w:w="1275" w:type="dxa"/>
            <w:vMerge w:val="continue"/>
            <w:tcBorders>
              <w:top w:val="nil"/>
              <w:left w:val="single" w:color="000000" w:sz="4" w:space="0"/>
              <w:bottom w:val="single" w:color="000000" w:sz="4" w:space="0"/>
              <w:right w:val="single" w:color="000000" w:sz="4" w:space="0"/>
            </w:tcBorders>
          </w:tcPr>
          <w:p w14:paraId="65C20C77">
            <w:pPr>
              <w:spacing w:after="160"/>
            </w:pPr>
          </w:p>
        </w:tc>
        <w:tc>
          <w:tcPr>
            <w:tcW w:w="4536" w:type="dxa"/>
            <w:vMerge w:val="continue"/>
            <w:tcBorders>
              <w:top w:val="nil"/>
              <w:left w:val="single" w:color="000000" w:sz="4" w:space="0"/>
              <w:bottom w:val="single" w:color="000000" w:sz="4" w:space="0"/>
              <w:right w:val="single" w:color="000000" w:sz="4" w:space="0"/>
            </w:tcBorders>
          </w:tcPr>
          <w:p w14:paraId="1EAC2FB1">
            <w:pPr>
              <w:spacing w:after="160"/>
            </w:pPr>
          </w:p>
        </w:tc>
        <w:tc>
          <w:tcPr>
            <w:tcW w:w="425" w:type="dxa"/>
            <w:vMerge w:val="continue"/>
            <w:tcBorders>
              <w:top w:val="nil"/>
              <w:left w:val="single" w:color="000000" w:sz="4" w:space="0"/>
              <w:bottom w:val="single" w:color="000000" w:sz="4" w:space="0"/>
              <w:right w:val="single" w:color="000000" w:sz="4" w:space="0"/>
            </w:tcBorders>
          </w:tcPr>
          <w:p w14:paraId="65CCA655">
            <w:pPr>
              <w:spacing w:after="160"/>
            </w:pPr>
          </w:p>
        </w:tc>
        <w:tc>
          <w:tcPr>
            <w:tcW w:w="427" w:type="dxa"/>
            <w:vMerge w:val="continue"/>
            <w:tcBorders>
              <w:top w:val="nil"/>
              <w:left w:val="single" w:color="000000" w:sz="4" w:space="0"/>
              <w:bottom w:val="single" w:color="000000" w:sz="4" w:space="0"/>
              <w:right w:val="single" w:color="000000" w:sz="4" w:space="0"/>
            </w:tcBorders>
          </w:tcPr>
          <w:p w14:paraId="56D8E630">
            <w:pPr>
              <w:spacing w:after="160"/>
            </w:pPr>
          </w:p>
        </w:tc>
        <w:tc>
          <w:tcPr>
            <w:tcW w:w="425" w:type="dxa"/>
            <w:vMerge w:val="continue"/>
            <w:tcBorders>
              <w:top w:val="nil"/>
              <w:left w:val="single" w:color="000000" w:sz="4" w:space="0"/>
              <w:bottom w:val="single" w:color="000000" w:sz="4" w:space="0"/>
              <w:right w:val="single" w:color="000000" w:sz="4" w:space="0"/>
            </w:tcBorders>
          </w:tcPr>
          <w:p w14:paraId="703CACDE">
            <w:pPr>
              <w:spacing w:after="160"/>
            </w:pPr>
          </w:p>
        </w:tc>
        <w:tc>
          <w:tcPr>
            <w:tcW w:w="425" w:type="dxa"/>
            <w:vMerge w:val="continue"/>
            <w:tcBorders>
              <w:top w:val="nil"/>
              <w:left w:val="single" w:color="000000" w:sz="4" w:space="0"/>
              <w:bottom w:val="single" w:color="000000" w:sz="4" w:space="0"/>
              <w:right w:val="single" w:color="000000" w:sz="4" w:space="0"/>
            </w:tcBorders>
          </w:tcPr>
          <w:p w14:paraId="10A488D8">
            <w:pPr>
              <w:spacing w:after="160"/>
            </w:pPr>
          </w:p>
        </w:tc>
        <w:tc>
          <w:tcPr>
            <w:tcW w:w="425" w:type="dxa"/>
            <w:vMerge w:val="continue"/>
            <w:tcBorders>
              <w:top w:val="nil"/>
              <w:left w:val="single" w:color="000000" w:sz="4" w:space="0"/>
              <w:bottom w:val="single" w:color="000000" w:sz="4" w:space="0"/>
              <w:right w:val="single" w:color="000000" w:sz="4" w:space="0"/>
            </w:tcBorders>
          </w:tcPr>
          <w:p w14:paraId="08B9BB92">
            <w:pPr>
              <w:spacing w:after="160"/>
            </w:pPr>
          </w:p>
        </w:tc>
        <w:tc>
          <w:tcPr>
            <w:tcW w:w="428" w:type="dxa"/>
            <w:vMerge w:val="continue"/>
            <w:tcBorders>
              <w:top w:val="nil"/>
              <w:left w:val="single" w:color="000000" w:sz="4" w:space="0"/>
              <w:bottom w:val="single" w:color="000000" w:sz="4" w:space="0"/>
              <w:right w:val="single" w:color="000000" w:sz="4" w:space="0"/>
            </w:tcBorders>
          </w:tcPr>
          <w:p w14:paraId="516430C4">
            <w:pPr>
              <w:spacing w:after="160"/>
            </w:pPr>
          </w:p>
        </w:tc>
      </w:tr>
      <w:tr w14:paraId="128685B0">
        <w:tblPrEx>
          <w:tblCellMar>
            <w:top w:w="0" w:type="dxa"/>
            <w:left w:w="109" w:type="dxa"/>
            <w:bottom w:w="0" w:type="dxa"/>
            <w:right w:w="0" w:type="dxa"/>
          </w:tblCellMar>
        </w:tblPrEx>
        <w:trPr>
          <w:trHeight w:val="3868" w:hRule="atLeast"/>
        </w:trPr>
        <w:tc>
          <w:tcPr>
            <w:tcW w:w="698" w:type="dxa"/>
            <w:vMerge w:val="continue"/>
            <w:tcBorders>
              <w:top w:val="nil"/>
              <w:left w:val="single" w:color="000000" w:sz="4" w:space="0"/>
              <w:bottom w:val="nil"/>
              <w:right w:val="single" w:color="000000" w:sz="4" w:space="0"/>
            </w:tcBorders>
          </w:tcPr>
          <w:p w14:paraId="335A0089">
            <w:pPr>
              <w:spacing w:after="160"/>
            </w:pPr>
          </w:p>
        </w:tc>
        <w:tc>
          <w:tcPr>
            <w:tcW w:w="574" w:type="dxa"/>
            <w:vMerge w:val="continue"/>
            <w:tcBorders>
              <w:top w:val="nil"/>
              <w:left w:val="single" w:color="000000" w:sz="4" w:space="0"/>
              <w:bottom w:val="nil"/>
              <w:right w:val="single" w:color="000000" w:sz="4" w:space="0"/>
            </w:tcBorders>
          </w:tcPr>
          <w:p w14:paraId="7D60BA99">
            <w:pPr>
              <w:spacing w:after="160"/>
            </w:pPr>
          </w:p>
        </w:tc>
        <w:tc>
          <w:tcPr>
            <w:tcW w:w="1694" w:type="dxa"/>
            <w:vMerge w:val="continue"/>
            <w:tcBorders>
              <w:top w:val="nil"/>
              <w:left w:val="single" w:color="000000" w:sz="4" w:space="0"/>
              <w:bottom w:val="nil"/>
              <w:right w:val="single" w:color="000000" w:sz="4" w:space="0"/>
            </w:tcBorders>
          </w:tcPr>
          <w:p w14:paraId="4BE844F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A3B657">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07CD976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BF46887">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6B0A5D2">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2DAFC7C">
            <w:pPr>
              <w:spacing w:line="251" w:lineRule="auto"/>
            </w:pPr>
            <w:r>
              <w:rPr>
                <w:sz w:val="24"/>
              </w:rPr>
              <w:t xml:space="preserve">□政府网站        □政府公报         □两微一端        □发布会/听证会   </w:t>
            </w:r>
          </w:p>
          <w:p w14:paraId="2188130D">
            <w:pPr>
              <w:spacing w:line="251" w:lineRule="auto"/>
            </w:pPr>
            <w:r>
              <w:rPr>
                <w:sz w:val="24"/>
              </w:rPr>
              <w:t xml:space="preserve">□广播电视        □纸质媒体         □公开查阅点      □政务服务中心 </w:t>
            </w:r>
          </w:p>
          <w:p w14:paraId="0021560A">
            <w:pPr>
              <w:spacing w:after="2" w:line="249" w:lineRule="auto"/>
            </w:pPr>
            <w:r>
              <w:rPr>
                <w:sz w:val="24"/>
              </w:rPr>
              <w:t xml:space="preserve">□便民服务站      □入户/现场        □社区/企事业单位/村公示栏（电子屏） </w:t>
            </w:r>
          </w:p>
          <w:p w14:paraId="7FB78E19">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1117410">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A961FBA">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5AC5C49">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7E65A0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C4932E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4E0219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51AAF2F">
            <w:pPr>
              <w:ind w:left="2"/>
            </w:pPr>
            <w:r>
              <w:rPr>
                <w:sz w:val="24"/>
              </w:rPr>
              <w:t xml:space="preserve"> </w:t>
            </w:r>
          </w:p>
        </w:tc>
      </w:tr>
      <w:tr w14:paraId="03E00C9F">
        <w:tblPrEx>
          <w:tblCellMar>
            <w:top w:w="0" w:type="dxa"/>
            <w:left w:w="109" w:type="dxa"/>
            <w:bottom w:w="0" w:type="dxa"/>
            <w:right w:w="0" w:type="dxa"/>
          </w:tblCellMar>
        </w:tblPrEx>
        <w:trPr>
          <w:trHeight w:val="2539" w:hRule="atLeast"/>
        </w:trPr>
        <w:tc>
          <w:tcPr>
            <w:tcW w:w="698" w:type="dxa"/>
            <w:vMerge w:val="continue"/>
            <w:tcBorders>
              <w:top w:val="nil"/>
              <w:left w:val="single" w:color="000000" w:sz="4" w:space="0"/>
              <w:bottom w:val="single" w:color="000000" w:sz="4" w:space="0"/>
              <w:right w:val="single" w:color="000000" w:sz="4" w:space="0"/>
            </w:tcBorders>
          </w:tcPr>
          <w:p w14:paraId="3D1608A2">
            <w:pPr>
              <w:spacing w:after="160"/>
            </w:pPr>
          </w:p>
        </w:tc>
        <w:tc>
          <w:tcPr>
            <w:tcW w:w="574" w:type="dxa"/>
            <w:vMerge w:val="continue"/>
            <w:tcBorders>
              <w:top w:val="nil"/>
              <w:left w:val="single" w:color="000000" w:sz="4" w:space="0"/>
              <w:bottom w:val="single" w:color="000000" w:sz="4" w:space="0"/>
              <w:right w:val="single" w:color="000000" w:sz="4" w:space="0"/>
            </w:tcBorders>
          </w:tcPr>
          <w:p w14:paraId="0EA10188">
            <w:pPr>
              <w:spacing w:after="160"/>
            </w:pPr>
          </w:p>
        </w:tc>
        <w:tc>
          <w:tcPr>
            <w:tcW w:w="1694" w:type="dxa"/>
            <w:vMerge w:val="continue"/>
            <w:tcBorders>
              <w:top w:val="nil"/>
              <w:left w:val="single" w:color="000000" w:sz="4" w:space="0"/>
              <w:bottom w:val="single" w:color="000000" w:sz="4" w:space="0"/>
              <w:right w:val="single" w:color="000000" w:sz="4" w:space="0"/>
            </w:tcBorders>
          </w:tcPr>
          <w:p w14:paraId="0E43937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0978E9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7C34CA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6567A8B">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FF4A4D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AC6AFC0">
            <w:pPr>
              <w:spacing w:line="251" w:lineRule="auto"/>
            </w:pPr>
            <w:r>
              <w:rPr>
                <w:sz w:val="24"/>
              </w:rPr>
              <w:t xml:space="preserve">■政府网站        □政府公报         □两微一端        □发布会/听证会   </w:t>
            </w:r>
          </w:p>
          <w:p w14:paraId="091BEC47">
            <w:pPr>
              <w:spacing w:line="251" w:lineRule="auto"/>
            </w:pPr>
            <w:r>
              <w:rPr>
                <w:sz w:val="24"/>
              </w:rPr>
              <w:t xml:space="preserve">□广播电视        □纸质媒体         □公开查阅点      □政务服务中心 </w:t>
            </w:r>
          </w:p>
          <w:p w14:paraId="0FF72D1B">
            <w:pPr>
              <w:spacing w:line="251" w:lineRule="auto"/>
            </w:pPr>
            <w:r>
              <w:rPr>
                <w:sz w:val="24"/>
              </w:rPr>
              <w:t xml:space="preserve">□便民服务站      □入户/现场        □社区/企事业单位/村公示栏（电子屏） </w:t>
            </w:r>
          </w:p>
          <w:p w14:paraId="49FDB96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17CBC6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1A26C10">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ED9F9D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02A13D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4163EC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A377624">
            <w:pPr>
              <w:ind w:left="2"/>
            </w:pPr>
            <w:r>
              <w:rPr>
                <w:sz w:val="24"/>
              </w:rPr>
              <w:t xml:space="preserve"> </w:t>
            </w:r>
          </w:p>
        </w:tc>
      </w:tr>
      <w:tr w14:paraId="19864943">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015AF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CADB4D">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72EC44">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EF78E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2CD4EDA">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C307F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AF51A2C">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22FFAD">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CF3549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F2F7FD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2765943">
            <w:pPr>
              <w:jc w:val="center"/>
            </w:pPr>
            <w:r>
              <w:rPr>
                <w:rFonts w:ascii="黑体" w:hAnsi="黑体" w:eastAsia="黑体" w:cs="黑体"/>
                <w:sz w:val="24"/>
              </w:rPr>
              <w:t xml:space="preserve">公开层级 </w:t>
            </w:r>
          </w:p>
        </w:tc>
      </w:tr>
      <w:tr w14:paraId="2791C56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D2F84BB">
            <w:pPr>
              <w:spacing w:after="160"/>
            </w:pPr>
          </w:p>
        </w:tc>
        <w:tc>
          <w:tcPr>
            <w:tcW w:w="574" w:type="dxa"/>
            <w:vMerge w:val="continue"/>
            <w:tcBorders>
              <w:top w:val="nil"/>
              <w:left w:val="single" w:color="000000" w:sz="4" w:space="0"/>
              <w:bottom w:val="single" w:color="000000" w:sz="4" w:space="0"/>
              <w:right w:val="single" w:color="000000" w:sz="4" w:space="0"/>
            </w:tcBorders>
          </w:tcPr>
          <w:p w14:paraId="1B097CD3">
            <w:pPr>
              <w:spacing w:after="160"/>
            </w:pPr>
          </w:p>
        </w:tc>
        <w:tc>
          <w:tcPr>
            <w:tcW w:w="1694" w:type="dxa"/>
            <w:vMerge w:val="continue"/>
            <w:tcBorders>
              <w:top w:val="nil"/>
              <w:left w:val="single" w:color="000000" w:sz="4" w:space="0"/>
              <w:bottom w:val="single" w:color="000000" w:sz="4" w:space="0"/>
              <w:right w:val="single" w:color="000000" w:sz="4" w:space="0"/>
            </w:tcBorders>
          </w:tcPr>
          <w:p w14:paraId="2C7C32DA">
            <w:pPr>
              <w:spacing w:after="160"/>
            </w:pPr>
          </w:p>
        </w:tc>
        <w:tc>
          <w:tcPr>
            <w:tcW w:w="4397" w:type="dxa"/>
            <w:vMerge w:val="continue"/>
            <w:tcBorders>
              <w:top w:val="nil"/>
              <w:left w:val="single" w:color="000000" w:sz="4" w:space="0"/>
              <w:bottom w:val="single" w:color="000000" w:sz="4" w:space="0"/>
              <w:right w:val="single" w:color="000000" w:sz="4" w:space="0"/>
            </w:tcBorders>
          </w:tcPr>
          <w:p w14:paraId="1C5A5BDD">
            <w:pPr>
              <w:spacing w:after="160"/>
            </w:pPr>
          </w:p>
        </w:tc>
        <w:tc>
          <w:tcPr>
            <w:tcW w:w="4961" w:type="dxa"/>
            <w:vMerge w:val="continue"/>
            <w:tcBorders>
              <w:top w:val="nil"/>
              <w:left w:val="single" w:color="000000" w:sz="4" w:space="0"/>
              <w:bottom w:val="single" w:color="000000" w:sz="4" w:space="0"/>
              <w:right w:val="single" w:color="000000" w:sz="4" w:space="0"/>
            </w:tcBorders>
          </w:tcPr>
          <w:p w14:paraId="77480258">
            <w:pPr>
              <w:spacing w:after="160"/>
            </w:pPr>
          </w:p>
        </w:tc>
        <w:tc>
          <w:tcPr>
            <w:tcW w:w="1277" w:type="dxa"/>
            <w:vMerge w:val="continue"/>
            <w:tcBorders>
              <w:top w:val="nil"/>
              <w:left w:val="single" w:color="000000" w:sz="4" w:space="0"/>
              <w:bottom w:val="single" w:color="000000" w:sz="4" w:space="0"/>
              <w:right w:val="single" w:color="000000" w:sz="4" w:space="0"/>
            </w:tcBorders>
          </w:tcPr>
          <w:p w14:paraId="6679E4D4">
            <w:pPr>
              <w:spacing w:after="160"/>
            </w:pPr>
          </w:p>
        </w:tc>
        <w:tc>
          <w:tcPr>
            <w:tcW w:w="1275" w:type="dxa"/>
            <w:vMerge w:val="continue"/>
            <w:tcBorders>
              <w:top w:val="nil"/>
              <w:left w:val="single" w:color="000000" w:sz="4" w:space="0"/>
              <w:bottom w:val="single" w:color="000000" w:sz="4" w:space="0"/>
              <w:right w:val="single" w:color="000000" w:sz="4" w:space="0"/>
            </w:tcBorders>
          </w:tcPr>
          <w:p w14:paraId="0D99C4CB">
            <w:pPr>
              <w:spacing w:after="160"/>
            </w:pPr>
          </w:p>
        </w:tc>
        <w:tc>
          <w:tcPr>
            <w:tcW w:w="4536" w:type="dxa"/>
            <w:vMerge w:val="continue"/>
            <w:tcBorders>
              <w:top w:val="nil"/>
              <w:left w:val="single" w:color="000000" w:sz="4" w:space="0"/>
              <w:bottom w:val="single" w:color="000000" w:sz="4" w:space="0"/>
              <w:right w:val="single" w:color="000000" w:sz="4" w:space="0"/>
            </w:tcBorders>
          </w:tcPr>
          <w:p w14:paraId="4C00BF9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20FD123">
            <w:pPr>
              <w:spacing w:line="251" w:lineRule="auto"/>
              <w:jc w:val="center"/>
            </w:pPr>
            <w:r>
              <w:rPr>
                <w:rFonts w:ascii="黑体" w:hAnsi="黑体" w:eastAsia="黑体" w:cs="黑体"/>
                <w:sz w:val="24"/>
              </w:rPr>
              <w:t>全社</w:t>
            </w:r>
          </w:p>
          <w:p w14:paraId="48491E90">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445757">
            <w:pPr>
              <w:spacing w:line="251" w:lineRule="auto"/>
              <w:jc w:val="center"/>
            </w:pPr>
            <w:r>
              <w:rPr>
                <w:rFonts w:ascii="黑体" w:hAnsi="黑体" w:eastAsia="黑体" w:cs="黑体"/>
                <w:sz w:val="24"/>
              </w:rPr>
              <w:t>特定群</w:t>
            </w:r>
          </w:p>
          <w:p w14:paraId="46633C6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8646F0">
            <w:pPr>
              <w:jc w:val="both"/>
            </w:pPr>
            <w:r>
              <w:rPr>
                <w:rFonts w:ascii="黑体" w:hAnsi="黑体" w:eastAsia="黑体" w:cs="黑体"/>
                <w:sz w:val="24"/>
              </w:rPr>
              <w:t>主</w:t>
            </w:r>
          </w:p>
          <w:p w14:paraId="600D649D">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8A54BD7">
            <w:pPr>
              <w:spacing w:line="251" w:lineRule="auto"/>
              <w:jc w:val="center"/>
            </w:pPr>
            <w:r>
              <w:rPr>
                <w:rFonts w:ascii="黑体" w:hAnsi="黑体" w:eastAsia="黑体" w:cs="黑体"/>
                <w:sz w:val="24"/>
              </w:rPr>
              <w:t>依申</w:t>
            </w:r>
          </w:p>
          <w:p w14:paraId="0AC6552A">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48D1424">
            <w:pPr>
              <w:jc w:val="both"/>
            </w:pPr>
            <w:r>
              <w:rPr>
                <w:rFonts w:ascii="黑体" w:hAnsi="黑体" w:eastAsia="黑体" w:cs="黑体"/>
                <w:sz w:val="24"/>
              </w:rPr>
              <w:t>县</w:t>
            </w:r>
          </w:p>
          <w:p w14:paraId="24AF863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77A6E2">
            <w:pPr>
              <w:jc w:val="center"/>
            </w:pPr>
            <w:r>
              <w:rPr>
                <w:rFonts w:ascii="黑体" w:hAnsi="黑体" w:eastAsia="黑体" w:cs="黑体"/>
                <w:sz w:val="24"/>
              </w:rPr>
              <w:t>乡级</w:t>
            </w:r>
          </w:p>
        </w:tc>
      </w:tr>
      <w:tr w14:paraId="4437190D">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FED1C02">
            <w:pPr>
              <w:jc w:val="both"/>
            </w:pPr>
            <w:r>
              <w:rPr>
                <w:sz w:val="24"/>
              </w:rPr>
              <w:t xml:space="preserve">0260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1DCF016">
            <w:pPr>
              <w:ind w:left="60"/>
            </w:pPr>
            <w:r>
              <w:rPr>
                <w:sz w:val="24"/>
              </w:rPr>
              <w:t>02</w:t>
            </w:r>
          </w:p>
          <w:p w14:paraId="47F94BCF">
            <w:pPr>
              <w:spacing w:after="1" w:line="250" w:lineRule="auto"/>
              <w:jc w:val="center"/>
            </w:pPr>
            <w:r>
              <w:rPr>
                <w:sz w:val="24"/>
              </w:rPr>
              <w:t>行政处</w:t>
            </w:r>
          </w:p>
          <w:p w14:paraId="7ACFDFBC">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077753B">
            <w:pPr>
              <w:jc w:val="center"/>
            </w:pPr>
            <w:r>
              <w:rPr>
                <w:sz w:val="24"/>
              </w:rPr>
              <w:t xml:space="preserve">对公共场所经营者安排未获得有效健康合格证明的从业人员从事直接为顾客服务工作的行政处罚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2072BEF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7FF8E02">
            <w:r>
              <w:rPr>
                <w:sz w:val="24"/>
              </w:rPr>
              <w:t>【法律】《中华人民共和国行政处罚法》</w:t>
            </w:r>
          </w:p>
          <w:p w14:paraId="2BA0ACCE">
            <w:pPr>
              <w:spacing w:after="1" w:line="250" w:lineRule="auto"/>
              <w:ind w:right="52"/>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【行政法规】《公共场所卫生管理条例》（国发〔1987〕24号 2016年2月6日修订） </w:t>
            </w:r>
          </w:p>
          <w:p w14:paraId="269DF773">
            <w:pPr>
              <w:spacing w:line="251" w:lineRule="auto"/>
            </w:pPr>
            <w:r>
              <w:rPr>
                <w:sz w:val="24"/>
              </w:rPr>
              <w:t xml:space="preserve">【部门规章及规范性文件】《公共场所卫生管理条例实施细则》（中华人民共和国卫生部令第80号 2017年12月26修正） </w:t>
            </w:r>
          </w:p>
          <w:p w14:paraId="26C78FD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10FF89B">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8A0F8B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AE73D12">
            <w:pPr>
              <w:spacing w:line="251" w:lineRule="auto"/>
            </w:pPr>
            <w:r>
              <w:rPr>
                <w:sz w:val="24"/>
              </w:rPr>
              <w:t xml:space="preserve">■政府网站        □政府公报         □两微一端        □发布会/听证会   </w:t>
            </w:r>
          </w:p>
          <w:p w14:paraId="6A5EC168">
            <w:pPr>
              <w:spacing w:line="251" w:lineRule="auto"/>
            </w:pPr>
            <w:r>
              <w:rPr>
                <w:sz w:val="24"/>
              </w:rPr>
              <w:t xml:space="preserve">□广播电视        □纸质媒体         □公开查阅点      □政务服务中心 </w:t>
            </w:r>
          </w:p>
          <w:p w14:paraId="0407D6AC">
            <w:pPr>
              <w:spacing w:line="251" w:lineRule="auto"/>
            </w:pPr>
            <w:r>
              <w:rPr>
                <w:sz w:val="24"/>
              </w:rPr>
              <w:t xml:space="preserve">□便民服务站      □入户/现场        □社区/企事业单位/村公示栏（电子屏） </w:t>
            </w:r>
          </w:p>
          <w:p w14:paraId="4D1BABD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620154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E97DC1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5A2580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19189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1F6950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81EF2BC">
            <w:pPr>
              <w:ind w:left="2"/>
            </w:pPr>
            <w:r>
              <w:rPr>
                <w:sz w:val="24"/>
              </w:rPr>
              <w:t xml:space="preserve"> </w:t>
            </w:r>
          </w:p>
        </w:tc>
      </w:tr>
      <w:tr w14:paraId="4E507A57">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2B014B2">
            <w:pPr>
              <w:spacing w:after="160"/>
            </w:pPr>
          </w:p>
        </w:tc>
        <w:tc>
          <w:tcPr>
            <w:tcW w:w="574" w:type="dxa"/>
            <w:vMerge w:val="continue"/>
            <w:tcBorders>
              <w:top w:val="nil"/>
              <w:left w:val="single" w:color="000000" w:sz="4" w:space="0"/>
              <w:bottom w:val="nil"/>
              <w:right w:val="single" w:color="000000" w:sz="4" w:space="0"/>
            </w:tcBorders>
          </w:tcPr>
          <w:p w14:paraId="3136D742">
            <w:pPr>
              <w:spacing w:after="160"/>
            </w:pPr>
          </w:p>
        </w:tc>
        <w:tc>
          <w:tcPr>
            <w:tcW w:w="1694" w:type="dxa"/>
            <w:vMerge w:val="continue"/>
            <w:tcBorders>
              <w:top w:val="nil"/>
              <w:left w:val="single" w:color="000000" w:sz="4" w:space="0"/>
              <w:bottom w:val="nil"/>
              <w:right w:val="single" w:color="000000" w:sz="4" w:space="0"/>
            </w:tcBorders>
          </w:tcPr>
          <w:p w14:paraId="629727B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20A505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BC80A2A">
            <w:pPr>
              <w:spacing w:after="160"/>
            </w:pPr>
          </w:p>
        </w:tc>
        <w:tc>
          <w:tcPr>
            <w:tcW w:w="1277" w:type="dxa"/>
            <w:vMerge w:val="continue"/>
            <w:tcBorders>
              <w:top w:val="nil"/>
              <w:left w:val="single" w:color="000000" w:sz="4" w:space="0"/>
              <w:bottom w:val="single" w:color="000000" w:sz="4" w:space="0"/>
              <w:right w:val="single" w:color="000000" w:sz="4" w:space="0"/>
            </w:tcBorders>
          </w:tcPr>
          <w:p w14:paraId="2F680B76">
            <w:pPr>
              <w:spacing w:after="160"/>
            </w:pPr>
          </w:p>
        </w:tc>
        <w:tc>
          <w:tcPr>
            <w:tcW w:w="1275" w:type="dxa"/>
            <w:vMerge w:val="continue"/>
            <w:tcBorders>
              <w:top w:val="nil"/>
              <w:left w:val="single" w:color="000000" w:sz="4" w:space="0"/>
              <w:bottom w:val="single" w:color="000000" w:sz="4" w:space="0"/>
              <w:right w:val="single" w:color="000000" w:sz="4" w:space="0"/>
            </w:tcBorders>
          </w:tcPr>
          <w:p w14:paraId="6085215E">
            <w:pPr>
              <w:spacing w:after="160"/>
            </w:pPr>
          </w:p>
        </w:tc>
        <w:tc>
          <w:tcPr>
            <w:tcW w:w="4536" w:type="dxa"/>
            <w:vMerge w:val="continue"/>
            <w:tcBorders>
              <w:top w:val="nil"/>
              <w:left w:val="single" w:color="000000" w:sz="4" w:space="0"/>
              <w:bottom w:val="single" w:color="000000" w:sz="4" w:space="0"/>
              <w:right w:val="single" w:color="000000" w:sz="4" w:space="0"/>
            </w:tcBorders>
          </w:tcPr>
          <w:p w14:paraId="352654FF">
            <w:pPr>
              <w:spacing w:after="160"/>
            </w:pPr>
          </w:p>
        </w:tc>
        <w:tc>
          <w:tcPr>
            <w:tcW w:w="425" w:type="dxa"/>
            <w:vMerge w:val="continue"/>
            <w:tcBorders>
              <w:top w:val="nil"/>
              <w:left w:val="single" w:color="000000" w:sz="4" w:space="0"/>
              <w:bottom w:val="single" w:color="000000" w:sz="4" w:space="0"/>
              <w:right w:val="single" w:color="000000" w:sz="4" w:space="0"/>
            </w:tcBorders>
          </w:tcPr>
          <w:p w14:paraId="66A8FE19">
            <w:pPr>
              <w:spacing w:after="160"/>
            </w:pPr>
          </w:p>
        </w:tc>
        <w:tc>
          <w:tcPr>
            <w:tcW w:w="427" w:type="dxa"/>
            <w:vMerge w:val="continue"/>
            <w:tcBorders>
              <w:top w:val="nil"/>
              <w:left w:val="single" w:color="000000" w:sz="4" w:space="0"/>
              <w:bottom w:val="single" w:color="000000" w:sz="4" w:space="0"/>
              <w:right w:val="single" w:color="000000" w:sz="4" w:space="0"/>
            </w:tcBorders>
          </w:tcPr>
          <w:p w14:paraId="06E5ABE1">
            <w:pPr>
              <w:spacing w:after="160"/>
            </w:pPr>
          </w:p>
        </w:tc>
        <w:tc>
          <w:tcPr>
            <w:tcW w:w="425" w:type="dxa"/>
            <w:vMerge w:val="continue"/>
            <w:tcBorders>
              <w:top w:val="nil"/>
              <w:left w:val="single" w:color="000000" w:sz="4" w:space="0"/>
              <w:bottom w:val="single" w:color="000000" w:sz="4" w:space="0"/>
              <w:right w:val="single" w:color="000000" w:sz="4" w:space="0"/>
            </w:tcBorders>
          </w:tcPr>
          <w:p w14:paraId="3DCD68C1">
            <w:pPr>
              <w:spacing w:after="160"/>
            </w:pPr>
          </w:p>
        </w:tc>
        <w:tc>
          <w:tcPr>
            <w:tcW w:w="425" w:type="dxa"/>
            <w:vMerge w:val="continue"/>
            <w:tcBorders>
              <w:top w:val="nil"/>
              <w:left w:val="single" w:color="000000" w:sz="4" w:space="0"/>
              <w:bottom w:val="single" w:color="000000" w:sz="4" w:space="0"/>
              <w:right w:val="single" w:color="000000" w:sz="4" w:space="0"/>
            </w:tcBorders>
          </w:tcPr>
          <w:p w14:paraId="3FC13DC1">
            <w:pPr>
              <w:spacing w:after="160"/>
            </w:pPr>
          </w:p>
        </w:tc>
        <w:tc>
          <w:tcPr>
            <w:tcW w:w="425" w:type="dxa"/>
            <w:vMerge w:val="continue"/>
            <w:tcBorders>
              <w:top w:val="nil"/>
              <w:left w:val="single" w:color="000000" w:sz="4" w:space="0"/>
              <w:bottom w:val="single" w:color="000000" w:sz="4" w:space="0"/>
              <w:right w:val="single" w:color="000000" w:sz="4" w:space="0"/>
            </w:tcBorders>
          </w:tcPr>
          <w:p w14:paraId="13512A37">
            <w:pPr>
              <w:spacing w:after="160"/>
            </w:pPr>
          </w:p>
        </w:tc>
        <w:tc>
          <w:tcPr>
            <w:tcW w:w="428" w:type="dxa"/>
            <w:vMerge w:val="continue"/>
            <w:tcBorders>
              <w:top w:val="nil"/>
              <w:left w:val="single" w:color="000000" w:sz="4" w:space="0"/>
              <w:bottom w:val="single" w:color="000000" w:sz="4" w:space="0"/>
              <w:right w:val="single" w:color="000000" w:sz="4" w:space="0"/>
            </w:tcBorders>
          </w:tcPr>
          <w:p w14:paraId="35D7489B">
            <w:pPr>
              <w:spacing w:after="160"/>
            </w:pPr>
          </w:p>
        </w:tc>
      </w:tr>
      <w:tr w14:paraId="2EF974A2">
        <w:tblPrEx>
          <w:tblCellMar>
            <w:top w:w="0" w:type="dxa"/>
            <w:left w:w="109" w:type="dxa"/>
            <w:bottom w:w="0" w:type="dxa"/>
            <w:right w:w="0" w:type="dxa"/>
          </w:tblCellMar>
        </w:tblPrEx>
        <w:trPr>
          <w:trHeight w:val="3639" w:hRule="atLeast"/>
        </w:trPr>
        <w:tc>
          <w:tcPr>
            <w:tcW w:w="698" w:type="dxa"/>
            <w:vMerge w:val="continue"/>
            <w:tcBorders>
              <w:top w:val="nil"/>
              <w:left w:val="single" w:color="000000" w:sz="4" w:space="0"/>
              <w:bottom w:val="nil"/>
              <w:right w:val="single" w:color="000000" w:sz="4" w:space="0"/>
            </w:tcBorders>
          </w:tcPr>
          <w:p w14:paraId="7F0F8856">
            <w:pPr>
              <w:spacing w:after="160"/>
            </w:pPr>
          </w:p>
        </w:tc>
        <w:tc>
          <w:tcPr>
            <w:tcW w:w="574" w:type="dxa"/>
            <w:vMerge w:val="continue"/>
            <w:tcBorders>
              <w:top w:val="nil"/>
              <w:left w:val="single" w:color="000000" w:sz="4" w:space="0"/>
              <w:bottom w:val="nil"/>
              <w:right w:val="single" w:color="000000" w:sz="4" w:space="0"/>
            </w:tcBorders>
          </w:tcPr>
          <w:p w14:paraId="2ABB057A">
            <w:pPr>
              <w:spacing w:after="160"/>
            </w:pPr>
          </w:p>
        </w:tc>
        <w:tc>
          <w:tcPr>
            <w:tcW w:w="1694" w:type="dxa"/>
            <w:vMerge w:val="continue"/>
            <w:tcBorders>
              <w:top w:val="nil"/>
              <w:left w:val="single" w:color="000000" w:sz="4" w:space="0"/>
              <w:bottom w:val="nil"/>
              <w:right w:val="single" w:color="000000" w:sz="4" w:space="0"/>
            </w:tcBorders>
          </w:tcPr>
          <w:p w14:paraId="7B5BFDC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241D79">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8416AE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FF5D88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B022EE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81D644A">
            <w:pPr>
              <w:spacing w:line="251" w:lineRule="auto"/>
            </w:pPr>
            <w:r>
              <w:rPr>
                <w:sz w:val="24"/>
              </w:rPr>
              <w:t xml:space="preserve">□政府网站        □政府公报         □两微一端        □发布会/听证会   </w:t>
            </w:r>
          </w:p>
          <w:p w14:paraId="25D5A627">
            <w:pPr>
              <w:spacing w:line="251" w:lineRule="auto"/>
            </w:pPr>
            <w:r>
              <w:rPr>
                <w:sz w:val="24"/>
              </w:rPr>
              <w:t xml:space="preserve">□广播电视        □纸质媒体         □公开查阅点      □政务服务中心 </w:t>
            </w:r>
          </w:p>
          <w:p w14:paraId="02776315">
            <w:pPr>
              <w:spacing w:after="2" w:line="249" w:lineRule="auto"/>
            </w:pPr>
            <w:r>
              <w:rPr>
                <w:sz w:val="24"/>
              </w:rPr>
              <w:t xml:space="preserve">□便民服务站      □入户/现场        □社区/企事业单位/村公示栏（电子屏） </w:t>
            </w:r>
          </w:p>
          <w:p w14:paraId="3977F9E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99D4B1E">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808FBF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E9DBEBE">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46A548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AA66745">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6B757F3">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81C4DD4">
            <w:pPr>
              <w:ind w:left="2"/>
            </w:pPr>
            <w:r>
              <w:rPr>
                <w:sz w:val="24"/>
              </w:rPr>
              <w:t xml:space="preserve"> </w:t>
            </w:r>
          </w:p>
        </w:tc>
      </w:tr>
      <w:tr w14:paraId="16D03025">
        <w:tblPrEx>
          <w:tblCellMar>
            <w:top w:w="0" w:type="dxa"/>
            <w:left w:w="109" w:type="dxa"/>
            <w:bottom w:w="0" w:type="dxa"/>
            <w:right w:w="0" w:type="dxa"/>
          </w:tblCellMar>
        </w:tblPrEx>
        <w:trPr>
          <w:trHeight w:val="2424" w:hRule="atLeast"/>
        </w:trPr>
        <w:tc>
          <w:tcPr>
            <w:tcW w:w="698" w:type="dxa"/>
            <w:vMerge w:val="continue"/>
            <w:tcBorders>
              <w:top w:val="nil"/>
              <w:left w:val="single" w:color="000000" w:sz="4" w:space="0"/>
              <w:bottom w:val="single" w:color="000000" w:sz="4" w:space="0"/>
              <w:right w:val="single" w:color="000000" w:sz="4" w:space="0"/>
            </w:tcBorders>
          </w:tcPr>
          <w:p w14:paraId="4253B76B">
            <w:pPr>
              <w:spacing w:after="160"/>
            </w:pPr>
          </w:p>
        </w:tc>
        <w:tc>
          <w:tcPr>
            <w:tcW w:w="574" w:type="dxa"/>
            <w:vMerge w:val="continue"/>
            <w:tcBorders>
              <w:top w:val="nil"/>
              <w:left w:val="single" w:color="000000" w:sz="4" w:space="0"/>
              <w:bottom w:val="single" w:color="000000" w:sz="4" w:space="0"/>
              <w:right w:val="single" w:color="000000" w:sz="4" w:space="0"/>
            </w:tcBorders>
          </w:tcPr>
          <w:p w14:paraId="61D6D41D">
            <w:pPr>
              <w:spacing w:after="160"/>
            </w:pPr>
          </w:p>
        </w:tc>
        <w:tc>
          <w:tcPr>
            <w:tcW w:w="1694" w:type="dxa"/>
            <w:vMerge w:val="continue"/>
            <w:tcBorders>
              <w:top w:val="nil"/>
              <w:left w:val="single" w:color="000000" w:sz="4" w:space="0"/>
              <w:bottom w:val="single" w:color="000000" w:sz="4" w:space="0"/>
              <w:right w:val="single" w:color="000000" w:sz="4" w:space="0"/>
            </w:tcBorders>
          </w:tcPr>
          <w:p w14:paraId="10775BD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AD38B86">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42BCE6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30916DD">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BDC482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6C84BB0">
            <w:pPr>
              <w:spacing w:line="251" w:lineRule="auto"/>
            </w:pPr>
            <w:r>
              <w:rPr>
                <w:sz w:val="24"/>
              </w:rPr>
              <w:t xml:space="preserve">■政府网站        □政府公报         □两微一端        □发布会/听证会   </w:t>
            </w:r>
          </w:p>
          <w:p w14:paraId="6697DD4C">
            <w:pPr>
              <w:spacing w:line="251" w:lineRule="auto"/>
            </w:pPr>
            <w:r>
              <w:rPr>
                <w:sz w:val="24"/>
              </w:rPr>
              <w:t xml:space="preserve">□广播电视        □纸质媒体         □公开查阅点      □政务服务中心 </w:t>
            </w:r>
          </w:p>
          <w:p w14:paraId="11B039F4">
            <w:pPr>
              <w:spacing w:line="251" w:lineRule="auto"/>
            </w:pPr>
            <w:r>
              <w:rPr>
                <w:sz w:val="24"/>
              </w:rPr>
              <w:t xml:space="preserve">□便民服务站      □入户/现场        □社区/企事业单位/村公示栏（电子屏） </w:t>
            </w:r>
          </w:p>
          <w:p w14:paraId="3CCFD5A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38E92FA">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37C68D9">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D273AA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8C5BF7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7ED1EA7">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51E4046">
            <w:pPr>
              <w:ind w:left="2"/>
            </w:pPr>
            <w:r>
              <w:rPr>
                <w:sz w:val="24"/>
              </w:rPr>
              <w:t xml:space="preserve"> </w:t>
            </w:r>
          </w:p>
        </w:tc>
      </w:tr>
      <w:tr w14:paraId="2A5CCC8B">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AE93CF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55BFC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992A4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F8EF3D">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A996C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08AFB0">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FA0BB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352E745">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A48FFB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3B30DD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7736FFE">
            <w:pPr>
              <w:jc w:val="center"/>
            </w:pPr>
            <w:r>
              <w:rPr>
                <w:rFonts w:ascii="黑体" w:hAnsi="黑体" w:eastAsia="黑体" w:cs="黑体"/>
                <w:sz w:val="24"/>
              </w:rPr>
              <w:t xml:space="preserve">公开层级 </w:t>
            </w:r>
          </w:p>
        </w:tc>
      </w:tr>
      <w:tr w14:paraId="263D427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B7AE7C0">
            <w:pPr>
              <w:spacing w:after="160"/>
            </w:pPr>
          </w:p>
        </w:tc>
        <w:tc>
          <w:tcPr>
            <w:tcW w:w="574" w:type="dxa"/>
            <w:vMerge w:val="continue"/>
            <w:tcBorders>
              <w:top w:val="nil"/>
              <w:left w:val="single" w:color="000000" w:sz="4" w:space="0"/>
              <w:bottom w:val="single" w:color="000000" w:sz="4" w:space="0"/>
              <w:right w:val="single" w:color="000000" w:sz="4" w:space="0"/>
            </w:tcBorders>
          </w:tcPr>
          <w:p w14:paraId="09AE4AD6">
            <w:pPr>
              <w:spacing w:after="160"/>
            </w:pPr>
          </w:p>
        </w:tc>
        <w:tc>
          <w:tcPr>
            <w:tcW w:w="1694" w:type="dxa"/>
            <w:vMerge w:val="continue"/>
            <w:tcBorders>
              <w:top w:val="nil"/>
              <w:left w:val="single" w:color="000000" w:sz="4" w:space="0"/>
              <w:bottom w:val="single" w:color="000000" w:sz="4" w:space="0"/>
              <w:right w:val="single" w:color="000000" w:sz="4" w:space="0"/>
            </w:tcBorders>
          </w:tcPr>
          <w:p w14:paraId="1C6CF5D0">
            <w:pPr>
              <w:spacing w:after="160"/>
            </w:pPr>
          </w:p>
        </w:tc>
        <w:tc>
          <w:tcPr>
            <w:tcW w:w="4397" w:type="dxa"/>
            <w:vMerge w:val="continue"/>
            <w:tcBorders>
              <w:top w:val="nil"/>
              <w:left w:val="single" w:color="000000" w:sz="4" w:space="0"/>
              <w:bottom w:val="single" w:color="000000" w:sz="4" w:space="0"/>
              <w:right w:val="single" w:color="000000" w:sz="4" w:space="0"/>
            </w:tcBorders>
          </w:tcPr>
          <w:p w14:paraId="1C74BFDC">
            <w:pPr>
              <w:spacing w:after="160"/>
            </w:pPr>
          </w:p>
        </w:tc>
        <w:tc>
          <w:tcPr>
            <w:tcW w:w="4961" w:type="dxa"/>
            <w:vMerge w:val="continue"/>
            <w:tcBorders>
              <w:top w:val="nil"/>
              <w:left w:val="single" w:color="000000" w:sz="4" w:space="0"/>
              <w:bottom w:val="single" w:color="000000" w:sz="4" w:space="0"/>
              <w:right w:val="single" w:color="000000" w:sz="4" w:space="0"/>
            </w:tcBorders>
          </w:tcPr>
          <w:p w14:paraId="0F9D612C">
            <w:pPr>
              <w:spacing w:after="160"/>
            </w:pPr>
          </w:p>
        </w:tc>
        <w:tc>
          <w:tcPr>
            <w:tcW w:w="1277" w:type="dxa"/>
            <w:vMerge w:val="continue"/>
            <w:tcBorders>
              <w:top w:val="nil"/>
              <w:left w:val="single" w:color="000000" w:sz="4" w:space="0"/>
              <w:bottom w:val="single" w:color="000000" w:sz="4" w:space="0"/>
              <w:right w:val="single" w:color="000000" w:sz="4" w:space="0"/>
            </w:tcBorders>
          </w:tcPr>
          <w:p w14:paraId="15ECEB4E">
            <w:pPr>
              <w:spacing w:after="160"/>
            </w:pPr>
          </w:p>
        </w:tc>
        <w:tc>
          <w:tcPr>
            <w:tcW w:w="1275" w:type="dxa"/>
            <w:vMerge w:val="continue"/>
            <w:tcBorders>
              <w:top w:val="nil"/>
              <w:left w:val="single" w:color="000000" w:sz="4" w:space="0"/>
              <w:bottom w:val="single" w:color="000000" w:sz="4" w:space="0"/>
              <w:right w:val="single" w:color="000000" w:sz="4" w:space="0"/>
            </w:tcBorders>
          </w:tcPr>
          <w:p w14:paraId="5B4CEF25">
            <w:pPr>
              <w:spacing w:after="160"/>
            </w:pPr>
          </w:p>
        </w:tc>
        <w:tc>
          <w:tcPr>
            <w:tcW w:w="4536" w:type="dxa"/>
            <w:vMerge w:val="continue"/>
            <w:tcBorders>
              <w:top w:val="nil"/>
              <w:left w:val="single" w:color="000000" w:sz="4" w:space="0"/>
              <w:bottom w:val="single" w:color="000000" w:sz="4" w:space="0"/>
              <w:right w:val="single" w:color="000000" w:sz="4" w:space="0"/>
            </w:tcBorders>
          </w:tcPr>
          <w:p w14:paraId="0C4051C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A1EDF4B">
            <w:pPr>
              <w:spacing w:line="251" w:lineRule="auto"/>
              <w:jc w:val="center"/>
            </w:pPr>
            <w:r>
              <w:rPr>
                <w:rFonts w:ascii="黑体" w:hAnsi="黑体" w:eastAsia="黑体" w:cs="黑体"/>
                <w:sz w:val="24"/>
              </w:rPr>
              <w:t>全社</w:t>
            </w:r>
          </w:p>
          <w:p w14:paraId="611BAFC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B385E0D">
            <w:pPr>
              <w:spacing w:line="251" w:lineRule="auto"/>
              <w:jc w:val="center"/>
            </w:pPr>
            <w:r>
              <w:rPr>
                <w:rFonts w:ascii="黑体" w:hAnsi="黑体" w:eastAsia="黑体" w:cs="黑体"/>
                <w:sz w:val="24"/>
              </w:rPr>
              <w:t>特定群</w:t>
            </w:r>
          </w:p>
          <w:p w14:paraId="7D6A74E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A55383">
            <w:pPr>
              <w:jc w:val="both"/>
            </w:pPr>
            <w:r>
              <w:rPr>
                <w:rFonts w:ascii="黑体" w:hAnsi="黑体" w:eastAsia="黑体" w:cs="黑体"/>
                <w:sz w:val="24"/>
              </w:rPr>
              <w:t>主</w:t>
            </w:r>
          </w:p>
          <w:p w14:paraId="2547CD61">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58D0B6">
            <w:pPr>
              <w:spacing w:line="251" w:lineRule="auto"/>
              <w:jc w:val="center"/>
            </w:pPr>
            <w:r>
              <w:rPr>
                <w:rFonts w:ascii="黑体" w:hAnsi="黑体" w:eastAsia="黑体" w:cs="黑体"/>
                <w:sz w:val="24"/>
              </w:rPr>
              <w:t>依申</w:t>
            </w:r>
          </w:p>
          <w:p w14:paraId="239ADE81">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FF5670">
            <w:pPr>
              <w:jc w:val="both"/>
            </w:pPr>
            <w:r>
              <w:rPr>
                <w:rFonts w:ascii="黑体" w:hAnsi="黑体" w:eastAsia="黑体" w:cs="黑体"/>
                <w:sz w:val="24"/>
              </w:rPr>
              <w:t>县</w:t>
            </w:r>
          </w:p>
          <w:p w14:paraId="6176849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F09CF9">
            <w:pPr>
              <w:jc w:val="center"/>
            </w:pPr>
            <w:r>
              <w:rPr>
                <w:rFonts w:ascii="黑体" w:hAnsi="黑体" w:eastAsia="黑体" w:cs="黑体"/>
                <w:sz w:val="24"/>
              </w:rPr>
              <w:t>乡级</w:t>
            </w:r>
          </w:p>
        </w:tc>
      </w:tr>
      <w:tr w14:paraId="68AFE824">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BA35B25">
            <w:pPr>
              <w:jc w:val="both"/>
            </w:pPr>
            <w:r>
              <w:rPr>
                <w:sz w:val="24"/>
              </w:rPr>
              <w:t xml:space="preserve">0261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38D7A77">
            <w:pPr>
              <w:ind w:left="60"/>
            </w:pPr>
            <w:r>
              <w:rPr>
                <w:sz w:val="24"/>
              </w:rPr>
              <w:t>02</w:t>
            </w:r>
          </w:p>
          <w:p w14:paraId="67D0EAAF">
            <w:pPr>
              <w:spacing w:after="1" w:line="250" w:lineRule="auto"/>
              <w:jc w:val="center"/>
            </w:pPr>
            <w:r>
              <w:rPr>
                <w:sz w:val="24"/>
              </w:rPr>
              <w:t>行政处</w:t>
            </w:r>
          </w:p>
          <w:p w14:paraId="4083C38D">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1273FF6">
            <w:pPr>
              <w:spacing w:line="251" w:lineRule="auto"/>
              <w:jc w:val="center"/>
            </w:pPr>
            <w:r>
              <w:rPr>
                <w:sz w:val="24"/>
              </w:rPr>
              <w:t>对公共场所经营者对发生的危害健康事故未立即采取处置措施，导致危害扩大，或者隐瞒、缓</w:t>
            </w:r>
          </w:p>
          <w:p w14:paraId="2AEF0423">
            <w:pPr>
              <w:jc w:val="center"/>
            </w:pPr>
            <w:r>
              <w:rPr>
                <w:sz w:val="24"/>
              </w:rPr>
              <w:t xml:space="preserve">报、谎报的行政处罚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7DD11E4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CEF21F6">
            <w:r>
              <w:rPr>
                <w:sz w:val="24"/>
              </w:rPr>
              <w:t>【法律】《中华人民共和国行政处罚法》</w:t>
            </w:r>
          </w:p>
          <w:p w14:paraId="25BB682B">
            <w:pPr>
              <w:spacing w:after="1" w:line="250" w:lineRule="auto"/>
              <w:ind w:right="52"/>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【行政法规】《公共场所卫生管理条例》（国发〔1987〕24号 2016年2月6日修订） </w:t>
            </w:r>
          </w:p>
          <w:p w14:paraId="126DA04E">
            <w:pPr>
              <w:spacing w:line="251" w:lineRule="auto"/>
            </w:pPr>
            <w:r>
              <w:rPr>
                <w:sz w:val="24"/>
              </w:rPr>
              <w:t xml:space="preserve">【部门规章及规范性文件】《公共场所卫生管理条例实施细则》（中华人民共和国卫生部令第80号 2017年12月26修正） </w:t>
            </w:r>
          </w:p>
          <w:p w14:paraId="0235F47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258877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60D54E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AFE92C4">
            <w:pPr>
              <w:spacing w:line="251" w:lineRule="auto"/>
            </w:pPr>
            <w:r>
              <w:rPr>
                <w:sz w:val="24"/>
              </w:rPr>
              <w:t xml:space="preserve">■政府网站        □政府公报         □两微一端        □发布会/听证会   </w:t>
            </w:r>
          </w:p>
          <w:p w14:paraId="1B65328D">
            <w:pPr>
              <w:spacing w:line="251" w:lineRule="auto"/>
            </w:pPr>
            <w:r>
              <w:rPr>
                <w:sz w:val="24"/>
              </w:rPr>
              <w:t xml:space="preserve">□广播电视        □纸质媒体         □公开查阅点      □政务服务中心 </w:t>
            </w:r>
          </w:p>
          <w:p w14:paraId="513712BF">
            <w:pPr>
              <w:spacing w:line="251" w:lineRule="auto"/>
            </w:pPr>
            <w:r>
              <w:rPr>
                <w:sz w:val="24"/>
              </w:rPr>
              <w:t xml:space="preserve">□便民服务站      □入户/现场        □社区/企事业单位/村公示栏（电子屏） </w:t>
            </w:r>
          </w:p>
          <w:p w14:paraId="2FAA1C4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9A5C7D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EC185F3">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C691B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7A1B31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C56D565">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E843CFF">
            <w:pPr>
              <w:ind w:left="2"/>
            </w:pPr>
            <w:r>
              <w:rPr>
                <w:sz w:val="24"/>
              </w:rPr>
              <w:t xml:space="preserve"> </w:t>
            </w:r>
          </w:p>
        </w:tc>
      </w:tr>
      <w:tr w14:paraId="482963C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516904E">
            <w:pPr>
              <w:spacing w:after="160"/>
            </w:pPr>
          </w:p>
        </w:tc>
        <w:tc>
          <w:tcPr>
            <w:tcW w:w="574" w:type="dxa"/>
            <w:vMerge w:val="continue"/>
            <w:tcBorders>
              <w:top w:val="nil"/>
              <w:left w:val="single" w:color="000000" w:sz="4" w:space="0"/>
              <w:bottom w:val="nil"/>
              <w:right w:val="single" w:color="000000" w:sz="4" w:space="0"/>
            </w:tcBorders>
          </w:tcPr>
          <w:p w14:paraId="59F3F791">
            <w:pPr>
              <w:spacing w:after="160"/>
            </w:pPr>
          </w:p>
        </w:tc>
        <w:tc>
          <w:tcPr>
            <w:tcW w:w="1694" w:type="dxa"/>
            <w:vMerge w:val="continue"/>
            <w:tcBorders>
              <w:top w:val="nil"/>
              <w:left w:val="single" w:color="000000" w:sz="4" w:space="0"/>
              <w:bottom w:val="nil"/>
              <w:right w:val="single" w:color="000000" w:sz="4" w:space="0"/>
            </w:tcBorders>
          </w:tcPr>
          <w:p w14:paraId="20F82A6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4144845">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5A6A24F">
            <w:pPr>
              <w:spacing w:after="160"/>
            </w:pPr>
          </w:p>
        </w:tc>
        <w:tc>
          <w:tcPr>
            <w:tcW w:w="1277" w:type="dxa"/>
            <w:vMerge w:val="continue"/>
            <w:tcBorders>
              <w:top w:val="nil"/>
              <w:left w:val="single" w:color="000000" w:sz="4" w:space="0"/>
              <w:bottom w:val="single" w:color="000000" w:sz="4" w:space="0"/>
              <w:right w:val="single" w:color="000000" w:sz="4" w:space="0"/>
            </w:tcBorders>
          </w:tcPr>
          <w:p w14:paraId="2018593F">
            <w:pPr>
              <w:spacing w:after="160"/>
            </w:pPr>
          </w:p>
        </w:tc>
        <w:tc>
          <w:tcPr>
            <w:tcW w:w="1275" w:type="dxa"/>
            <w:vMerge w:val="continue"/>
            <w:tcBorders>
              <w:top w:val="nil"/>
              <w:left w:val="single" w:color="000000" w:sz="4" w:space="0"/>
              <w:bottom w:val="single" w:color="000000" w:sz="4" w:space="0"/>
              <w:right w:val="single" w:color="000000" w:sz="4" w:space="0"/>
            </w:tcBorders>
          </w:tcPr>
          <w:p w14:paraId="68455386">
            <w:pPr>
              <w:spacing w:after="160"/>
            </w:pPr>
          </w:p>
        </w:tc>
        <w:tc>
          <w:tcPr>
            <w:tcW w:w="4536" w:type="dxa"/>
            <w:vMerge w:val="continue"/>
            <w:tcBorders>
              <w:top w:val="nil"/>
              <w:left w:val="single" w:color="000000" w:sz="4" w:space="0"/>
              <w:bottom w:val="single" w:color="000000" w:sz="4" w:space="0"/>
              <w:right w:val="single" w:color="000000" w:sz="4" w:space="0"/>
            </w:tcBorders>
          </w:tcPr>
          <w:p w14:paraId="0FD7D72C">
            <w:pPr>
              <w:spacing w:after="160"/>
            </w:pPr>
          </w:p>
        </w:tc>
        <w:tc>
          <w:tcPr>
            <w:tcW w:w="425" w:type="dxa"/>
            <w:vMerge w:val="continue"/>
            <w:tcBorders>
              <w:top w:val="nil"/>
              <w:left w:val="single" w:color="000000" w:sz="4" w:space="0"/>
              <w:bottom w:val="single" w:color="000000" w:sz="4" w:space="0"/>
              <w:right w:val="single" w:color="000000" w:sz="4" w:space="0"/>
            </w:tcBorders>
          </w:tcPr>
          <w:p w14:paraId="1BA82FDA">
            <w:pPr>
              <w:spacing w:after="160"/>
            </w:pPr>
          </w:p>
        </w:tc>
        <w:tc>
          <w:tcPr>
            <w:tcW w:w="427" w:type="dxa"/>
            <w:vMerge w:val="continue"/>
            <w:tcBorders>
              <w:top w:val="nil"/>
              <w:left w:val="single" w:color="000000" w:sz="4" w:space="0"/>
              <w:bottom w:val="single" w:color="000000" w:sz="4" w:space="0"/>
              <w:right w:val="single" w:color="000000" w:sz="4" w:space="0"/>
            </w:tcBorders>
          </w:tcPr>
          <w:p w14:paraId="28BFE7E0">
            <w:pPr>
              <w:spacing w:after="160"/>
            </w:pPr>
          </w:p>
        </w:tc>
        <w:tc>
          <w:tcPr>
            <w:tcW w:w="425" w:type="dxa"/>
            <w:vMerge w:val="continue"/>
            <w:tcBorders>
              <w:top w:val="nil"/>
              <w:left w:val="single" w:color="000000" w:sz="4" w:space="0"/>
              <w:bottom w:val="single" w:color="000000" w:sz="4" w:space="0"/>
              <w:right w:val="single" w:color="000000" w:sz="4" w:space="0"/>
            </w:tcBorders>
          </w:tcPr>
          <w:p w14:paraId="16E7670A">
            <w:pPr>
              <w:spacing w:after="160"/>
            </w:pPr>
          </w:p>
        </w:tc>
        <w:tc>
          <w:tcPr>
            <w:tcW w:w="425" w:type="dxa"/>
            <w:vMerge w:val="continue"/>
            <w:tcBorders>
              <w:top w:val="nil"/>
              <w:left w:val="single" w:color="000000" w:sz="4" w:space="0"/>
              <w:bottom w:val="single" w:color="000000" w:sz="4" w:space="0"/>
              <w:right w:val="single" w:color="000000" w:sz="4" w:space="0"/>
            </w:tcBorders>
          </w:tcPr>
          <w:p w14:paraId="46281977">
            <w:pPr>
              <w:spacing w:after="160"/>
            </w:pPr>
          </w:p>
        </w:tc>
        <w:tc>
          <w:tcPr>
            <w:tcW w:w="425" w:type="dxa"/>
            <w:vMerge w:val="continue"/>
            <w:tcBorders>
              <w:top w:val="nil"/>
              <w:left w:val="single" w:color="000000" w:sz="4" w:space="0"/>
              <w:bottom w:val="single" w:color="000000" w:sz="4" w:space="0"/>
              <w:right w:val="single" w:color="000000" w:sz="4" w:space="0"/>
            </w:tcBorders>
          </w:tcPr>
          <w:p w14:paraId="56222BDA">
            <w:pPr>
              <w:spacing w:after="160"/>
            </w:pPr>
          </w:p>
        </w:tc>
        <w:tc>
          <w:tcPr>
            <w:tcW w:w="428" w:type="dxa"/>
            <w:vMerge w:val="continue"/>
            <w:tcBorders>
              <w:top w:val="nil"/>
              <w:left w:val="single" w:color="000000" w:sz="4" w:space="0"/>
              <w:bottom w:val="single" w:color="000000" w:sz="4" w:space="0"/>
              <w:right w:val="single" w:color="000000" w:sz="4" w:space="0"/>
            </w:tcBorders>
          </w:tcPr>
          <w:p w14:paraId="7522EF43">
            <w:pPr>
              <w:spacing w:after="160"/>
            </w:pPr>
          </w:p>
        </w:tc>
      </w:tr>
      <w:tr w14:paraId="7BA2E658">
        <w:tblPrEx>
          <w:tblCellMar>
            <w:top w:w="0" w:type="dxa"/>
            <w:left w:w="109" w:type="dxa"/>
            <w:bottom w:w="0" w:type="dxa"/>
            <w:right w:w="0" w:type="dxa"/>
          </w:tblCellMar>
        </w:tblPrEx>
        <w:trPr>
          <w:trHeight w:val="3768" w:hRule="atLeast"/>
        </w:trPr>
        <w:tc>
          <w:tcPr>
            <w:tcW w:w="698" w:type="dxa"/>
            <w:vMerge w:val="continue"/>
            <w:tcBorders>
              <w:top w:val="nil"/>
              <w:left w:val="single" w:color="000000" w:sz="4" w:space="0"/>
              <w:bottom w:val="nil"/>
              <w:right w:val="single" w:color="000000" w:sz="4" w:space="0"/>
            </w:tcBorders>
          </w:tcPr>
          <w:p w14:paraId="4F8705C7">
            <w:pPr>
              <w:spacing w:after="160"/>
            </w:pPr>
          </w:p>
        </w:tc>
        <w:tc>
          <w:tcPr>
            <w:tcW w:w="574" w:type="dxa"/>
            <w:vMerge w:val="continue"/>
            <w:tcBorders>
              <w:top w:val="nil"/>
              <w:left w:val="single" w:color="000000" w:sz="4" w:space="0"/>
              <w:bottom w:val="nil"/>
              <w:right w:val="single" w:color="000000" w:sz="4" w:space="0"/>
            </w:tcBorders>
          </w:tcPr>
          <w:p w14:paraId="1CEEB978">
            <w:pPr>
              <w:spacing w:after="160"/>
            </w:pPr>
          </w:p>
        </w:tc>
        <w:tc>
          <w:tcPr>
            <w:tcW w:w="1694" w:type="dxa"/>
            <w:vMerge w:val="continue"/>
            <w:tcBorders>
              <w:top w:val="nil"/>
              <w:left w:val="single" w:color="000000" w:sz="4" w:space="0"/>
              <w:bottom w:val="nil"/>
              <w:right w:val="single" w:color="000000" w:sz="4" w:space="0"/>
            </w:tcBorders>
          </w:tcPr>
          <w:p w14:paraId="28E027A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BEDE990">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7E324F4">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D2265A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E0F4E0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A290332">
            <w:pPr>
              <w:spacing w:line="251" w:lineRule="auto"/>
            </w:pPr>
            <w:r>
              <w:rPr>
                <w:sz w:val="24"/>
              </w:rPr>
              <w:t xml:space="preserve">□政府网站        □政府公报         □两微一端        □发布会/听证会   </w:t>
            </w:r>
          </w:p>
          <w:p w14:paraId="7C63F754">
            <w:pPr>
              <w:spacing w:line="251" w:lineRule="auto"/>
            </w:pPr>
            <w:r>
              <w:rPr>
                <w:sz w:val="24"/>
              </w:rPr>
              <w:t xml:space="preserve">□广播电视        □纸质媒体         □公开查阅点      □政务服务中心 </w:t>
            </w:r>
          </w:p>
          <w:p w14:paraId="0A99FC4B">
            <w:pPr>
              <w:spacing w:after="2" w:line="249" w:lineRule="auto"/>
            </w:pPr>
            <w:r>
              <w:rPr>
                <w:sz w:val="24"/>
              </w:rPr>
              <w:t xml:space="preserve">□便民服务站      □入户/现场        □社区/企事业单位/村公示栏（电子屏） </w:t>
            </w:r>
          </w:p>
          <w:p w14:paraId="78E2367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19F4B2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F0091B7">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8A34FB9">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12B050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FD8D9B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46C293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F191362">
            <w:pPr>
              <w:ind w:left="2"/>
            </w:pPr>
            <w:r>
              <w:rPr>
                <w:sz w:val="24"/>
              </w:rPr>
              <w:t xml:space="preserve"> </w:t>
            </w:r>
          </w:p>
        </w:tc>
      </w:tr>
      <w:tr w14:paraId="02232D13">
        <w:tblPrEx>
          <w:tblCellMar>
            <w:top w:w="0" w:type="dxa"/>
            <w:left w:w="109" w:type="dxa"/>
            <w:bottom w:w="0" w:type="dxa"/>
            <w:right w:w="0" w:type="dxa"/>
          </w:tblCellMar>
        </w:tblPrEx>
        <w:trPr>
          <w:trHeight w:val="2581" w:hRule="atLeast"/>
        </w:trPr>
        <w:tc>
          <w:tcPr>
            <w:tcW w:w="698" w:type="dxa"/>
            <w:vMerge w:val="continue"/>
            <w:tcBorders>
              <w:top w:val="nil"/>
              <w:left w:val="single" w:color="000000" w:sz="4" w:space="0"/>
              <w:bottom w:val="single" w:color="000000" w:sz="4" w:space="0"/>
              <w:right w:val="single" w:color="000000" w:sz="4" w:space="0"/>
            </w:tcBorders>
          </w:tcPr>
          <w:p w14:paraId="5428EF44">
            <w:pPr>
              <w:spacing w:after="160"/>
            </w:pPr>
          </w:p>
        </w:tc>
        <w:tc>
          <w:tcPr>
            <w:tcW w:w="574" w:type="dxa"/>
            <w:vMerge w:val="continue"/>
            <w:tcBorders>
              <w:top w:val="nil"/>
              <w:left w:val="single" w:color="000000" w:sz="4" w:space="0"/>
              <w:bottom w:val="single" w:color="000000" w:sz="4" w:space="0"/>
              <w:right w:val="single" w:color="000000" w:sz="4" w:space="0"/>
            </w:tcBorders>
          </w:tcPr>
          <w:p w14:paraId="7EA316AF">
            <w:pPr>
              <w:spacing w:after="160"/>
            </w:pPr>
          </w:p>
        </w:tc>
        <w:tc>
          <w:tcPr>
            <w:tcW w:w="1694" w:type="dxa"/>
            <w:vMerge w:val="continue"/>
            <w:tcBorders>
              <w:top w:val="nil"/>
              <w:left w:val="single" w:color="000000" w:sz="4" w:space="0"/>
              <w:bottom w:val="single" w:color="000000" w:sz="4" w:space="0"/>
              <w:right w:val="single" w:color="000000" w:sz="4" w:space="0"/>
            </w:tcBorders>
          </w:tcPr>
          <w:p w14:paraId="15C82B3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A18960F">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FC8153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C0DCD99">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B9BA02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E2A845D">
            <w:pPr>
              <w:spacing w:line="251" w:lineRule="auto"/>
            </w:pPr>
            <w:r>
              <w:rPr>
                <w:sz w:val="24"/>
              </w:rPr>
              <w:t xml:space="preserve">■政府网站        □政府公报         □两微一端        □发布会/听证会   </w:t>
            </w:r>
          </w:p>
          <w:p w14:paraId="5D6D9451">
            <w:pPr>
              <w:spacing w:line="251" w:lineRule="auto"/>
            </w:pPr>
            <w:r>
              <w:rPr>
                <w:sz w:val="24"/>
              </w:rPr>
              <w:t xml:space="preserve">□广播电视        □纸质媒体         □公开查阅点      □政务服务中心 </w:t>
            </w:r>
          </w:p>
          <w:p w14:paraId="07426D90">
            <w:pPr>
              <w:spacing w:line="251" w:lineRule="auto"/>
            </w:pPr>
            <w:r>
              <w:rPr>
                <w:sz w:val="24"/>
              </w:rPr>
              <w:t xml:space="preserve">□便民服务站      □入户/现场        □社区/企事业单位/村公示栏（电子屏） </w:t>
            </w:r>
          </w:p>
          <w:p w14:paraId="18BC539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1BD37CA">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1C03317">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FCD3234">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C9E350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93C29C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27589B2">
            <w:pPr>
              <w:ind w:left="2"/>
            </w:pPr>
            <w:r>
              <w:rPr>
                <w:sz w:val="24"/>
              </w:rPr>
              <w:t xml:space="preserve"> </w:t>
            </w:r>
          </w:p>
        </w:tc>
      </w:tr>
      <w:tr w14:paraId="3F9DFBB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2F86A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87983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99EB4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20BB7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6CD0D3">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4B5855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002AE5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0B05B9A">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7A0EAB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4E6BF6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9B980AC">
            <w:pPr>
              <w:jc w:val="center"/>
            </w:pPr>
            <w:r>
              <w:rPr>
                <w:rFonts w:ascii="黑体" w:hAnsi="黑体" w:eastAsia="黑体" w:cs="黑体"/>
                <w:sz w:val="24"/>
              </w:rPr>
              <w:t xml:space="preserve">公开层级 </w:t>
            </w:r>
          </w:p>
        </w:tc>
      </w:tr>
      <w:tr w14:paraId="2322165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4723F4F">
            <w:pPr>
              <w:spacing w:after="160"/>
            </w:pPr>
          </w:p>
        </w:tc>
        <w:tc>
          <w:tcPr>
            <w:tcW w:w="574" w:type="dxa"/>
            <w:vMerge w:val="continue"/>
            <w:tcBorders>
              <w:top w:val="nil"/>
              <w:left w:val="single" w:color="000000" w:sz="4" w:space="0"/>
              <w:bottom w:val="single" w:color="000000" w:sz="4" w:space="0"/>
              <w:right w:val="single" w:color="000000" w:sz="4" w:space="0"/>
            </w:tcBorders>
          </w:tcPr>
          <w:p w14:paraId="225D9F58">
            <w:pPr>
              <w:spacing w:after="160"/>
            </w:pPr>
          </w:p>
        </w:tc>
        <w:tc>
          <w:tcPr>
            <w:tcW w:w="1694" w:type="dxa"/>
            <w:vMerge w:val="continue"/>
            <w:tcBorders>
              <w:top w:val="nil"/>
              <w:left w:val="single" w:color="000000" w:sz="4" w:space="0"/>
              <w:bottom w:val="single" w:color="000000" w:sz="4" w:space="0"/>
              <w:right w:val="single" w:color="000000" w:sz="4" w:space="0"/>
            </w:tcBorders>
          </w:tcPr>
          <w:p w14:paraId="195E0FBE">
            <w:pPr>
              <w:spacing w:after="160"/>
            </w:pPr>
          </w:p>
        </w:tc>
        <w:tc>
          <w:tcPr>
            <w:tcW w:w="4397" w:type="dxa"/>
            <w:vMerge w:val="continue"/>
            <w:tcBorders>
              <w:top w:val="nil"/>
              <w:left w:val="single" w:color="000000" w:sz="4" w:space="0"/>
              <w:bottom w:val="single" w:color="000000" w:sz="4" w:space="0"/>
              <w:right w:val="single" w:color="000000" w:sz="4" w:space="0"/>
            </w:tcBorders>
          </w:tcPr>
          <w:p w14:paraId="543C4061">
            <w:pPr>
              <w:spacing w:after="160"/>
            </w:pPr>
          </w:p>
        </w:tc>
        <w:tc>
          <w:tcPr>
            <w:tcW w:w="4961" w:type="dxa"/>
            <w:vMerge w:val="continue"/>
            <w:tcBorders>
              <w:top w:val="nil"/>
              <w:left w:val="single" w:color="000000" w:sz="4" w:space="0"/>
              <w:bottom w:val="single" w:color="000000" w:sz="4" w:space="0"/>
              <w:right w:val="single" w:color="000000" w:sz="4" w:space="0"/>
            </w:tcBorders>
          </w:tcPr>
          <w:p w14:paraId="31EC8CFC">
            <w:pPr>
              <w:spacing w:after="160"/>
            </w:pPr>
          </w:p>
        </w:tc>
        <w:tc>
          <w:tcPr>
            <w:tcW w:w="1277" w:type="dxa"/>
            <w:vMerge w:val="continue"/>
            <w:tcBorders>
              <w:top w:val="nil"/>
              <w:left w:val="single" w:color="000000" w:sz="4" w:space="0"/>
              <w:bottom w:val="single" w:color="000000" w:sz="4" w:space="0"/>
              <w:right w:val="single" w:color="000000" w:sz="4" w:space="0"/>
            </w:tcBorders>
          </w:tcPr>
          <w:p w14:paraId="1E556072">
            <w:pPr>
              <w:spacing w:after="160"/>
            </w:pPr>
          </w:p>
        </w:tc>
        <w:tc>
          <w:tcPr>
            <w:tcW w:w="1275" w:type="dxa"/>
            <w:vMerge w:val="continue"/>
            <w:tcBorders>
              <w:top w:val="nil"/>
              <w:left w:val="single" w:color="000000" w:sz="4" w:space="0"/>
              <w:bottom w:val="single" w:color="000000" w:sz="4" w:space="0"/>
              <w:right w:val="single" w:color="000000" w:sz="4" w:space="0"/>
            </w:tcBorders>
          </w:tcPr>
          <w:p w14:paraId="5CAE6ED2">
            <w:pPr>
              <w:spacing w:after="160"/>
            </w:pPr>
          </w:p>
        </w:tc>
        <w:tc>
          <w:tcPr>
            <w:tcW w:w="4536" w:type="dxa"/>
            <w:vMerge w:val="continue"/>
            <w:tcBorders>
              <w:top w:val="nil"/>
              <w:left w:val="single" w:color="000000" w:sz="4" w:space="0"/>
              <w:bottom w:val="single" w:color="000000" w:sz="4" w:space="0"/>
              <w:right w:val="single" w:color="000000" w:sz="4" w:space="0"/>
            </w:tcBorders>
          </w:tcPr>
          <w:p w14:paraId="6A0F271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68C01C9">
            <w:pPr>
              <w:spacing w:line="251" w:lineRule="auto"/>
              <w:jc w:val="center"/>
            </w:pPr>
            <w:r>
              <w:rPr>
                <w:rFonts w:ascii="黑体" w:hAnsi="黑体" w:eastAsia="黑体" w:cs="黑体"/>
                <w:sz w:val="24"/>
              </w:rPr>
              <w:t>全社</w:t>
            </w:r>
          </w:p>
          <w:p w14:paraId="1843E280">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94BA2B">
            <w:pPr>
              <w:spacing w:line="251" w:lineRule="auto"/>
              <w:jc w:val="center"/>
            </w:pPr>
            <w:r>
              <w:rPr>
                <w:rFonts w:ascii="黑体" w:hAnsi="黑体" w:eastAsia="黑体" w:cs="黑体"/>
                <w:sz w:val="24"/>
              </w:rPr>
              <w:t>特定群</w:t>
            </w:r>
          </w:p>
          <w:p w14:paraId="36AD2A43">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17D68A3">
            <w:pPr>
              <w:jc w:val="both"/>
            </w:pPr>
            <w:r>
              <w:rPr>
                <w:rFonts w:ascii="黑体" w:hAnsi="黑体" w:eastAsia="黑体" w:cs="黑体"/>
                <w:sz w:val="24"/>
              </w:rPr>
              <w:t>主</w:t>
            </w:r>
          </w:p>
          <w:p w14:paraId="37EC6934">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D048EBB">
            <w:pPr>
              <w:spacing w:line="251" w:lineRule="auto"/>
              <w:jc w:val="center"/>
            </w:pPr>
            <w:r>
              <w:rPr>
                <w:rFonts w:ascii="黑体" w:hAnsi="黑体" w:eastAsia="黑体" w:cs="黑体"/>
                <w:sz w:val="24"/>
              </w:rPr>
              <w:t>依申</w:t>
            </w:r>
          </w:p>
          <w:p w14:paraId="778056D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33E7B6">
            <w:pPr>
              <w:jc w:val="both"/>
            </w:pPr>
            <w:r>
              <w:rPr>
                <w:rFonts w:ascii="黑体" w:hAnsi="黑体" w:eastAsia="黑体" w:cs="黑体"/>
                <w:sz w:val="24"/>
              </w:rPr>
              <w:t>县</w:t>
            </w:r>
          </w:p>
          <w:p w14:paraId="4CE6948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09397AB">
            <w:pPr>
              <w:jc w:val="center"/>
            </w:pPr>
            <w:r>
              <w:rPr>
                <w:rFonts w:ascii="黑体" w:hAnsi="黑体" w:eastAsia="黑体" w:cs="黑体"/>
                <w:sz w:val="24"/>
              </w:rPr>
              <w:t>乡级</w:t>
            </w:r>
          </w:p>
        </w:tc>
      </w:tr>
      <w:tr w14:paraId="7778DF82">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ABE66EC">
            <w:pPr>
              <w:jc w:val="both"/>
            </w:pPr>
            <w:r>
              <w:rPr>
                <w:sz w:val="24"/>
              </w:rPr>
              <w:t xml:space="preserve">0262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8D5F640">
            <w:pPr>
              <w:ind w:left="60"/>
            </w:pPr>
            <w:r>
              <w:rPr>
                <w:sz w:val="24"/>
              </w:rPr>
              <w:t>02</w:t>
            </w:r>
          </w:p>
          <w:p w14:paraId="445CF514">
            <w:pPr>
              <w:spacing w:after="1" w:line="250" w:lineRule="auto"/>
              <w:jc w:val="center"/>
            </w:pPr>
            <w:r>
              <w:rPr>
                <w:sz w:val="24"/>
              </w:rPr>
              <w:t>行政处</w:t>
            </w:r>
          </w:p>
          <w:p w14:paraId="440B4220">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8F04E2D">
            <w:pPr>
              <w:ind w:right="8"/>
              <w:jc w:val="center"/>
            </w:pPr>
            <w:r>
              <w:rPr>
                <w:sz w:val="24"/>
              </w:rPr>
              <w:t xml:space="preserve">对超出资质认可或者诊疗项目登记范围从事职业卫生技术服务或者职业病诊断的处罚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7CF311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6B11390">
            <w:r>
              <w:rPr>
                <w:sz w:val="24"/>
              </w:rPr>
              <w:t>【法律】《中华人民共和国行政处罚法》</w:t>
            </w:r>
          </w:p>
          <w:p w14:paraId="2E064626">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【法律】《中华人民共和国职业病防治法》</w:t>
            </w:r>
          </w:p>
          <w:p w14:paraId="3978A9CA">
            <w:pPr>
              <w:spacing w:line="251" w:lineRule="auto"/>
            </w:pPr>
            <w:r>
              <w:rPr>
                <w:sz w:val="24"/>
              </w:rPr>
              <w:t xml:space="preserve">（中华人民共和国主席令第24号 2018年12 月29日修改) </w:t>
            </w:r>
          </w:p>
          <w:p w14:paraId="1E21CB9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78A40A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4F525C4">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C5E2958">
            <w:pPr>
              <w:spacing w:line="251" w:lineRule="auto"/>
            </w:pPr>
            <w:r>
              <w:rPr>
                <w:sz w:val="24"/>
              </w:rPr>
              <w:t xml:space="preserve">■政府网站        □政府公报         □两微一端        □发布会/听证会   </w:t>
            </w:r>
          </w:p>
          <w:p w14:paraId="00F3215A">
            <w:pPr>
              <w:spacing w:line="251" w:lineRule="auto"/>
            </w:pPr>
            <w:r>
              <w:rPr>
                <w:sz w:val="24"/>
              </w:rPr>
              <w:t xml:space="preserve">□广播电视        □纸质媒体         □公开查阅点      □政务服务中心 </w:t>
            </w:r>
          </w:p>
          <w:p w14:paraId="05B8F3A8">
            <w:pPr>
              <w:spacing w:line="251" w:lineRule="auto"/>
            </w:pPr>
            <w:r>
              <w:rPr>
                <w:sz w:val="24"/>
              </w:rPr>
              <w:t xml:space="preserve">□便民服务站      □入户/现场        □社区/企事业单位/村公示栏（电子屏） </w:t>
            </w:r>
          </w:p>
          <w:p w14:paraId="2860FA6D">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48E45B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B19645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BB67CB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55C70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138FF8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02E061D">
            <w:pPr>
              <w:ind w:left="2"/>
            </w:pPr>
            <w:r>
              <w:rPr>
                <w:sz w:val="24"/>
              </w:rPr>
              <w:t xml:space="preserve"> </w:t>
            </w:r>
          </w:p>
        </w:tc>
      </w:tr>
      <w:tr w14:paraId="63E2DB76">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62E03B5">
            <w:pPr>
              <w:spacing w:after="160"/>
            </w:pPr>
          </w:p>
        </w:tc>
        <w:tc>
          <w:tcPr>
            <w:tcW w:w="574" w:type="dxa"/>
            <w:vMerge w:val="continue"/>
            <w:tcBorders>
              <w:top w:val="nil"/>
              <w:left w:val="single" w:color="000000" w:sz="4" w:space="0"/>
              <w:bottom w:val="nil"/>
              <w:right w:val="single" w:color="000000" w:sz="4" w:space="0"/>
            </w:tcBorders>
          </w:tcPr>
          <w:p w14:paraId="44BFDDFA">
            <w:pPr>
              <w:spacing w:after="160"/>
            </w:pPr>
          </w:p>
        </w:tc>
        <w:tc>
          <w:tcPr>
            <w:tcW w:w="1694" w:type="dxa"/>
            <w:vMerge w:val="continue"/>
            <w:tcBorders>
              <w:top w:val="nil"/>
              <w:left w:val="single" w:color="000000" w:sz="4" w:space="0"/>
              <w:bottom w:val="nil"/>
              <w:right w:val="single" w:color="000000" w:sz="4" w:space="0"/>
            </w:tcBorders>
          </w:tcPr>
          <w:p w14:paraId="1E6791C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7ECD183">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B3A2327">
            <w:pPr>
              <w:spacing w:after="160"/>
            </w:pPr>
          </w:p>
        </w:tc>
        <w:tc>
          <w:tcPr>
            <w:tcW w:w="1277" w:type="dxa"/>
            <w:vMerge w:val="continue"/>
            <w:tcBorders>
              <w:top w:val="nil"/>
              <w:left w:val="single" w:color="000000" w:sz="4" w:space="0"/>
              <w:bottom w:val="single" w:color="000000" w:sz="4" w:space="0"/>
              <w:right w:val="single" w:color="000000" w:sz="4" w:space="0"/>
            </w:tcBorders>
          </w:tcPr>
          <w:p w14:paraId="05C60487">
            <w:pPr>
              <w:spacing w:after="160"/>
            </w:pPr>
          </w:p>
        </w:tc>
        <w:tc>
          <w:tcPr>
            <w:tcW w:w="1275" w:type="dxa"/>
            <w:vMerge w:val="continue"/>
            <w:tcBorders>
              <w:top w:val="nil"/>
              <w:left w:val="single" w:color="000000" w:sz="4" w:space="0"/>
              <w:bottom w:val="single" w:color="000000" w:sz="4" w:space="0"/>
              <w:right w:val="single" w:color="000000" w:sz="4" w:space="0"/>
            </w:tcBorders>
          </w:tcPr>
          <w:p w14:paraId="6D24BE22">
            <w:pPr>
              <w:spacing w:after="160"/>
            </w:pPr>
          </w:p>
        </w:tc>
        <w:tc>
          <w:tcPr>
            <w:tcW w:w="4536" w:type="dxa"/>
            <w:vMerge w:val="continue"/>
            <w:tcBorders>
              <w:top w:val="nil"/>
              <w:left w:val="single" w:color="000000" w:sz="4" w:space="0"/>
              <w:bottom w:val="single" w:color="000000" w:sz="4" w:space="0"/>
              <w:right w:val="single" w:color="000000" w:sz="4" w:space="0"/>
            </w:tcBorders>
          </w:tcPr>
          <w:p w14:paraId="3B1411A8">
            <w:pPr>
              <w:spacing w:after="160"/>
            </w:pPr>
          </w:p>
        </w:tc>
        <w:tc>
          <w:tcPr>
            <w:tcW w:w="425" w:type="dxa"/>
            <w:vMerge w:val="continue"/>
            <w:tcBorders>
              <w:top w:val="nil"/>
              <w:left w:val="single" w:color="000000" w:sz="4" w:space="0"/>
              <w:bottom w:val="single" w:color="000000" w:sz="4" w:space="0"/>
              <w:right w:val="single" w:color="000000" w:sz="4" w:space="0"/>
            </w:tcBorders>
          </w:tcPr>
          <w:p w14:paraId="59694158">
            <w:pPr>
              <w:spacing w:after="160"/>
            </w:pPr>
          </w:p>
        </w:tc>
        <w:tc>
          <w:tcPr>
            <w:tcW w:w="427" w:type="dxa"/>
            <w:vMerge w:val="continue"/>
            <w:tcBorders>
              <w:top w:val="nil"/>
              <w:left w:val="single" w:color="000000" w:sz="4" w:space="0"/>
              <w:bottom w:val="single" w:color="000000" w:sz="4" w:space="0"/>
              <w:right w:val="single" w:color="000000" w:sz="4" w:space="0"/>
            </w:tcBorders>
          </w:tcPr>
          <w:p w14:paraId="634DA96F">
            <w:pPr>
              <w:spacing w:after="160"/>
            </w:pPr>
          </w:p>
        </w:tc>
        <w:tc>
          <w:tcPr>
            <w:tcW w:w="425" w:type="dxa"/>
            <w:vMerge w:val="continue"/>
            <w:tcBorders>
              <w:top w:val="nil"/>
              <w:left w:val="single" w:color="000000" w:sz="4" w:space="0"/>
              <w:bottom w:val="single" w:color="000000" w:sz="4" w:space="0"/>
              <w:right w:val="single" w:color="000000" w:sz="4" w:space="0"/>
            </w:tcBorders>
          </w:tcPr>
          <w:p w14:paraId="360D097D">
            <w:pPr>
              <w:spacing w:after="160"/>
            </w:pPr>
          </w:p>
        </w:tc>
        <w:tc>
          <w:tcPr>
            <w:tcW w:w="425" w:type="dxa"/>
            <w:vMerge w:val="continue"/>
            <w:tcBorders>
              <w:top w:val="nil"/>
              <w:left w:val="single" w:color="000000" w:sz="4" w:space="0"/>
              <w:bottom w:val="single" w:color="000000" w:sz="4" w:space="0"/>
              <w:right w:val="single" w:color="000000" w:sz="4" w:space="0"/>
            </w:tcBorders>
          </w:tcPr>
          <w:p w14:paraId="3EABCDDA">
            <w:pPr>
              <w:spacing w:after="160"/>
            </w:pPr>
          </w:p>
        </w:tc>
        <w:tc>
          <w:tcPr>
            <w:tcW w:w="425" w:type="dxa"/>
            <w:vMerge w:val="continue"/>
            <w:tcBorders>
              <w:top w:val="nil"/>
              <w:left w:val="single" w:color="000000" w:sz="4" w:space="0"/>
              <w:bottom w:val="single" w:color="000000" w:sz="4" w:space="0"/>
              <w:right w:val="single" w:color="000000" w:sz="4" w:space="0"/>
            </w:tcBorders>
          </w:tcPr>
          <w:p w14:paraId="2B07D744">
            <w:pPr>
              <w:spacing w:after="160"/>
            </w:pPr>
          </w:p>
        </w:tc>
        <w:tc>
          <w:tcPr>
            <w:tcW w:w="428" w:type="dxa"/>
            <w:vMerge w:val="continue"/>
            <w:tcBorders>
              <w:top w:val="nil"/>
              <w:left w:val="single" w:color="000000" w:sz="4" w:space="0"/>
              <w:bottom w:val="single" w:color="000000" w:sz="4" w:space="0"/>
              <w:right w:val="single" w:color="000000" w:sz="4" w:space="0"/>
            </w:tcBorders>
          </w:tcPr>
          <w:p w14:paraId="1CBC0BF2">
            <w:pPr>
              <w:spacing w:after="160"/>
            </w:pPr>
          </w:p>
        </w:tc>
      </w:tr>
      <w:tr w14:paraId="02197DAA">
        <w:tblPrEx>
          <w:tblCellMar>
            <w:top w:w="0" w:type="dxa"/>
            <w:left w:w="109" w:type="dxa"/>
            <w:bottom w:w="0" w:type="dxa"/>
            <w:right w:w="0" w:type="dxa"/>
          </w:tblCellMar>
        </w:tblPrEx>
        <w:trPr>
          <w:trHeight w:val="3696" w:hRule="atLeast"/>
        </w:trPr>
        <w:tc>
          <w:tcPr>
            <w:tcW w:w="698" w:type="dxa"/>
            <w:vMerge w:val="continue"/>
            <w:tcBorders>
              <w:top w:val="nil"/>
              <w:left w:val="single" w:color="000000" w:sz="4" w:space="0"/>
              <w:bottom w:val="nil"/>
              <w:right w:val="single" w:color="000000" w:sz="4" w:space="0"/>
            </w:tcBorders>
          </w:tcPr>
          <w:p w14:paraId="1376180E">
            <w:pPr>
              <w:spacing w:after="160"/>
            </w:pPr>
          </w:p>
        </w:tc>
        <w:tc>
          <w:tcPr>
            <w:tcW w:w="574" w:type="dxa"/>
            <w:vMerge w:val="continue"/>
            <w:tcBorders>
              <w:top w:val="nil"/>
              <w:left w:val="single" w:color="000000" w:sz="4" w:space="0"/>
              <w:bottom w:val="nil"/>
              <w:right w:val="single" w:color="000000" w:sz="4" w:space="0"/>
            </w:tcBorders>
          </w:tcPr>
          <w:p w14:paraId="6D60442D">
            <w:pPr>
              <w:spacing w:after="160"/>
            </w:pPr>
          </w:p>
        </w:tc>
        <w:tc>
          <w:tcPr>
            <w:tcW w:w="1694" w:type="dxa"/>
            <w:vMerge w:val="continue"/>
            <w:tcBorders>
              <w:top w:val="nil"/>
              <w:left w:val="single" w:color="000000" w:sz="4" w:space="0"/>
              <w:bottom w:val="nil"/>
              <w:right w:val="single" w:color="000000" w:sz="4" w:space="0"/>
            </w:tcBorders>
          </w:tcPr>
          <w:p w14:paraId="3A91CA7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D0E8629">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768DCA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EC9D55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1120AF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466D34E">
            <w:pPr>
              <w:spacing w:line="251" w:lineRule="auto"/>
            </w:pPr>
            <w:r>
              <w:rPr>
                <w:sz w:val="24"/>
              </w:rPr>
              <w:t xml:space="preserve">□政府网站        □政府公报         □两微一端        □发布会/听证会   </w:t>
            </w:r>
          </w:p>
          <w:p w14:paraId="5D8DE43F">
            <w:pPr>
              <w:spacing w:line="251" w:lineRule="auto"/>
            </w:pPr>
            <w:r>
              <w:rPr>
                <w:sz w:val="24"/>
              </w:rPr>
              <w:t xml:space="preserve">□广播电视        □纸质媒体         □公开查阅点      □政务服务中心 </w:t>
            </w:r>
          </w:p>
          <w:p w14:paraId="3E8DDFB5">
            <w:pPr>
              <w:spacing w:after="2" w:line="249" w:lineRule="auto"/>
            </w:pPr>
            <w:r>
              <w:rPr>
                <w:sz w:val="24"/>
              </w:rPr>
              <w:t xml:space="preserve">□便民服务站      □入户/现场        □社区/企事业单位/村公示栏（电子屏） </w:t>
            </w:r>
          </w:p>
          <w:p w14:paraId="24BCA9D8">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3B70876">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C9E6B9E">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DC2F2E9">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83C617F">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3FCE8E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04C9FF1">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0BE470B">
            <w:pPr>
              <w:ind w:left="2"/>
            </w:pPr>
            <w:r>
              <w:rPr>
                <w:sz w:val="24"/>
              </w:rPr>
              <w:t xml:space="preserve"> </w:t>
            </w:r>
          </w:p>
        </w:tc>
      </w:tr>
      <w:tr w14:paraId="3EAD85AA">
        <w:tblPrEx>
          <w:tblCellMar>
            <w:top w:w="0" w:type="dxa"/>
            <w:left w:w="109" w:type="dxa"/>
            <w:bottom w:w="0" w:type="dxa"/>
            <w:right w:w="0" w:type="dxa"/>
          </w:tblCellMar>
        </w:tblPrEx>
        <w:trPr>
          <w:trHeight w:val="2481" w:hRule="atLeast"/>
        </w:trPr>
        <w:tc>
          <w:tcPr>
            <w:tcW w:w="698" w:type="dxa"/>
            <w:vMerge w:val="continue"/>
            <w:tcBorders>
              <w:top w:val="nil"/>
              <w:left w:val="single" w:color="000000" w:sz="4" w:space="0"/>
              <w:bottom w:val="single" w:color="000000" w:sz="4" w:space="0"/>
              <w:right w:val="single" w:color="000000" w:sz="4" w:space="0"/>
            </w:tcBorders>
          </w:tcPr>
          <w:p w14:paraId="337D8BF9">
            <w:pPr>
              <w:spacing w:after="160"/>
            </w:pPr>
          </w:p>
        </w:tc>
        <w:tc>
          <w:tcPr>
            <w:tcW w:w="574" w:type="dxa"/>
            <w:vMerge w:val="continue"/>
            <w:tcBorders>
              <w:top w:val="nil"/>
              <w:left w:val="single" w:color="000000" w:sz="4" w:space="0"/>
              <w:bottom w:val="single" w:color="000000" w:sz="4" w:space="0"/>
              <w:right w:val="single" w:color="000000" w:sz="4" w:space="0"/>
            </w:tcBorders>
          </w:tcPr>
          <w:p w14:paraId="49A668D7">
            <w:pPr>
              <w:spacing w:after="160"/>
            </w:pPr>
          </w:p>
        </w:tc>
        <w:tc>
          <w:tcPr>
            <w:tcW w:w="1694" w:type="dxa"/>
            <w:vMerge w:val="continue"/>
            <w:tcBorders>
              <w:top w:val="nil"/>
              <w:left w:val="single" w:color="000000" w:sz="4" w:space="0"/>
              <w:bottom w:val="single" w:color="000000" w:sz="4" w:space="0"/>
              <w:right w:val="single" w:color="000000" w:sz="4" w:space="0"/>
            </w:tcBorders>
          </w:tcPr>
          <w:p w14:paraId="3EE7DD1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2BBE02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3C50E7A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BA2C77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E8558E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3F1D44E">
            <w:pPr>
              <w:spacing w:line="251" w:lineRule="auto"/>
            </w:pPr>
            <w:r>
              <w:rPr>
                <w:sz w:val="24"/>
              </w:rPr>
              <w:t xml:space="preserve">■政府网站        □政府公报         □两微一端        □发布会/听证会   </w:t>
            </w:r>
          </w:p>
          <w:p w14:paraId="1BD0E832">
            <w:pPr>
              <w:spacing w:line="251" w:lineRule="auto"/>
            </w:pPr>
            <w:r>
              <w:rPr>
                <w:sz w:val="24"/>
              </w:rPr>
              <w:t xml:space="preserve">□广播电视        □纸质媒体         □公开查阅点      □政务服务中心 </w:t>
            </w:r>
          </w:p>
          <w:p w14:paraId="0C4A4F75">
            <w:pPr>
              <w:spacing w:line="251" w:lineRule="auto"/>
            </w:pPr>
            <w:r>
              <w:rPr>
                <w:sz w:val="24"/>
              </w:rPr>
              <w:t xml:space="preserve">□便民服务站      □入户/现场        □社区/企事业单位/村公示栏（电子屏） </w:t>
            </w:r>
          </w:p>
          <w:p w14:paraId="1C5C91B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C49E675">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76AA4E4">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AD0E1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6F12BA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391F5F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9772789">
            <w:pPr>
              <w:ind w:left="2"/>
            </w:pPr>
            <w:r>
              <w:rPr>
                <w:sz w:val="24"/>
              </w:rPr>
              <w:t xml:space="preserve"> </w:t>
            </w:r>
          </w:p>
        </w:tc>
      </w:tr>
      <w:tr w14:paraId="4B12C6C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0557F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F4BAF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FA4CA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FA1BDC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B5175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AD5F3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A17AE3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8DB43A">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8B5F23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EE59B4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6F1E251">
            <w:pPr>
              <w:jc w:val="center"/>
            </w:pPr>
            <w:r>
              <w:rPr>
                <w:rFonts w:ascii="黑体" w:hAnsi="黑体" w:eastAsia="黑体" w:cs="黑体"/>
                <w:sz w:val="24"/>
              </w:rPr>
              <w:t xml:space="preserve">公开层级 </w:t>
            </w:r>
          </w:p>
        </w:tc>
      </w:tr>
      <w:tr w14:paraId="29569E1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E372366">
            <w:pPr>
              <w:spacing w:after="160"/>
            </w:pPr>
          </w:p>
        </w:tc>
        <w:tc>
          <w:tcPr>
            <w:tcW w:w="574" w:type="dxa"/>
            <w:vMerge w:val="continue"/>
            <w:tcBorders>
              <w:top w:val="nil"/>
              <w:left w:val="single" w:color="000000" w:sz="4" w:space="0"/>
              <w:bottom w:val="single" w:color="000000" w:sz="4" w:space="0"/>
              <w:right w:val="single" w:color="000000" w:sz="4" w:space="0"/>
            </w:tcBorders>
          </w:tcPr>
          <w:p w14:paraId="01F7429F">
            <w:pPr>
              <w:spacing w:after="160"/>
            </w:pPr>
          </w:p>
        </w:tc>
        <w:tc>
          <w:tcPr>
            <w:tcW w:w="1694" w:type="dxa"/>
            <w:vMerge w:val="continue"/>
            <w:tcBorders>
              <w:top w:val="nil"/>
              <w:left w:val="single" w:color="000000" w:sz="4" w:space="0"/>
              <w:bottom w:val="single" w:color="000000" w:sz="4" w:space="0"/>
              <w:right w:val="single" w:color="000000" w:sz="4" w:space="0"/>
            </w:tcBorders>
          </w:tcPr>
          <w:p w14:paraId="4E6B1106">
            <w:pPr>
              <w:spacing w:after="160"/>
            </w:pPr>
          </w:p>
        </w:tc>
        <w:tc>
          <w:tcPr>
            <w:tcW w:w="4397" w:type="dxa"/>
            <w:vMerge w:val="continue"/>
            <w:tcBorders>
              <w:top w:val="nil"/>
              <w:left w:val="single" w:color="000000" w:sz="4" w:space="0"/>
              <w:bottom w:val="single" w:color="000000" w:sz="4" w:space="0"/>
              <w:right w:val="single" w:color="000000" w:sz="4" w:space="0"/>
            </w:tcBorders>
          </w:tcPr>
          <w:p w14:paraId="01AD00BC">
            <w:pPr>
              <w:spacing w:after="160"/>
            </w:pPr>
          </w:p>
        </w:tc>
        <w:tc>
          <w:tcPr>
            <w:tcW w:w="4961" w:type="dxa"/>
            <w:vMerge w:val="continue"/>
            <w:tcBorders>
              <w:top w:val="nil"/>
              <w:left w:val="single" w:color="000000" w:sz="4" w:space="0"/>
              <w:bottom w:val="single" w:color="000000" w:sz="4" w:space="0"/>
              <w:right w:val="single" w:color="000000" w:sz="4" w:space="0"/>
            </w:tcBorders>
          </w:tcPr>
          <w:p w14:paraId="6423D00B">
            <w:pPr>
              <w:spacing w:after="160"/>
            </w:pPr>
          </w:p>
        </w:tc>
        <w:tc>
          <w:tcPr>
            <w:tcW w:w="1277" w:type="dxa"/>
            <w:vMerge w:val="continue"/>
            <w:tcBorders>
              <w:top w:val="nil"/>
              <w:left w:val="single" w:color="000000" w:sz="4" w:space="0"/>
              <w:bottom w:val="single" w:color="000000" w:sz="4" w:space="0"/>
              <w:right w:val="single" w:color="000000" w:sz="4" w:space="0"/>
            </w:tcBorders>
          </w:tcPr>
          <w:p w14:paraId="1A5DF4C5">
            <w:pPr>
              <w:spacing w:after="160"/>
            </w:pPr>
          </w:p>
        </w:tc>
        <w:tc>
          <w:tcPr>
            <w:tcW w:w="1275" w:type="dxa"/>
            <w:vMerge w:val="continue"/>
            <w:tcBorders>
              <w:top w:val="nil"/>
              <w:left w:val="single" w:color="000000" w:sz="4" w:space="0"/>
              <w:bottom w:val="single" w:color="000000" w:sz="4" w:space="0"/>
              <w:right w:val="single" w:color="000000" w:sz="4" w:space="0"/>
            </w:tcBorders>
          </w:tcPr>
          <w:p w14:paraId="0C50EE0B">
            <w:pPr>
              <w:spacing w:after="160"/>
            </w:pPr>
          </w:p>
        </w:tc>
        <w:tc>
          <w:tcPr>
            <w:tcW w:w="4536" w:type="dxa"/>
            <w:vMerge w:val="continue"/>
            <w:tcBorders>
              <w:top w:val="nil"/>
              <w:left w:val="single" w:color="000000" w:sz="4" w:space="0"/>
              <w:bottom w:val="single" w:color="000000" w:sz="4" w:space="0"/>
              <w:right w:val="single" w:color="000000" w:sz="4" w:space="0"/>
            </w:tcBorders>
          </w:tcPr>
          <w:p w14:paraId="6E5FE3D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09387D">
            <w:pPr>
              <w:spacing w:line="251" w:lineRule="auto"/>
              <w:jc w:val="center"/>
            </w:pPr>
            <w:r>
              <w:rPr>
                <w:rFonts w:ascii="黑体" w:hAnsi="黑体" w:eastAsia="黑体" w:cs="黑体"/>
                <w:sz w:val="24"/>
              </w:rPr>
              <w:t>全社</w:t>
            </w:r>
          </w:p>
          <w:p w14:paraId="5747D2BB">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0FDC40">
            <w:pPr>
              <w:spacing w:line="251" w:lineRule="auto"/>
              <w:jc w:val="center"/>
            </w:pPr>
            <w:r>
              <w:rPr>
                <w:rFonts w:ascii="黑体" w:hAnsi="黑体" w:eastAsia="黑体" w:cs="黑体"/>
                <w:sz w:val="24"/>
              </w:rPr>
              <w:t>特定群</w:t>
            </w:r>
          </w:p>
          <w:p w14:paraId="4EC589A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F12FCC">
            <w:pPr>
              <w:jc w:val="both"/>
            </w:pPr>
            <w:r>
              <w:rPr>
                <w:rFonts w:ascii="黑体" w:hAnsi="黑体" w:eastAsia="黑体" w:cs="黑体"/>
                <w:sz w:val="24"/>
              </w:rPr>
              <w:t>主</w:t>
            </w:r>
          </w:p>
          <w:p w14:paraId="155C2903">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8D973A8">
            <w:pPr>
              <w:spacing w:line="251" w:lineRule="auto"/>
              <w:jc w:val="center"/>
            </w:pPr>
            <w:r>
              <w:rPr>
                <w:rFonts w:ascii="黑体" w:hAnsi="黑体" w:eastAsia="黑体" w:cs="黑体"/>
                <w:sz w:val="24"/>
              </w:rPr>
              <w:t>依申</w:t>
            </w:r>
          </w:p>
          <w:p w14:paraId="2E3B2BC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847675">
            <w:pPr>
              <w:jc w:val="both"/>
            </w:pPr>
            <w:r>
              <w:rPr>
                <w:rFonts w:ascii="黑体" w:hAnsi="黑体" w:eastAsia="黑体" w:cs="黑体"/>
                <w:sz w:val="24"/>
              </w:rPr>
              <w:t>县</w:t>
            </w:r>
          </w:p>
          <w:p w14:paraId="22EB05A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C59523B">
            <w:pPr>
              <w:jc w:val="center"/>
            </w:pPr>
            <w:r>
              <w:rPr>
                <w:rFonts w:ascii="黑体" w:hAnsi="黑体" w:eastAsia="黑体" w:cs="黑体"/>
                <w:sz w:val="24"/>
              </w:rPr>
              <w:t>乡级</w:t>
            </w:r>
          </w:p>
        </w:tc>
      </w:tr>
      <w:tr w14:paraId="4C777E17">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9BAFF7C">
            <w:pPr>
              <w:jc w:val="both"/>
            </w:pPr>
            <w:r>
              <w:rPr>
                <w:sz w:val="24"/>
              </w:rPr>
              <w:t xml:space="preserve">0263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68E78D1">
            <w:pPr>
              <w:ind w:left="60"/>
            </w:pPr>
            <w:r>
              <w:rPr>
                <w:sz w:val="24"/>
              </w:rPr>
              <w:t>02</w:t>
            </w:r>
          </w:p>
          <w:p w14:paraId="778FA84B">
            <w:pPr>
              <w:spacing w:after="1" w:line="250" w:lineRule="auto"/>
              <w:jc w:val="center"/>
            </w:pPr>
            <w:r>
              <w:rPr>
                <w:sz w:val="24"/>
              </w:rPr>
              <w:t>行政处</w:t>
            </w:r>
          </w:p>
          <w:p w14:paraId="25DBA255">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1D4C385">
            <w:pPr>
              <w:jc w:val="center"/>
            </w:pPr>
            <w:r>
              <w:rPr>
                <w:sz w:val="24"/>
              </w:rPr>
              <w:t xml:space="preserve">对从事职业卫生技术服务的机构、承担职业健康检查以及职业病诊断的医疗卫生机构出具虚假证明文件的处罚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4253CB36">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4B759DB">
            <w:r>
              <w:rPr>
                <w:sz w:val="24"/>
              </w:rPr>
              <w:t>【法律】《中华人民共和国行政处罚法》</w:t>
            </w:r>
          </w:p>
          <w:p w14:paraId="3F2EF2AB">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【法律】《中华人民共和国职业病防治法》</w:t>
            </w:r>
          </w:p>
          <w:p w14:paraId="7A0180EE">
            <w:pPr>
              <w:spacing w:line="251" w:lineRule="auto"/>
            </w:pPr>
            <w:r>
              <w:rPr>
                <w:sz w:val="24"/>
              </w:rPr>
              <w:t xml:space="preserve">（中华人民共和国主席令第24号 2018年12 月29日修改) </w:t>
            </w:r>
          </w:p>
          <w:p w14:paraId="15A71FA5">
            <w:pPr>
              <w:spacing w:line="251" w:lineRule="auto"/>
            </w:pPr>
            <w:r>
              <w:rPr>
                <w:sz w:val="24"/>
              </w:rPr>
              <w:t xml:space="preserve">【部门规章及规范性文件】《职业健康检查管理办法》（中华人民共和国国家卫生健康委员会令第2号） </w:t>
            </w:r>
          </w:p>
          <w:p w14:paraId="4EC5F5B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A772F8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8F8FFD1">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0BB40A1">
            <w:pPr>
              <w:spacing w:line="251" w:lineRule="auto"/>
            </w:pPr>
            <w:r>
              <w:rPr>
                <w:sz w:val="24"/>
              </w:rPr>
              <w:t xml:space="preserve">■政府网站        □政府公报         □两微一端        □发布会/听证会   </w:t>
            </w:r>
          </w:p>
          <w:p w14:paraId="67B4B8EF">
            <w:pPr>
              <w:spacing w:line="251" w:lineRule="auto"/>
            </w:pPr>
            <w:r>
              <w:rPr>
                <w:sz w:val="24"/>
              </w:rPr>
              <w:t xml:space="preserve">□广播电视        □纸质媒体         □公开查阅点      □政务服务中心 </w:t>
            </w:r>
          </w:p>
          <w:p w14:paraId="52010027">
            <w:pPr>
              <w:spacing w:line="251" w:lineRule="auto"/>
            </w:pPr>
            <w:r>
              <w:rPr>
                <w:sz w:val="24"/>
              </w:rPr>
              <w:t xml:space="preserve">□便民服务站      □入户/现场        □社区/企事业单位/村公示栏（电子屏） </w:t>
            </w:r>
          </w:p>
          <w:p w14:paraId="60FD445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00A82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0DE791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A9D6CD">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1B354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A9C40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953BC8F">
            <w:pPr>
              <w:ind w:left="2"/>
            </w:pPr>
            <w:r>
              <w:rPr>
                <w:sz w:val="24"/>
              </w:rPr>
              <w:t xml:space="preserve"> </w:t>
            </w:r>
          </w:p>
        </w:tc>
      </w:tr>
      <w:tr w14:paraId="58D2948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55FD3EC">
            <w:pPr>
              <w:spacing w:after="160"/>
            </w:pPr>
          </w:p>
        </w:tc>
        <w:tc>
          <w:tcPr>
            <w:tcW w:w="574" w:type="dxa"/>
            <w:vMerge w:val="continue"/>
            <w:tcBorders>
              <w:top w:val="nil"/>
              <w:left w:val="single" w:color="000000" w:sz="4" w:space="0"/>
              <w:bottom w:val="nil"/>
              <w:right w:val="single" w:color="000000" w:sz="4" w:space="0"/>
            </w:tcBorders>
          </w:tcPr>
          <w:p w14:paraId="70E7BDA5">
            <w:pPr>
              <w:spacing w:after="160"/>
            </w:pPr>
          </w:p>
        </w:tc>
        <w:tc>
          <w:tcPr>
            <w:tcW w:w="1694" w:type="dxa"/>
            <w:vMerge w:val="continue"/>
            <w:tcBorders>
              <w:top w:val="nil"/>
              <w:left w:val="single" w:color="000000" w:sz="4" w:space="0"/>
              <w:bottom w:val="nil"/>
              <w:right w:val="single" w:color="000000" w:sz="4" w:space="0"/>
            </w:tcBorders>
          </w:tcPr>
          <w:p w14:paraId="68EAF55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8E6AAE">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19279E0">
            <w:pPr>
              <w:spacing w:after="160"/>
            </w:pPr>
          </w:p>
        </w:tc>
        <w:tc>
          <w:tcPr>
            <w:tcW w:w="1277" w:type="dxa"/>
            <w:vMerge w:val="continue"/>
            <w:tcBorders>
              <w:top w:val="nil"/>
              <w:left w:val="single" w:color="000000" w:sz="4" w:space="0"/>
              <w:bottom w:val="single" w:color="000000" w:sz="4" w:space="0"/>
              <w:right w:val="single" w:color="000000" w:sz="4" w:space="0"/>
            </w:tcBorders>
          </w:tcPr>
          <w:p w14:paraId="675F7101">
            <w:pPr>
              <w:spacing w:after="160"/>
            </w:pPr>
          </w:p>
        </w:tc>
        <w:tc>
          <w:tcPr>
            <w:tcW w:w="1275" w:type="dxa"/>
            <w:vMerge w:val="continue"/>
            <w:tcBorders>
              <w:top w:val="nil"/>
              <w:left w:val="single" w:color="000000" w:sz="4" w:space="0"/>
              <w:bottom w:val="single" w:color="000000" w:sz="4" w:space="0"/>
              <w:right w:val="single" w:color="000000" w:sz="4" w:space="0"/>
            </w:tcBorders>
          </w:tcPr>
          <w:p w14:paraId="21967010">
            <w:pPr>
              <w:spacing w:after="160"/>
            </w:pPr>
          </w:p>
        </w:tc>
        <w:tc>
          <w:tcPr>
            <w:tcW w:w="4536" w:type="dxa"/>
            <w:vMerge w:val="continue"/>
            <w:tcBorders>
              <w:top w:val="nil"/>
              <w:left w:val="single" w:color="000000" w:sz="4" w:space="0"/>
              <w:bottom w:val="single" w:color="000000" w:sz="4" w:space="0"/>
              <w:right w:val="single" w:color="000000" w:sz="4" w:space="0"/>
            </w:tcBorders>
          </w:tcPr>
          <w:p w14:paraId="2FD8454E">
            <w:pPr>
              <w:spacing w:after="160"/>
            </w:pPr>
          </w:p>
        </w:tc>
        <w:tc>
          <w:tcPr>
            <w:tcW w:w="425" w:type="dxa"/>
            <w:vMerge w:val="continue"/>
            <w:tcBorders>
              <w:top w:val="nil"/>
              <w:left w:val="single" w:color="000000" w:sz="4" w:space="0"/>
              <w:bottom w:val="single" w:color="000000" w:sz="4" w:space="0"/>
              <w:right w:val="single" w:color="000000" w:sz="4" w:space="0"/>
            </w:tcBorders>
          </w:tcPr>
          <w:p w14:paraId="503EE5AD">
            <w:pPr>
              <w:spacing w:after="160"/>
            </w:pPr>
          </w:p>
        </w:tc>
        <w:tc>
          <w:tcPr>
            <w:tcW w:w="427" w:type="dxa"/>
            <w:vMerge w:val="continue"/>
            <w:tcBorders>
              <w:top w:val="nil"/>
              <w:left w:val="single" w:color="000000" w:sz="4" w:space="0"/>
              <w:bottom w:val="single" w:color="000000" w:sz="4" w:space="0"/>
              <w:right w:val="single" w:color="000000" w:sz="4" w:space="0"/>
            </w:tcBorders>
          </w:tcPr>
          <w:p w14:paraId="7C461900">
            <w:pPr>
              <w:spacing w:after="160"/>
            </w:pPr>
          </w:p>
        </w:tc>
        <w:tc>
          <w:tcPr>
            <w:tcW w:w="425" w:type="dxa"/>
            <w:vMerge w:val="continue"/>
            <w:tcBorders>
              <w:top w:val="nil"/>
              <w:left w:val="single" w:color="000000" w:sz="4" w:space="0"/>
              <w:bottom w:val="single" w:color="000000" w:sz="4" w:space="0"/>
              <w:right w:val="single" w:color="000000" w:sz="4" w:space="0"/>
            </w:tcBorders>
          </w:tcPr>
          <w:p w14:paraId="50DD5985">
            <w:pPr>
              <w:spacing w:after="160"/>
            </w:pPr>
          </w:p>
        </w:tc>
        <w:tc>
          <w:tcPr>
            <w:tcW w:w="425" w:type="dxa"/>
            <w:vMerge w:val="continue"/>
            <w:tcBorders>
              <w:top w:val="nil"/>
              <w:left w:val="single" w:color="000000" w:sz="4" w:space="0"/>
              <w:bottom w:val="single" w:color="000000" w:sz="4" w:space="0"/>
              <w:right w:val="single" w:color="000000" w:sz="4" w:space="0"/>
            </w:tcBorders>
          </w:tcPr>
          <w:p w14:paraId="16961151">
            <w:pPr>
              <w:spacing w:after="160"/>
            </w:pPr>
          </w:p>
        </w:tc>
        <w:tc>
          <w:tcPr>
            <w:tcW w:w="425" w:type="dxa"/>
            <w:vMerge w:val="continue"/>
            <w:tcBorders>
              <w:top w:val="nil"/>
              <w:left w:val="single" w:color="000000" w:sz="4" w:space="0"/>
              <w:bottom w:val="single" w:color="000000" w:sz="4" w:space="0"/>
              <w:right w:val="single" w:color="000000" w:sz="4" w:space="0"/>
            </w:tcBorders>
          </w:tcPr>
          <w:p w14:paraId="669F3361">
            <w:pPr>
              <w:spacing w:after="160"/>
            </w:pPr>
          </w:p>
        </w:tc>
        <w:tc>
          <w:tcPr>
            <w:tcW w:w="428" w:type="dxa"/>
            <w:vMerge w:val="continue"/>
            <w:tcBorders>
              <w:top w:val="nil"/>
              <w:left w:val="single" w:color="000000" w:sz="4" w:space="0"/>
              <w:bottom w:val="single" w:color="000000" w:sz="4" w:space="0"/>
              <w:right w:val="single" w:color="000000" w:sz="4" w:space="0"/>
            </w:tcBorders>
          </w:tcPr>
          <w:p w14:paraId="4D33FD0F">
            <w:pPr>
              <w:spacing w:after="160"/>
            </w:pPr>
          </w:p>
        </w:tc>
      </w:tr>
      <w:tr w14:paraId="24B36937">
        <w:tblPrEx>
          <w:tblCellMar>
            <w:top w:w="0" w:type="dxa"/>
            <w:left w:w="109" w:type="dxa"/>
            <w:bottom w:w="0" w:type="dxa"/>
            <w:right w:w="0" w:type="dxa"/>
          </w:tblCellMar>
        </w:tblPrEx>
        <w:trPr>
          <w:trHeight w:val="3797" w:hRule="atLeast"/>
        </w:trPr>
        <w:tc>
          <w:tcPr>
            <w:tcW w:w="698" w:type="dxa"/>
            <w:vMerge w:val="continue"/>
            <w:tcBorders>
              <w:top w:val="nil"/>
              <w:left w:val="single" w:color="000000" w:sz="4" w:space="0"/>
              <w:bottom w:val="nil"/>
              <w:right w:val="single" w:color="000000" w:sz="4" w:space="0"/>
            </w:tcBorders>
          </w:tcPr>
          <w:p w14:paraId="3C51C7AE">
            <w:pPr>
              <w:spacing w:after="160"/>
            </w:pPr>
          </w:p>
        </w:tc>
        <w:tc>
          <w:tcPr>
            <w:tcW w:w="574" w:type="dxa"/>
            <w:vMerge w:val="continue"/>
            <w:tcBorders>
              <w:top w:val="nil"/>
              <w:left w:val="single" w:color="000000" w:sz="4" w:space="0"/>
              <w:bottom w:val="nil"/>
              <w:right w:val="single" w:color="000000" w:sz="4" w:space="0"/>
            </w:tcBorders>
          </w:tcPr>
          <w:p w14:paraId="07F086C5">
            <w:pPr>
              <w:spacing w:after="160"/>
            </w:pPr>
          </w:p>
        </w:tc>
        <w:tc>
          <w:tcPr>
            <w:tcW w:w="1694" w:type="dxa"/>
            <w:vMerge w:val="continue"/>
            <w:tcBorders>
              <w:top w:val="nil"/>
              <w:left w:val="single" w:color="000000" w:sz="4" w:space="0"/>
              <w:bottom w:val="nil"/>
              <w:right w:val="single" w:color="000000" w:sz="4" w:space="0"/>
            </w:tcBorders>
          </w:tcPr>
          <w:p w14:paraId="7D0023C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BB50579">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21F615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48028F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C5F4F6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5DF102CD">
            <w:pPr>
              <w:spacing w:line="251" w:lineRule="auto"/>
            </w:pPr>
            <w:r>
              <w:rPr>
                <w:sz w:val="24"/>
              </w:rPr>
              <w:t xml:space="preserve">□政府网站        □政府公报         □两微一端        □发布会/听证会   </w:t>
            </w:r>
          </w:p>
          <w:p w14:paraId="77512747">
            <w:pPr>
              <w:spacing w:line="251" w:lineRule="auto"/>
            </w:pPr>
            <w:r>
              <w:rPr>
                <w:sz w:val="24"/>
              </w:rPr>
              <w:t xml:space="preserve">□广播电视        □纸质媒体         □公开查阅点      □政务服务中心 </w:t>
            </w:r>
          </w:p>
          <w:p w14:paraId="2693E0A9">
            <w:pPr>
              <w:spacing w:after="2" w:line="249" w:lineRule="auto"/>
            </w:pPr>
            <w:r>
              <w:rPr>
                <w:sz w:val="24"/>
              </w:rPr>
              <w:t xml:space="preserve">□便民服务站      □入户/现场        □社区/企事业单位/村公示栏（电子屏） </w:t>
            </w:r>
          </w:p>
          <w:p w14:paraId="1C7B396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B56EA46">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76216D6">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FB8203D">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BA78414">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DD2A01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204F2A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7C26665">
            <w:pPr>
              <w:ind w:left="2"/>
            </w:pPr>
            <w:r>
              <w:rPr>
                <w:sz w:val="24"/>
              </w:rPr>
              <w:t xml:space="preserve"> </w:t>
            </w:r>
          </w:p>
        </w:tc>
      </w:tr>
      <w:tr w14:paraId="128DA1B9">
        <w:tblPrEx>
          <w:tblCellMar>
            <w:top w:w="0" w:type="dxa"/>
            <w:left w:w="109" w:type="dxa"/>
            <w:bottom w:w="0" w:type="dxa"/>
            <w:right w:w="0" w:type="dxa"/>
          </w:tblCellMar>
        </w:tblPrEx>
        <w:trPr>
          <w:trHeight w:val="2596" w:hRule="atLeast"/>
        </w:trPr>
        <w:tc>
          <w:tcPr>
            <w:tcW w:w="698" w:type="dxa"/>
            <w:vMerge w:val="continue"/>
            <w:tcBorders>
              <w:top w:val="nil"/>
              <w:left w:val="single" w:color="000000" w:sz="4" w:space="0"/>
              <w:bottom w:val="single" w:color="000000" w:sz="4" w:space="0"/>
              <w:right w:val="single" w:color="000000" w:sz="4" w:space="0"/>
            </w:tcBorders>
          </w:tcPr>
          <w:p w14:paraId="6D62A93E">
            <w:pPr>
              <w:spacing w:after="160"/>
            </w:pPr>
          </w:p>
        </w:tc>
        <w:tc>
          <w:tcPr>
            <w:tcW w:w="574" w:type="dxa"/>
            <w:vMerge w:val="continue"/>
            <w:tcBorders>
              <w:top w:val="nil"/>
              <w:left w:val="single" w:color="000000" w:sz="4" w:space="0"/>
              <w:bottom w:val="single" w:color="000000" w:sz="4" w:space="0"/>
              <w:right w:val="single" w:color="000000" w:sz="4" w:space="0"/>
            </w:tcBorders>
          </w:tcPr>
          <w:p w14:paraId="6202CF95">
            <w:pPr>
              <w:spacing w:after="160"/>
            </w:pPr>
          </w:p>
        </w:tc>
        <w:tc>
          <w:tcPr>
            <w:tcW w:w="1694" w:type="dxa"/>
            <w:vMerge w:val="continue"/>
            <w:tcBorders>
              <w:top w:val="nil"/>
              <w:left w:val="single" w:color="000000" w:sz="4" w:space="0"/>
              <w:bottom w:val="single" w:color="000000" w:sz="4" w:space="0"/>
              <w:right w:val="single" w:color="000000" w:sz="4" w:space="0"/>
            </w:tcBorders>
          </w:tcPr>
          <w:p w14:paraId="2A0C98F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C159229">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BEE84A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7584B14">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18C978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45C6351">
            <w:pPr>
              <w:spacing w:line="251" w:lineRule="auto"/>
            </w:pPr>
            <w:r>
              <w:rPr>
                <w:sz w:val="24"/>
              </w:rPr>
              <w:t xml:space="preserve">■政府网站        □政府公报         □两微一端        □发布会/听证会   </w:t>
            </w:r>
          </w:p>
          <w:p w14:paraId="253AE969">
            <w:pPr>
              <w:spacing w:line="251" w:lineRule="auto"/>
            </w:pPr>
            <w:r>
              <w:rPr>
                <w:sz w:val="24"/>
              </w:rPr>
              <w:t xml:space="preserve">□广播电视        □纸质媒体         □公开查阅点      □政务服务中心 </w:t>
            </w:r>
          </w:p>
          <w:p w14:paraId="43ED3BD7">
            <w:pPr>
              <w:spacing w:line="251" w:lineRule="auto"/>
            </w:pPr>
            <w:r>
              <w:rPr>
                <w:sz w:val="24"/>
              </w:rPr>
              <w:t xml:space="preserve">□便民服务站      □入户/现场        □社区/企事业单位/村公示栏（电子屏） </w:t>
            </w:r>
          </w:p>
          <w:p w14:paraId="2754B289">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F7D45BF">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8F7714A">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F2D69C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32F61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944C37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39B15EB">
            <w:pPr>
              <w:ind w:left="2"/>
            </w:pPr>
            <w:r>
              <w:rPr>
                <w:sz w:val="24"/>
              </w:rPr>
              <w:t xml:space="preserve"> </w:t>
            </w:r>
          </w:p>
        </w:tc>
      </w:tr>
      <w:tr w14:paraId="64A53103">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F8879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2F112F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E77BCC2">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87090F">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46F2DC">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45958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148D66">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E51A43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1729A6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232B63B">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E5F091E">
            <w:pPr>
              <w:jc w:val="center"/>
            </w:pPr>
            <w:r>
              <w:rPr>
                <w:rFonts w:ascii="黑体" w:hAnsi="黑体" w:eastAsia="黑体" w:cs="黑体"/>
                <w:sz w:val="24"/>
              </w:rPr>
              <w:t xml:space="preserve">公开层级 </w:t>
            </w:r>
          </w:p>
        </w:tc>
      </w:tr>
      <w:tr w14:paraId="517F09A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DC13F1C">
            <w:pPr>
              <w:spacing w:after="160"/>
            </w:pPr>
          </w:p>
        </w:tc>
        <w:tc>
          <w:tcPr>
            <w:tcW w:w="574" w:type="dxa"/>
            <w:vMerge w:val="continue"/>
            <w:tcBorders>
              <w:top w:val="nil"/>
              <w:left w:val="single" w:color="000000" w:sz="4" w:space="0"/>
              <w:bottom w:val="single" w:color="000000" w:sz="4" w:space="0"/>
              <w:right w:val="single" w:color="000000" w:sz="4" w:space="0"/>
            </w:tcBorders>
          </w:tcPr>
          <w:p w14:paraId="46EB2927">
            <w:pPr>
              <w:spacing w:after="160"/>
            </w:pPr>
          </w:p>
        </w:tc>
        <w:tc>
          <w:tcPr>
            <w:tcW w:w="1694" w:type="dxa"/>
            <w:vMerge w:val="continue"/>
            <w:tcBorders>
              <w:top w:val="nil"/>
              <w:left w:val="single" w:color="000000" w:sz="4" w:space="0"/>
              <w:bottom w:val="single" w:color="000000" w:sz="4" w:space="0"/>
              <w:right w:val="single" w:color="000000" w:sz="4" w:space="0"/>
            </w:tcBorders>
          </w:tcPr>
          <w:p w14:paraId="49DBDE0A">
            <w:pPr>
              <w:spacing w:after="160"/>
            </w:pPr>
          </w:p>
        </w:tc>
        <w:tc>
          <w:tcPr>
            <w:tcW w:w="4397" w:type="dxa"/>
            <w:vMerge w:val="continue"/>
            <w:tcBorders>
              <w:top w:val="nil"/>
              <w:left w:val="single" w:color="000000" w:sz="4" w:space="0"/>
              <w:bottom w:val="single" w:color="000000" w:sz="4" w:space="0"/>
              <w:right w:val="single" w:color="000000" w:sz="4" w:space="0"/>
            </w:tcBorders>
          </w:tcPr>
          <w:p w14:paraId="0CF016B1">
            <w:pPr>
              <w:spacing w:after="160"/>
            </w:pPr>
          </w:p>
        </w:tc>
        <w:tc>
          <w:tcPr>
            <w:tcW w:w="4961" w:type="dxa"/>
            <w:vMerge w:val="continue"/>
            <w:tcBorders>
              <w:top w:val="nil"/>
              <w:left w:val="single" w:color="000000" w:sz="4" w:space="0"/>
              <w:bottom w:val="single" w:color="000000" w:sz="4" w:space="0"/>
              <w:right w:val="single" w:color="000000" w:sz="4" w:space="0"/>
            </w:tcBorders>
          </w:tcPr>
          <w:p w14:paraId="7DE76D45">
            <w:pPr>
              <w:spacing w:after="160"/>
            </w:pPr>
          </w:p>
        </w:tc>
        <w:tc>
          <w:tcPr>
            <w:tcW w:w="1277" w:type="dxa"/>
            <w:vMerge w:val="continue"/>
            <w:tcBorders>
              <w:top w:val="nil"/>
              <w:left w:val="single" w:color="000000" w:sz="4" w:space="0"/>
              <w:bottom w:val="single" w:color="000000" w:sz="4" w:space="0"/>
              <w:right w:val="single" w:color="000000" w:sz="4" w:space="0"/>
            </w:tcBorders>
          </w:tcPr>
          <w:p w14:paraId="7253266F">
            <w:pPr>
              <w:spacing w:after="160"/>
            </w:pPr>
          </w:p>
        </w:tc>
        <w:tc>
          <w:tcPr>
            <w:tcW w:w="1275" w:type="dxa"/>
            <w:vMerge w:val="continue"/>
            <w:tcBorders>
              <w:top w:val="nil"/>
              <w:left w:val="single" w:color="000000" w:sz="4" w:space="0"/>
              <w:bottom w:val="single" w:color="000000" w:sz="4" w:space="0"/>
              <w:right w:val="single" w:color="000000" w:sz="4" w:space="0"/>
            </w:tcBorders>
          </w:tcPr>
          <w:p w14:paraId="77A29F54">
            <w:pPr>
              <w:spacing w:after="160"/>
            </w:pPr>
          </w:p>
        </w:tc>
        <w:tc>
          <w:tcPr>
            <w:tcW w:w="4536" w:type="dxa"/>
            <w:vMerge w:val="continue"/>
            <w:tcBorders>
              <w:top w:val="nil"/>
              <w:left w:val="single" w:color="000000" w:sz="4" w:space="0"/>
              <w:bottom w:val="single" w:color="000000" w:sz="4" w:space="0"/>
              <w:right w:val="single" w:color="000000" w:sz="4" w:space="0"/>
            </w:tcBorders>
          </w:tcPr>
          <w:p w14:paraId="481F63D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902EEEB">
            <w:pPr>
              <w:spacing w:line="251" w:lineRule="auto"/>
              <w:jc w:val="center"/>
            </w:pPr>
            <w:r>
              <w:rPr>
                <w:rFonts w:ascii="黑体" w:hAnsi="黑体" w:eastAsia="黑体" w:cs="黑体"/>
                <w:sz w:val="24"/>
              </w:rPr>
              <w:t>全社</w:t>
            </w:r>
          </w:p>
          <w:p w14:paraId="1E597B6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86AE34A">
            <w:pPr>
              <w:spacing w:line="251" w:lineRule="auto"/>
              <w:jc w:val="center"/>
            </w:pPr>
            <w:r>
              <w:rPr>
                <w:rFonts w:ascii="黑体" w:hAnsi="黑体" w:eastAsia="黑体" w:cs="黑体"/>
                <w:sz w:val="24"/>
              </w:rPr>
              <w:t>特定群</w:t>
            </w:r>
          </w:p>
          <w:p w14:paraId="4F64CC0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FE8AA7">
            <w:pPr>
              <w:jc w:val="both"/>
            </w:pPr>
            <w:r>
              <w:rPr>
                <w:rFonts w:ascii="黑体" w:hAnsi="黑体" w:eastAsia="黑体" w:cs="黑体"/>
                <w:sz w:val="24"/>
              </w:rPr>
              <w:t>主</w:t>
            </w:r>
          </w:p>
          <w:p w14:paraId="373325C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9337AD">
            <w:pPr>
              <w:spacing w:line="251" w:lineRule="auto"/>
              <w:jc w:val="center"/>
            </w:pPr>
            <w:r>
              <w:rPr>
                <w:rFonts w:ascii="黑体" w:hAnsi="黑体" w:eastAsia="黑体" w:cs="黑体"/>
                <w:sz w:val="24"/>
              </w:rPr>
              <w:t>依申</w:t>
            </w:r>
          </w:p>
          <w:p w14:paraId="4F749291">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F48998">
            <w:pPr>
              <w:jc w:val="both"/>
            </w:pPr>
            <w:r>
              <w:rPr>
                <w:rFonts w:ascii="黑体" w:hAnsi="黑体" w:eastAsia="黑体" w:cs="黑体"/>
                <w:sz w:val="24"/>
              </w:rPr>
              <w:t>县</w:t>
            </w:r>
          </w:p>
          <w:p w14:paraId="7A35994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9E2A03">
            <w:pPr>
              <w:jc w:val="center"/>
            </w:pPr>
            <w:r>
              <w:rPr>
                <w:rFonts w:ascii="黑体" w:hAnsi="黑体" w:eastAsia="黑体" w:cs="黑体"/>
                <w:sz w:val="24"/>
              </w:rPr>
              <w:t>乡级</w:t>
            </w:r>
          </w:p>
        </w:tc>
      </w:tr>
      <w:tr w14:paraId="30542F1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23A6DEC">
            <w:pPr>
              <w:jc w:val="both"/>
            </w:pPr>
            <w:r>
              <w:rPr>
                <w:sz w:val="24"/>
              </w:rPr>
              <w:t xml:space="preserve">0264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491CAC9">
            <w:pPr>
              <w:ind w:left="60"/>
            </w:pPr>
            <w:r>
              <w:rPr>
                <w:sz w:val="24"/>
              </w:rPr>
              <w:t>02</w:t>
            </w:r>
          </w:p>
          <w:p w14:paraId="2AE6C4CE">
            <w:pPr>
              <w:spacing w:after="1" w:line="250" w:lineRule="auto"/>
              <w:jc w:val="center"/>
            </w:pPr>
            <w:r>
              <w:rPr>
                <w:sz w:val="24"/>
              </w:rPr>
              <w:t>行政处</w:t>
            </w:r>
          </w:p>
          <w:p w14:paraId="25CDB266">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36FA733">
            <w:pPr>
              <w:ind w:right="8"/>
              <w:jc w:val="center"/>
            </w:pPr>
            <w:r>
              <w:rPr>
                <w:sz w:val="24"/>
              </w:rPr>
              <w:t xml:space="preserve">对未取得职业卫生技术服务资质认可擅自从事职业卫生技术服务的处罚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605E5A6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063F79D">
            <w:r>
              <w:rPr>
                <w:sz w:val="24"/>
              </w:rPr>
              <w:t>【法律】《中华人民共和国行政处罚法》</w:t>
            </w:r>
          </w:p>
          <w:p w14:paraId="3021B66F">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【法律】《中华人民共和国职业病防治法》</w:t>
            </w:r>
          </w:p>
          <w:p w14:paraId="408C0724">
            <w:pPr>
              <w:spacing w:line="251" w:lineRule="auto"/>
            </w:pPr>
            <w:r>
              <w:rPr>
                <w:sz w:val="24"/>
              </w:rPr>
              <w:t xml:space="preserve">（中华人民共和国主席令第24号 2018年12 月29日修改) </w:t>
            </w:r>
          </w:p>
          <w:p w14:paraId="058A06A1">
            <w:pPr>
              <w:rPr>
                <w:sz w:val="24"/>
              </w:rPr>
            </w:pPr>
            <w:r>
              <w:rPr>
                <w:sz w:val="24"/>
              </w:rPr>
              <w:t xml:space="preserve">【部门规章及规范性文件】《卫生行政处罚程序》（1997年6月19日中华人民共和国卫生部令第53号） </w:t>
            </w:r>
          </w:p>
          <w:p w14:paraId="3C028B70">
            <w:pPr>
              <w:rPr>
                <w:sz w:val="24"/>
              </w:rPr>
            </w:pPr>
          </w:p>
          <w:p w14:paraId="13496ECE">
            <w:pPr>
              <w:rPr>
                <w:sz w:val="24"/>
              </w:rPr>
            </w:pP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4F863C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80C3F01">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09A46B7">
            <w:pPr>
              <w:spacing w:line="251" w:lineRule="auto"/>
            </w:pPr>
            <w:r>
              <w:rPr>
                <w:sz w:val="24"/>
              </w:rPr>
              <w:t xml:space="preserve">■政府网站        □政府公报         □两微一端        □发布会/听证会   </w:t>
            </w:r>
          </w:p>
          <w:p w14:paraId="509FFFB9">
            <w:pPr>
              <w:spacing w:line="251" w:lineRule="auto"/>
            </w:pPr>
            <w:r>
              <w:rPr>
                <w:sz w:val="24"/>
              </w:rPr>
              <w:t xml:space="preserve">□广播电视        □纸质媒体         □公开查阅点      □政务服务中心 </w:t>
            </w:r>
          </w:p>
          <w:p w14:paraId="2D20C114">
            <w:pPr>
              <w:spacing w:line="251" w:lineRule="auto"/>
            </w:pPr>
            <w:r>
              <w:rPr>
                <w:sz w:val="24"/>
              </w:rPr>
              <w:t xml:space="preserve">□便民服务站      □入户/现场        □社区/企事业单位/村公示栏（电子屏） </w:t>
            </w:r>
          </w:p>
          <w:p w14:paraId="39DE290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E17F3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5A74E8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345E07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5B17855">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6D2F5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60BA5FD">
            <w:pPr>
              <w:ind w:left="2"/>
            </w:pPr>
            <w:r>
              <w:rPr>
                <w:sz w:val="24"/>
              </w:rPr>
              <w:t xml:space="preserve"> </w:t>
            </w:r>
          </w:p>
        </w:tc>
      </w:tr>
      <w:tr w14:paraId="56428507">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7822FBB1">
            <w:pPr>
              <w:spacing w:after="160"/>
            </w:pPr>
          </w:p>
        </w:tc>
        <w:tc>
          <w:tcPr>
            <w:tcW w:w="574" w:type="dxa"/>
            <w:vMerge w:val="continue"/>
            <w:tcBorders>
              <w:top w:val="nil"/>
              <w:left w:val="single" w:color="000000" w:sz="4" w:space="0"/>
              <w:bottom w:val="nil"/>
              <w:right w:val="single" w:color="000000" w:sz="4" w:space="0"/>
            </w:tcBorders>
          </w:tcPr>
          <w:p w14:paraId="2787EA4F">
            <w:pPr>
              <w:spacing w:after="160"/>
            </w:pPr>
          </w:p>
        </w:tc>
        <w:tc>
          <w:tcPr>
            <w:tcW w:w="1694" w:type="dxa"/>
            <w:vMerge w:val="continue"/>
            <w:tcBorders>
              <w:top w:val="nil"/>
              <w:left w:val="single" w:color="000000" w:sz="4" w:space="0"/>
              <w:bottom w:val="nil"/>
              <w:right w:val="single" w:color="000000" w:sz="4" w:space="0"/>
            </w:tcBorders>
          </w:tcPr>
          <w:p w14:paraId="51D00B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5ED467E">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BFC558B">
            <w:pPr>
              <w:spacing w:after="160"/>
            </w:pPr>
          </w:p>
        </w:tc>
        <w:tc>
          <w:tcPr>
            <w:tcW w:w="1277" w:type="dxa"/>
            <w:vMerge w:val="continue"/>
            <w:tcBorders>
              <w:top w:val="nil"/>
              <w:left w:val="single" w:color="000000" w:sz="4" w:space="0"/>
              <w:bottom w:val="single" w:color="000000" w:sz="4" w:space="0"/>
              <w:right w:val="single" w:color="000000" w:sz="4" w:space="0"/>
            </w:tcBorders>
          </w:tcPr>
          <w:p w14:paraId="09E27561">
            <w:pPr>
              <w:spacing w:after="160"/>
            </w:pPr>
          </w:p>
        </w:tc>
        <w:tc>
          <w:tcPr>
            <w:tcW w:w="1275" w:type="dxa"/>
            <w:vMerge w:val="continue"/>
            <w:tcBorders>
              <w:top w:val="nil"/>
              <w:left w:val="single" w:color="000000" w:sz="4" w:space="0"/>
              <w:bottom w:val="single" w:color="000000" w:sz="4" w:space="0"/>
              <w:right w:val="single" w:color="000000" w:sz="4" w:space="0"/>
            </w:tcBorders>
          </w:tcPr>
          <w:p w14:paraId="5AB0BDAF">
            <w:pPr>
              <w:spacing w:after="160"/>
            </w:pPr>
          </w:p>
        </w:tc>
        <w:tc>
          <w:tcPr>
            <w:tcW w:w="4536" w:type="dxa"/>
            <w:vMerge w:val="continue"/>
            <w:tcBorders>
              <w:top w:val="nil"/>
              <w:left w:val="single" w:color="000000" w:sz="4" w:space="0"/>
              <w:bottom w:val="single" w:color="000000" w:sz="4" w:space="0"/>
              <w:right w:val="single" w:color="000000" w:sz="4" w:space="0"/>
            </w:tcBorders>
          </w:tcPr>
          <w:p w14:paraId="10B28E7A">
            <w:pPr>
              <w:spacing w:after="160"/>
            </w:pPr>
          </w:p>
        </w:tc>
        <w:tc>
          <w:tcPr>
            <w:tcW w:w="425" w:type="dxa"/>
            <w:vMerge w:val="continue"/>
            <w:tcBorders>
              <w:top w:val="nil"/>
              <w:left w:val="single" w:color="000000" w:sz="4" w:space="0"/>
              <w:bottom w:val="single" w:color="000000" w:sz="4" w:space="0"/>
              <w:right w:val="single" w:color="000000" w:sz="4" w:space="0"/>
            </w:tcBorders>
          </w:tcPr>
          <w:p w14:paraId="594FF7A6">
            <w:pPr>
              <w:spacing w:after="160"/>
            </w:pPr>
          </w:p>
        </w:tc>
        <w:tc>
          <w:tcPr>
            <w:tcW w:w="427" w:type="dxa"/>
            <w:vMerge w:val="continue"/>
            <w:tcBorders>
              <w:top w:val="nil"/>
              <w:left w:val="single" w:color="000000" w:sz="4" w:space="0"/>
              <w:bottom w:val="single" w:color="000000" w:sz="4" w:space="0"/>
              <w:right w:val="single" w:color="000000" w:sz="4" w:space="0"/>
            </w:tcBorders>
          </w:tcPr>
          <w:p w14:paraId="32494C9A">
            <w:pPr>
              <w:spacing w:after="160"/>
            </w:pPr>
          </w:p>
        </w:tc>
        <w:tc>
          <w:tcPr>
            <w:tcW w:w="425" w:type="dxa"/>
            <w:vMerge w:val="continue"/>
            <w:tcBorders>
              <w:top w:val="nil"/>
              <w:left w:val="single" w:color="000000" w:sz="4" w:space="0"/>
              <w:bottom w:val="single" w:color="000000" w:sz="4" w:space="0"/>
              <w:right w:val="single" w:color="000000" w:sz="4" w:space="0"/>
            </w:tcBorders>
          </w:tcPr>
          <w:p w14:paraId="6197D682">
            <w:pPr>
              <w:spacing w:after="160"/>
            </w:pPr>
          </w:p>
        </w:tc>
        <w:tc>
          <w:tcPr>
            <w:tcW w:w="425" w:type="dxa"/>
            <w:vMerge w:val="continue"/>
            <w:tcBorders>
              <w:top w:val="nil"/>
              <w:left w:val="single" w:color="000000" w:sz="4" w:space="0"/>
              <w:bottom w:val="single" w:color="000000" w:sz="4" w:space="0"/>
              <w:right w:val="single" w:color="000000" w:sz="4" w:space="0"/>
            </w:tcBorders>
          </w:tcPr>
          <w:p w14:paraId="6C9FE1C5">
            <w:pPr>
              <w:spacing w:after="160"/>
            </w:pPr>
          </w:p>
        </w:tc>
        <w:tc>
          <w:tcPr>
            <w:tcW w:w="425" w:type="dxa"/>
            <w:vMerge w:val="continue"/>
            <w:tcBorders>
              <w:top w:val="nil"/>
              <w:left w:val="single" w:color="000000" w:sz="4" w:space="0"/>
              <w:bottom w:val="single" w:color="000000" w:sz="4" w:space="0"/>
              <w:right w:val="single" w:color="000000" w:sz="4" w:space="0"/>
            </w:tcBorders>
          </w:tcPr>
          <w:p w14:paraId="68E3A025">
            <w:pPr>
              <w:spacing w:after="160"/>
            </w:pPr>
          </w:p>
        </w:tc>
        <w:tc>
          <w:tcPr>
            <w:tcW w:w="428" w:type="dxa"/>
            <w:vMerge w:val="continue"/>
            <w:tcBorders>
              <w:top w:val="nil"/>
              <w:left w:val="single" w:color="000000" w:sz="4" w:space="0"/>
              <w:bottom w:val="single" w:color="000000" w:sz="4" w:space="0"/>
              <w:right w:val="single" w:color="000000" w:sz="4" w:space="0"/>
            </w:tcBorders>
          </w:tcPr>
          <w:p w14:paraId="711ACD7B">
            <w:pPr>
              <w:spacing w:after="160"/>
            </w:pPr>
          </w:p>
        </w:tc>
      </w:tr>
      <w:tr w14:paraId="5CC4724C">
        <w:tblPrEx>
          <w:tblCellMar>
            <w:top w:w="0" w:type="dxa"/>
            <w:left w:w="109" w:type="dxa"/>
            <w:bottom w:w="0" w:type="dxa"/>
            <w:right w:w="0" w:type="dxa"/>
          </w:tblCellMar>
        </w:tblPrEx>
        <w:trPr>
          <w:trHeight w:val="3696" w:hRule="atLeast"/>
        </w:trPr>
        <w:tc>
          <w:tcPr>
            <w:tcW w:w="698" w:type="dxa"/>
            <w:vMerge w:val="continue"/>
            <w:tcBorders>
              <w:top w:val="nil"/>
              <w:left w:val="single" w:color="000000" w:sz="4" w:space="0"/>
              <w:bottom w:val="nil"/>
              <w:right w:val="single" w:color="000000" w:sz="4" w:space="0"/>
            </w:tcBorders>
          </w:tcPr>
          <w:p w14:paraId="57CED013">
            <w:pPr>
              <w:spacing w:after="160"/>
            </w:pPr>
          </w:p>
        </w:tc>
        <w:tc>
          <w:tcPr>
            <w:tcW w:w="574" w:type="dxa"/>
            <w:vMerge w:val="continue"/>
            <w:tcBorders>
              <w:top w:val="nil"/>
              <w:left w:val="single" w:color="000000" w:sz="4" w:space="0"/>
              <w:bottom w:val="nil"/>
              <w:right w:val="single" w:color="000000" w:sz="4" w:space="0"/>
            </w:tcBorders>
          </w:tcPr>
          <w:p w14:paraId="6068D331">
            <w:pPr>
              <w:spacing w:after="160"/>
            </w:pPr>
          </w:p>
        </w:tc>
        <w:tc>
          <w:tcPr>
            <w:tcW w:w="1694" w:type="dxa"/>
            <w:vMerge w:val="continue"/>
            <w:tcBorders>
              <w:top w:val="nil"/>
              <w:left w:val="single" w:color="000000" w:sz="4" w:space="0"/>
              <w:bottom w:val="nil"/>
              <w:right w:val="single" w:color="000000" w:sz="4" w:space="0"/>
            </w:tcBorders>
          </w:tcPr>
          <w:p w14:paraId="247A3EA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06A1C7C">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8A72C95">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5A825D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6015C4B">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81850B5">
            <w:pPr>
              <w:spacing w:line="251" w:lineRule="auto"/>
            </w:pPr>
            <w:r>
              <w:rPr>
                <w:sz w:val="24"/>
              </w:rPr>
              <w:t xml:space="preserve">□政府网站        □政府公报         □两微一端        </w:t>
            </w:r>
            <w:r>
              <w:rPr>
                <w:sz w:val="24"/>
              </w:rPr>
              <w:sym w:font="Wingdings 2" w:char="00A3"/>
            </w:r>
            <w:r>
              <w:rPr>
                <w:sz w:val="24"/>
              </w:rPr>
              <w:t xml:space="preserve">发布会/听证会   </w:t>
            </w:r>
          </w:p>
          <w:p w14:paraId="3707822B">
            <w:pPr>
              <w:spacing w:line="251" w:lineRule="auto"/>
            </w:pPr>
            <w:r>
              <w:rPr>
                <w:sz w:val="24"/>
              </w:rPr>
              <w:t xml:space="preserve">□广播电视        □纸质媒体         □公开查阅点      □政务服务中心 </w:t>
            </w:r>
          </w:p>
          <w:p w14:paraId="65ED3C26">
            <w:pPr>
              <w:spacing w:after="2" w:line="249" w:lineRule="auto"/>
            </w:pPr>
            <w:r>
              <w:rPr>
                <w:sz w:val="24"/>
              </w:rPr>
              <w:t xml:space="preserve">□便民服务站      □入户/现场        □社区/企事业单位/村公示栏（电子屏） </w:t>
            </w:r>
          </w:p>
          <w:p w14:paraId="1207A979">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E86C348">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A3B132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B239800">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8EA470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FA39FF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002C4F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BC17673">
            <w:pPr>
              <w:ind w:left="2"/>
            </w:pPr>
            <w:r>
              <w:rPr>
                <w:sz w:val="24"/>
              </w:rPr>
              <w:t xml:space="preserve"> </w:t>
            </w:r>
          </w:p>
        </w:tc>
      </w:tr>
      <w:tr w14:paraId="7E1C6323">
        <w:tblPrEx>
          <w:tblCellMar>
            <w:top w:w="0" w:type="dxa"/>
            <w:left w:w="109" w:type="dxa"/>
            <w:bottom w:w="0" w:type="dxa"/>
            <w:right w:w="0" w:type="dxa"/>
          </w:tblCellMar>
        </w:tblPrEx>
        <w:trPr>
          <w:trHeight w:val="2552" w:hRule="atLeast"/>
        </w:trPr>
        <w:tc>
          <w:tcPr>
            <w:tcW w:w="698" w:type="dxa"/>
            <w:vMerge w:val="continue"/>
            <w:tcBorders>
              <w:top w:val="nil"/>
              <w:left w:val="single" w:color="000000" w:sz="4" w:space="0"/>
              <w:bottom w:val="single" w:color="000000" w:sz="4" w:space="0"/>
              <w:right w:val="single" w:color="000000" w:sz="4" w:space="0"/>
            </w:tcBorders>
          </w:tcPr>
          <w:p w14:paraId="10694E31">
            <w:pPr>
              <w:spacing w:after="160"/>
            </w:pPr>
          </w:p>
        </w:tc>
        <w:tc>
          <w:tcPr>
            <w:tcW w:w="574" w:type="dxa"/>
            <w:vMerge w:val="continue"/>
            <w:tcBorders>
              <w:top w:val="nil"/>
              <w:left w:val="single" w:color="000000" w:sz="4" w:space="0"/>
              <w:bottom w:val="single" w:color="000000" w:sz="4" w:space="0"/>
              <w:right w:val="single" w:color="000000" w:sz="4" w:space="0"/>
            </w:tcBorders>
          </w:tcPr>
          <w:p w14:paraId="09CA4BD9">
            <w:pPr>
              <w:spacing w:after="160"/>
            </w:pPr>
          </w:p>
        </w:tc>
        <w:tc>
          <w:tcPr>
            <w:tcW w:w="1694" w:type="dxa"/>
            <w:vMerge w:val="continue"/>
            <w:tcBorders>
              <w:top w:val="nil"/>
              <w:left w:val="single" w:color="000000" w:sz="4" w:space="0"/>
              <w:bottom w:val="single" w:color="000000" w:sz="4" w:space="0"/>
              <w:right w:val="single" w:color="000000" w:sz="4" w:space="0"/>
            </w:tcBorders>
          </w:tcPr>
          <w:p w14:paraId="5DC006E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0795062">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9C9CFA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4B7A08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74A7A1C">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F25120B">
            <w:pPr>
              <w:spacing w:line="251" w:lineRule="auto"/>
            </w:pPr>
            <w:r>
              <w:rPr>
                <w:sz w:val="24"/>
              </w:rPr>
              <w:t xml:space="preserve">■政府网站        □政府公报         □两微一端        □发布会/听证会   </w:t>
            </w:r>
          </w:p>
          <w:p w14:paraId="117E9803">
            <w:pPr>
              <w:spacing w:line="251" w:lineRule="auto"/>
            </w:pPr>
            <w:r>
              <w:rPr>
                <w:sz w:val="24"/>
              </w:rPr>
              <w:t xml:space="preserve">□广播电视        □纸质媒体         □公开查阅点      □政务服务中心 </w:t>
            </w:r>
          </w:p>
          <w:p w14:paraId="0CC20526">
            <w:pPr>
              <w:spacing w:line="251" w:lineRule="auto"/>
            </w:pPr>
            <w:r>
              <w:rPr>
                <w:sz w:val="24"/>
              </w:rPr>
              <w:t xml:space="preserve">□便民服务站      □入户/现场        □社区/企事业单位/村公示栏（电子屏） </w:t>
            </w:r>
          </w:p>
          <w:p w14:paraId="60846E9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6EC5367">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B3ABF20">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123C20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0266D4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EBF9B6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FF575A5">
            <w:pPr>
              <w:ind w:left="2"/>
            </w:pPr>
            <w:r>
              <w:rPr>
                <w:sz w:val="24"/>
              </w:rPr>
              <w:t xml:space="preserve"> </w:t>
            </w:r>
          </w:p>
        </w:tc>
      </w:tr>
      <w:tr w14:paraId="053BE4E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4B21DB">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EE9FC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C3396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0DA1C6">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293046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473A5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0515D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914F4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17D63E6">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A85F0A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66A5D90">
            <w:pPr>
              <w:jc w:val="center"/>
            </w:pPr>
            <w:r>
              <w:rPr>
                <w:rFonts w:ascii="黑体" w:hAnsi="黑体" w:eastAsia="黑体" w:cs="黑体"/>
                <w:sz w:val="24"/>
              </w:rPr>
              <w:t xml:space="preserve">公开层级 </w:t>
            </w:r>
          </w:p>
        </w:tc>
      </w:tr>
      <w:tr w14:paraId="7AEAD84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4611EE5">
            <w:pPr>
              <w:spacing w:after="160"/>
            </w:pPr>
          </w:p>
        </w:tc>
        <w:tc>
          <w:tcPr>
            <w:tcW w:w="574" w:type="dxa"/>
            <w:vMerge w:val="continue"/>
            <w:tcBorders>
              <w:top w:val="nil"/>
              <w:left w:val="single" w:color="000000" w:sz="4" w:space="0"/>
              <w:bottom w:val="single" w:color="000000" w:sz="4" w:space="0"/>
              <w:right w:val="single" w:color="000000" w:sz="4" w:space="0"/>
            </w:tcBorders>
          </w:tcPr>
          <w:p w14:paraId="67285EE6">
            <w:pPr>
              <w:spacing w:after="160"/>
            </w:pPr>
          </w:p>
        </w:tc>
        <w:tc>
          <w:tcPr>
            <w:tcW w:w="1694" w:type="dxa"/>
            <w:vMerge w:val="continue"/>
            <w:tcBorders>
              <w:top w:val="nil"/>
              <w:left w:val="single" w:color="000000" w:sz="4" w:space="0"/>
              <w:bottom w:val="single" w:color="000000" w:sz="4" w:space="0"/>
              <w:right w:val="single" w:color="000000" w:sz="4" w:space="0"/>
            </w:tcBorders>
          </w:tcPr>
          <w:p w14:paraId="1B002395">
            <w:pPr>
              <w:spacing w:after="160"/>
            </w:pPr>
          </w:p>
        </w:tc>
        <w:tc>
          <w:tcPr>
            <w:tcW w:w="4397" w:type="dxa"/>
            <w:vMerge w:val="continue"/>
            <w:tcBorders>
              <w:top w:val="nil"/>
              <w:left w:val="single" w:color="000000" w:sz="4" w:space="0"/>
              <w:bottom w:val="single" w:color="000000" w:sz="4" w:space="0"/>
              <w:right w:val="single" w:color="000000" w:sz="4" w:space="0"/>
            </w:tcBorders>
          </w:tcPr>
          <w:p w14:paraId="6CE6242D">
            <w:pPr>
              <w:spacing w:after="160"/>
            </w:pPr>
          </w:p>
        </w:tc>
        <w:tc>
          <w:tcPr>
            <w:tcW w:w="4961" w:type="dxa"/>
            <w:vMerge w:val="continue"/>
            <w:tcBorders>
              <w:top w:val="nil"/>
              <w:left w:val="single" w:color="000000" w:sz="4" w:space="0"/>
              <w:bottom w:val="single" w:color="000000" w:sz="4" w:space="0"/>
              <w:right w:val="single" w:color="000000" w:sz="4" w:space="0"/>
            </w:tcBorders>
          </w:tcPr>
          <w:p w14:paraId="121237B7">
            <w:pPr>
              <w:spacing w:after="160"/>
            </w:pPr>
          </w:p>
        </w:tc>
        <w:tc>
          <w:tcPr>
            <w:tcW w:w="1277" w:type="dxa"/>
            <w:vMerge w:val="continue"/>
            <w:tcBorders>
              <w:top w:val="nil"/>
              <w:left w:val="single" w:color="000000" w:sz="4" w:space="0"/>
              <w:bottom w:val="single" w:color="000000" w:sz="4" w:space="0"/>
              <w:right w:val="single" w:color="000000" w:sz="4" w:space="0"/>
            </w:tcBorders>
          </w:tcPr>
          <w:p w14:paraId="42C88B3F">
            <w:pPr>
              <w:spacing w:after="160"/>
            </w:pPr>
          </w:p>
        </w:tc>
        <w:tc>
          <w:tcPr>
            <w:tcW w:w="1275" w:type="dxa"/>
            <w:vMerge w:val="continue"/>
            <w:tcBorders>
              <w:top w:val="nil"/>
              <w:left w:val="single" w:color="000000" w:sz="4" w:space="0"/>
              <w:bottom w:val="single" w:color="000000" w:sz="4" w:space="0"/>
              <w:right w:val="single" w:color="000000" w:sz="4" w:space="0"/>
            </w:tcBorders>
          </w:tcPr>
          <w:p w14:paraId="5965B22A">
            <w:pPr>
              <w:spacing w:after="160"/>
            </w:pPr>
          </w:p>
        </w:tc>
        <w:tc>
          <w:tcPr>
            <w:tcW w:w="4536" w:type="dxa"/>
            <w:vMerge w:val="continue"/>
            <w:tcBorders>
              <w:top w:val="nil"/>
              <w:left w:val="single" w:color="000000" w:sz="4" w:space="0"/>
              <w:bottom w:val="single" w:color="000000" w:sz="4" w:space="0"/>
              <w:right w:val="single" w:color="000000" w:sz="4" w:space="0"/>
            </w:tcBorders>
          </w:tcPr>
          <w:p w14:paraId="2E7FC25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7C5A117">
            <w:pPr>
              <w:spacing w:line="251" w:lineRule="auto"/>
              <w:jc w:val="center"/>
            </w:pPr>
            <w:r>
              <w:rPr>
                <w:rFonts w:ascii="黑体" w:hAnsi="黑体" w:eastAsia="黑体" w:cs="黑体"/>
                <w:sz w:val="24"/>
              </w:rPr>
              <w:t>全社</w:t>
            </w:r>
          </w:p>
          <w:p w14:paraId="01A2420E">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F2A12E">
            <w:pPr>
              <w:spacing w:line="251" w:lineRule="auto"/>
              <w:jc w:val="center"/>
            </w:pPr>
            <w:r>
              <w:rPr>
                <w:rFonts w:ascii="黑体" w:hAnsi="黑体" w:eastAsia="黑体" w:cs="黑体"/>
                <w:sz w:val="24"/>
              </w:rPr>
              <w:t>特定群</w:t>
            </w:r>
          </w:p>
          <w:p w14:paraId="1D3825D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388FA4">
            <w:pPr>
              <w:jc w:val="both"/>
            </w:pPr>
            <w:r>
              <w:rPr>
                <w:rFonts w:ascii="黑体" w:hAnsi="黑体" w:eastAsia="黑体" w:cs="黑体"/>
                <w:sz w:val="24"/>
              </w:rPr>
              <w:t>主</w:t>
            </w:r>
          </w:p>
          <w:p w14:paraId="50A65FF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2367A5E">
            <w:pPr>
              <w:spacing w:line="251" w:lineRule="auto"/>
              <w:jc w:val="center"/>
            </w:pPr>
            <w:r>
              <w:rPr>
                <w:rFonts w:ascii="黑体" w:hAnsi="黑体" w:eastAsia="黑体" w:cs="黑体"/>
                <w:sz w:val="24"/>
              </w:rPr>
              <w:t>依申</w:t>
            </w:r>
          </w:p>
          <w:p w14:paraId="3AF2445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FDDC52">
            <w:pPr>
              <w:jc w:val="both"/>
            </w:pPr>
            <w:r>
              <w:rPr>
                <w:rFonts w:ascii="黑体" w:hAnsi="黑体" w:eastAsia="黑体" w:cs="黑体"/>
                <w:sz w:val="24"/>
              </w:rPr>
              <w:t>县</w:t>
            </w:r>
          </w:p>
          <w:p w14:paraId="37F00B3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6DCD66">
            <w:pPr>
              <w:jc w:val="center"/>
            </w:pPr>
            <w:r>
              <w:rPr>
                <w:rFonts w:ascii="黑体" w:hAnsi="黑体" w:eastAsia="黑体" w:cs="黑体"/>
                <w:sz w:val="24"/>
              </w:rPr>
              <w:t>乡级</w:t>
            </w:r>
          </w:p>
        </w:tc>
      </w:tr>
      <w:tr w14:paraId="61F0FD73">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BCE78A6">
            <w:pPr>
              <w:jc w:val="both"/>
            </w:pPr>
            <w:r>
              <w:rPr>
                <w:sz w:val="24"/>
              </w:rPr>
              <w:t xml:space="preserve">0265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3CD486F">
            <w:pPr>
              <w:ind w:left="60"/>
            </w:pPr>
            <w:r>
              <w:rPr>
                <w:sz w:val="24"/>
              </w:rPr>
              <w:t>02</w:t>
            </w:r>
          </w:p>
          <w:p w14:paraId="12137E55">
            <w:pPr>
              <w:spacing w:after="1" w:line="250" w:lineRule="auto"/>
              <w:jc w:val="center"/>
            </w:pPr>
            <w:r>
              <w:rPr>
                <w:sz w:val="24"/>
              </w:rPr>
              <w:t>行政处</w:t>
            </w:r>
          </w:p>
          <w:p w14:paraId="328DF2B4">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0BC6F2D">
            <w:pPr>
              <w:jc w:val="center"/>
            </w:pPr>
            <w:r>
              <w:rPr>
                <w:sz w:val="24"/>
              </w:rPr>
              <w:t xml:space="preserve">对本行政区域内用人单位未落实职业病防治责任的处罚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6671658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A56ECA0">
            <w:r>
              <w:rPr>
                <w:sz w:val="24"/>
              </w:rPr>
              <w:t>【法律】《中华人民共和国行政处罚法》</w:t>
            </w:r>
          </w:p>
          <w:p w14:paraId="56964EE0">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【法律】《中华人民共和国职业病防治法》</w:t>
            </w:r>
          </w:p>
          <w:p w14:paraId="1B1EE3C0">
            <w:pPr>
              <w:spacing w:line="251" w:lineRule="auto"/>
            </w:pPr>
            <w:r>
              <w:rPr>
                <w:sz w:val="24"/>
              </w:rPr>
              <w:t xml:space="preserve">（中华人民共和国主席令第24号 2018年12 月29日修改) </w:t>
            </w:r>
          </w:p>
          <w:p w14:paraId="49B6D09E">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CA79BA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9027BB7">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F632EEE">
            <w:pPr>
              <w:spacing w:line="251" w:lineRule="auto"/>
            </w:pPr>
            <w:r>
              <w:rPr>
                <w:sz w:val="24"/>
              </w:rPr>
              <w:t xml:space="preserve">■政府网站        □政府公报         □两微一端        </w:t>
            </w:r>
            <w:r>
              <w:rPr>
                <w:sz w:val="24"/>
              </w:rPr>
              <w:sym w:font="Wingdings 2" w:char="00A3"/>
            </w:r>
            <w:r>
              <w:rPr>
                <w:sz w:val="24"/>
              </w:rPr>
              <w:t xml:space="preserve">发布会/听证会   </w:t>
            </w:r>
          </w:p>
          <w:p w14:paraId="1E10DC0F">
            <w:pPr>
              <w:spacing w:line="251" w:lineRule="auto"/>
            </w:pPr>
            <w:r>
              <w:rPr>
                <w:sz w:val="24"/>
              </w:rPr>
              <w:t xml:space="preserve">□广播电视        □纸质媒体         □公开查阅点      □政务服务中心 </w:t>
            </w:r>
          </w:p>
          <w:p w14:paraId="524F7D9C">
            <w:pPr>
              <w:spacing w:line="251" w:lineRule="auto"/>
            </w:pPr>
            <w:r>
              <w:rPr>
                <w:sz w:val="24"/>
              </w:rPr>
              <w:t xml:space="preserve">□便民服务站      □入户/现场        □社区/企事业单位/村公示栏（电子屏） </w:t>
            </w:r>
          </w:p>
          <w:p w14:paraId="60C9A864">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431D8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4C96EA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203C07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A134C7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C8000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4095AF3">
            <w:pPr>
              <w:ind w:left="2"/>
            </w:pPr>
            <w:r>
              <w:rPr>
                <w:sz w:val="24"/>
              </w:rPr>
              <w:t xml:space="preserve"> </w:t>
            </w:r>
          </w:p>
        </w:tc>
      </w:tr>
      <w:tr w14:paraId="5FA1E24D">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437471B">
            <w:pPr>
              <w:spacing w:after="160"/>
            </w:pPr>
          </w:p>
        </w:tc>
        <w:tc>
          <w:tcPr>
            <w:tcW w:w="574" w:type="dxa"/>
            <w:vMerge w:val="continue"/>
            <w:tcBorders>
              <w:top w:val="nil"/>
              <w:left w:val="single" w:color="000000" w:sz="4" w:space="0"/>
              <w:bottom w:val="nil"/>
              <w:right w:val="single" w:color="000000" w:sz="4" w:space="0"/>
            </w:tcBorders>
          </w:tcPr>
          <w:p w14:paraId="6EB6143F">
            <w:pPr>
              <w:spacing w:after="160"/>
            </w:pPr>
          </w:p>
        </w:tc>
        <w:tc>
          <w:tcPr>
            <w:tcW w:w="1694" w:type="dxa"/>
            <w:vMerge w:val="continue"/>
            <w:tcBorders>
              <w:top w:val="nil"/>
              <w:left w:val="single" w:color="000000" w:sz="4" w:space="0"/>
              <w:bottom w:val="nil"/>
              <w:right w:val="single" w:color="000000" w:sz="4" w:space="0"/>
            </w:tcBorders>
          </w:tcPr>
          <w:p w14:paraId="6D3C93F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EE17155">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CECA58E">
            <w:pPr>
              <w:spacing w:after="160"/>
            </w:pPr>
          </w:p>
        </w:tc>
        <w:tc>
          <w:tcPr>
            <w:tcW w:w="1277" w:type="dxa"/>
            <w:vMerge w:val="continue"/>
            <w:tcBorders>
              <w:top w:val="nil"/>
              <w:left w:val="single" w:color="000000" w:sz="4" w:space="0"/>
              <w:bottom w:val="single" w:color="000000" w:sz="4" w:space="0"/>
              <w:right w:val="single" w:color="000000" w:sz="4" w:space="0"/>
            </w:tcBorders>
          </w:tcPr>
          <w:p w14:paraId="6DB2B31D">
            <w:pPr>
              <w:spacing w:after="160"/>
            </w:pPr>
          </w:p>
        </w:tc>
        <w:tc>
          <w:tcPr>
            <w:tcW w:w="1275" w:type="dxa"/>
            <w:vMerge w:val="continue"/>
            <w:tcBorders>
              <w:top w:val="nil"/>
              <w:left w:val="single" w:color="000000" w:sz="4" w:space="0"/>
              <w:bottom w:val="single" w:color="000000" w:sz="4" w:space="0"/>
              <w:right w:val="single" w:color="000000" w:sz="4" w:space="0"/>
            </w:tcBorders>
          </w:tcPr>
          <w:p w14:paraId="5DB578F0">
            <w:pPr>
              <w:spacing w:after="160"/>
            </w:pPr>
          </w:p>
        </w:tc>
        <w:tc>
          <w:tcPr>
            <w:tcW w:w="4536" w:type="dxa"/>
            <w:vMerge w:val="continue"/>
            <w:tcBorders>
              <w:top w:val="nil"/>
              <w:left w:val="single" w:color="000000" w:sz="4" w:space="0"/>
              <w:bottom w:val="single" w:color="000000" w:sz="4" w:space="0"/>
              <w:right w:val="single" w:color="000000" w:sz="4" w:space="0"/>
            </w:tcBorders>
          </w:tcPr>
          <w:p w14:paraId="490B8C09">
            <w:pPr>
              <w:spacing w:after="160"/>
            </w:pPr>
          </w:p>
        </w:tc>
        <w:tc>
          <w:tcPr>
            <w:tcW w:w="425" w:type="dxa"/>
            <w:vMerge w:val="continue"/>
            <w:tcBorders>
              <w:top w:val="nil"/>
              <w:left w:val="single" w:color="000000" w:sz="4" w:space="0"/>
              <w:bottom w:val="single" w:color="000000" w:sz="4" w:space="0"/>
              <w:right w:val="single" w:color="000000" w:sz="4" w:space="0"/>
            </w:tcBorders>
          </w:tcPr>
          <w:p w14:paraId="3243AF9F">
            <w:pPr>
              <w:spacing w:after="160"/>
            </w:pPr>
          </w:p>
        </w:tc>
        <w:tc>
          <w:tcPr>
            <w:tcW w:w="427" w:type="dxa"/>
            <w:vMerge w:val="continue"/>
            <w:tcBorders>
              <w:top w:val="nil"/>
              <w:left w:val="single" w:color="000000" w:sz="4" w:space="0"/>
              <w:bottom w:val="single" w:color="000000" w:sz="4" w:space="0"/>
              <w:right w:val="single" w:color="000000" w:sz="4" w:space="0"/>
            </w:tcBorders>
          </w:tcPr>
          <w:p w14:paraId="7D34D448">
            <w:pPr>
              <w:spacing w:after="160"/>
            </w:pPr>
          </w:p>
        </w:tc>
        <w:tc>
          <w:tcPr>
            <w:tcW w:w="425" w:type="dxa"/>
            <w:vMerge w:val="continue"/>
            <w:tcBorders>
              <w:top w:val="nil"/>
              <w:left w:val="single" w:color="000000" w:sz="4" w:space="0"/>
              <w:bottom w:val="single" w:color="000000" w:sz="4" w:space="0"/>
              <w:right w:val="single" w:color="000000" w:sz="4" w:space="0"/>
            </w:tcBorders>
          </w:tcPr>
          <w:p w14:paraId="31488C41">
            <w:pPr>
              <w:spacing w:after="160"/>
            </w:pPr>
          </w:p>
        </w:tc>
        <w:tc>
          <w:tcPr>
            <w:tcW w:w="425" w:type="dxa"/>
            <w:vMerge w:val="continue"/>
            <w:tcBorders>
              <w:top w:val="nil"/>
              <w:left w:val="single" w:color="000000" w:sz="4" w:space="0"/>
              <w:bottom w:val="single" w:color="000000" w:sz="4" w:space="0"/>
              <w:right w:val="single" w:color="000000" w:sz="4" w:space="0"/>
            </w:tcBorders>
          </w:tcPr>
          <w:p w14:paraId="308DBF74">
            <w:pPr>
              <w:spacing w:after="160"/>
            </w:pPr>
          </w:p>
        </w:tc>
        <w:tc>
          <w:tcPr>
            <w:tcW w:w="425" w:type="dxa"/>
            <w:vMerge w:val="continue"/>
            <w:tcBorders>
              <w:top w:val="nil"/>
              <w:left w:val="single" w:color="000000" w:sz="4" w:space="0"/>
              <w:bottom w:val="single" w:color="000000" w:sz="4" w:space="0"/>
              <w:right w:val="single" w:color="000000" w:sz="4" w:space="0"/>
            </w:tcBorders>
          </w:tcPr>
          <w:p w14:paraId="74AD0E35">
            <w:pPr>
              <w:spacing w:after="160"/>
            </w:pPr>
          </w:p>
        </w:tc>
        <w:tc>
          <w:tcPr>
            <w:tcW w:w="428" w:type="dxa"/>
            <w:vMerge w:val="continue"/>
            <w:tcBorders>
              <w:top w:val="nil"/>
              <w:left w:val="single" w:color="000000" w:sz="4" w:space="0"/>
              <w:bottom w:val="single" w:color="000000" w:sz="4" w:space="0"/>
              <w:right w:val="single" w:color="000000" w:sz="4" w:space="0"/>
            </w:tcBorders>
          </w:tcPr>
          <w:p w14:paraId="202DAEA9">
            <w:pPr>
              <w:spacing w:after="160"/>
            </w:pPr>
          </w:p>
        </w:tc>
      </w:tr>
      <w:tr w14:paraId="7083BEB4">
        <w:tblPrEx>
          <w:tblCellMar>
            <w:top w:w="0" w:type="dxa"/>
            <w:left w:w="109" w:type="dxa"/>
            <w:bottom w:w="0" w:type="dxa"/>
            <w:right w:w="0" w:type="dxa"/>
          </w:tblCellMar>
        </w:tblPrEx>
        <w:trPr>
          <w:trHeight w:val="3682" w:hRule="atLeast"/>
        </w:trPr>
        <w:tc>
          <w:tcPr>
            <w:tcW w:w="698" w:type="dxa"/>
            <w:vMerge w:val="continue"/>
            <w:tcBorders>
              <w:top w:val="nil"/>
              <w:left w:val="single" w:color="000000" w:sz="4" w:space="0"/>
              <w:bottom w:val="nil"/>
              <w:right w:val="single" w:color="000000" w:sz="4" w:space="0"/>
            </w:tcBorders>
          </w:tcPr>
          <w:p w14:paraId="1850C346">
            <w:pPr>
              <w:spacing w:after="160"/>
            </w:pPr>
          </w:p>
        </w:tc>
        <w:tc>
          <w:tcPr>
            <w:tcW w:w="574" w:type="dxa"/>
            <w:vMerge w:val="continue"/>
            <w:tcBorders>
              <w:top w:val="nil"/>
              <w:left w:val="single" w:color="000000" w:sz="4" w:space="0"/>
              <w:bottom w:val="nil"/>
              <w:right w:val="single" w:color="000000" w:sz="4" w:space="0"/>
            </w:tcBorders>
          </w:tcPr>
          <w:p w14:paraId="02C714FC">
            <w:pPr>
              <w:spacing w:after="160"/>
            </w:pPr>
          </w:p>
        </w:tc>
        <w:tc>
          <w:tcPr>
            <w:tcW w:w="1694" w:type="dxa"/>
            <w:vMerge w:val="continue"/>
            <w:tcBorders>
              <w:top w:val="nil"/>
              <w:left w:val="single" w:color="000000" w:sz="4" w:space="0"/>
              <w:bottom w:val="nil"/>
              <w:right w:val="single" w:color="000000" w:sz="4" w:space="0"/>
            </w:tcBorders>
          </w:tcPr>
          <w:p w14:paraId="15398FD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E1676DE">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40F3947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CCAA0F0">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831F15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6AC5467">
            <w:pPr>
              <w:spacing w:line="251" w:lineRule="auto"/>
            </w:pPr>
            <w:r>
              <w:rPr>
                <w:sz w:val="24"/>
              </w:rPr>
              <w:t xml:space="preserve">□政府网站        □政府公报         □两微一端        □发布会/听证会   </w:t>
            </w:r>
          </w:p>
          <w:p w14:paraId="01C77592">
            <w:pPr>
              <w:spacing w:line="251" w:lineRule="auto"/>
            </w:pPr>
            <w:r>
              <w:rPr>
                <w:sz w:val="24"/>
              </w:rPr>
              <w:t xml:space="preserve">□广播电视        □纸质媒体         □公开查阅点      □政务服务中心 </w:t>
            </w:r>
          </w:p>
          <w:p w14:paraId="6C9E9C6F">
            <w:pPr>
              <w:spacing w:after="2" w:line="249" w:lineRule="auto"/>
            </w:pPr>
            <w:r>
              <w:rPr>
                <w:sz w:val="24"/>
              </w:rPr>
              <w:t xml:space="preserve">□便民服务站      □入户/现场        □社区/企事业单位/村公示栏（电子屏） </w:t>
            </w:r>
          </w:p>
          <w:p w14:paraId="071BCDC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AAC0B66">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02EE9A0">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7ACB5D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6FCF72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F87408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64A514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5271965">
            <w:pPr>
              <w:ind w:left="2"/>
            </w:pPr>
            <w:r>
              <w:rPr>
                <w:sz w:val="24"/>
              </w:rPr>
              <w:t xml:space="preserve"> </w:t>
            </w:r>
          </w:p>
        </w:tc>
      </w:tr>
      <w:tr w14:paraId="52B17CBE">
        <w:tblPrEx>
          <w:tblCellMar>
            <w:top w:w="0" w:type="dxa"/>
            <w:left w:w="109" w:type="dxa"/>
            <w:bottom w:w="0" w:type="dxa"/>
            <w:right w:w="0" w:type="dxa"/>
          </w:tblCellMar>
        </w:tblPrEx>
        <w:trPr>
          <w:trHeight w:val="2510" w:hRule="atLeast"/>
        </w:trPr>
        <w:tc>
          <w:tcPr>
            <w:tcW w:w="698" w:type="dxa"/>
            <w:vMerge w:val="continue"/>
            <w:tcBorders>
              <w:top w:val="nil"/>
              <w:left w:val="single" w:color="000000" w:sz="4" w:space="0"/>
              <w:bottom w:val="single" w:color="000000" w:sz="4" w:space="0"/>
              <w:right w:val="single" w:color="000000" w:sz="4" w:space="0"/>
            </w:tcBorders>
          </w:tcPr>
          <w:p w14:paraId="60FFB497">
            <w:pPr>
              <w:spacing w:after="160"/>
            </w:pPr>
          </w:p>
        </w:tc>
        <w:tc>
          <w:tcPr>
            <w:tcW w:w="574" w:type="dxa"/>
            <w:vMerge w:val="continue"/>
            <w:tcBorders>
              <w:top w:val="nil"/>
              <w:left w:val="single" w:color="000000" w:sz="4" w:space="0"/>
              <w:bottom w:val="single" w:color="000000" w:sz="4" w:space="0"/>
              <w:right w:val="single" w:color="000000" w:sz="4" w:space="0"/>
            </w:tcBorders>
          </w:tcPr>
          <w:p w14:paraId="742236FA">
            <w:pPr>
              <w:spacing w:after="160"/>
            </w:pPr>
          </w:p>
        </w:tc>
        <w:tc>
          <w:tcPr>
            <w:tcW w:w="1694" w:type="dxa"/>
            <w:vMerge w:val="continue"/>
            <w:tcBorders>
              <w:top w:val="nil"/>
              <w:left w:val="single" w:color="000000" w:sz="4" w:space="0"/>
              <w:bottom w:val="single" w:color="000000" w:sz="4" w:space="0"/>
              <w:right w:val="single" w:color="000000" w:sz="4" w:space="0"/>
            </w:tcBorders>
          </w:tcPr>
          <w:p w14:paraId="37907CC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07DDDB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1A6C371A">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FBB012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E06DFF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1AFDE3E">
            <w:pPr>
              <w:spacing w:line="251" w:lineRule="auto"/>
            </w:pPr>
            <w:r>
              <w:rPr>
                <w:sz w:val="24"/>
              </w:rPr>
              <w:t xml:space="preserve">■政府网站        □政府公报         □两微一端        □发布会/听证会   </w:t>
            </w:r>
          </w:p>
          <w:p w14:paraId="2B2DFC88">
            <w:pPr>
              <w:spacing w:line="251" w:lineRule="auto"/>
            </w:pPr>
            <w:r>
              <w:rPr>
                <w:sz w:val="24"/>
              </w:rPr>
              <w:t xml:space="preserve">□广播电视        □纸质媒体         □公开查阅点      □政务服务中心 </w:t>
            </w:r>
          </w:p>
          <w:p w14:paraId="13408675">
            <w:pPr>
              <w:spacing w:line="251" w:lineRule="auto"/>
            </w:pPr>
            <w:r>
              <w:rPr>
                <w:sz w:val="24"/>
              </w:rPr>
              <w:t xml:space="preserve">□便民服务站      □入户/现场        □社区/企事业单位/村公示栏（电子屏） </w:t>
            </w:r>
          </w:p>
          <w:p w14:paraId="324B843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CEAE9A3">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CB95579">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692F1D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68E28F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C38A7C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4C28FBB">
            <w:pPr>
              <w:ind w:left="2"/>
            </w:pPr>
            <w:r>
              <w:rPr>
                <w:sz w:val="24"/>
              </w:rPr>
              <w:t xml:space="preserve"> </w:t>
            </w:r>
          </w:p>
        </w:tc>
      </w:tr>
      <w:tr w14:paraId="60D62942">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454CE3">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89CD99">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AC10A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4A3C17A">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2E400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A1F740">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DF8432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BFE82A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52D4AE6">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B20FBB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7A7A0D2">
            <w:pPr>
              <w:jc w:val="center"/>
            </w:pPr>
            <w:r>
              <w:rPr>
                <w:rFonts w:ascii="黑体" w:hAnsi="黑体" w:eastAsia="黑体" w:cs="黑体"/>
                <w:sz w:val="24"/>
              </w:rPr>
              <w:t xml:space="preserve">公开层级 </w:t>
            </w:r>
          </w:p>
        </w:tc>
      </w:tr>
      <w:tr w14:paraId="3BD6274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38198D8">
            <w:pPr>
              <w:spacing w:after="160"/>
            </w:pPr>
          </w:p>
        </w:tc>
        <w:tc>
          <w:tcPr>
            <w:tcW w:w="574" w:type="dxa"/>
            <w:vMerge w:val="continue"/>
            <w:tcBorders>
              <w:top w:val="nil"/>
              <w:left w:val="single" w:color="000000" w:sz="4" w:space="0"/>
              <w:bottom w:val="single" w:color="000000" w:sz="4" w:space="0"/>
              <w:right w:val="single" w:color="000000" w:sz="4" w:space="0"/>
            </w:tcBorders>
          </w:tcPr>
          <w:p w14:paraId="44C73890">
            <w:pPr>
              <w:spacing w:after="160"/>
            </w:pPr>
          </w:p>
        </w:tc>
        <w:tc>
          <w:tcPr>
            <w:tcW w:w="1694" w:type="dxa"/>
            <w:vMerge w:val="continue"/>
            <w:tcBorders>
              <w:top w:val="nil"/>
              <w:left w:val="single" w:color="000000" w:sz="4" w:space="0"/>
              <w:bottom w:val="single" w:color="000000" w:sz="4" w:space="0"/>
              <w:right w:val="single" w:color="000000" w:sz="4" w:space="0"/>
            </w:tcBorders>
          </w:tcPr>
          <w:p w14:paraId="48377371">
            <w:pPr>
              <w:spacing w:after="160"/>
            </w:pPr>
          </w:p>
        </w:tc>
        <w:tc>
          <w:tcPr>
            <w:tcW w:w="4397" w:type="dxa"/>
            <w:vMerge w:val="continue"/>
            <w:tcBorders>
              <w:top w:val="nil"/>
              <w:left w:val="single" w:color="000000" w:sz="4" w:space="0"/>
              <w:bottom w:val="single" w:color="000000" w:sz="4" w:space="0"/>
              <w:right w:val="single" w:color="000000" w:sz="4" w:space="0"/>
            </w:tcBorders>
          </w:tcPr>
          <w:p w14:paraId="1A274336">
            <w:pPr>
              <w:spacing w:after="160"/>
            </w:pPr>
          </w:p>
        </w:tc>
        <w:tc>
          <w:tcPr>
            <w:tcW w:w="4961" w:type="dxa"/>
            <w:vMerge w:val="continue"/>
            <w:tcBorders>
              <w:top w:val="nil"/>
              <w:left w:val="single" w:color="000000" w:sz="4" w:space="0"/>
              <w:bottom w:val="single" w:color="000000" w:sz="4" w:space="0"/>
              <w:right w:val="single" w:color="000000" w:sz="4" w:space="0"/>
            </w:tcBorders>
          </w:tcPr>
          <w:p w14:paraId="62D2B6A0">
            <w:pPr>
              <w:spacing w:after="160"/>
            </w:pPr>
          </w:p>
        </w:tc>
        <w:tc>
          <w:tcPr>
            <w:tcW w:w="1277" w:type="dxa"/>
            <w:vMerge w:val="continue"/>
            <w:tcBorders>
              <w:top w:val="nil"/>
              <w:left w:val="single" w:color="000000" w:sz="4" w:space="0"/>
              <w:bottom w:val="single" w:color="000000" w:sz="4" w:space="0"/>
              <w:right w:val="single" w:color="000000" w:sz="4" w:space="0"/>
            </w:tcBorders>
          </w:tcPr>
          <w:p w14:paraId="692515AC">
            <w:pPr>
              <w:spacing w:after="160"/>
            </w:pPr>
          </w:p>
        </w:tc>
        <w:tc>
          <w:tcPr>
            <w:tcW w:w="1275" w:type="dxa"/>
            <w:vMerge w:val="continue"/>
            <w:tcBorders>
              <w:top w:val="nil"/>
              <w:left w:val="single" w:color="000000" w:sz="4" w:space="0"/>
              <w:bottom w:val="single" w:color="000000" w:sz="4" w:space="0"/>
              <w:right w:val="single" w:color="000000" w:sz="4" w:space="0"/>
            </w:tcBorders>
          </w:tcPr>
          <w:p w14:paraId="27A2E618">
            <w:pPr>
              <w:spacing w:after="160"/>
            </w:pPr>
          </w:p>
        </w:tc>
        <w:tc>
          <w:tcPr>
            <w:tcW w:w="4536" w:type="dxa"/>
            <w:vMerge w:val="continue"/>
            <w:tcBorders>
              <w:top w:val="nil"/>
              <w:left w:val="single" w:color="000000" w:sz="4" w:space="0"/>
              <w:bottom w:val="single" w:color="000000" w:sz="4" w:space="0"/>
              <w:right w:val="single" w:color="000000" w:sz="4" w:space="0"/>
            </w:tcBorders>
          </w:tcPr>
          <w:p w14:paraId="45174F1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B9830FA">
            <w:pPr>
              <w:spacing w:line="251" w:lineRule="auto"/>
              <w:jc w:val="center"/>
            </w:pPr>
            <w:r>
              <w:rPr>
                <w:rFonts w:ascii="黑体" w:hAnsi="黑体" w:eastAsia="黑体" w:cs="黑体"/>
                <w:sz w:val="24"/>
              </w:rPr>
              <w:t>全社</w:t>
            </w:r>
          </w:p>
          <w:p w14:paraId="6359628B">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20F6FB">
            <w:pPr>
              <w:spacing w:line="251" w:lineRule="auto"/>
              <w:jc w:val="center"/>
            </w:pPr>
            <w:r>
              <w:rPr>
                <w:rFonts w:ascii="黑体" w:hAnsi="黑体" w:eastAsia="黑体" w:cs="黑体"/>
                <w:sz w:val="24"/>
              </w:rPr>
              <w:t>特定群</w:t>
            </w:r>
          </w:p>
          <w:p w14:paraId="3DFE2B7E">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7EE770">
            <w:pPr>
              <w:jc w:val="both"/>
            </w:pPr>
            <w:r>
              <w:rPr>
                <w:rFonts w:ascii="黑体" w:hAnsi="黑体" w:eastAsia="黑体" w:cs="黑体"/>
                <w:sz w:val="24"/>
              </w:rPr>
              <w:t>主</w:t>
            </w:r>
          </w:p>
          <w:p w14:paraId="369275C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55E2E3">
            <w:pPr>
              <w:spacing w:line="251" w:lineRule="auto"/>
              <w:jc w:val="center"/>
            </w:pPr>
            <w:r>
              <w:rPr>
                <w:rFonts w:ascii="黑体" w:hAnsi="黑体" w:eastAsia="黑体" w:cs="黑体"/>
                <w:sz w:val="24"/>
              </w:rPr>
              <w:t>依申</w:t>
            </w:r>
          </w:p>
          <w:p w14:paraId="171AE849">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A0A6029">
            <w:pPr>
              <w:jc w:val="both"/>
            </w:pPr>
            <w:r>
              <w:rPr>
                <w:rFonts w:ascii="黑体" w:hAnsi="黑体" w:eastAsia="黑体" w:cs="黑体"/>
                <w:sz w:val="24"/>
              </w:rPr>
              <w:t>县</w:t>
            </w:r>
          </w:p>
          <w:p w14:paraId="4774A056">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CA041D">
            <w:pPr>
              <w:jc w:val="center"/>
            </w:pPr>
            <w:r>
              <w:rPr>
                <w:rFonts w:ascii="黑体" w:hAnsi="黑体" w:eastAsia="黑体" w:cs="黑体"/>
                <w:sz w:val="24"/>
              </w:rPr>
              <w:t>乡级</w:t>
            </w:r>
          </w:p>
        </w:tc>
      </w:tr>
      <w:tr w14:paraId="689B035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6263733">
            <w:pPr>
              <w:jc w:val="both"/>
            </w:pPr>
            <w:r>
              <w:rPr>
                <w:sz w:val="24"/>
              </w:rPr>
              <w:t xml:space="preserve">0266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7C87F88">
            <w:pPr>
              <w:ind w:left="60"/>
            </w:pPr>
            <w:r>
              <w:rPr>
                <w:sz w:val="24"/>
              </w:rPr>
              <w:t>02</w:t>
            </w:r>
          </w:p>
          <w:p w14:paraId="3ED2DCBF">
            <w:pPr>
              <w:spacing w:after="1" w:line="250" w:lineRule="auto"/>
              <w:jc w:val="center"/>
            </w:pPr>
            <w:r>
              <w:rPr>
                <w:sz w:val="24"/>
              </w:rPr>
              <w:t>行政处</w:t>
            </w:r>
          </w:p>
          <w:p w14:paraId="5F3FC85F">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DB60D7C">
            <w:pPr>
              <w:jc w:val="center"/>
            </w:pPr>
            <w:r>
              <w:rPr>
                <w:sz w:val="24"/>
              </w:rPr>
              <w:t xml:space="preserve">对从事职业卫生技术服务的机构和承担职业病诊断的医疗卫生机构不按照《中华人民共和国职业病防治法》规定履行法定职责的处罚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98B3D3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E4942C7">
            <w:r>
              <w:rPr>
                <w:sz w:val="24"/>
              </w:rPr>
              <w:t>【法律】《中华人民共和国行政处罚法》</w:t>
            </w:r>
          </w:p>
          <w:p w14:paraId="63C4C198">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【法律】《中华人民共和国职业病防治法》</w:t>
            </w:r>
          </w:p>
          <w:p w14:paraId="31CB0131">
            <w:pPr>
              <w:spacing w:line="251" w:lineRule="auto"/>
            </w:pPr>
            <w:r>
              <w:rPr>
                <w:sz w:val="24"/>
              </w:rPr>
              <w:t xml:space="preserve">（中华人民共和国主席令第24号 2018年12 月29日修改) </w:t>
            </w:r>
          </w:p>
          <w:p w14:paraId="1F9CA663">
            <w:pPr>
              <w:spacing w:line="251" w:lineRule="auto"/>
            </w:pPr>
            <w:r>
              <w:rPr>
                <w:sz w:val="24"/>
              </w:rPr>
              <w:t xml:space="preserve">【部门规章及规范性文件】《职业健康检查管理办法》（中华人民共和国国家卫生健康委员会令第2号） </w:t>
            </w:r>
          </w:p>
          <w:p w14:paraId="3A9E10F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417684B">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D67D5B4">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C5B31D3">
            <w:pPr>
              <w:spacing w:line="251" w:lineRule="auto"/>
            </w:pPr>
            <w:r>
              <w:rPr>
                <w:sz w:val="24"/>
              </w:rPr>
              <w:t xml:space="preserve">■政府网站        □政府公报         □两微一端        □发布会/听证会   </w:t>
            </w:r>
          </w:p>
          <w:p w14:paraId="7A062C5F">
            <w:pPr>
              <w:spacing w:line="251" w:lineRule="auto"/>
            </w:pPr>
            <w:r>
              <w:rPr>
                <w:sz w:val="24"/>
              </w:rPr>
              <w:t xml:space="preserve">□广播电视        □纸质媒体         □公开查阅点      □政务服务中心 </w:t>
            </w:r>
          </w:p>
          <w:p w14:paraId="23E89A57">
            <w:pPr>
              <w:spacing w:line="251" w:lineRule="auto"/>
            </w:pPr>
            <w:r>
              <w:rPr>
                <w:sz w:val="24"/>
              </w:rPr>
              <w:t xml:space="preserve">□便民服务站      □入户/现场        □社区/企事业单位/村公示栏（电子屏） </w:t>
            </w:r>
          </w:p>
          <w:p w14:paraId="71CF038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3764C4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6E8E55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FE5FB7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5B83B2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E0ED9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BC4588D">
            <w:pPr>
              <w:ind w:left="2"/>
            </w:pPr>
            <w:r>
              <w:rPr>
                <w:sz w:val="24"/>
              </w:rPr>
              <w:t xml:space="preserve"> </w:t>
            </w:r>
          </w:p>
        </w:tc>
      </w:tr>
      <w:tr w14:paraId="17850F6B">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2A41EAFF">
            <w:pPr>
              <w:spacing w:after="160"/>
            </w:pPr>
          </w:p>
        </w:tc>
        <w:tc>
          <w:tcPr>
            <w:tcW w:w="574" w:type="dxa"/>
            <w:vMerge w:val="continue"/>
            <w:tcBorders>
              <w:top w:val="nil"/>
              <w:left w:val="single" w:color="000000" w:sz="4" w:space="0"/>
              <w:bottom w:val="nil"/>
              <w:right w:val="single" w:color="000000" w:sz="4" w:space="0"/>
            </w:tcBorders>
          </w:tcPr>
          <w:p w14:paraId="47B785FF">
            <w:pPr>
              <w:spacing w:after="160"/>
            </w:pPr>
          </w:p>
        </w:tc>
        <w:tc>
          <w:tcPr>
            <w:tcW w:w="1694" w:type="dxa"/>
            <w:vMerge w:val="continue"/>
            <w:tcBorders>
              <w:top w:val="nil"/>
              <w:left w:val="single" w:color="000000" w:sz="4" w:space="0"/>
              <w:bottom w:val="nil"/>
              <w:right w:val="single" w:color="000000" w:sz="4" w:space="0"/>
            </w:tcBorders>
          </w:tcPr>
          <w:p w14:paraId="1AED788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EF9313E">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6C9C78F9">
            <w:pPr>
              <w:spacing w:after="160"/>
            </w:pPr>
          </w:p>
        </w:tc>
        <w:tc>
          <w:tcPr>
            <w:tcW w:w="1277" w:type="dxa"/>
            <w:vMerge w:val="continue"/>
            <w:tcBorders>
              <w:top w:val="nil"/>
              <w:left w:val="single" w:color="000000" w:sz="4" w:space="0"/>
              <w:bottom w:val="single" w:color="000000" w:sz="4" w:space="0"/>
              <w:right w:val="single" w:color="000000" w:sz="4" w:space="0"/>
            </w:tcBorders>
          </w:tcPr>
          <w:p w14:paraId="638C1C93">
            <w:pPr>
              <w:spacing w:after="160"/>
            </w:pPr>
          </w:p>
        </w:tc>
        <w:tc>
          <w:tcPr>
            <w:tcW w:w="1275" w:type="dxa"/>
            <w:vMerge w:val="continue"/>
            <w:tcBorders>
              <w:top w:val="nil"/>
              <w:left w:val="single" w:color="000000" w:sz="4" w:space="0"/>
              <w:bottom w:val="single" w:color="000000" w:sz="4" w:space="0"/>
              <w:right w:val="single" w:color="000000" w:sz="4" w:space="0"/>
            </w:tcBorders>
          </w:tcPr>
          <w:p w14:paraId="7B4AAC48">
            <w:pPr>
              <w:spacing w:after="160"/>
            </w:pPr>
          </w:p>
        </w:tc>
        <w:tc>
          <w:tcPr>
            <w:tcW w:w="4536" w:type="dxa"/>
            <w:vMerge w:val="continue"/>
            <w:tcBorders>
              <w:top w:val="nil"/>
              <w:left w:val="single" w:color="000000" w:sz="4" w:space="0"/>
              <w:bottom w:val="single" w:color="000000" w:sz="4" w:space="0"/>
              <w:right w:val="single" w:color="000000" w:sz="4" w:space="0"/>
            </w:tcBorders>
          </w:tcPr>
          <w:p w14:paraId="623ABEC5">
            <w:pPr>
              <w:spacing w:after="160"/>
            </w:pPr>
          </w:p>
        </w:tc>
        <w:tc>
          <w:tcPr>
            <w:tcW w:w="425" w:type="dxa"/>
            <w:vMerge w:val="continue"/>
            <w:tcBorders>
              <w:top w:val="nil"/>
              <w:left w:val="single" w:color="000000" w:sz="4" w:space="0"/>
              <w:bottom w:val="single" w:color="000000" w:sz="4" w:space="0"/>
              <w:right w:val="single" w:color="000000" w:sz="4" w:space="0"/>
            </w:tcBorders>
          </w:tcPr>
          <w:p w14:paraId="2E810109">
            <w:pPr>
              <w:spacing w:after="160"/>
            </w:pPr>
          </w:p>
        </w:tc>
        <w:tc>
          <w:tcPr>
            <w:tcW w:w="427" w:type="dxa"/>
            <w:vMerge w:val="continue"/>
            <w:tcBorders>
              <w:top w:val="nil"/>
              <w:left w:val="single" w:color="000000" w:sz="4" w:space="0"/>
              <w:bottom w:val="single" w:color="000000" w:sz="4" w:space="0"/>
              <w:right w:val="single" w:color="000000" w:sz="4" w:space="0"/>
            </w:tcBorders>
          </w:tcPr>
          <w:p w14:paraId="2F746E04">
            <w:pPr>
              <w:spacing w:after="160"/>
            </w:pPr>
          </w:p>
        </w:tc>
        <w:tc>
          <w:tcPr>
            <w:tcW w:w="425" w:type="dxa"/>
            <w:vMerge w:val="continue"/>
            <w:tcBorders>
              <w:top w:val="nil"/>
              <w:left w:val="single" w:color="000000" w:sz="4" w:space="0"/>
              <w:bottom w:val="single" w:color="000000" w:sz="4" w:space="0"/>
              <w:right w:val="single" w:color="000000" w:sz="4" w:space="0"/>
            </w:tcBorders>
          </w:tcPr>
          <w:p w14:paraId="57B0BC39">
            <w:pPr>
              <w:spacing w:after="160"/>
            </w:pPr>
          </w:p>
        </w:tc>
        <w:tc>
          <w:tcPr>
            <w:tcW w:w="425" w:type="dxa"/>
            <w:vMerge w:val="continue"/>
            <w:tcBorders>
              <w:top w:val="nil"/>
              <w:left w:val="single" w:color="000000" w:sz="4" w:space="0"/>
              <w:bottom w:val="single" w:color="000000" w:sz="4" w:space="0"/>
              <w:right w:val="single" w:color="000000" w:sz="4" w:space="0"/>
            </w:tcBorders>
          </w:tcPr>
          <w:p w14:paraId="5D2BF62C">
            <w:pPr>
              <w:spacing w:after="160"/>
            </w:pPr>
          </w:p>
        </w:tc>
        <w:tc>
          <w:tcPr>
            <w:tcW w:w="425" w:type="dxa"/>
            <w:vMerge w:val="continue"/>
            <w:tcBorders>
              <w:top w:val="nil"/>
              <w:left w:val="single" w:color="000000" w:sz="4" w:space="0"/>
              <w:bottom w:val="single" w:color="000000" w:sz="4" w:space="0"/>
              <w:right w:val="single" w:color="000000" w:sz="4" w:space="0"/>
            </w:tcBorders>
          </w:tcPr>
          <w:p w14:paraId="0276075E">
            <w:pPr>
              <w:spacing w:after="160"/>
            </w:pPr>
          </w:p>
        </w:tc>
        <w:tc>
          <w:tcPr>
            <w:tcW w:w="428" w:type="dxa"/>
            <w:vMerge w:val="continue"/>
            <w:tcBorders>
              <w:top w:val="nil"/>
              <w:left w:val="single" w:color="000000" w:sz="4" w:space="0"/>
              <w:bottom w:val="single" w:color="000000" w:sz="4" w:space="0"/>
              <w:right w:val="single" w:color="000000" w:sz="4" w:space="0"/>
            </w:tcBorders>
          </w:tcPr>
          <w:p w14:paraId="1B77810F">
            <w:pPr>
              <w:spacing w:after="160"/>
            </w:pPr>
          </w:p>
        </w:tc>
      </w:tr>
      <w:tr w14:paraId="491DBDE5">
        <w:tblPrEx>
          <w:tblCellMar>
            <w:top w:w="0" w:type="dxa"/>
            <w:left w:w="109" w:type="dxa"/>
            <w:bottom w:w="0" w:type="dxa"/>
            <w:right w:w="0" w:type="dxa"/>
          </w:tblCellMar>
        </w:tblPrEx>
        <w:trPr>
          <w:trHeight w:val="3797" w:hRule="atLeast"/>
        </w:trPr>
        <w:tc>
          <w:tcPr>
            <w:tcW w:w="698" w:type="dxa"/>
            <w:vMerge w:val="continue"/>
            <w:tcBorders>
              <w:top w:val="nil"/>
              <w:left w:val="single" w:color="000000" w:sz="4" w:space="0"/>
              <w:bottom w:val="nil"/>
              <w:right w:val="single" w:color="000000" w:sz="4" w:space="0"/>
            </w:tcBorders>
          </w:tcPr>
          <w:p w14:paraId="6BDC2A90">
            <w:pPr>
              <w:spacing w:after="160"/>
            </w:pPr>
          </w:p>
        </w:tc>
        <w:tc>
          <w:tcPr>
            <w:tcW w:w="574" w:type="dxa"/>
            <w:vMerge w:val="continue"/>
            <w:tcBorders>
              <w:top w:val="nil"/>
              <w:left w:val="single" w:color="000000" w:sz="4" w:space="0"/>
              <w:bottom w:val="nil"/>
              <w:right w:val="single" w:color="000000" w:sz="4" w:space="0"/>
            </w:tcBorders>
          </w:tcPr>
          <w:p w14:paraId="642EDFF3">
            <w:pPr>
              <w:spacing w:after="160"/>
            </w:pPr>
          </w:p>
        </w:tc>
        <w:tc>
          <w:tcPr>
            <w:tcW w:w="1694" w:type="dxa"/>
            <w:vMerge w:val="continue"/>
            <w:tcBorders>
              <w:top w:val="nil"/>
              <w:left w:val="single" w:color="000000" w:sz="4" w:space="0"/>
              <w:bottom w:val="nil"/>
              <w:right w:val="single" w:color="000000" w:sz="4" w:space="0"/>
            </w:tcBorders>
          </w:tcPr>
          <w:p w14:paraId="5C3922A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201F24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FD73D0E">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A87456A">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E38AB6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AADA222">
            <w:pPr>
              <w:spacing w:line="251" w:lineRule="auto"/>
            </w:pPr>
            <w:r>
              <w:rPr>
                <w:sz w:val="24"/>
              </w:rPr>
              <w:t xml:space="preserve">□政府网站        □政府公报         □两微一端        □发布会/听证会   </w:t>
            </w:r>
          </w:p>
          <w:p w14:paraId="15E024B8">
            <w:pPr>
              <w:spacing w:line="251" w:lineRule="auto"/>
            </w:pPr>
            <w:r>
              <w:rPr>
                <w:sz w:val="24"/>
              </w:rPr>
              <w:t xml:space="preserve">□广播电视        □纸质媒体         □公开查阅点      □政务服务中心 </w:t>
            </w:r>
          </w:p>
          <w:p w14:paraId="54543B10">
            <w:pPr>
              <w:spacing w:after="2" w:line="249" w:lineRule="auto"/>
            </w:pPr>
            <w:r>
              <w:rPr>
                <w:sz w:val="24"/>
              </w:rPr>
              <w:t xml:space="preserve">□便民服务站      □入户/现场        □社区/企事业单位/村公示栏（电子屏） </w:t>
            </w:r>
          </w:p>
          <w:p w14:paraId="550E928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1E4B725">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5DA573D">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B3D8847">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B372DA9">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9EB4E9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4FE7F6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D2EE384">
            <w:pPr>
              <w:ind w:left="2"/>
            </w:pPr>
            <w:r>
              <w:rPr>
                <w:sz w:val="24"/>
              </w:rPr>
              <w:t xml:space="preserve"> </w:t>
            </w:r>
          </w:p>
        </w:tc>
      </w:tr>
      <w:tr w14:paraId="713BDDA5">
        <w:tblPrEx>
          <w:tblCellMar>
            <w:top w:w="0" w:type="dxa"/>
            <w:left w:w="109" w:type="dxa"/>
            <w:bottom w:w="0" w:type="dxa"/>
            <w:right w:w="0" w:type="dxa"/>
          </w:tblCellMar>
        </w:tblPrEx>
        <w:trPr>
          <w:trHeight w:val="2582" w:hRule="atLeast"/>
        </w:trPr>
        <w:tc>
          <w:tcPr>
            <w:tcW w:w="698" w:type="dxa"/>
            <w:vMerge w:val="continue"/>
            <w:tcBorders>
              <w:top w:val="nil"/>
              <w:left w:val="single" w:color="000000" w:sz="4" w:space="0"/>
              <w:bottom w:val="single" w:color="000000" w:sz="4" w:space="0"/>
              <w:right w:val="single" w:color="000000" w:sz="4" w:space="0"/>
            </w:tcBorders>
          </w:tcPr>
          <w:p w14:paraId="77308A08">
            <w:pPr>
              <w:spacing w:after="160"/>
            </w:pPr>
          </w:p>
        </w:tc>
        <w:tc>
          <w:tcPr>
            <w:tcW w:w="574" w:type="dxa"/>
            <w:vMerge w:val="continue"/>
            <w:tcBorders>
              <w:top w:val="nil"/>
              <w:left w:val="single" w:color="000000" w:sz="4" w:space="0"/>
              <w:bottom w:val="single" w:color="000000" w:sz="4" w:space="0"/>
              <w:right w:val="single" w:color="000000" w:sz="4" w:space="0"/>
            </w:tcBorders>
          </w:tcPr>
          <w:p w14:paraId="165227D4">
            <w:pPr>
              <w:spacing w:after="160"/>
            </w:pPr>
          </w:p>
        </w:tc>
        <w:tc>
          <w:tcPr>
            <w:tcW w:w="1694" w:type="dxa"/>
            <w:vMerge w:val="continue"/>
            <w:tcBorders>
              <w:top w:val="nil"/>
              <w:left w:val="single" w:color="000000" w:sz="4" w:space="0"/>
              <w:bottom w:val="single" w:color="000000" w:sz="4" w:space="0"/>
              <w:right w:val="single" w:color="000000" w:sz="4" w:space="0"/>
            </w:tcBorders>
          </w:tcPr>
          <w:p w14:paraId="405BD72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ACB9CC9">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3DE2B4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576FCE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09E26BF">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736C6FD">
            <w:pPr>
              <w:spacing w:line="251" w:lineRule="auto"/>
            </w:pPr>
            <w:r>
              <w:rPr>
                <w:sz w:val="24"/>
              </w:rPr>
              <w:t xml:space="preserve">■政府网站        □政府公报         □两微一端        □发布会/听证会   </w:t>
            </w:r>
          </w:p>
          <w:p w14:paraId="309C83A9">
            <w:pPr>
              <w:spacing w:line="251" w:lineRule="auto"/>
            </w:pPr>
            <w:r>
              <w:rPr>
                <w:sz w:val="24"/>
              </w:rPr>
              <w:t xml:space="preserve">□广播电视        □纸质媒体         □公开查阅点      □政务服务中心 </w:t>
            </w:r>
          </w:p>
          <w:p w14:paraId="71C657E6">
            <w:pPr>
              <w:spacing w:line="251" w:lineRule="auto"/>
            </w:pPr>
            <w:r>
              <w:rPr>
                <w:sz w:val="24"/>
              </w:rPr>
              <w:t xml:space="preserve">□便民服务站      □入户/现场        □社区/企事业单位/村公示栏（电子屏） </w:t>
            </w:r>
          </w:p>
          <w:p w14:paraId="146EEE6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ACEA98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EAE8EF3">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F5F9E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C5F475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BC26C2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7ECA05F">
            <w:pPr>
              <w:ind w:left="2"/>
            </w:pPr>
            <w:r>
              <w:rPr>
                <w:sz w:val="24"/>
              </w:rPr>
              <w:t xml:space="preserve"> </w:t>
            </w:r>
          </w:p>
        </w:tc>
      </w:tr>
      <w:tr w14:paraId="6104989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250947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B5FA35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81FA6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BD2468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C10E7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44C231D">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894C9F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956B2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4DC935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9039803">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B8A67FA">
            <w:pPr>
              <w:jc w:val="center"/>
            </w:pPr>
            <w:r>
              <w:rPr>
                <w:rFonts w:ascii="黑体" w:hAnsi="黑体" w:eastAsia="黑体" w:cs="黑体"/>
                <w:sz w:val="24"/>
              </w:rPr>
              <w:t xml:space="preserve">公开层级 </w:t>
            </w:r>
          </w:p>
        </w:tc>
      </w:tr>
      <w:tr w14:paraId="12E89346">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F2E545D">
            <w:pPr>
              <w:spacing w:after="160"/>
            </w:pPr>
          </w:p>
        </w:tc>
        <w:tc>
          <w:tcPr>
            <w:tcW w:w="574" w:type="dxa"/>
            <w:vMerge w:val="continue"/>
            <w:tcBorders>
              <w:top w:val="nil"/>
              <w:left w:val="single" w:color="000000" w:sz="4" w:space="0"/>
              <w:bottom w:val="single" w:color="000000" w:sz="4" w:space="0"/>
              <w:right w:val="single" w:color="000000" w:sz="4" w:space="0"/>
            </w:tcBorders>
          </w:tcPr>
          <w:p w14:paraId="6A740279">
            <w:pPr>
              <w:spacing w:after="160"/>
            </w:pPr>
          </w:p>
        </w:tc>
        <w:tc>
          <w:tcPr>
            <w:tcW w:w="1694" w:type="dxa"/>
            <w:vMerge w:val="continue"/>
            <w:tcBorders>
              <w:top w:val="nil"/>
              <w:left w:val="single" w:color="000000" w:sz="4" w:space="0"/>
              <w:bottom w:val="single" w:color="000000" w:sz="4" w:space="0"/>
              <w:right w:val="single" w:color="000000" w:sz="4" w:space="0"/>
            </w:tcBorders>
          </w:tcPr>
          <w:p w14:paraId="2A4B69A8">
            <w:pPr>
              <w:spacing w:after="160"/>
            </w:pPr>
          </w:p>
        </w:tc>
        <w:tc>
          <w:tcPr>
            <w:tcW w:w="4397" w:type="dxa"/>
            <w:vMerge w:val="continue"/>
            <w:tcBorders>
              <w:top w:val="nil"/>
              <w:left w:val="single" w:color="000000" w:sz="4" w:space="0"/>
              <w:bottom w:val="single" w:color="000000" w:sz="4" w:space="0"/>
              <w:right w:val="single" w:color="000000" w:sz="4" w:space="0"/>
            </w:tcBorders>
          </w:tcPr>
          <w:p w14:paraId="3F42A215">
            <w:pPr>
              <w:spacing w:after="160"/>
            </w:pPr>
          </w:p>
        </w:tc>
        <w:tc>
          <w:tcPr>
            <w:tcW w:w="4961" w:type="dxa"/>
            <w:vMerge w:val="continue"/>
            <w:tcBorders>
              <w:top w:val="nil"/>
              <w:left w:val="single" w:color="000000" w:sz="4" w:space="0"/>
              <w:bottom w:val="single" w:color="000000" w:sz="4" w:space="0"/>
              <w:right w:val="single" w:color="000000" w:sz="4" w:space="0"/>
            </w:tcBorders>
          </w:tcPr>
          <w:p w14:paraId="28418D4A">
            <w:pPr>
              <w:spacing w:after="160"/>
            </w:pPr>
          </w:p>
        </w:tc>
        <w:tc>
          <w:tcPr>
            <w:tcW w:w="1277" w:type="dxa"/>
            <w:vMerge w:val="continue"/>
            <w:tcBorders>
              <w:top w:val="nil"/>
              <w:left w:val="single" w:color="000000" w:sz="4" w:space="0"/>
              <w:bottom w:val="single" w:color="000000" w:sz="4" w:space="0"/>
              <w:right w:val="single" w:color="000000" w:sz="4" w:space="0"/>
            </w:tcBorders>
          </w:tcPr>
          <w:p w14:paraId="42D90B0F">
            <w:pPr>
              <w:spacing w:after="160"/>
            </w:pPr>
          </w:p>
        </w:tc>
        <w:tc>
          <w:tcPr>
            <w:tcW w:w="1275" w:type="dxa"/>
            <w:vMerge w:val="continue"/>
            <w:tcBorders>
              <w:top w:val="nil"/>
              <w:left w:val="single" w:color="000000" w:sz="4" w:space="0"/>
              <w:bottom w:val="single" w:color="000000" w:sz="4" w:space="0"/>
              <w:right w:val="single" w:color="000000" w:sz="4" w:space="0"/>
            </w:tcBorders>
          </w:tcPr>
          <w:p w14:paraId="04E2D64B">
            <w:pPr>
              <w:spacing w:after="160"/>
            </w:pPr>
          </w:p>
        </w:tc>
        <w:tc>
          <w:tcPr>
            <w:tcW w:w="4536" w:type="dxa"/>
            <w:vMerge w:val="continue"/>
            <w:tcBorders>
              <w:top w:val="nil"/>
              <w:left w:val="single" w:color="000000" w:sz="4" w:space="0"/>
              <w:bottom w:val="single" w:color="000000" w:sz="4" w:space="0"/>
              <w:right w:val="single" w:color="000000" w:sz="4" w:space="0"/>
            </w:tcBorders>
          </w:tcPr>
          <w:p w14:paraId="479FB80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C54469C">
            <w:pPr>
              <w:spacing w:line="251" w:lineRule="auto"/>
              <w:jc w:val="center"/>
            </w:pPr>
            <w:r>
              <w:rPr>
                <w:rFonts w:ascii="黑体" w:hAnsi="黑体" w:eastAsia="黑体" w:cs="黑体"/>
                <w:sz w:val="24"/>
              </w:rPr>
              <w:t>全社</w:t>
            </w:r>
          </w:p>
          <w:p w14:paraId="0CCF81A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22EB14">
            <w:pPr>
              <w:spacing w:line="251" w:lineRule="auto"/>
              <w:jc w:val="center"/>
            </w:pPr>
            <w:r>
              <w:rPr>
                <w:rFonts w:ascii="黑体" w:hAnsi="黑体" w:eastAsia="黑体" w:cs="黑体"/>
                <w:sz w:val="24"/>
              </w:rPr>
              <w:t>特定群</w:t>
            </w:r>
          </w:p>
          <w:p w14:paraId="1B178E4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27C241">
            <w:pPr>
              <w:jc w:val="both"/>
            </w:pPr>
            <w:r>
              <w:rPr>
                <w:rFonts w:ascii="黑体" w:hAnsi="黑体" w:eastAsia="黑体" w:cs="黑体"/>
                <w:sz w:val="24"/>
              </w:rPr>
              <w:t>主</w:t>
            </w:r>
          </w:p>
          <w:p w14:paraId="0656153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7FF7F0">
            <w:pPr>
              <w:spacing w:line="251" w:lineRule="auto"/>
              <w:jc w:val="center"/>
            </w:pPr>
            <w:r>
              <w:rPr>
                <w:rFonts w:ascii="黑体" w:hAnsi="黑体" w:eastAsia="黑体" w:cs="黑体"/>
                <w:sz w:val="24"/>
              </w:rPr>
              <w:t>依申</w:t>
            </w:r>
          </w:p>
          <w:p w14:paraId="4E74BE93">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188B1E">
            <w:pPr>
              <w:jc w:val="both"/>
            </w:pPr>
            <w:r>
              <w:rPr>
                <w:rFonts w:ascii="黑体" w:hAnsi="黑体" w:eastAsia="黑体" w:cs="黑体"/>
                <w:sz w:val="24"/>
              </w:rPr>
              <w:t>县</w:t>
            </w:r>
          </w:p>
          <w:p w14:paraId="5AFDA3BA">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48DCEA">
            <w:pPr>
              <w:jc w:val="center"/>
            </w:pPr>
            <w:r>
              <w:rPr>
                <w:rFonts w:ascii="黑体" w:hAnsi="黑体" w:eastAsia="黑体" w:cs="黑体"/>
                <w:sz w:val="24"/>
              </w:rPr>
              <w:t>乡级</w:t>
            </w:r>
          </w:p>
        </w:tc>
      </w:tr>
      <w:tr w14:paraId="45CC6FB5">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2658252">
            <w:pPr>
              <w:jc w:val="both"/>
            </w:pPr>
            <w:r>
              <w:rPr>
                <w:sz w:val="24"/>
              </w:rPr>
              <w:t xml:space="preserve">0267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BFCB17D">
            <w:pPr>
              <w:ind w:left="60"/>
            </w:pPr>
            <w:r>
              <w:rPr>
                <w:sz w:val="24"/>
              </w:rPr>
              <w:t>02</w:t>
            </w:r>
          </w:p>
          <w:p w14:paraId="777D3BCD">
            <w:pPr>
              <w:spacing w:after="1" w:line="250" w:lineRule="auto"/>
              <w:jc w:val="center"/>
            </w:pPr>
            <w:r>
              <w:rPr>
                <w:sz w:val="24"/>
              </w:rPr>
              <w:t>行政处</w:t>
            </w:r>
          </w:p>
          <w:p w14:paraId="29945153">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001388F">
            <w:pPr>
              <w:ind w:right="8"/>
              <w:jc w:val="center"/>
            </w:pPr>
            <w:r>
              <w:rPr>
                <w:sz w:val="24"/>
              </w:rPr>
              <w:t xml:space="preserve">对未按照规定报告麻醉药品和精神药品的进货、库存、使用数量的处罚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6BAB9D76">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5E7649B">
            <w:r>
              <w:rPr>
                <w:sz w:val="24"/>
              </w:rPr>
              <w:t>【法律】《中华人民共和国行政处罚法》</w:t>
            </w:r>
          </w:p>
          <w:p w14:paraId="3774BDE4">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【行政法规】《麻醉药品和精神药品管理条例》（中华人民共和国国务院令第442号 </w:t>
            </w:r>
          </w:p>
          <w:p w14:paraId="1B523060">
            <w:r>
              <w:rPr>
                <w:sz w:val="24"/>
              </w:rPr>
              <w:t xml:space="preserve">2016年2月6日） </w:t>
            </w:r>
          </w:p>
          <w:p w14:paraId="7CCC17E7">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5FB2FFC">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9A5E73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94E846E">
            <w:pPr>
              <w:spacing w:line="251" w:lineRule="auto"/>
            </w:pPr>
            <w:r>
              <w:rPr>
                <w:sz w:val="24"/>
              </w:rPr>
              <w:t xml:space="preserve">■政府网站        □政府公报         □两微一端        □发布会/听证会   </w:t>
            </w:r>
          </w:p>
          <w:p w14:paraId="7071E95F">
            <w:pPr>
              <w:spacing w:line="251" w:lineRule="auto"/>
            </w:pPr>
            <w:r>
              <w:rPr>
                <w:sz w:val="24"/>
              </w:rPr>
              <w:t xml:space="preserve">□广播电视        □纸质媒体         □公开查阅点      □政务服务中心 </w:t>
            </w:r>
          </w:p>
          <w:p w14:paraId="4F4A41C2">
            <w:pPr>
              <w:spacing w:line="251" w:lineRule="auto"/>
            </w:pPr>
            <w:r>
              <w:rPr>
                <w:sz w:val="24"/>
              </w:rPr>
              <w:t xml:space="preserve">□便民服务站      □入户/现场        □社区/企事业单位/村公示栏（电子屏） </w:t>
            </w:r>
          </w:p>
          <w:p w14:paraId="2F7981C8">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4E87ADC">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485847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4B877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67DB2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602AD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3BFD701">
            <w:pPr>
              <w:ind w:left="2"/>
            </w:pPr>
            <w:r>
              <w:rPr>
                <w:sz w:val="24"/>
              </w:rPr>
              <w:t xml:space="preserve"> </w:t>
            </w:r>
          </w:p>
        </w:tc>
      </w:tr>
      <w:tr w14:paraId="53C6B89A">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5A37A4B4">
            <w:pPr>
              <w:spacing w:after="160"/>
            </w:pPr>
          </w:p>
        </w:tc>
        <w:tc>
          <w:tcPr>
            <w:tcW w:w="574" w:type="dxa"/>
            <w:vMerge w:val="continue"/>
            <w:tcBorders>
              <w:top w:val="nil"/>
              <w:left w:val="single" w:color="000000" w:sz="4" w:space="0"/>
              <w:bottom w:val="nil"/>
              <w:right w:val="single" w:color="000000" w:sz="4" w:space="0"/>
            </w:tcBorders>
          </w:tcPr>
          <w:p w14:paraId="40550043">
            <w:pPr>
              <w:spacing w:after="160"/>
            </w:pPr>
          </w:p>
        </w:tc>
        <w:tc>
          <w:tcPr>
            <w:tcW w:w="1694" w:type="dxa"/>
            <w:vMerge w:val="continue"/>
            <w:tcBorders>
              <w:top w:val="nil"/>
              <w:left w:val="single" w:color="000000" w:sz="4" w:space="0"/>
              <w:bottom w:val="nil"/>
              <w:right w:val="single" w:color="000000" w:sz="4" w:space="0"/>
            </w:tcBorders>
          </w:tcPr>
          <w:p w14:paraId="15876E0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C9CCCBE">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DB5E0E5">
            <w:pPr>
              <w:spacing w:after="160"/>
            </w:pPr>
          </w:p>
        </w:tc>
        <w:tc>
          <w:tcPr>
            <w:tcW w:w="1277" w:type="dxa"/>
            <w:vMerge w:val="continue"/>
            <w:tcBorders>
              <w:top w:val="nil"/>
              <w:left w:val="single" w:color="000000" w:sz="4" w:space="0"/>
              <w:bottom w:val="single" w:color="000000" w:sz="4" w:space="0"/>
              <w:right w:val="single" w:color="000000" w:sz="4" w:space="0"/>
            </w:tcBorders>
          </w:tcPr>
          <w:p w14:paraId="6B387A31">
            <w:pPr>
              <w:spacing w:after="160"/>
            </w:pPr>
          </w:p>
        </w:tc>
        <w:tc>
          <w:tcPr>
            <w:tcW w:w="1275" w:type="dxa"/>
            <w:vMerge w:val="continue"/>
            <w:tcBorders>
              <w:top w:val="nil"/>
              <w:left w:val="single" w:color="000000" w:sz="4" w:space="0"/>
              <w:bottom w:val="single" w:color="000000" w:sz="4" w:space="0"/>
              <w:right w:val="single" w:color="000000" w:sz="4" w:space="0"/>
            </w:tcBorders>
          </w:tcPr>
          <w:p w14:paraId="77E66164">
            <w:pPr>
              <w:spacing w:after="160"/>
            </w:pPr>
          </w:p>
        </w:tc>
        <w:tc>
          <w:tcPr>
            <w:tcW w:w="4536" w:type="dxa"/>
            <w:vMerge w:val="continue"/>
            <w:tcBorders>
              <w:top w:val="nil"/>
              <w:left w:val="single" w:color="000000" w:sz="4" w:space="0"/>
              <w:bottom w:val="single" w:color="000000" w:sz="4" w:space="0"/>
              <w:right w:val="single" w:color="000000" w:sz="4" w:space="0"/>
            </w:tcBorders>
          </w:tcPr>
          <w:p w14:paraId="68FA7BEE">
            <w:pPr>
              <w:spacing w:after="160"/>
            </w:pPr>
          </w:p>
        </w:tc>
        <w:tc>
          <w:tcPr>
            <w:tcW w:w="425" w:type="dxa"/>
            <w:vMerge w:val="continue"/>
            <w:tcBorders>
              <w:top w:val="nil"/>
              <w:left w:val="single" w:color="000000" w:sz="4" w:space="0"/>
              <w:bottom w:val="single" w:color="000000" w:sz="4" w:space="0"/>
              <w:right w:val="single" w:color="000000" w:sz="4" w:space="0"/>
            </w:tcBorders>
          </w:tcPr>
          <w:p w14:paraId="7FF27ACE">
            <w:pPr>
              <w:spacing w:after="160"/>
            </w:pPr>
          </w:p>
        </w:tc>
        <w:tc>
          <w:tcPr>
            <w:tcW w:w="427" w:type="dxa"/>
            <w:vMerge w:val="continue"/>
            <w:tcBorders>
              <w:top w:val="nil"/>
              <w:left w:val="single" w:color="000000" w:sz="4" w:space="0"/>
              <w:bottom w:val="single" w:color="000000" w:sz="4" w:space="0"/>
              <w:right w:val="single" w:color="000000" w:sz="4" w:space="0"/>
            </w:tcBorders>
          </w:tcPr>
          <w:p w14:paraId="1C4E63A7">
            <w:pPr>
              <w:spacing w:after="160"/>
            </w:pPr>
          </w:p>
        </w:tc>
        <w:tc>
          <w:tcPr>
            <w:tcW w:w="425" w:type="dxa"/>
            <w:vMerge w:val="continue"/>
            <w:tcBorders>
              <w:top w:val="nil"/>
              <w:left w:val="single" w:color="000000" w:sz="4" w:space="0"/>
              <w:bottom w:val="single" w:color="000000" w:sz="4" w:space="0"/>
              <w:right w:val="single" w:color="000000" w:sz="4" w:space="0"/>
            </w:tcBorders>
          </w:tcPr>
          <w:p w14:paraId="1133C0B8">
            <w:pPr>
              <w:spacing w:after="160"/>
            </w:pPr>
          </w:p>
        </w:tc>
        <w:tc>
          <w:tcPr>
            <w:tcW w:w="425" w:type="dxa"/>
            <w:vMerge w:val="continue"/>
            <w:tcBorders>
              <w:top w:val="nil"/>
              <w:left w:val="single" w:color="000000" w:sz="4" w:space="0"/>
              <w:bottom w:val="single" w:color="000000" w:sz="4" w:space="0"/>
              <w:right w:val="single" w:color="000000" w:sz="4" w:space="0"/>
            </w:tcBorders>
          </w:tcPr>
          <w:p w14:paraId="71A95074">
            <w:pPr>
              <w:spacing w:after="160"/>
            </w:pPr>
          </w:p>
        </w:tc>
        <w:tc>
          <w:tcPr>
            <w:tcW w:w="425" w:type="dxa"/>
            <w:vMerge w:val="continue"/>
            <w:tcBorders>
              <w:top w:val="nil"/>
              <w:left w:val="single" w:color="000000" w:sz="4" w:space="0"/>
              <w:bottom w:val="single" w:color="000000" w:sz="4" w:space="0"/>
              <w:right w:val="single" w:color="000000" w:sz="4" w:space="0"/>
            </w:tcBorders>
          </w:tcPr>
          <w:p w14:paraId="296509CC">
            <w:pPr>
              <w:spacing w:after="160"/>
            </w:pPr>
          </w:p>
        </w:tc>
        <w:tc>
          <w:tcPr>
            <w:tcW w:w="428" w:type="dxa"/>
            <w:vMerge w:val="continue"/>
            <w:tcBorders>
              <w:top w:val="nil"/>
              <w:left w:val="single" w:color="000000" w:sz="4" w:space="0"/>
              <w:bottom w:val="single" w:color="000000" w:sz="4" w:space="0"/>
              <w:right w:val="single" w:color="000000" w:sz="4" w:space="0"/>
            </w:tcBorders>
          </w:tcPr>
          <w:p w14:paraId="285A7476">
            <w:pPr>
              <w:spacing w:after="160"/>
            </w:pPr>
          </w:p>
        </w:tc>
      </w:tr>
      <w:tr w14:paraId="0587C87B">
        <w:tblPrEx>
          <w:tblCellMar>
            <w:top w:w="0" w:type="dxa"/>
            <w:left w:w="109" w:type="dxa"/>
            <w:bottom w:w="0" w:type="dxa"/>
            <w:right w:w="0" w:type="dxa"/>
          </w:tblCellMar>
        </w:tblPrEx>
        <w:trPr>
          <w:trHeight w:val="3811" w:hRule="atLeast"/>
        </w:trPr>
        <w:tc>
          <w:tcPr>
            <w:tcW w:w="698" w:type="dxa"/>
            <w:vMerge w:val="continue"/>
            <w:tcBorders>
              <w:top w:val="nil"/>
              <w:left w:val="single" w:color="000000" w:sz="4" w:space="0"/>
              <w:bottom w:val="nil"/>
              <w:right w:val="single" w:color="000000" w:sz="4" w:space="0"/>
            </w:tcBorders>
          </w:tcPr>
          <w:p w14:paraId="2C540667">
            <w:pPr>
              <w:spacing w:after="160"/>
            </w:pPr>
          </w:p>
        </w:tc>
        <w:tc>
          <w:tcPr>
            <w:tcW w:w="574" w:type="dxa"/>
            <w:vMerge w:val="continue"/>
            <w:tcBorders>
              <w:top w:val="nil"/>
              <w:left w:val="single" w:color="000000" w:sz="4" w:space="0"/>
              <w:bottom w:val="nil"/>
              <w:right w:val="single" w:color="000000" w:sz="4" w:space="0"/>
            </w:tcBorders>
          </w:tcPr>
          <w:p w14:paraId="6B36D1FA">
            <w:pPr>
              <w:spacing w:after="160"/>
            </w:pPr>
          </w:p>
        </w:tc>
        <w:tc>
          <w:tcPr>
            <w:tcW w:w="1694" w:type="dxa"/>
            <w:vMerge w:val="continue"/>
            <w:tcBorders>
              <w:top w:val="nil"/>
              <w:left w:val="single" w:color="000000" w:sz="4" w:space="0"/>
              <w:bottom w:val="nil"/>
              <w:right w:val="single" w:color="000000" w:sz="4" w:space="0"/>
            </w:tcBorders>
          </w:tcPr>
          <w:p w14:paraId="6A9ADDD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6F9ADE4">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99492F2">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F7868F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253264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8F6DCBE">
            <w:pPr>
              <w:spacing w:line="251" w:lineRule="auto"/>
            </w:pPr>
            <w:r>
              <w:rPr>
                <w:sz w:val="24"/>
              </w:rPr>
              <w:t xml:space="preserve">□政府网站        □政府公报         □两微一端        □发布会/听证会   </w:t>
            </w:r>
          </w:p>
          <w:p w14:paraId="1D6A154F">
            <w:pPr>
              <w:spacing w:line="251" w:lineRule="auto"/>
            </w:pPr>
            <w:r>
              <w:rPr>
                <w:sz w:val="24"/>
              </w:rPr>
              <w:t xml:space="preserve">□广播电视        □纸质媒体         □公开查阅点      □政务服务中心 </w:t>
            </w:r>
          </w:p>
          <w:p w14:paraId="03FD9169">
            <w:pPr>
              <w:spacing w:after="2" w:line="249" w:lineRule="auto"/>
            </w:pPr>
            <w:r>
              <w:rPr>
                <w:sz w:val="24"/>
              </w:rPr>
              <w:t xml:space="preserve">□便民服务站      □入户/现场        □社区/企事业单位/村公示栏（电子屏） </w:t>
            </w:r>
          </w:p>
          <w:p w14:paraId="086895D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AE42B4B">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E02DDD2">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DCDDDFC">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3972CD0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07563E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384D93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4AD9413">
            <w:pPr>
              <w:ind w:left="2"/>
            </w:pPr>
            <w:r>
              <w:rPr>
                <w:sz w:val="24"/>
              </w:rPr>
              <w:t xml:space="preserve"> </w:t>
            </w:r>
          </w:p>
        </w:tc>
      </w:tr>
      <w:tr w14:paraId="2FCEDBF3">
        <w:tblPrEx>
          <w:tblCellMar>
            <w:top w:w="0" w:type="dxa"/>
            <w:left w:w="109" w:type="dxa"/>
            <w:bottom w:w="0" w:type="dxa"/>
            <w:right w:w="0" w:type="dxa"/>
          </w:tblCellMar>
        </w:tblPrEx>
        <w:trPr>
          <w:trHeight w:val="2539" w:hRule="atLeast"/>
        </w:trPr>
        <w:tc>
          <w:tcPr>
            <w:tcW w:w="698" w:type="dxa"/>
            <w:vMerge w:val="continue"/>
            <w:tcBorders>
              <w:top w:val="nil"/>
              <w:left w:val="single" w:color="000000" w:sz="4" w:space="0"/>
              <w:bottom w:val="single" w:color="000000" w:sz="4" w:space="0"/>
              <w:right w:val="single" w:color="000000" w:sz="4" w:space="0"/>
            </w:tcBorders>
          </w:tcPr>
          <w:p w14:paraId="2A96F1EE">
            <w:pPr>
              <w:spacing w:after="160"/>
            </w:pPr>
          </w:p>
        </w:tc>
        <w:tc>
          <w:tcPr>
            <w:tcW w:w="574" w:type="dxa"/>
            <w:vMerge w:val="continue"/>
            <w:tcBorders>
              <w:top w:val="nil"/>
              <w:left w:val="single" w:color="000000" w:sz="4" w:space="0"/>
              <w:bottom w:val="single" w:color="000000" w:sz="4" w:space="0"/>
              <w:right w:val="single" w:color="000000" w:sz="4" w:space="0"/>
            </w:tcBorders>
          </w:tcPr>
          <w:p w14:paraId="5F4AB26C">
            <w:pPr>
              <w:spacing w:after="160"/>
            </w:pPr>
          </w:p>
        </w:tc>
        <w:tc>
          <w:tcPr>
            <w:tcW w:w="1694" w:type="dxa"/>
            <w:vMerge w:val="continue"/>
            <w:tcBorders>
              <w:top w:val="nil"/>
              <w:left w:val="single" w:color="000000" w:sz="4" w:space="0"/>
              <w:bottom w:val="single" w:color="000000" w:sz="4" w:space="0"/>
              <w:right w:val="single" w:color="000000" w:sz="4" w:space="0"/>
            </w:tcBorders>
          </w:tcPr>
          <w:p w14:paraId="382BDEA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85CA13C">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79898A4">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1EF516E">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AE9E813">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662EFC1">
            <w:pPr>
              <w:spacing w:line="251" w:lineRule="auto"/>
            </w:pPr>
            <w:r>
              <w:rPr>
                <w:sz w:val="24"/>
              </w:rPr>
              <w:t xml:space="preserve">■政府网站        □政府公报         □两微一端        □发布会/听证会   </w:t>
            </w:r>
          </w:p>
          <w:p w14:paraId="28C5A0DC">
            <w:pPr>
              <w:spacing w:line="251" w:lineRule="auto"/>
            </w:pPr>
            <w:r>
              <w:rPr>
                <w:sz w:val="24"/>
              </w:rPr>
              <w:t xml:space="preserve">□广播电视        □纸质媒体         □公开查阅点      □政务服务中心 </w:t>
            </w:r>
          </w:p>
          <w:p w14:paraId="38FE17B1">
            <w:pPr>
              <w:spacing w:line="251" w:lineRule="auto"/>
            </w:pPr>
            <w:r>
              <w:rPr>
                <w:sz w:val="24"/>
              </w:rPr>
              <w:t xml:space="preserve">□便民服务站      □入户/现场        □社区/企事业单位/村公示栏（电子屏） </w:t>
            </w:r>
          </w:p>
          <w:p w14:paraId="0F80459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65B8EBC">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B86E57C">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4E352E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F288E9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114A9A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B6B4D88">
            <w:pPr>
              <w:ind w:left="2"/>
            </w:pPr>
            <w:r>
              <w:rPr>
                <w:sz w:val="24"/>
              </w:rPr>
              <w:t xml:space="preserve"> </w:t>
            </w:r>
          </w:p>
        </w:tc>
      </w:tr>
      <w:tr w14:paraId="7FC3C52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76242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29E73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B6508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3820EF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A940D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E285013">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94F98DA">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9199BAC">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256670">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F7966D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2F56F7D">
            <w:pPr>
              <w:jc w:val="center"/>
            </w:pPr>
            <w:r>
              <w:rPr>
                <w:rFonts w:ascii="黑体" w:hAnsi="黑体" w:eastAsia="黑体" w:cs="黑体"/>
                <w:sz w:val="24"/>
              </w:rPr>
              <w:t xml:space="preserve">公开层级 </w:t>
            </w:r>
          </w:p>
        </w:tc>
      </w:tr>
      <w:tr w14:paraId="3D357D1A">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FA14847">
            <w:pPr>
              <w:spacing w:after="160"/>
            </w:pPr>
          </w:p>
        </w:tc>
        <w:tc>
          <w:tcPr>
            <w:tcW w:w="574" w:type="dxa"/>
            <w:vMerge w:val="continue"/>
            <w:tcBorders>
              <w:top w:val="nil"/>
              <w:left w:val="single" w:color="000000" w:sz="4" w:space="0"/>
              <w:bottom w:val="single" w:color="000000" w:sz="4" w:space="0"/>
              <w:right w:val="single" w:color="000000" w:sz="4" w:space="0"/>
            </w:tcBorders>
          </w:tcPr>
          <w:p w14:paraId="243B6173">
            <w:pPr>
              <w:spacing w:after="160"/>
            </w:pPr>
          </w:p>
        </w:tc>
        <w:tc>
          <w:tcPr>
            <w:tcW w:w="1694" w:type="dxa"/>
            <w:vMerge w:val="continue"/>
            <w:tcBorders>
              <w:top w:val="nil"/>
              <w:left w:val="single" w:color="000000" w:sz="4" w:space="0"/>
              <w:bottom w:val="single" w:color="000000" w:sz="4" w:space="0"/>
              <w:right w:val="single" w:color="000000" w:sz="4" w:space="0"/>
            </w:tcBorders>
          </w:tcPr>
          <w:p w14:paraId="327341D9">
            <w:pPr>
              <w:spacing w:after="160"/>
            </w:pPr>
          </w:p>
        </w:tc>
        <w:tc>
          <w:tcPr>
            <w:tcW w:w="4397" w:type="dxa"/>
            <w:vMerge w:val="continue"/>
            <w:tcBorders>
              <w:top w:val="nil"/>
              <w:left w:val="single" w:color="000000" w:sz="4" w:space="0"/>
              <w:bottom w:val="single" w:color="000000" w:sz="4" w:space="0"/>
              <w:right w:val="single" w:color="000000" w:sz="4" w:space="0"/>
            </w:tcBorders>
          </w:tcPr>
          <w:p w14:paraId="0B2AB5E7">
            <w:pPr>
              <w:spacing w:after="160"/>
            </w:pPr>
          </w:p>
        </w:tc>
        <w:tc>
          <w:tcPr>
            <w:tcW w:w="4961" w:type="dxa"/>
            <w:vMerge w:val="continue"/>
            <w:tcBorders>
              <w:top w:val="nil"/>
              <w:left w:val="single" w:color="000000" w:sz="4" w:space="0"/>
              <w:bottom w:val="single" w:color="000000" w:sz="4" w:space="0"/>
              <w:right w:val="single" w:color="000000" w:sz="4" w:space="0"/>
            </w:tcBorders>
          </w:tcPr>
          <w:p w14:paraId="42938ECD">
            <w:pPr>
              <w:spacing w:after="160"/>
            </w:pPr>
          </w:p>
        </w:tc>
        <w:tc>
          <w:tcPr>
            <w:tcW w:w="1277" w:type="dxa"/>
            <w:vMerge w:val="continue"/>
            <w:tcBorders>
              <w:top w:val="nil"/>
              <w:left w:val="single" w:color="000000" w:sz="4" w:space="0"/>
              <w:bottom w:val="single" w:color="000000" w:sz="4" w:space="0"/>
              <w:right w:val="single" w:color="000000" w:sz="4" w:space="0"/>
            </w:tcBorders>
          </w:tcPr>
          <w:p w14:paraId="423E675E">
            <w:pPr>
              <w:spacing w:after="160"/>
            </w:pPr>
          </w:p>
        </w:tc>
        <w:tc>
          <w:tcPr>
            <w:tcW w:w="1275" w:type="dxa"/>
            <w:vMerge w:val="continue"/>
            <w:tcBorders>
              <w:top w:val="nil"/>
              <w:left w:val="single" w:color="000000" w:sz="4" w:space="0"/>
              <w:bottom w:val="single" w:color="000000" w:sz="4" w:space="0"/>
              <w:right w:val="single" w:color="000000" w:sz="4" w:space="0"/>
            </w:tcBorders>
          </w:tcPr>
          <w:p w14:paraId="383E65E3">
            <w:pPr>
              <w:spacing w:after="160"/>
            </w:pPr>
          </w:p>
        </w:tc>
        <w:tc>
          <w:tcPr>
            <w:tcW w:w="4536" w:type="dxa"/>
            <w:vMerge w:val="continue"/>
            <w:tcBorders>
              <w:top w:val="nil"/>
              <w:left w:val="single" w:color="000000" w:sz="4" w:space="0"/>
              <w:bottom w:val="single" w:color="000000" w:sz="4" w:space="0"/>
              <w:right w:val="single" w:color="000000" w:sz="4" w:space="0"/>
            </w:tcBorders>
          </w:tcPr>
          <w:p w14:paraId="7159FA7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DAA3AB9">
            <w:pPr>
              <w:spacing w:line="251" w:lineRule="auto"/>
              <w:jc w:val="center"/>
            </w:pPr>
            <w:r>
              <w:rPr>
                <w:rFonts w:ascii="黑体" w:hAnsi="黑体" w:eastAsia="黑体" w:cs="黑体"/>
                <w:sz w:val="24"/>
              </w:rPr>
              <w:t>全社</w:t>
            </w:r>
          </w:p>
          <w:p w14:paraId="5E7017A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832CC40">
            <w:pPr>
              <w:spacing w:line="251" w:lineRule="auto"/>
              <w:jc w:val="center"/>
            </w:pPr>
            <w:r>
              <w:rPr>
                <w:rFonts w:ascii="黑体" w:hAnsi="黑体" w:eastAsia="黑体" w:cs="黑体"/>
                <w:sz w:val="24"/>
              </w:rPr>
              <w:t>特定群</w:t>
            </w:r>
          </w:p>
          <w:p w14:paraId="2CFD8299">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82E7FF">
            <w:pPr>
              <w:jc w:val="both"/>
            </w:pPr>
            <w:r>
              <w:rPr>
                <w:rFonts w:ascii="黑体" w:hAnsi="黑体" w:eastAsia="黑体" w:cs="黑体"/>
                <w:sz w:val="24"/>
              </w:rPr>
              <w:t>主</w:t>
            </w:r>
          </w:p>
          <w:p w14:paraId="231B733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EC452E">
            <w:pPr>
              <w:spacing w:line="251" w:lineRule="auto"/>
              <w:jc w:val="center"/>
            </w:pPr>
            <w:r>
              <w:rPr>
                <w:rFonts w:ascii="黑体" w:hAnsi="黑体" w:eastAsia="黑体" w:cs="黑体"/>
                <w:sz w:val="24"/>
              </w:rPr>
              <w:t>依申</w:t>
            </w:r>
          </w:p>
          <w:p w14:paraId="16336BF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C98375">
            <w:pPr>
              <w:jc w:val="both"/>
            </w:pPr>
            <w:r>
              <w:rPr>
                <w:rFonts w:ascii="黑体" w:hAnsi="黑体" w:eastAsia="黑体" w:cs="黑体"/>
                <w:sz w:val="24"/>
              </w:rPr>
              <w:t>县</w:t>
            </w:r>
          </w:p>
          <w:p w14:paraId="4589970B">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C37B63">
            <w:pPr>
              <w:jc w:val="center"/>
            </w:pPr>
            <w:r>
              <w:rPr>
                <w:rFonts w:ascii="黑体" w:hAnsi="黑体" w:eastAsia="黑体" w:cs="黑体"/>
                <w:sz w:val="24"/>
              </w:rPr>
              <w:t>乡级</w:t>
            </w:r>
          </w:p>
        </w:tc>
      </w:tr>
      <w:tr w14:paraId="11299BB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BC58433">
            <w:pPr>
              <w:jc w:val="both"/>
            </w:pPr>
            <w:r>
              <w:rPr>
                <w:sz w:val="24"/>
              </w:rPr>
              <w:t xml:space="preserve">0268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ED5EAAE">
            <w:pPr>
              <w:ind w:left="60"/>
            </w:pPr>
            <w:r>
              <w:rPr>
                <w:sz w:val="24"/>
              </w:rPr>
              <w:t>02</w:t>
            </w:r>
          </w:p>
          <w:p w14:paraId="07B6331E">
            <w:pPr>
              <w:spacing w:after="1" w:line="250" w:lineRule="auto"/>
              <w:jc w:val="center"/>
            </w:pPr>
            <w:r>
              <w:rPr>
                <w:sz w:val="24"/>
              </w:rPr>
              <w:t>行政处</w:t>
            </w:r>
          </w:p>
          <w:p w14:paraId="6D2EA2C2">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FD92658">
            <w:pPr>
              <w:jc w:val="center"/>
            </w:pPr>
            <w:r>
              <w:rPr>
                <w:sz w:val="24"/>
              </w:rPr>
              <w:t xml:space="preserve">对紧急借用麻醉药品和第一类精神药品后未备案的处罚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3CC5EB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6C87FFC">
            <w:r>
              <w:rPr>
                <w:sz w:val="24"/>
              </w:rPr>
              <w:t>【法律】《中华人民共和国行政处罚法》</w:t>
            </w:r>
          </w:p>
          <w:p w14:paraId="5AC8ACA1">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【行政法规】《麻醉药品和精神药品管理条例》（中华人民共和国国务院令第442号 </w:t>
            </w:r>
          </w:p>
          <w:p w14:paraId="3EE3072E">
            <w:r>
              <w:rPr>
                <w:sz w:val="24"/>
              </w:rPr>
              <w:t xml:space="preserve">2016年2月6日） </w:t>
            </w:r>
          </w:p>
          <w:p w14:paraId="4AFE2B55">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7EE20C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4F27E4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C331EDF">
            <w:pPr>
              <w:spacing w:line="251" w:lineRule="auto"/>
            </w:pPr>
            <w:r>
              <w:rPr>
                <w:sz w:val="24"/>
              </w:rPr>
              <w:t xml:space="preserve">■政府网站        □政府公报         □两微一端        □发布会/听证会   </w:t>
            </w:r>
          </w:p>
          <w:p w14:paraId="42207321">
            <w:pPr>
              <w:spacing w:line="251" w:lineRule="auto"/>
            </w:pPr>
            <w:r>
              <w:rPr>
                <w:sz w:val="24"/>
              </w:rPr>
              <w:t xml:space="preserve">□广播电视        □纸质媒体         □公开查阅点      □政务服务中心 </w:t>
            </w:r>
          </w:p>
          <w:p w14:paraId="35B92AFD">
            <w:pPr>
              <w:spacing w:line="251" w:lineRule="auto"/>
            </w:pPr>
            <w:r>
              <w:rPr>
                <w:sz w:val="24"/>
              </w:rPr>
              <w:t xml:space="preserve">□便民服务站      □入户/现场        □社区/企事业单位/村公示栏（电子屏） </w:t>
            </w:r>
          </w:p>
          <w:p w14:paraId="2C48053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619BC5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11B664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EF2F97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E5BAF5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FB54A60">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9CDAAF4">
            <w:pPr>
              <w:ind w:left="2"/>
            </w:pPr>
            <w:r>
              <w:rPr>
                <w:sz w:val="24"/>
              </w:rPr>
              <w:t xml:space="preserve"> </w:t>
            </w:r>
          </w:p>
        </w:tc>
      </w:tr>
      <w:tr w14:paraId="6ED0B515">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A5F6E55">
            <w:pPr>
              <w:spacing w:after="160"/>
            </w:pPr>
          </w:p>
        </w:tc>
        <w:tc>
          <w:tcPr>
            <w:tcW w:w="574" w:type="dxa"/>
            <w:vMerge w:val="continue"/>
            <w:tcBorders>
              <w:top w:val="nil"/>
              <w:left w:val="single" w:color="000000" w:sz="4" w:space="0"/>
              <w:bottom w:val="nil"/>
              <w:right w:val="single" w:color="000000" w:sz="4" w:space="0"/>
            </w:tcBorders>
          </w:tcPr>
          <w:p w14:paraId="3E8F0F0A">
            <w:pPr>
              <w:spacing w:after="160"/>
            </w:pPr>
          </w:p>
        </w:tc>
        <w:tc>
          <w:tcPr>
            <w:tcW w:w="1694" w:type="dxa"/>
            <w:vMerge w:val="continue"/>
            <w:tcBorders>
              <w:top w:val="nil"/>
              <w:left w:val="single" w:color="000000" w:sz="4" w:space="0"/>
              <w:bottom w:val="nil"/>
              <w:right w:val="single" w:color="000000" w:sz="4" w:space="0"/>
            </w:tcBorders>
          </w:tcPr>
          <w:p w14:paraId="4F897CE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8BC7D07">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7A1CE40">
            <w:pPr>
              <w:spacing w:after="160"/>
            </w:pPr>
          </w:p>
        </w:tc>
        <w:tc>
          <w:tcPr>
            <w:tcW w:w="1277" w:type="dxa"/>
            <w:vMerge w:val="continue"/>
            <w:tcBorders>
              <w:top w:val="nil"/>
              <w:left w:val="single" w:color="000000" w:sz="4" w:space="0"/>
              <w:bottom w:val="single" w:color="000000" w:sz="4" w:space="0"/>
              <w:right w:val="single" w:color="000000" w:sz="4" w:space="0"/>
            </w:tcBorders>
          </w:tcPr>
          <w:p w14:paraId="4539B9FA">
            <w:pPr>
              <w:spacing w:after="160"/>
            </w:pPr>
          </w:p>
        </w:tc>
        <w:tc>
          <w:tcPr>
            <w:tcW w:w="1275" w:type="dxa"/>
            <w:vMerge w:val="continue"/>
            <w:tcBorders>
              <w:top w:val="nil"/>
              <w:left w:val="single" w:color="000000" w:sz="4" w:space="0"/>
              <w:bottom w:val="single" w:color="000000" w:sz="4" w:space="0"/>
              <w:right w:val="single" w:color="000000" w:sz="4" w:space="0"/>
            </w:tcBorders>
          </w:tcPr>
          <w:p w14:paraId="5EFEEBBE">
            <w:pPr>
              <w:spacing w:after="160"/>
            </w:pPr>
          </w:p>
        </w:tc>
        <w:tc>
          <w:tcPr>
            <w:tcW w:w="4536" w:type="dxa"/>
            <w:vMerge w:val="continue"/>
            <w:tcBorders>
              <w:top w:val="nil"/>
              <w:left w:val="single" w:color="000000" w:sz="4" w:space="0"/>
              <w:bottom w:val="single" w:color="000000" w:sz="4" w:space="0"/>
              <w:right w:val="single" w:color="000000" w:sz="4" w:space="0"/>
            </w:tcBorders>
          </w:tcPr>
          <w:p w14:paraId="6427A559">
            <w:pPr>
              <w:spacing w:after="160"/>
            </w:pPr>
          </w:p>
        </w:tc>
        <w:tc>
          <w:tcPr>
            <w:tcW w:w="425" w:type="dxa"/>
            <w:vMerge w:val="continue"/>
            <w:tcBorders>
              <w:top w:val="nil"/>
              <w:left w:val="single" w:color="000000" w:sz="4" w:space="0"/>
              <w:bottom w:val="single" w:color="000000" w:sz="4" w:space="0"/>
              <w:right w:val="single" w:color="000000" w:sz="4" w:space="0"/>
            </w:tcBorders>
          </w:tcPr>
          <w:p w14:paraId="0DA66A3C">
            <w:pPr>
              <w:spacing w:after="160"/>
            </w:pPr>
          </w:p>
        </w:tc>
        <w:tc>
          <w:tcPr>
            <w:tcW w:w="427" w:type="dxa"/>
            <w:vMerge w:val="continue"/>
            <w:tcBorders>
              <w:top w:val="nil"/>
              <w:left w:val="single" w:color="000000" w:sz="4" w:space="0"/>
              <w:bottom w:val="single" w:color="000000" w:sz="4" w:space="0"/>
              <w:right w:val="single" w:color="000000" w:sz="4" w:space="0"/>
            </w:tcBorders>
          </w:tcPr>
          <w:p w14:paraId="211DC4FA">
            <w:pPr>
              <w:spacing w:after="160"/>
            </w:pPr>
          </w:p>
        </w:tc>
        <w:tc>
          <w:tcPr>
            <w:tcW w:w="425" w:type="dxa"/>
            <w:vMerge w:val="continue"/>
            <w:tcBorders>
              <w:top w:val="nil"/>
              <w:left w:val="single" w:color="000000" w:sz="4" w:space="0"/>
              <w:bottom w:val="single" w:color="000000" w:sz="4" w:space="0"/>
              <w:right w:val="single" w:color="000000" w:sz="4" w:space="0"/>
            </w:tcBorders>
          </w:tcPr>
          <w:p w14:paraId="4F598D47">
            <w:pPr>
              <w:spacing w:after="160"/>
            </w:pPr>
          </w:p>
        </w:tc>
        <w:tc>
          <w:tcPr>
            <w:tcW w:w="425" w:type="dxa"/>
            <w:vMerge w:val="continue"/>
            <w:tcBorders>
              <w:top w:val="nil"/>
              <w:left w:val="single" w:color="000000" w:sz="4" w:space="0"/>
              <w:bottom w:val="single" w:color="000000" w:sz="4" w:space="0"/>
              <w:right w:val="single" w:color="000000" w:sz="4" w:space="0"/>
            </w:tcBorders>
          </w:tcPr>
          <w:p w14:paraId="2E87AC4E">
            <w:pPr>
              <w:spacing w:after="160"/>
            </w:pPr>
          </w:p>
        </w:tc>
        <w:tc>
          <w:tcPr>
            <w:tcW w:w="425" w:type="dxa"/>
            <w:vMerge w:val="continue"/>
            <w:tcBorders>
              <w:top w:val="nil"/>
              <w:left w:val="single" w:color="000000" w:sz="4" w:space="0"/>
              <w:bottom w:val="single" w:color="000000" w:sz="4" w:space="0"/>
              <w:right w:val="single" w:color="000000" w:sz="4" w:space="0"/>
            </w:tcBorders>
          </w:tcPr>
          <w:p w14:paraId="498EC549">
            <w:pPr>
              <w:spacing w:after="160"/>
            </w:pPr>
          </w:p>
        </w:tc>
        <w:tc>
          <w:tcPr>
            <w:tcW w:w="428" w:type="dxa"/>
            <w:vMerge w:val="continue"/>
            <w:tcBorders>
              <w:top w:val="nil"/>
              <w:left w:val="single" w:color="000000" w:sz="4" w:space="0"/>
              <w:bottom w:val="single" w:color="000000" w:sz="4" w:space="0"/>
              <w:right w:val="single" w:color="000000" w:sz="4" w:space="0"/>
            </w:tcBorders>
          </w:tcPr>
          <w:p w14:paraId="3DB6E30E">
            <w:pPr>
              <w:spacing w:after="160"/>
            </w:pPr>
          </w:p>
        </w:tc>
      </w:tr>
      <w:tr w14:paraId="56DBE5B7">
        <w:tblPrEx>
          <w:tblCellMar>
            <w:top w:w="0" w:type="dxa"/>
            <w:left w:w="109" w:type="dxa"/>
            <w:bottom w:w="0" w:type="dxa"/>
            <w:right w:w="0" w:type="dxa"/>
          </w:tblCellMar>
        </w:tblPrEx>
        <w:trPr>
          <w:trHeight w:val="3667" w:hRule="atLeast"/>
        </w:trPr>
        <w:tc>
          <w:tcPr>
            <w:tcW w:w="698" w:type="dxa"/>
            <w:vMerge w:val="continue"/>
            <w:tcBorders>
              <w:top w:val="nil"/>
              <w:left w:val="single" w:color="000000" w:sz="4" w:space="0"/>
              <w:bottom w:val="nil"/>
              <w:right w:val="single" w:color="000000" w:sz="4" w:space="0"/>
            </w:tcBorders>
          </w:tcPr>
          <w:p w14:paraId="63FDA8F8">
            <w:pPr>
              <w:spacing w:after="160"/>
            </w:pPr>
          </w:p>
        </w:tc>
        <w:tc>
          <w:tcPr>
            <w:tcW w:w="574" w:type="dxa"/>
            <w:vMerge w:val="continue"/>
            <w:tcBorders>
              <w:top w:val="nil"/>
              <w:left w:val="single" w:color="000000" w:sz="4" w:space="0"/>
              <w:bottom w:val="nil"/>
              <w:right w:val="single" w:color="000000" w:sz="4" w:space="0"/>
            </w:tcBorders>
          </w:tcPr>
          <w:p w14:paraId="6D3F7662">
            <w:pPr>
              <w:spacing w:after="160"/>
            </w:pPr>
          </w:p>
        </w:tc>
        <w:tc>
          <w:tcPr>
            <w:tcW w:w="1694" w:type="dxa"/>
            <w:vMerge w:val="continue"/>
            <w:tcBorders>
              <w:top w:val="nil"/>
              <w:left w:val="single" w:color="000000" w:sz="4" w:space="0"/>
              <w:bottom w:val="nil"/>
              <w:right w:val="single" w:color="000000" w:sz="4" w:space="0"/>
            </w:tcBorders>
          </w:tcPr>
          <w:p w14:paraId="1B9AC17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68B6416">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CA5421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921998C">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538CDD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43C8539">
            <w:pPr>
              <w:spacing w:line="251" w:lineRule="auto"/>
            </w:pPr>
            <w:r>
              <w:rPr>
                <w:sz w:val="24"/>
              </w:rPr>
              <w:t xml:space="preserve">□政府网站        □政府公报         □两微一端        □发布会/听证会   </w:t>
            </w:r>
          </w:p>
          <w:p w14:paraId="3E12F27F">
            <w:pPr>
              <w:spacing w:line="251" w:lineRule="auto"/>
            </w:pPr>
            <w:r>
              <w:rPr>
                <w:sz w:val="24"/>
              </w:rPr>
              <w:t xml:space="preserve">□广播电视        □纸质媒体         □公开查阅点      □政务服务中心 </w:t>
            </w:r>
          </w:p>
          <w:p w14:paraId="2E4B00FE">
            <w:pPr>
              <w:spacing w:after="2" w:line="249" w:lineRule="auto"/>
            </w:pPr>
            <w:r>
              <w:rPr>
                <w:sz w:val="24"/>
              </w:rPr>
              <w:t xml:space="preserve">□便民服务站      □入户/现场        □社区/企事业单位/村公示栏（电子屏） </w:t>
            </w:r>
          </w:p>
          <w:p w14:paraId="2276D75F">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0DBE709">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3C7FC5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3B754925">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AE6608F">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10E490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1DCDF7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959EE2A">
            <w:pPr>
              <w:ind w:left="2"/>
            </w:pPr>
            <w:r>
              <w:rPr>
                <w:sz w:val="24"/>
              </w:rPr>
              <w:t xml:space="preserve"> </w:t>
            </w:r>
          </w:p>
        </w:tc>
      </w:tr>
      <w:tr w14:paraId="419B10B2">
        <w:tblPrEx>
          <w:tblCellMar>
            <w:top w:w="0" w:type="dxa"/>
            <w:left w:w="109" w:type="dxa"/>
            <w:bottom w:w="0" w:type="dxa"/>
            <w:right w:w="0" w:type="dxa"/>
          </w:tblCellMar>
        </w:tblPrEx>
        <w:trPr>
          <w:trHeight w:val="2395" w:hRule="atLeast"/>
        </w:trPr>
        <w:tc>
          <w:tcPr>
            <w:tcW w:w="698" w:type="dxa"/>
            <w:vMerge w:val="continue"/>
            <w:tcBorders>
              <w:top w:val="nil"/>
              <w:left w:val="single" w:color="000000" w:sz="4" w:space="0"/>
              <w:bottom w:val="single" w:color="000000" w:sz="4" w:space="0"/>
              <w:right w:val="single" w:color="000000" w:sz="4" w:space="0"/>
            </w:tcBorders>
          </w:tcPr>
          <w:p w14:paraId="222E874E">
            <w:pPr>
              <w:spacing w:after="160"/>
            </w:pPr>
          </w:p>
        </w:tc>
        <w:tc>
          <w:tcPr>
            <w:tcW w:w="574" w:type="dxa"/>
            <w:vMerge w:val="continue"/>
            <w:tcBorders>
              <w:top w:val="nil"/>
              <w:left w:val="single" w:color="000000" w:sz="4" w:space="0"/>
              <w:bottom w:val="single" w:color="000000" w:sz="4" w:space="0"/>
              <w:right w:val="single" w:color="000000" w:sz="4" w:space="0"/>
            </w:tcBorders>
          </w:tcPr>
          <w:p w14:paraId="5F7421B1">
            <w:pPr>
              <w:spacing w:after="160"/>
            </w:pPr>
          </w:p>
        </w:tc>
        <w:tc>
          <w:tcPr>
            <w:tcW w:w="1694" w:type="dxa"/>
            <w:vMerge w:val="continue"/>
            <w:tcBorders>
              <w:top w:val="nil"/>
              <w:left w:val="single" w:color="000000" w:sz="4" w:space="0"/>
              <w:bottom w:val="single" w:color="000000" w:sz="4" w:space="0"/>
              <w:right w:val="single" w:color="000000" w:sz="4" w:space="0"/>
            </w:tcBorders>
          </w:tcPr>
          <w:p w14:paraId="09700EB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A3CE01">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9CE022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9A61BE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62633A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10D263C">
            <w:pPr>
              <w:spacing w:line="251" w:lineRule="auto"/>
            </w:pPr>
            <w:r>
              <w:rPr>
                <w:sz w:val="24"/>
              </w:rPr>
              <w:t xml:space="preserve">■政府网站        □政府公报         □两微一端        □发布会/听证会   </w:t>
            </w:r>
          </w:p>
          <w:p w14:paraId="7ED94287">
            <w:pPr>
              <w:spacing w:line="251" w:lineRule="auto"/>
            </w:pPr>
            <w:r>
              <w:rPr>
                <w:sz w:val="24"/>
              </w:rPr>
              <w:t xml:space="preserve">□广播电视        □纸质媒体         □公开查阅点      □政务服务中心 </w:t>
            </w:r>
          </w:p>
          <w:p w14:paraId="31ECFCD7">
            <w:pPr>
              <w:spacing w:line="251" w:lineRule="auto"/>
            </w:pPr>
            <w:r>
              <w:rPr>
                <w:sz w:val="24"/>
              </w:rPr>
              <w:t xml:space="preserve">□便民服务站      □入户/现场        □社区/企事业单位/村公示栏（电子屏） </w:t>
            </w:r>
          </w:p>
          <w:p w14:paraId="20B3677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3F7471F">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A99D603">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B6A2C9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42424B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483418D">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3B9815D">
            <w:pPr>
              <w:ind w:left="2"/>
            </w:pPr>
            <w:r>
              <w:rPr>
                <w:sz w:val="24"/>
              </w:rPr>
              <w:t xml:space="preserve"> </w:t>
            </w:r>
          </w:p>
        </w:tc>
      </w:tr>
      <w:tr w14:paraId="44BF3320">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8F3548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E60917">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E3A4FC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3E6C8E6">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8C1B86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74A66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0B6E1B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B836D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F44D53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902C16D">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7FC0E7F">
            <w:pPr>
              <w:jc w:val="center"/>
            </w:pPr>
            <w:r>
              <w:rPr>
                <w:rFonts w:ascii="黑体" w:hAnsi="黑体" w:eastAsia="黑体" w:cs="黑体"/>
                <w:sz w:val="24"/>
              </w:rPr>
              <w:t xml:space="preserve">公开层级 </w:t>
            </w:r>
          </w:p>
        </w:tc>
      </w:tr>
      <w:tr w14:paraId="52D6696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76B7F37">
            <w:pPr>
              <w:spacing w:after="160"/>
            </w:pPr>
          </w:p>
        </w:tc>
        <w:tc>
          <w:tcPr>
            <w:tcW w:w="574" w:type="dxa"/>
            <w:vMerge w:val="continue"/>
            <w:tcBorders>
              <w:top w:val="nil"/>
              <w:left w:val="single" w:color="000000" w:sz="4" w:space="0"/>
              <w:bottom w:val="single" w:color="000000" w:sz="4" w:space="0"/>
              <w:right w:val="single" w:color="000000" w:sz="4" w:space="0"/>
            </w:tcBorders>
          </w:tcPr>
          <w:p w14:paraId="4E3B21C2">
            <w:pPr>
              <w:spacing w:after="160"/>
            </w:pPr>
          </w:p>
        </w:tc>
        <w:tc>
          <w:tcPr>
            <w:tcW w:w="1694" w:type="dxa"/>
            <w:vMerge w:val="continue"/>
            <w:tcBorders>
              <w:top w:val="nil"/>
              <w:left w:val="single" w:color="000000" w:sz="4" w:space="0"/>
              <w:bottom w:val="single" w:color="000000" w:sz="4" w:space="0"/>
              <w:right w:val="single" w:color="000000" w:sz="4" w:space="0"/>
            </w:tcBorders>
          </w:tcPr>
          <w:p w14:paraId="75856B48">
            <w:pPr>
              <w:spacing w:after="160"/>
            </w:pPr>
          </w:p>
        </w:tc>
        <w:tc>
          <w:tcPr>
            <w:tcW w:w="4397" w:type="dxa"/>
            <w:vMerge w:val="continue"/>
            <w:tcBorders>
              <w:top w:val="nil"/>
              <w:left w:val="single" w:color="000000" w:sz="4" w:space="0"/>
              <w:bottom w:val="single" w:color="000000" w:sz="4" w:space="0"/>
              <w:right w:val="single" w:color="000000" w:sz="4" w:space="0"/>
            </w:tcBorders>
          </w:tcPr>
          <w:p w14:paraId="2119234A">
            <w:pPr>
              <w:spacing w:after="160"/>
            </w:pPr>
          </w:p>
        </w:tc>
        <w:tc>
          <w:tcPr>
            <w:tcW w:w="4961" w:type="dxa"/>
            <w:vMerge w:val="continue"/>
            <w:tcBorders>
              <w:top w:val="nil"/>
              <w:left w:val="single" w:color="000000" w:sz="4" w:space="0"/>
              <w:bottom w:val="single" w:color="000000" w:sz="4" w:space="0"/>
              <w:right w:val="single" w:color="000000" w:sz="4" w:space="0"/>
            </w:tcBorders>
          </w:tcPr>
          <w:p w14:paraId="1766DDEE">
            <w:pPr>
              <w:spacing w:after="160"/>
            </w:pPr>
          </w:p>
        </w:tc>
        <w:tc>
          <w:tcPr>
            <w:tcW w:w="1277" w:type="dxa"/>
            <w:vMerge w:val="continue"/>
            <w:tcBorders>
              <w:top w:val="nil"/>
              <w:left w:val="single" w:color="000000" w:sz="4" w:space="0"/>
              <w:bottom w:val="single" w:color="000000" w:sz="4" w:space="0"/>
              <w:right w:val="single" w:color="000000" w:sz="4" w:space="0"/>
            </w:tcBorders>
          </w:tcPr>
          <w:p w14:paraId="0530B20E">
            <w:pPr>
              <w:spacing w:after="160"/>
            </w:pPr>
          </w:p>
        </w:tc>
        <w:tc>
          <w:tcPr>
            <w:tcW w:w="1275" w:type="dxa"/>
            <w:vMerge w:val="continue"/>
            <w:tcBorders>
              <w:top w:val="nil"/>
              <w:left w:val="single" w:color="000000" w:sz="4" w:space="0"/>
              <w:bottom w:val="single" w:color="000000" w:sz="4" w:space="0"/>
              <w:right w:val="single" w:color="000000" w:sz="4" w:space="0"/>
            </w:tcBorders>
          </w:tcPr>
          <w:p w14:paraId="5EC2F024">
            <w:pPr>
              <w:spacing w:after="160"/>
            </w:pPr>
          </w:p>
        </w:tc>
        <w:tc>
          <w:tcPr>
            <w:tcW w:w="4536" w:type="dxa"/>
            <w:vMerge w:val="continue"/>
            <w:tcBorders>
              <w:top w:val="nil"/>
              <w:left w:val="single" w:color="000000" w:sz="4" w:space="0"/>
              <w:bottom w:val="single" w:color="000000" w:sz="4" w:space="0"/>
              <w:right w:val="single" w:color="000000" w:sz="4" w:space="0"/>
            </w:tcBorders>
          </w:tcPr>
          <w:p w14:paraId="5909871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3F34D1">
            <w:pPr>
              <w:spacing w:line="251" w:lineRule="auto"/>
              <w:jc w:val="center"/>
            </w:pPr>
            <w:r>
              <w:rPr>
                <w:rFonts w:ascii="黑体" w:hAnsi="黑体" w:eastAsia="黑体" w:cs="黑体"/>
                <w:sz w:val="24"/>
              </w:rPr>
              <w:t>全社</w:t>
            </w:r>
          </w:p>
          <w:p w14:paraId="4F3AC2D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1BEB2B5">
            <w:pPr>
              <w:spacing w:line="251" w:lineRule="auto"/>
              <w:jc w:val="center"/>
            </w:pPr>
            <w:r>
              <w:rPr>
                <w:rFonts w:ascii="黑体" w:hAnsi="黑体" w:eastAsia="黑体" w:cs="黑体"/>
                <w:sz w:val="24"/>
              </w:rPr>
              <w:t>特定群</w:t>
            </w:r>
          </w:p>
          <w:p w14:paraId="62D6CF53">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68DFF4">
            <w:pPr>
              <w:jc w:val="both"/>
            </w:pPr>
            <w:r>
              <w:rPr>
                <w:rFonts w:ascii="黑体" w:hAnsi="黑体" w:eastAsia="黑体" w:cs="黑体"/>
                <w:sz w:val="24"/>
              </w:rPr>
              <w:t>主</w:t>
            </w:r>
          </w:p>
          <w:p w14:paraId="54BB6FE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42687D">
            <w:pPr>
              <w:spacing w:line="251" w:lineRule="auto"/>
              <w:jc w:val="center"/>
            </w:pPr>
            <w:r>
              <w:rPr>
                <w:rFonts w:ascii="黑体" w:hAnsi="黑体" w:eastAsia="黑体" w:cs="黑体"/>
                <w:sz w:val="24"/>
              </w:rPr>
              <w:t>依申</w:t>
            </w:r>
          </w:p>
          <w:p w14:paraId="17A4F073">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34C0FA">
            <w:pPr>
              <w:jc w:val="both"/>
            </w:pPr>
            <w:r>
              <w:rPr>
                <w:rFonts w:ascii="黑体" w:hAnsi="黑体" w:eastAsia="黑体" w:cs="黑体"/>
                <w:sz w:val="24"/>
              </w:rPr>
              <w:t>县</w:t>
            </w:r>
          </w:p>
          <w:p w14:paraId="4004A47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24B40C">
            <w:pPr>
              <w:jc w:val="center"/>
            </w:pPr>
            <w:r>
              <w:rPr>
                <w:rFonts w:ascii="黑体" w:hAnsi="黑体" w:eastAsia="黑体" w:cs="黑体"/>
                <w:sz w:val="24"/>
              </w:rPr>
              <w:t>乡级</w:t>
            </w:r>
          </w:p>
        </w:tc>
      </w:tr>
      <w:tr w14:paraId="2AB2BC92">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E3AE4C7">
            <w:pPr>
              <w:jc w:val="both"/>
            </w:pPr>
            <w:r>
              <w:rPr>
                <w:sz w:val="24"/>
              </w:rPr>
              <w:t xml:space="preserve">0269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851700E">
            <w:pPr>
              <w:ind w:left="60"/>
            </w:pPr>
            <w:r>
              <w:rPr>
                <w:sz w:val="24"/>
              </w:rPr>
              <w:t>02</w:t>
            </w:r>
          </w:p>
          <w:p w14:paraId="5038DBA2">
            <w:pPr>
              <w:spacing w:after="1" w:line="250" w:lineRule="auto"/>
              <w:jc w:val="center"/>
            </w:pPr>
            <w:r>
              <w:rPr>
                <w:sz w:val="24"/>
              </w:rPr>
              <w:t>行政处</w:t>
            </w:r>
          </w:p>
          <w:p w14:paraId="325CEA58">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7560981">
            <w:pPr>
              <w:jc w:val="center"/>
            </w:pPr>
            <w:r>
              <w:rPr>
                <w:sz w:val="24"/>
              </w:rPr>
              <w:t xml:space="preserve">对未依照规定销毁麻醉药品和精神药品的处罚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AEBF380">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1148D2C">
            <w:r>
              <w:rPr>
                <w:sz w:val="24"/>
              </w:rPr>
              <w:t>【法律】《中华人民共和国行政处罚法》</w:t>
            </w:r>
          </w:p>
          <w:p w14:paraId="7D137B5C">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【行政法规】《麻醉药品和精神药品管理条例》（中华人民共和国国务院令第442号 </w:t>
            </w:r>
          </w:p>
          <w:p w14:paraId="2B5CBCD8">
            <w:r>
              <w:rPr>
                <w:sz w:val="24"/>
              </w:rPr>
              <w:t xml:space="preserve">2016年2月6日） </w:t>
            </w:r>
          </w:p>
          <w:p w14:paraId="0CE256E4">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E61F70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C7CC05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AE2B851">
            <w:pPr>
              <w:spacing w:line="251" w:lineRule="auto"/>
            </w:pPr>
            <w:r>
              <w:rPr>
                <w:sz w:val="24"/>
              </w:rPr>
              <w:t xml:space="preserve">■政府网站        □政府公报         □两微一端        □发布会/听证会   </w:t>
            </w:r>
          </w:p>
          <w:p w14:paraId="4A341FAE">
            <w:pPr>
              <w:spacing w:line="251" w:lineRule="auto"/>
            </w:pPr>
            <w:r>
              <w:rPr>
                <w:sz w:val="24"/>
              </w:rPr>
              <w:t xml:space="preserve">□广播电视        □纸质媒体         □公开查阅点      □政务服务中心 </w:t>
            </w:r>
          </w:p>
          <w:p w14:paraId="50C9E8D5">
            <w:pPr>
              <w:spacing w:line="251" w:lineRule="auto"/>
            </w:pPr>
            <w:r>
              <w:rPr>
                <w:sz w:val="24"/>
              </w:rPr>
              <w:t xml:space="preserve">□便民服务站      □入户/现场        □社区/企事业单位/村公示栏（电子屏） </w:t>
            </w:r>
          </w:p>
          <w:p w14:paraId="1265AF1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68D652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2519536">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1D7927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8596EA5">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22772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55792CD">
            <w:pPr>
              <w:ind w:left="2"/>
            </w:pPr>
            <w:r>
              <w:rPr>
                <w:sz w:val="24"/>
              </w:rPr>
              <w:t xml:space="preserve"> </w:t>
            </w:r>
          </w:p>
        </w:tc>
      </w:tr>
      <w:tr w14:paraId="187FD88A">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3423D1B">
            <w:pPr>
              <w:spacing w:after="160"/>
            </w:pPr>
          </w:p>
        </w:tc>
        <w:tc>
          <w:tcPr>
            <w:tcW w:w="574" w:type="dxa"/>
            <w:vMerge w:val="continue"/>
            <w:tcBorders>
              <w:top w:val="nil"/>
              <w:left w:val="single" w:color="000000" w:sz="4" w:space="0"/>
              <w:bottom w:val="nil"/>
              <w:right w:val="single" w:color="000000" w:sz="4" w:space="0"/>
            </w:tcBorders>
          </w:tcPr>
          <w:p w14:paraId="2B0523F4">
            <w:pPr>
              <w:spacing w:after="160"/>
            </w:pPr>
          </w:p>
        </w:tc>
        <w:tc>
          <w:tcPr>
            <w:tcW w:w="1694" w:type="dxa"/>
            <w:vMerge w:val="continue"/>
            <w:tcBorders>
              <w:top w:val="nil"/>
              <w:left w:val="single" w:color="000000" w:sz="4" w:space="0"/>
              <w:bottom w:val="nil"/>
              <w:right w:val="single" w:color="000000" w:sz="4" w:space="0"/>
            </w:tcBorders>
          </w:tcPr>
          <w:p w14:paraId="3FEF287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06EC81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34BF92E">
            <w:pPr>
              <w:spacing w:after="160"/>
            </w:pPr>
          </w:p>
        </w:tc>
        <w:tc>
          <w:tcPr>
            <w:tcW w:w="1277" w:type="dxa"/>
            <w:vMerge w:val="continue"/>
            <w:tcBorders>
              <w:top w:val="nil"/>
              <w:left w:val="single" w:color="000000" w:sz="4" w:space="0"/>
              <w:bottom w:val="single" w:color="000000" w:sz="4" w:space="0"/>
              <w:right w:val="single" w:color="000000" w:sz="4" w:space="0"/>
            </w:tcBorders>
          </w:tcPr>
          <w:p w14:paraId="3DB0B936">
            <w:pPr>
              <w:spacing w:after="160"/>
            </w:pPr>
          </w:p>
        </w:tc>
        <w:tc>
          <w:tcPr>
            <w:tcW w:w="1275" w:type="dxa"/>
            <w:vMerge w:val="continue"/>
            <w:tcBorders>
              <w:top w:val="nil"/>
              <w:left w:val="single" w:color="000000" w:sz="4" w:space="0"/>
              <w:bottom w:val="single" w:color="000000" w:sz="4" w:space="0"/>
              <w:right w:val="single" w:color="000000" w:sz="4" w:space="0"/>
            </w:tcBorders>
          </w:tcPr>
          <w:p w14:paraId="21CF53F7">
            <w:pPr>
              <w:spacing w:after="160"/>
            </w:pPr>
          </w:p>
        </w:tc>
        <w:tc>
          <w:tcPr>
            <w:tcW w:w="4536" w:type="dxa"/>
            <w:vMerge w:val="continue"/>
            <w:tcBorders>
              <w:top w:val="nil"/>
              <w:left w:val="single" w:color="000000" w:sz="4" w:space="0"/>
              <w:bottom w:val="single" w:color="000000" w:sz="4" w:space="0"/>
              <w:right w:val="single" w:color="000000" w:sz="4" w:space="0"/>
            </w:tcBorders>
          </w:tcPr>
          <w:p w14:paraId="5B4C53F2">
            <w:pPr>
              <w:spacing w:after="160"/>
            </w:pPr>
          </w:p>
        </w:tc>
        <w:tc>
          <w:tcPr>
            <w:tcW w:w="425" w:type="dxa"/>
            <w:vMerge w:val="continue"/>
            <w:tcBorders>
              <w:top w:val="nil"/>
              <w:left w:val="single" w:color="000000" w:sz="4" w:space="0"/>
              <w:bottom w:val="single" w:color="000000" w:sz="4" w:space="0"/>
              <w:right w:val="single" w:color="000000" w:sz="4" w:space="0"/>
            </w:tcBorders>
          </w:tcPr>
          <w:p w14:paraId="2191C1B7">
            <w:pPr>
              <w:spacing w:after="160"/>
            </w:pPr>
          </w:p>
        </w:tc>
        <w:tc>
          <w:tcPr>
            <w:tcW w:w="427" w:type="dxa"/>
            <w:vMerge w:val="continue"/>
            <w:tcBorders>
              <w:top w:val="nil"/>
              <w:left w:val="single" w:color="000000" w:sz="4" w:space="0"/>
              <w:bottom w:val="single" w:color="000000" w:sz="4" w:space="0"/>
              <w:right w:val="single" w:color="000000" w:sz="4" w:space="0"/>
            </w:tcBorders>
          </w:tcPr>
          <w:p w14:paraId="09F58AB7">
            <w:pPr>
              <w:spacing w:after="160"/>
            </w:pPr>
          </w:p>
        </w:tc>
        <w:tc>
          <w:tcPr>
            <w:tcW w:w="425" w:type="dxa"/>
            <w:vMerge w:val="continue"/>
            <w:tcBorders>
              <w:top w:val="nil"/>
              <w:left w:val="single" w:color="000000" w:sz="4" w:space="0"/>
              <w:bottom w:val="single" w:color="000000" w:sz="4" w:space="0"/>
              <w:right w:val="single" w:color="000000" w:sz="4" w:space="0"/>
            </w:tcBorders>
          </w:tcPr>
          <w:p w14:paraId="2806CBB4">
            <w:pPr>
              <w:spacing w:after="160"/>
            </w:pPr>
          </w:p>
        </w:tc>
        <w:tc>
          <w:tcPr>
            <w:tcW w:w="425" w:type="dxa"/>
            <w:vMerge w:val="continue"/>
            <w:tcBorders>
              <w:top w:val="nil"/>
              <w:left w:val="single" w:color="000000" w:sz="4" w:space="0"/>
              <w:bottom w:val="single" w:color="000000" w:sz="4" w:space="0"/>
              <w:right w:val="single" w:color="000000" w:sz="4" w:space="0"/>
            </w:tcBorders>
          </w:tcPr>
          <w:p w14:paraId="28C09180">
            <w:pPr>
              <w:spacing w:after="160"/>
            </w:pPr>
          </w:p>
        </w:tc>
        <w:tc>
          <w:tcPr>
            <w:tcW w:w="425" w:type="dxa"/>
            <w:vMerge w:val="continue"/>
            <w:tcBorders>
              <w:top w:val="nil"/>
              <w:left w:val="single" w:color="000000" w:sz="4" w:space="0"/>
              <w:bottom w:val="single" w:color="000000" w:sz="4" w:space="0"/>
              <w:right w:val="single" w:color="000000" w:sz="4" w:space="0"/>
            </w:tcBorders>
          </w:tcPr>
          <w:p w14:paraId="792F3D18">
            <w:pPr>
              <w:spacing w:after="160"/>
            </w:pPr>
          </w:p>
        </w:tc>
        <w:tc>
          <w:tcPr>
            <w:tcW w:w="428" w:type="dxa"/>
            <w:vMerge w:val="continue"/>
            <w:tcBorders>
              <w:top w:val="nil"/>
              <w:left w:val="single" w:color="000000" w:sz="4" w:space="0"/>
              <w:bottom w:val="single" w:color="000000" w:sz="4" w:space="0"/>
              <w:right w:val="single" w:color="000000" w:sz="4" w:space="0"/>
            </w:tcBorders>
          </w:tcPr>
          <w:p w14:paraId="52BD9B16">
            <w:pPr>
              <w:spacing w:after="160"/>
            </w:pPr>
          </w:p>
        </w:tc>
      </w:tr>
      <w:tr w14:paraId="4B1A8662">
        <w:tblPrEx>
          <w:tblCellMar>
            <w:top w:w="0" w:type="dxa"/>
            <w:left w:w="109" w:type="dxa"/>
            <w:bottom w:w="0" w:type="dxa"/>
            <w:right w:w="0" w:type="dxa"/>
          </w:tblCellMar>
        </w:tblPrEx>
        <w:trPr>
          <w:trHeight w:val="3825" w:hRule="atLeast"/>
        </w:trPr>
        <w:tc>
          <w:tcPr>
            <w:tcW w:w="698" w:type="dxa"/>
            <w:vMerge w:val="continue"/>
            <w:tcBorders>
              <w:top w:val="nil"/>
              <w:left w:val="single" w:color="000000" w:sz="4" w:space="0"/>
              <w:bottom w:val="nil"/>
              <w:right w:val="single" w:color="000000" w:sz="4" w:space="0"/>
            </w:tcBorders>
          </w:tcPr>
          <w:p w14:paraId="12E8204F">
            <w:pPr>
              <w:spacing w:after="160"/>
            </w:pPr>
          </w:p>
        </w:tc>
        <w:tc>
          <w:tcPr>
            <w:tcW w:w="574" w:type="dxa"/>
            <w:vMerge w:val="continue"/>
            <w:tcBorders>
              <w:top w:val="nil"/>
              <w:left w:val="single" w:color="000000" w:sz="4" w:space="0"/>
              <w:bottom w:val="nil"/>
              <w:right w:val="single" w:color="000000" w:sz="4" w:space="0"/>
            </w:tcBorders>
          </w:tcPr>
          <w:p w14:paraId="1DE50088">
            <w:pPr>
              <w:spacing w:after="160"/>
            </w:pPr>
          </w:p>
        </w:tc>
        <w:tc>
          <w:tcPr>
            <w:tcW w:w="1694" w:type="dxa"/>
            <w:vMerge w:val="continue"/>
            <w:tcBorders>
              <w:top w:val="nil"/>
              <w:left w:val="single" w:color="000000" w:sz="4" w:space="0"/>
              <w:bottom w:val="nil"/>
              <w:right w:val="single" w:color="000000" w:sz="4" w:space="0"/>
            </w:tcBorders>
          </w:tcPr>
          <w:p w14:paraId="75F6AD1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0DF84B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71BF44C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C9BEEE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B39C20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457B0FE">
            <w:pPr>
              <w:spacing w:line="251" w:lineRule="auto"/>
            </w:pPr>
            <w:r>
              <w:rPr>
                <w:sz w:val="24"/>
              </w:rPr>
              <w:t xml:space="preserve">□政府网站        □政府公报         □两微一端        □发布会/听证会   </w:t>
            </w:r>
          </w:p>
          <w:p w14:paraId="1D8BE39E">
            <w:pPr>
              <w:spacing w:line="251" w:lineRule="auto"/>
            </w:pPr>
            <w:r>
              <w:rPr>
                <w:sz w:val="24"/>
              </w:rPr>
              <w:t xml:space="preserve">□广播电视        □纸质媒体         □公开查阅点      □政务服务中心 </w:t>
            </w:r>
          </w:p>
          <w:p w14:paraId="38470953">
            <w:pPr>
              <w:spacing w:after="2" w:line="249" w:lineRule="auto"/>
            </w:pPr>
            <w:r>
              <w:rPr>
                <w:sz w:val="24"/>
              </w:rPr>
              <w:t xml:space="preserve">□便民服务站      □入户/现场        □社区/企事业单位/村公示栏（电子屏） </w:t>
            </w:r>
          </w:p>
          <w:p w14:paraId="1027F64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F612E3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DDC3E78">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160E515">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0D2DB5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85BFCC0">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CDF206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4B432AE">
            <w:pPr>
              <w:ind w:left="2"/>
            </w:pPr>
            <w:r>
              <w:rPr>
                <w:sz w:val="24"/>
              </w:rPr>
              <w:t xml:space="preserve"> </w:t>
            </w:r>
          </w:p>
        </w:tc>
      </w:tr>
      <w:tr w14:paraId="250C23DD">
        <w:tblPrEx>
          <w:tblCellMar>
            <w:top w:w="0" w:type="dxa"/>
            <w:left w:w="109" w:type="dxa"/>
            <w:bottom w:w="0" w:type="dxa"/>
            <w:right w:w="0" w:type="dxa"/>
          </w:tblCellMar>
        </w:tblPrEx>
        <w:trPr>
          <w:trHeight w:val="2667" w:hRule="atLeast"/>
        </w:trPr>
        <w:tc>
          <w:tcPr>
            <w:tcW w:w="698" w:type="dxa"/>
            <w:vMerge w:val="continue"/>
            <w:tcBorders>
              <w:top w:val="nil"/>
              <w:left w:val="single" w:color="000000" w:sz="4" w:space="0"/>
              <w:bottom w:val="single" w:color="000000" w:sz="4" w:space="0"/>
              <w:right w:val="single" w:color="000000" w:sz="4" w:space="0"/>
            </w:tcBorders>
          </w:tcPr>
          <w:p w14:paraId="27366418">
            <w:pPr>
              <w:spacing w:after="160"/>
            </w:pPr>
          </w:p>
        </w:tc>
        <w:tc>
          <w:tcPr>
            <w:tcW w:w="574" w:type="dxa"/>
            <w:vMerge w:val="continue"/>
            <w:tcBorders>
              <w:top w:val="nil"/>
              <w:left w:val="single" w:color="000000" w:sz="4" w:space="0"/>
              <w:bottom w:val="single" w:color="000000" w:sz="4" w:space="0"/>
              <w:right w:val="single" w:color="000000" w:sz="4" w:space="0"/>
            </w:tcBorders>
          </w:tcPr>
          <w:p w14:paraId="37E47CC1">
            <w:pPr>
              <w:spacing w:after="160"/>
            </w:pPr>
          </w:p>
        </w:tc>
        <w:tc>
          <w:tcPr>
            <w:tcW w:w="1694" w:type="dxa"/>
            <w:vMerge w:val="continue"/>
            <w:tcBorders>
              <w:top w:val="nil"/>
              <w:left w:val="single" w:color="000000" w:sz="4" w:space="0"/>
              <w:bottom w:val="single" w:color="000000" w:sz="4" w:space="0"/>
              <w:right w:val="single" w:color="000000" w:sz="4" w:space="0"/>
            </w:tcBorders>
          </w:tcPr>
          <w:p w14:paraId="4A23FAB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344194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0F2512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0E7B0B3">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5B50E7C">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CE60A6C">
            <w:pPr>
              <w:spacing w:line="251" w:lineRule="auto"/>
            </w:pPr>
            <w:r>
              <w:rPr>
                <w:sz w:val="24"/>
              </w:rPr>
              <w:t xml:space="preserve">■政府网站        □政府公报         □两微一端        □发布会/听证会   </w:t>
            </w:r>
          </w:p>
          <w:p w14:paraId="1DC72611">
            <w:pPr>
              <w:spacing w:line="251" w:lineRule="auto"/>
            </w:pPr>
            <w:r>
              <w:rPr>
                <w:sz w:val="24"/>
              </w:rPr>
              <w:t xml:space="preserve">□广播电视        □纸质媒体         □公开查阅点      □政务服务中心 </w:t>
            </w:r>
          </w:p>
          <w:p w14:paraId="36F3FBEC">
            <w:pPr>
              <w:spacing w:line="251" w:lineRule="auto"/>
            </w:pPr>
            <w:r>
              <w:rPr>
                <w:sz w:val="24"/>
              </w:rPr>
              <w:t xml:space="preserve">□便民服务站      □入户/现场        □社区/企事业单位/村公示栏（电子屏） </w:t>
            </w:r>
          </w:p>
          <w:p w14:paraId="6DD52EF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3CEC75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07D77D8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C7D8618">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738527D">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18492EF">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A66A0DC">
            <w:pPr>
              <w:ind w:left="2"/>
            </w:pPr>
            <w:r>
              <w:rPr>
                <w:sz w:val="24"/>
              </w:rPr>
              <w:t xml:space="preserve"> </w:t>
            </w:r>
          </w:p>
        </w:tc>
      </w:tr>
      <w:tr w14:paraId="75005F2F">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B9154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89E029">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50AEE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699D4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256C91F">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AA1FE52">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12F784">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62F2EC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1CFE7A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CFB43A">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8E66C50">
            <w:pPr>
              <w:jc w:val="center"/>
            </w:pPr>
            <w:r>
              <w:rPr>
                <w:rFonts w:ascii="黑体" w:hAnsi="黑体" w:eastAsia="黑体" w:cs="黑体"/>
                <w:sz w:val="24"/>
              </w:rPr>
              <w:t xml:space="preserve">公开层级 </w:t>
            </w:r>
          </w:p>
        </w:tc>
      </w:tr>
      <w:tr w14:paraId="561E93F7">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9A0DDC1">
            <w:pPr>
              <w:spacing w:after="160"/>
            </w:pPr>
          </w:p>
        </w:tc>
        <w:tc>
          <w:tcPr>
            <w:tcW w:w="574" w:type="dxa"/>
            <w:vMerge w:val="continue"/>
            <w:tcBorders>
              <w:top w:val="nil"/>
              <w:left w:val="single" w:color="000000" w:sz="4" w:space="0"/>
              <w:bottom w:val="single" w:color="000000" w:sz="4" w:space="0"/>
              <w:right w:val="single" w:color="000000" w:sz="4" w:space="0"/>
            </w:tcBorders>
          </w:tcPr>
          <w:p w14:paraId="3180DB77">
            <w:pPr>
              <w:spacing w:after="160"/>
            </w:pPr>
          </w:p>
        </w:tc>
        <w:tc>
          <w:tcPr>
            <w:tcW w:w="1694" w:type="dxa"/>
            <w:vMerge w:val="continue"/>
            <w:tcBorders>
              <w:top w:val="nil"/>
              <w:left w:val="single" w:color="000000" w:sz="4" w:space="0"/>
              <w:bottom w:val="single" w:color="000000" w:sz="4" w:space="0"/>
              <w:right w:val="single" w:color="000000" w:sz="4" w:space="0"/>
            </w:tcBorders>
          </w:tcPr>
          <w:p w14:paraId="3D54D351">
            <w:pPr>
              <w:spacing w:after="160"/>
            </w:pPr>
          </w:p>
        </w:tc>
        <w:tc>
          <w:tcPr>
            <w:tcW w:w="4397" w:type="dxa"/>
            <w:vMerge w:val="continue"/>
            <w:tcBorders>
              <w:top w:val="nil"/>
              <w:left w:val="single" w:color="000000" w:sz="4" w:space="0"/>
              <w:bottom w:val="single" w:color="000000" w:sz="4" w:space="0"/>
              <w:right w:val="single" w:color="000000" w:sz="4" w:space="0"/>
            </w:tcBorders>
          </w:tcPr>
          <w:p w14:paraId="15023E4B">
            <w:pPr>
              <w:spacing w:after="160"/>
            </w:pPr>
          </w:p>
        </w:tc>
        <w:tc>
          <w:tcPr>
            <w:tcW w:w="4961" w:type="dxa"/>
            <w:vMerge w:val="continue"/>
            <w:tcBorders>
              <w:top w:val="nil"/>
              <w:left w:val="single" w:color="000000" w:sz="4" w:space="0"/>
              <w:bottom w:val="single" w:color="000000" w:sz="4" w:space="0"/>
              <w:right w:val="single" w:color="000000" w:sz="4" w:space="0"/>
            </w:tcBorders>
          </w:tcPr>
          <w:p w14:paraId="48339DBB">
            <w:pPr>
              <w:spacing w:after="160"/>
            </w:pPr>
          </w:p>
        </w:tc>
        <w:tc>
          <w:tcPr>
            <w:tcW w:w="1277" w:type="dxa"/>
            <w:vMerge w:val="continue"/>
            <w:tcBorders>
              <w:top w:val="nil"/>
              <w:left w:val="single" w:color="000000" w:sz="4" w:space="0"/>
              <w:bottom w:val="single" w:color="000000" w:sz="4" w:space="0"/>
              <w:right w:val="single" w:color="000000" w:sz="4" w:space="0"/>
            </w:tcBorders>
          </w:tcPr>
          <w:p w14:paraId="13DE77D2">
            <w:pPr>
              <w:spacing w:after="160"/>
            </w:pPr>
          </w:p>
        </w:tc>
        <w:tc>
          <w:tcPr>
            <w:tcW w:w="1275" w:type="dxa"/>
            <w:vMerge w:val="continue"/>
            <w:tcBorders>
              <w:top w:val="nil"/>
              <w:left w:val="single" w:color="000000" w:sz="4" w:space="0"/>
              <w:bottom w:val="single" w:color="000000" w:sz="4" w:space="0"/>
              <w:right w:val="single" w:color="000000" w:sz="4" w:space="0"/>
            </w:tcBorders>
          </w:tcPr>
          <w:p w14:paraId="16063F61">
            <w:pPr>
              <w:spacing w:after="160"/>
            </w:pPr>
          </w:p>
        </w:tc>
        <w:tc>
          <w:tcPr>
            <w:tcW w:w="4536" w:type="dxa"/>
            <w:vMerge w:val="continue"/>
            <w:tcBorders>
              <w:top w:val="nil"/>
              <w:left w:val="single" w:color="000000" w:sz="4" w:space="0"/>
              <w:bottom w:val="single" w:color="000000" w:sz="4" w:space="0"/>
              <w:right w:val="single" w:color="000000" w:sz="4" w:space="0"/>
            </w:tcBorders>
          </w:tcPr>
          <w:p w14:paraId="2C08F96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4E2935">
            <w:pPr>
              <w:spacing w:line="251" w:lineRule="auto"/>
              <w:jc w:val="center"/>
            </w:pPr>
            <w:r>
              <w:rPr>
                <w:rFonts w:ascii="黑体" w:hAnsi="黑体" w:eastAsia="黑体" w:cs="黑体"/>
                <w:sz w:val="24"/>
              </w:rPr>
              <w:t>全社</w:t>
            </w:r>
          </w:p>
          <w:p w14:paraId="47B90CFB">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9ECC4E6">
            <w:pPr>
              <w:spacing w:line="251" w:lineRule="auto"/>
              <w:jc w:val="center"/>
            </w:pPr>
            <w:r>
              <w:rPr>
                <w:rFonts w:ascii="黑体" w:hAnsi="黑体" w:eastAsia="黑体" w:cs="黑体"/>
                <w:sz w:val="24"/>
              </w:rPr>
              <w:t>特定群</w:t>
            </w:r>
          </w:p>
          <w:p w14:paraId="63AC064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6429F4">
            <w:pPr>
              <w:jc w:val="both"/>
            </w:pPr>
            <w:r>
              <w:rPr>
                <w:rFonts w:ascii="黑体" w:hAnsi="黑体" w:eastAsia="黑体" w:cs="黑体"/>
                <w:sz w:val="24"/>
              </w:rPr>
              <w:t>主</w:t>
            </w:r>
          </w:p>
          <w:p w14:paraId="2967C85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28F595">
            <w:pPr>
              <w:spacing w:line="251" w:lineRule="auto"/>
              <w:jc w:val="center"/>
            </w:pPr>
            <w:r>
              <w:rPr>
                <w:rFonts w:ascii="黑体" w:hAnsi="黑体" w:eastAsia="黑体" w:cs="黑体"/>
                <w:sz w:val="24"/>
              </w:rPr>
              <w:t>依申</w:t>
            </w:r>
          </w:p>
          <w:p w14:paraId="00B583B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682D28">
            <w:pPr>
              <w:jc w:val="both"/>
            </w:pPr>
            <w:r>
              <w:rPr>
                <w:rFonts w:ascii="黑体" w:hAnsi="黑体" w:eastAsia="黑体" w:cs="黑体"/>
                <w:sz w:val="24"/>
              </w:rPr>
              <w:t>县</w:t>
            </w:r>
          </w:p>
          <w:p w14:paraId="35B7CE46">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94AF443">
            <w:pPr>
              <w:jc w:val="center"/>
            </w:pPr>
            <w:r>
              <w:rPr>
                <w:rFonts w:ascii="黑体" w:hAnsi="黑体" w:eastAsia="黑体" w:cs="黑体"/>
                <w:sz w:val="24"/>
              </w:rPr>
              <w:t>乡级</w:t>
            </w:r>
          </w:p>
        </w:tc>
      </w:tr>
      <w:tr w14:paraId="213E493D">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07CB370">
            <w:pPr>
              <w:jc w:val="both"/>
            </w:pPr>
            <w:r>
              <w:rPr>
                <w:sz w:val="24"/>
              </w:rPr>
              <w:t xml:space="preserve">0270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03B8959">
            <w:pPr>
              <w:ind w:left="60"/>
            </w:pPr>
            <w:r>
              <w:rPr>
                <w:sz w:val="24"/>
              </w:rPr>
              <w:t>02</w:t>
            </w:r>
          </w:p>
          <w:p w14:paraId="4D732370">
            <w:pPr>
              <w:spacing w:after="1" w:line="250" w:lineRule="auto"/>
              <w:jc w:val="center"/>
            </w:pPr>
            <w:r>
              <w:rPr>
                <w:sz w:val="24"/>
              </w:rPr>
              <w:t>行政处</w:t>
            </w:r>
          </w:p>
          <w:p w14:paraId="5F3ADB9B">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8B0AE22">
            <w:pPr>
              <w:ind w:right="8"/>
              <w:jc w:val="center"/>
            </w:pPr>
            <w:r>
              <w:rPr>
                <w:sz w:val="24"/>
              </w:rPr>
              <w:t xml:space="preserve">对医疗机构未按照规定购买、储存麻醉药品和第一类精神药品的处罚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2190288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2BAE67E">
            <w:r>
              <w:rPr>
                <w:sz w:val="24"/>
              </w:rPr>
              <w:t>【法律】《中华人民共和国行政处罚法》</w:t>
            </w:r>
          </w:p>
          <w:p w14:paraId="52F2B1E8">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【行政法规】《麻醉药品和精神药品管理条例》（中华人民共和国国务院令第442号 </w:t>
            </w:r>
          </w:p>
          <w:p w14:paraId="2A3E5B49">
            <w:r>
              <w:rPr>
                <w:sz w:val="24"/>
              </w:rPr>
              <w:t xml:space="preserve">2016年2月6日） </w:t>
            </w:r>
          </w:p>
          <w:p w14:paraId="76868F3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1576EA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8646EA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9DF5D10">
            <w:pPr>
              <w:spacing w:line="251" w:lineRule="auto"/>
            </w:pPr>
            <w:r>
              <w:rPr>
                <w:sz w:val="24"/>
              </w:rPr>
              <w:t xml:space="preserve">■政府网站        □政府公报         □两微一端        □发布会/听证会   </w:t>
            </w:r>
          </w:p>
          <w:p w14:paraId="660D0DCA">
            <w:pPr>
              <w:spacing w:line="251" w:lineRule="auto"/>
            </w:pPr>
            <w:r>
              <w:rPr>
                <w:sz w:val="24"/>
              </w:rPr>
              <w:t xml:space="preserve">□广播电视        □纸质媒体         □公开查阅点      □政务服务中心 </w:t>
            </w:r>
          </w:p>
          <w:p w14:paraId="04469AD4">
            <w:pPr>
              <w:spacing w:line="251" w:lineRule="auto"/>
            </w:pPr>
            <w:r>
              <w:rPr>
                <w:sz w:val="24"/>
              </w:rPr>
              <w:t xml:space="preserve">□便民服务站      □入户/现场        □社区/企事业单位/村公示栏（电子屏） </w:t>
            </w:r>
          </w:p>
          <w:p w14:paraId="61FCA1A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68A54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4B6F18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8D09B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2A659ED">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C91B00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4E8F965">
            <w:pPr>
              <w:ind w:left="2"/>
            </w:pPr>
            <w:r>
              <w:rPr>
                <w:sz w:val="24"/>
              </w:rPr>
              <w:t xml:space="preserve"> </w:t>
            </w:r>
          </w:p>
        </w:tc>
      </w:tr>
      <w:tr w14:paraId="5505EF65">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A06E029">
            <w:pPr>
              <w:spacing w:after="160"/>
            </w:pPr>
          </w:p>
        </w:tc>
        <w:tc>
          <w:tcPr>
            <w:tcW w:w="574" w:type="dxa"/>
            <w:vMerge w:val="continue"/>
            <w:tcBorders>
              <w:top w:val="nil"/>
              <w:left w:val="single" w:color="000000" w:sz="4" w:space="0"/>
              <w:bottom w:val="nil"/>
              <w:right w:val="single" w:color="000000" w:sz="4" w:space="0"/>
            </w:tcBorders>
          </w:tcPr>
          <w:p w14:paraId="19FBDC0B">
            <w:pPr>
              <w:spacing w:after="160"/>
            </w:pPr>
          </w:p>
        </w:tc>
        <w:tc>
          <w:tcPr>
            <w:tcW w:w="1694" w:type="dxa"/>
            <w:vMerge w:val="continue"/>
            <w:tcBorders>
              <w:top w:val="nil"/>
              <w:left w:val="single" w:color="000000" w:sz="4" w:space="0"/>
              <w:bottom w:val="nil"/>
              <w:right w:val="single" w:color="000000" w:sz="4" w:space="0"/>
            </w:tcBorders>
          </w:tcPr>
          <w:p w14:paraId="49927C3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FFBDD6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B8F1499">
            <w:pPr>
              <w:spacing w:after="160"/>
            </w:pPr>
          </w:p>
        </w:tc>
        <w:tc>
          <w:tcPr>
            <w:tcW w:w="1277" w:type="dxa"/>
            <w:vMerge w:val="continue"/>
            <w:tcBorders>
              <w:top w:val="nil"/>
              <w:left w:val="single" w:color="000000" w:sz="4" w:space="0"/>
              <w:bottom w:val="single" w:color="000000" w:sz="4" w:space="0"/>
              <w:right w:val="single" w:color="000000" w:sz="4" w:space="0"/>
            </w:tcBorders>
          </w:tcPr>
          <w:p w14:paraId="77988980">
            <w:pPr>
              <w:spacing w:after="160"/>
            </w:pPr>
          </w:p>
        </w:tc>
        <w:tc>
          <w:tcPr>
            <w:tcW w:w="1275" w:type="dxa"/>
            <w:vMerge w:val="continue"/>
            <w:tcBorders>
              <w:top w:val="nil"/>
              <w:left w:val="single" w:color="000000" w:sz="4" w:space="0"/>
              <w:bottom w:val="single" w:color="000000" w:sz="4" w:space="0"/>
              <w:right w:val="single" w:color="000000" w:sz="4" w:space="0"/>
            </w:tcBorders>
          </w:tcPr>
          <w:p w14:paraId="699E8875">
            <w:pPr>
              <w:spacing w:after="160"/>
            </w:pPr>
          </w:p>
        </w:tc>
        <w:tc>
          <w:tcPr>
            <w:tcW w:w="4536" w:type="dxa"/>
            <w:vMerge w:val="continue"/>
            <w:tcBorders>
              <w:top w:val="nil"/>
              <w:left w:val="single" w:color="000000" w:sz="4" w:space="0"/>
              <w:bottom w:val="single" w:color="000000" w:sz="4" w:space="0"/>
              <w:right w:val="single" w:color="000000" w:sz="4" w:space="0"/>
            </w:tcBorders>
          </w:tcPr>
          <w:p w14:paraId="1DC44865">
            <w:pPr>
              <w:spacing w:after="160"/>
            </w:pPr>
          </w:p>
        </w:tc>
        <w:tc>
          <w:tcPr>
            <w:tcW w:w="425" w:type="dxa"/>
            <w:vMerge w:val="continue"/>
            <w:tcBorders>
              <w:top w:val="nil"/>
              <w:left w:val="single" w:color="000000" w:sz="4" w:space="0"/>
              <w:bottom w:val="single" w:color="000000" w:sz="4" w:space="0"/>
              <w:right w:val="single" w:color="000000" w:sz="4" w:space="0"/>
            </w:tcBorders>
          </w:tcPr>
          <w:p w14:paraId="6E819CBA">
            <w:pPr>
              <w:spacing w:after="160"/>
            </w:pPr>
          </w:p>
        </w:tc>
        <w:tc>
          <w:tcPr>
            <w:tcW w:w="427" w:type="dxa"/>
            <w:vMerge w:val="continue"/>
            <w:tcBorders>
              <w:top w:val="nil"/>
              <w:left w:val="single" w:color="000000" w:sz="4" w:space="0"/>
              <w:bottom w:val="single" w:color="000000" w:sz="4" w:space="0"/>
              <w:right w:val="single" w:color="000000" w:sz="4" w:space="0"/>
            </w:tcBorders>
          </w:tcPr>
          <w:p w14:paraId="74EE1AC4">
            <w:pPr>
              <w:spacing w:after="160"/>
            </w:pPr>
          </w:p>
        </w:tc>
        <w:tc>
          <w:tcPr>
            <w:tcW w:w="425" w:type="dxa"/>
            <w:vMerge w:val="continue"/>
            <w:tcBorders>
              <w:top w:val="nil"/>
              <w:left w:val="single" w:color="000000" w:sz="4" w:space="0"/>
              <w:bottom w:val="single" w:color="000000" w:sz="4" w:space="0"/>
              <w:right w:val="single" w:color="000000" w:sz="4" w:space="0"/>
            </w:tcBorders>
          </w:tcPr>
          <w:p w14:paraId="5A2D540B">
            <w:pPr>
              <w:spacing w:after="160"/>
            </w:pPr>
          </w:p>
        </w:tc>
        <w:tc>
          <w:tcPr>
            <w:tcW w:w="425" w:type="dxa"/>
            <w:vMerge w:val="continue"/>
            <w:tcBorders>
              <w:top w:val="nil"/>
              <w:left w:val="single" w:color="000000" w:sz="4" w:space="0"/>
              <w:bottom w:val="single" w:color="000000" w:sz="4" w:space="0"/>
              <w:right w:val="single" w:color="000000" w:sz="4" w:space="0"/>
            </w:tcBorders>
          </w:tcPr>
          <w:p w14:paraId="044B33C4">
            <w:pPr>
              <w:spacing w:after="160"/>
            </w:pPr>
          </w:p>
        </w:tc>
        <w:tc>
          <w:tcPr>
            <w:tcW w:w="425" w:type="dxa"/>
            <w:vMerge w:val="continue"/>
            <w:tcBorders>
              <w:top w:val="nil"/>
              <w:left w:val="single" w:color="000000" w:sz="4" w:space="0"/>
              <w:bottom w:val="single" w:color="000000" w:sz="4" w:space="0"/>
              <w:right w:val="single" w:color="000000" w:sz="4" w:space="0"/>
            </w:tcBorders>
          </w:tcPr>
          <w:p w14:paraId="047B59B3">
            <w:pPr>
              <w:spacing w:after="160"/>
            </w:pPr>
          </w:p>
        </w:tc>
        <w:tc>
          <w:tcPr>
            <w:tcW w:w="428" w:type="dxa"/>
            <w:vMerge w:val="continue"/>
            <w:tcBorders>
              <w:top w:val="nil"/>
              <w:left w:val="single" w:color="000000" w:sz="4" w:space="0"/>
              <w:bottom w:val="single" w:color="000000" w:sz="4" w:space="0"/>
              <w:right w:val="single" w:color="000000" w:sz="4" w:space="0"/>
            </w:tcBorders>
          </w:tcPr>
          <w:p w14:paraId="2CB41956">
            <w:pPr>
              <w:spacing w:after="160"/>
            </w:pPr>
          </w:p>
        </w:tc>
      </w:tr>
      <w:tr w14:paraId="48F5A9F3">
        <w:tblPrEx>
          <w:tblCellMar>
            <w:top w:w="0" w:type="dxa"/>
            <w:left w:w="109" w:type="dxa"/>
            <w:bottom w:w="0" w:type="dxa"/>
            <w:right w:w="0" w:type="dxa"/>
          </w:tblCellMar>
        </w:tblPrEx>
        <w:trPr>
          <w:trHeight w:val="3754" w:hRule="atLeast"/>
        </w:trPr>
        <w:tc>
          <w:tcPr>
            <w:tcW w:w="698" w:type="dxa"/>
            <w:vMerge w:val="continue"/>
            <w:tcBorders>
              <w:top w:val="nil"/>
              <w:left w:val="single" w:color="000000" w:sz="4" w:space="0"/>
              <w:bottom w:val="nil"/>
              <w:right w:val="single" w:color="000000" w:sz="4" w:space="0"/>
            </w:tcBorders>
          </w:tcPr>
          <w:p w14:paraId="22030493">
            <w:pPr>
              <w:spacing w:after="160"/>
            </w:pPr>
          </w:p>
        </w:tc>
        <w:tc>
          <w:tcPr>
            <w:tcW w:w="574" w:type="dxa"/>
            <w:vMerge w:val="continue"/>
            <w:tcBorders>
              <w:top w:val="nil"/>
              <w:left w:val="single" w:color="000000" w:sz="4" w:space="0"/>
              <w:bottom w:val="nil"/>
              <w:right w:val="single" w:color="000000" w:sz="4" w:space="0"/>
            </w:tcBorders>
          </w:tcPr>
          <w:p w14:paraId="2B337F23">
            <w:pPr>
              <w:spacing w:after="160"/>
            </w:pPr>
          </w:p>
        </w:tc>
        <w:tc>
          <w:tcPr>
            <w:tcW w:w="1694" w:type="dxa"/>
            <w:vMerge w:val="continue"/>
            <w:tcBorders>
              <w:top w:val="nil"/>
              <w:left w:val="single" w:color="000000" w:sz="4" w:space="0"/>
              <w:bottom w:val="nil"/>
              <w:right w:val="single" w:color="000000" w:sz="4" w:space="0"/>
            </w:tcBorders>
          </w:tcPr>
          <w:p w14:paraId="42FD4D5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851858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89BAF4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4AA7582">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B5A9518">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FF990F0">
            <w:pPr>
              <w:spacing w:line="251" w:lineRule="auto"/>
            </w:pPr>
            <w:r>
              <w:rPr>
                <w:sz w:val="24"/>
              </w:rPr>
              <w:t xml:space="preserve">□政府网站        □政府公报         □两微一端        </w:t>
            </w:r>
            <w:r>
              <w:rPr>
                <w:sz w:val="24"/>
              </w:rPr>
              <w:sym w:font="Wingdings 2" w:char="00A3"/>
            </w:r>
            <w:r>
              <w:rPr>
                <w:sz w:val="24"/>
              </w:rPr>
              <w:t xml:space="preserve">发布会/听证会   </w:t>
            </w:r>
          </w:p>
          <w:p w14:paraId="72F6B421">
            <w:pPr>
              <w:spacing w:line="251" w:lineRule="auto"/>
            </w:pPr>
            <w:r>
              <w:rPr>
                <w:sz w:val="24"/>
              </w:rPr>
              <w:t xml:space="preserve">□广播电视        □纸质媒体         □公开查阅点      □政务服务中心 </w:t>
            </w:r>
          </w:p>
          <w:p w14:paraId="2AB333B3">
            <w:pPr>
              <w:spacing w:after="2" w:line="249" w:lineRule="auto"/>
            </w:pPr>
            <w:r>
              <w:rPr>
                <w:sz w:val="24"/>
              </w:rPr>
              <w:t xml:space="preserve">□便民服务站      □入户/现场        □社区/企事业单位/村公示栏（电子屏） </w:t>
            </w:r>
          </w:p>
          <w:p w14:paraId="00DEB7A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DE947E5">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DFD5816">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0792934">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3EE00E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722305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0DF9093">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47BB60E">
            <w:pPr>
              <w:ind w:left="2"/>
            </w:pPr>
            <w:r>
              <w:rPr>
                <w:sz w:val="24"/>
              </w:rPr>
              <w:t xml:space="preserve"> </w:t>
            </w:r>
          </w:p>
        </w:tc>
      </w:tr>
      <w:tr w14:paraId="063CD8AC">
        <w:tblPrEx>
          <w:tblCellMar>
            <w:top w:w="0" w:type="dxa"/>
            <w:left w:w="109" w:type="dxa"/>
            <w:bottom w:w="0" w:type="dxa"/>
            <w:right w:w="0" w:type="dxa"/>
          </w:tblCellMar>
        </w:tblPrEx>
        <w:trPr>
          <w:trHeight w:val="2625" w:hRule="atLeast"/>
        </w:trPr>
        <w:tc>
          <w:tcPr>
            <w:tcW w:w="698" w:type="dxa"/>
            <w:vMerge w:val="continue"/>
            <w:tcBorders>
              <w:top w:val="nil"/>
              <w:left w:val="single" w:color="000000" w:sz="4" w:space="0"/>
              <w:bottom w:val="single" w:color="000000" w:sz="4" w:space="0"/>
              <w:right w:val="single" w:color="000000" w:sz="4" w:space="0"/>
            </w:tcBorders>
          </w:tcPr>
          <w:p w14:paraId="097B75C1">
            <w:pPr>
              <w:spacing w:after="160"/>
            </w:pPr>
          </w:p>
        </w:tc>
        <w:tc>
          <w:tcPr>
            <w:tcW w:w="574" w:type="dxa"/>
            <w:vMerge w:val="continue"/>
            <w:tcBorders>
              <w:top w:val="nil"/>
              <w:left w:val="single" w:color="000000" w:sz="4" w:space="0"/>
              <w:bottom w:val="single" w:color="000000" w:sz="4" w:space="0"/>
              <w:right w:val="single" w:color="000000" w:sz="4" w:space="0"/>
            </w:tcBorders>
          </w:tcPr>
          <w:p w14:paraId="411B8609">
            <w:pPr>
              <w:spacing w:after="160"/>
            </w:pPr>
          </w:p>
        </w:tc>
        <w:tc>
          <w:tcPr>
            <w:tcW w:w="1694" w:type="dxa"/>
            <w:vMerge w:val="continue"/>
            <w:tcBorders>
              <w:top w:val="nil"/>
              <w:left w:val="single" w:color="000000" w:sz="4" w:space="0"/>
              <w:bottom w:val="single" w:color="000000" w:sz="4" w:space="0"/>
              <w:right w:val="single" w:color="000000" w:sz="4" w:space="0"/>
            </w:tcBorders>
          </w:tcPr>
          <w:p w14:paraId="26E3F4D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47EDD50">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560AE13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6C265BB">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327C80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9771FD8">
            <w:pPr>
              <w:spacing w:line="251" w:lineRule="auto"/>
            </w:pPr>
            <w:r>
              <w:rPr>
                <w:sz w:val="24"/>
              </w:rPr>
              <w:t xml:space="preserve">■政府网站        □政府公报         □两微一端        □发布会/听证会   </w:t>
            </w:r>
          </w:p>
          <w:p w14:paraId="3CDC7397">
            <w:pPr>
              <w:spacing w:line="251" w:lineRule="auto"/>
            </w:pPr>
            <w:r>
              <w:rPr>
                <w:sz w:val="24"/>
              </w:rPr>
              <w:t xml:space="preserve">□广播电视        □纸质媒体         □公开查阅点      □政务服务中心 </w:t>
            </w:r>
          </w:p>
          <w:p w14:paraId="0C19D715">
            <w:pPr>
              <w:spacing w:line="251" w:lineRule="auto"/>
            </w:pPr>
            <w:r>
              <w:rPr>
                <w:sz w:val="24"/>
              </w:rPr>
              <w:t xml:space="preserve">□便民服务站      □入户/现场        □社区/企事业单位/村公示栏（电子屏） </w:t>
            </w:r>
          </w:p>
          <w:p w14:paraId="2B861CA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8CEA962">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585F8F2">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A677FB0">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8D08660">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642C7B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847428A">
            <w:pPr>
              <w:ind w:left="2"/>
            </w:pPr>
            <w:r>
              <w:rPr>
                <w:sz w:val="24"/>
              </w:rPr>
              <w:t xml:space="preserve"> </w:t>
            </w:r>
          </w:p>
        </w:tc>
      </w:tr>
      <w:tr w14:paraId="61A73553">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76DFBC5">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2AF38DE">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BBA78D">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AA0AE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AC029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F221E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35C6AD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5C86B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42E2E0B">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15AF30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D25226B">
            <w:pPr>
              <w:jc w:val="center"/>
            </w:pPr>
            <w:r>
              <w:rPr>
                <w:rFonts w:ascii="黑体" w:hAnsi="黑体" w:eastAsia="黑体" w:cs="黑体"/>
                <w:sz w:val="24"/>
              </w:rPr>
              <w:t xml:space="preserve">公开层级 </w:t>
            </w:r>
          </w:p>
        </w:tc>
      </w:tr>
      <w:tr w14:paraId="5E57409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4D8CD02">
            <w:pPr>
              <w:spacing w:after="160"/>
            </w:pPr>
          </w:p>
        </w:tc>
        <w:tc>
          <w:tcPr>
            <w:tcW w:w="574" w:type="dxa"/>
            <w:vMerge w:val="continue"/>
            <w:tcBorders>
              <w:top w:val="nil"/>
              <w:left w:val="single" w:color="000000" w:sz="4" w:space="0"/>
              <w:bottom w:val="single" w:color="000000" w:sz="4" w:space="0"/>
              <w:right w:val="single" w:color="000000" w:sz="4" w:space="0"/>
            </w:tcBorders>
          </w:tcPr>
          <w:p w14:paraId="616F0EBA">
            <w:pPr>
              <w:spacing w:after="160"/>
            </w:pPr>
          </w:p>
        </w:tc>
        <w:tc>
          <w:tcPr>
            <w:tcW w:w="1694" w:type="dxa"/>
            <w:vMerge w:val="continue"/>
            <w:tcBorders>
              <w:top w:val="nil"/>
              <w:left w:val="single" w:color="000000" w:sz="4" w:space="0"/>
              <w:bottom w:val="single" w:color="000000" w:sz="4" w:space="0"/>
              <w:right w:val="single" w:color="000000" w:sz="4" w:space="0"/>
            </w:tcBorders>
          </w:tcPr>
          <w:p w14:paraId="4AB0198A">
            <w:pPr>
              <w:spacing w:after="160"/>
            </w:pPr>
          </w:p>
        </w:tc>
        <w:tc>
          <w:tcPr>
            <w:tcW w:w="4397" w:type="dxa"/>
            <w:vMerge w:val="continue"/>
            <w:tcBorders>
              <w:top w:val="nil"/>
              <w:left w:val="single" w:color="000000" w:sz="4" w:space="0"/>
              <w:bottom w:val="single" w:color="000000" w:sz="4" w:space="0"/>
              <w:right w:val="single" w:color="000000" w:sz="4" w:space="0"/>
            </w:tcBorders>
          </w:tcPr>
          <w:p w14:paraId="3BEB5F1F">
            <w:pPr>
              <w:spacing w:after="160"/>
            </w:pPr>
          </w:p>
        </w:tc>
        <w:tc>
          <w:tcPr>
            <w:tcW w:w="4961" w:type="dxa"/>
            <w:vMerge w:val="continue"/>
            <w:tcBorders>
              <w:top w:val="nil"/>
              <w:left w:val="single" w:color="000000" w:sz="4" w:space="0"/>
              <w:bottom w:val="single" w:color="000000" w:sz="4" w:space="0"/>
              <w:right w:val="single" w:color="000000" w:sz="4" w:space="0"/>
            </w:tcBorders>
          </w:tcPr>
          <w:p w14:paraId="7009549C">
            <w:pPr>
              <w:spacing w:after="160"/>
            </w:pPr>
          </w:p>
        </w:tc>
        <w:tc>
          <w:tcPr>
            <w:tcW w:w="1277" w:type="dxa"/>
            <w:vMerge w:val="continue"/>
            <w:tcBorders>
              <w:top w:val="nil"/>
              <w:left w:val="single" w:color="000000" w:sz="4" w:space="0"/>
              <w:bottom w:val="single" w:color="000000" w:sz="4" w:space="0"/>
              <w:right w:val="single" w:color="000000" w:sz="4" w:space="0"/>
            </w:tcBorders>
          </w:tcPr>
          <w:p w14:paraId="18E51357">
            <w:pPr>
              <w:spacing w:after="160"/>
            </w:pPr>
          </w:p>
        </w:tc>
        <w:tc>
          <w:tcPr>
            <w:tcW w:w="1275" w:type="dxa"/>
            <w:vMerge w:val="continue"/>
            <w:tcBorders>
              <w:top w:val="nil"/>
              <w:left w:val="single" w:color="000000" w:sz="4" w:space="0"/>
              <w:bottom w:val="single" w:color="000000" w:sz="4" w:space="0"/>
              <w:right w:val="single" w:color="000000" w:sz="4" w:space="0"/>
            </w:tcBorders>
          </w:tcPr>
          <w:p w14:paraId="36532FD9">
            <w:pPr>
              <w:spacing w:after="160"/>
            </w:pPr>
          </w:p>
        </w:tc>
        <w:tc>
          <w:tcPr>
            <w:tcW w:w="4536" w:type="dxa"/>
            <w:vMerge w:val="continue"/>
            <w:tcBorders>
              <w:top w:val="nil"/>
              <w:left w:val="single" w:color="000000" w:sz="4" w:space="0"/>
              <w:bottom w:val="single" w:color="000000" w:sz="4" w:space="0"/>
              <w:right w:val="single" w:color="000000" w:sz="4" w:space="0"/>
            </w:tcBorders>
          </w:tcPr>
          <w:p w14:paraId="33A76F9D">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60F936">
            <w:pPr>
              <w:spacing w:line="251" w:lineRule="auto"/>
              <w:jc w:val="center"/>
            </w:pPr>
            <w:r>
              <w:rPr>
                <w:rFonts w:ascii="黑体" w:hAnsi="黑体" w:eastAsia="黑体" w:cs="黑体"/>
                <w:sz w:val="24"/>
              </w:rPr>
              <w:t>全社</w:t>
            </w:r>
          </w:p>
          <w:p w14:paraId="64E7219B">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6433EFA">
            <w:pPr>
              <w:spacing w:line="251" w:lineRule="auto"/>
              <w:jc w:val="center"/>
            </w:pPr>
            <w:r>
              <w:rPr>
                <w:rFonts w:ascii="黑体" w:hAnsi="黑体" w:eastAsia="黑体" w:cs="黑体"/>
                <w:sz w:val="24"/>
              </w:rPr>
              <w:t>特定群</w:t>
            </w:r>
          </w:p>
          <w:p w14:paraId="55A91DAE">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0B722C">
            <w:pPr>
              <w:jc w:val="both"/>
            </w:pPr>
            <w:r>
              <w:rPr>
                <w:rFonts w:ascii="黑体" w:hAnsi="黑体" w:eastAsia="黑体" w:cs="黑体"/>
                <w:sz w:val="24"/>
              </w:rPr>
              <w:t>主</w:t>
            </w:r>
          </w:p>
          <w:p w14:paraId="74B49561">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99D880">
            <w:pPr>
              <w:spacing w:line="251" w:lineRule="auto"/>
              <w:jc w:val="center"/>
            </w:pPr>
            <w:r>
              <w:rPr>
                <w:rFonts w:ascii="黑体" w:hAnsi="黑体" w:eastAsia="黑体" w:cs="黑体"/>
                <w:sz w:val="24"/>
              </w:rPr>
              <w:t>依申</w:t>
            </w:r>
          </w:p>
          <w:p w14:paraId="1B5F004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875FE44">
            <w:pPr>
              <w:jc w:val="both"/>
            </w:pPr>
            <w:r>
              <w:rPr>
                <w:rFonts w:ascii="黑体" w:hAnsi="黑体" w:eastAsia="黑体" w:cs="黑体"/>
                <w:sz w:val="24"/>
              </w:rPr>
              <w:t>县</w:t>
            </w:r>
          </w:p>
          <w:p w14:paraId="3291C6C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276B77">
            <w:pPr>
              <w:jc w:val="center"/>
            </w:pPr>
            <w:r>
              <w:rPr>
                <w:rFonts w:ascii="黑体" w:hAnsi="黑体" w:eastAsia="黑体" w:cs="黑体"/>
                <w:sz w:val="24"/>
              </w:rPr>
              <w:t>乡级</w:t>
            </w:r>
          </w:p>
        </w:tc>
      </w:tr>
      <w:tr w14:paraId="749AC09B">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C57283C">
            <w:pPr>
              <w:jc w:val="both"/>
            </w:pPr>
            <w:r>
              <w:rPr>
                <w:sz w:val="24"/>
              </w:rPr>
              <w:t xml:space="preserve">0271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0D6E98C">
            <w:pPr>
              <w:ind w:left="60"/>
            </w:pPr>
            <w:r>
              <w:rPr>
                <w:sz w:val="24"/>
              </w:rPr>
              <w:t>02</w:t>
            </w:r>
          </w:p>
          <w:p w14:paraId="6E2B8FAF">
            <w:pPr>
              <w:spacing w:after="1" w:line="250" w:lineRule="auto"/>
              <w:jc w:val="center"/>
            </w:pPr>
            <w:r>
              <w:rPr>
                <w:sz w:val="24"/>
              </w:rPr>
              <w:t>行政处</w:t>
            </w:r>
          </w:p>
          <w:p w14:paraId="2DF8B241">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60FF2CD">
            <w:pPr>
              <w:jc w:val="center"/>
            </w:pPr>
            <w:r>
              <w:rPr>
                <w:sz w:val="24"/>
              </w:rPr>
              <w:t xml:space="preserve">对医疗卫生机构未履行艾滋病监测职责的处罚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0E817B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87470EA">
            <w:r>
              <w:rPr>
                <w:sz w:val="24"/>
              </w:rPr>
              <w:t>【法律】《中华人民共和国行政处罚法》</w:t>
            </w:r>
          </w:p>
          <w:p w14:paraId="738C6C82">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61A49FF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6E5D3E3">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E261425">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8E0D49B">
            <w:pPr>
              <w:spacing w:line="251" w:lineRule="auto"/>
            </w:pPr>
            <w:r>
              <w:rPr>
                <w:sz w:val="24"/>
              </w:rPr>
              <w:t xml:space="preserve">■政府网站        □政府公报         □两微一端        □发布会/听证会   </w:t>
            </w:r>
          </w:p>
          <w:p w14:paraId="057C3D50">
            <w:pPr>
              <w:spacing w:line="251" w:lineRule="auto"/>
            </w:pPr>
            <w:r>
              <w:rPr>
                <w:sz w:val="24"/>
              </w:rPr>
              <w:t xml:space="preserve">□广播电视        □纸质媒体         □公开查阅点      □政务服务中心 </w:t>
            </w:r>
          </w:p>
          <w:p w14:paraId="76DD7A14">
            <w:pPr>
              <w:spacing w:line="251" w:lineRule="auto"/>
            </w:pPr>
            <w:r>
              <w:rPr>
                <w:sz w:val="24"/>
              </w:rPr>
              <w:t xml:space="preserve">□便民服务站      □入户/现场        □社区/企事业单位/村公示栏（电子屏） </w:t>
            </w:r>
          </w:p>
          <w:p w14:paraId="7F450D43">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EBDFC4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5A296AA">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DB8F7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C42EE1D">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79D8D4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19EEBC7">
            <w:pPr>
              <w:ind w:left="2"/>
            </w:pPr>
            <w:r>
              <w:rPr>
                <w:sz w:val="24"/>
              </w:rPr>
              <w:t xml:space="preserve"> </w:t>
            </w:r>
          </w:p>
        </w:tc>
      </w:tr>
      <w:tr w14:paraId="18F02FCA">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8AC9C55">
            <w:pPr>
              <w:spacing w:after="160"/>
            </w:pPr>
          </w:p>
        </w:tc>
        <w:tc>
          <w:tcPr>
            <w:tcW w:w="574" w:type="dxa"/>
            <w:vMerge w:val="continue"/>
            <w:tcBorders>
              <w:top w:val="nil"/>
              <w:left w:val="single" w:color="000000" w:sz="4" w:space="0"/>
              <w:bottom w:val="nil"/>
              <w:right w:val="single" w:color="000000" w:sz="4" w:space="0"/>
            </w:tcBorders>
          </w:tcPr>
          <w:p w14:paraId="323EDF1B">
            <w:pPr>
              <w:spacing w:after="160"/>
            </w:pPr>
          </w:p>
        </w:tc>
        <w:tc>
          <w:tcPr>
            <w:tcW w:w="1694" w:type="dxa"/>
            <w:vMerge w:val="continue"/>
            <w:tcBorders>
              <w:top w:val="nil"/>
              <w:left w:val="single" w:color="000000" w:sz="4" w:space="0"/>
              <w:bottom w:val="nil"/>
              <w:right w:val="single" w:color="000000" w:sz="4" w:space="0"/>
            </w:tcBorders>
          </w:tcPr>
          <w:p w14:paraId="597690E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DC46626">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474AA88">
            <w:pPr>
              <w:spacing w:after="160"/>
            </w:pPr>
          </w:p>
        </w:tc>
        <w:tc>
          <w:tcPr>
            <w:tcW w:w="1277" w:type="dxa"/>
            <w:vMerge w:val="continue"/>
            <w:tcBorders>
              <w:top w:val="nil"/>
              <w:left w:val="single" w:color="000000" w:sz="4" w:space="0"/>
              <w:bottom w:val="single" w:color="000000" w:sz="4" w:space="0"/>
              <w:right w:val="single" w:color="000000" w:sz="4" w:space="0"/>
            </w:tcBorders>
          </w:tcPr>
          <w:p w14:paraId="37D56F02">
            <w:pPr>
              <w:spacing w:after="160"/>
            </w:pPr>
          </w:p>
        </w:tc>
        <w:tc>
          <w:tcPr>
            <w:tcW w:w="1275" w:type="dxa"/>
            <w:vMerge w:val="continue"/>
            <w:tcBorders>
              <w:top w:val="nil"/>
              <w:left w:val="single" w:color="000000" w:sz="4" w:space="0"/>
              <w:bottom w:val="single" w:color="000000" w:sz="4" w:space="0"/>
              <w:right w:val="single" w:color="000000" w:sz="4" w:space="0"/>
            </w:tcBorders>
          </w:tcPr>
          <w:p w14:paraId="603FBD4F">
            <w:pPr>
              <w:spacing w:after="160"/>
            </w:pPr>
          </w:p>
        </w:tc>
        <w:tc>
          <w:tcPr>
            <w:tcW w:w="4536" w:type="dxa"/>
            <w:vMerge w:val="continue"/>
            <w:tcBorders>
              <w:top w:val="nil"/>
              <w:left w:val="single" w:color="000000" w:sz="4" w:space="0"/>
              <w:bottom w:val="single" w:color="000000" w:sz="4" w:space="0"/>
              <w:right w:val="single" w:color="000000" w:sz="4" w:space="0"/>
            </w:tcBorders>
          </w:tcPr>
          <w:p w14:paraId="737EA021">
            <w:pPr>
              <w:spacing w:after="160"/>
            </w:pPr>
          </w:p>
        </w:tc>
        <w:tc>
          <w:tcPr>
            <w:tcW w:w="425" w:type="dxa"/>
            <w:vMerge w:val="continue"/>
            <w:tcBorders>
              <w:top w:val="nil"/>
              <w:left w:val="single" w:color="000000" w:sz="4" w:space="0"/>
              <w:bottom w:val="single" w:color="000000" w:sz="4" w:space="0"/>
              <w:right w:val="single" w:color="000000" w:sz="4" w:space="0"/>
            </w:tcBorders>
          </w:tcPr>
          <w:p w14:paraId="1852804F">
            <w:pPr>
              <w:spacing w:after="160"/>
            </w:pPr>
          </w:p>
        </w:tc>
        <w:tc>
          <w:tcPr>
            <w:tcW w:w="427" w:type="dxa"/>
            <w:vMerge w:val="continue"/>
            <w:tcBorders>
              <w:top w:val="nil"/>
              <w:left w:val="single" w:color="000000" w:sz="4" w:space="0"/>
              <w:bottom w:val="single" w:color="000000" w:sz="4" w:space="0"/>
              <w:right w:val="single" w:color="000000" w:sz="4" w:space="0"/>
            </w:tcBorders>
          </w:tcPr>
          <w:p w14:paraId="521767B8">
            <w:pPr>
              <w:spacing w:after="160"/>
            </w:pPr>
          </w:p>
        </w:tc>
        <w:tc>
          <w:tcPr>
            <w:tcW w:w="425" w:type="dxa"/>
            <w:vMerge w:val="continue"/>
            <w:tcBorders>
              <w:top w:val="nil"/>
              <w:left w:val="single" w:color="000000" w:sz="4" w:space="0"/>
              <w:bottom w:val="single" w:color="000000" w:sz="4" w:space="0"/>
              <w:right w:val="single" w:color="000000" w:sz="4" w:space="0"/>
            </w:tcBorders>
          </w:tcPr>
          <w:p w14:paraId="0859D6B2">
            <w:pPr>
              <w:spacing w:after="160"/>
            </w:pPr>
          </w:p>
        </w:tc>
        <w:tc>
          <w:tcPr>
            <w:tcW w:w="425" w:type="dxa"/>
            <w:vMerge w:val="continue"/>
            <w:tcBorders>
              <w:top w:val="nil"/>
              <w:left w:val="single" w:color="000000" w:sz="4" w:space="0"/>
              <w:bottom w:val="single" w:color="000000" w:sz="4" w:space="0"/>
              <w:right w:val="single" w:color="000000" w:sz="4" w:space="0"/>
            </w:tcBorders>
          </w:tcPr>
          <w:p w14:paraId="03F8E9E7">
            <w:pPr>
              <w:spacing w:after="160"/>
            </w:pPr>
          </w:p>
        </w:tc>
        <w:tc>
          <w:tcPr>
            <w:tcW w:w="425" w:type="dxa"/>
            <w:vMerge w:val="continue"/>
            <w:tcBorders>
              <w:top w:val="nil"/>
              <w:left w:val="single" w:color="000000" w:sz="4" w:space="0"/>
              <w:bottom w:val="single" w:color="000000" w:sz="4" w:space="0"/>
              <w:right w:val="single" w:color="000000" w:sz="4" w:space="0"/>
            </w:tcBorders>
          </w:tcPr>
          <w:p w14:paraId="3B310781">
            <w:pPr>
              <w:spacing w:after="160"/>
            </w:pPr>
          </w:p>
        </w:tc>
        <w:tc>
          <w:tcPr>
            <w:tcW w:w="428" w:type="dxa"/>
            <w:vMerge w:val="continue"/>
            <w:tcBorders>
              <w:top w:val="nil"/>
              <w:left w:val="single" w:color="000000" w:sz="4" w:space="0"/>
              <w:bottom w:val="single" w:color="000000" w:sz="4" w:space="0"/>
              <w:right w:val="single" w:color="000000" w:sz="4" w:space="0"/>
            </w:tcBorders>
          </w:tcPr>
          <w:p w14:paraId="0F16C620">
            <w:pPr>
              <w:spacing w:after="160"/>
            </w:pPr>
          </w:p>
        </w:tc>
      </w:tr>
      <w:tr w14:paraId="5A32D273">
        <w:tblPrEx>
          <w:tblCellMar>
            <w:top w:w="0" w:type="dxa"/>
            <w:left w:w="109" w:type="dxa"/>
            <w:bottom w:w="0" w:type="dxa"/>
            <w:right w:w="0" w:type="dxa"/>
          </w:tblCellMar>
        </w:tblPrEx>
        <w:trPr>
          <w:trHeight w:val="3654" w:hRule="atLeast"/>
        </w:trPr>
        <w:tc>
          <w:tcPr>
            <w:tcW w:w="698" w:type="dxa"/>
            <w:vMerge w:val="continue"/>
            <w:tcBorders>
              <w:top w:val="nil"/>
              <w:left w:val="single" w:color="000000" w:sz="4" w:space="0"/>
              <w:bottom w:val="nil"/>
              <w:right w:val="single" w:color="000000" w:sz="4" w:space="0"/>
            </w:tcBorders>
          </w:tcPr>
          <w:p w14:paraId="5258505B">
            <w:pPr>
              <w:spacing w:after="160"/>
            </w:pPr>
          </w:p>
        </w:tc>
        <w:tc>
          <w:tcPr>
            <w:tcW w:w="574" w:type="dxa"/>
            <w:vMerge w:val="continue"/>
            <w:tcBorders>
              <w:top w:val="nil"/>
              <w:left w:val="single" w:color="000000" w:sz="4" w:space="0"/>
              <w:bottom w:val="nil"/>
              <w:right w:val="single" w:color="000000" w:sz="4" w:space="0"/>
            </w:tcBorders>
          </w:tcPr>
          <w:p w14:paraId="1626FF44">
            <w:pPr>
              <w:spacing w:after="160"/>
            </w:pPr>
          </w:p>
        </w:tc>
        <w:tc>
          <w:tcPr>
            <w:tcW w:w="1694" w:type="dxa"/>
            <w:vMerge w:val="continue"/>
            <w:tcBorders>
              <w:top w:val="nil"/>
              <w:left w:val="single" w:color="000000" w:sz="4" w:space="0"/>
              <w:bottom w:val="nil"/>
              <w:right w:val="single" w:color="000000" w:sz="4" w:space="0"/>
            </w:tcBorders>
          </w:tcPr>
          <w:p w14:paraId="06F5017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1F2326A">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3C3AC4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5799F0F">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D23FB1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AE9EF4C">
            <w:pPr>
              <w:spacing w:line="251" w:lineRule="auto"/>
            </w:pPr>
            <w:r>
              <w:rPr>
                <w:sz w:val="24"/>
              </w:rPr>
              <w:t xml:space="preserve">□政府网站        □政府公报         □两微一端        □发布会/听证会   </w:t>
            </w:r>
          </w:p>
          <w:p w14:paraId="68B4C9E9">
            <w:pPr>
              <w:spacing w:line="251" w:lineRule="auto"/>
            </w:pPr>
            <w:r>
              <w:rPr>
                <w:sz w:val="24"/>
              </w:rPr>
              <w:t xml:space="preserve">□广播电视        □纸质媒体         □公开查阅点      □政务服务中心 </w:t>
            </w:r>
          </w:p>
          <w:p w14:paraId="37949AB6">
            <w:pPr>
              <w:spacing w:after="2" w:line="249" w:lineRule="auto"/>
            </w:pPr>
            <w:r>
              <w:rPr>
                <w:sz w:val="24"/>
              </w:rPr>
              <w:t xml:space="preserve">□便民服务站      □入户/现场        □社区/企事业单位/村公示栏（电子屏） </w:t>
            </w:r>
          </w:p>
          <w:p w14:paraId="0CB1A10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25EE51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B043F9C">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56BA830">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E7D3E1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4C2C6C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ECB9CF5">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3078B9F">
            <w:pPr>
              <w:ind w:left="2"/>
            </w:pPr>
            <w:r>
              <w:rPr>
                <w:sz w:val="24"/>
              </w:rPr>
              <w:t xml:space="preserve"> </w:t>
            </w:r>
          </w:p>
        </w:tc>
      </w:tr>
      <w:tr w14:paraId="2D308042">
        <w:tblPrEx>
          <w:tblCellMar>
            <w:top w:w="0" w:type="dxa"/>
            <w:left w:w="109" w:type="dxa"/>
            <w:bottom w:w="0" w:type="dxa"/>
            <w:right w:w="0" w:type="dxa"/>
          </w:tblCellMar>
        </w:tblPrEx>
        <w:trPr>
          <w:trHeight w:val="2439" w:hRule="atLeast"/>
        </w:trPr>
        <w:tc>
          <w:tcPr>
            <w:tcW w:w="698" w:type="dxa"/>
            <w:vMerge w:val="continue"/>
            <w:tcBorders>
              <w:top w:val="nil"/>
              <w:left w:val="single" w:color="000000" w:sz="4" w:space="0"/>
              <w:bottom w:val="single" w:color="000000" w:sz="4" w:space="0"/>
              <w:right w:val="single" w:color="000000" w:sz="4" w:space="0"/>
            </w:tcBorders>
          </w:tcPr>
          <w:p w14:paraId="5078AFE7">
            <w:pPr>
              <w:spacing w:after="160"/>
            </w:pPr>
          </w:p>
        </w:tc>
        <w:tc>
          <w:tcPr>
            <w:tcW w:w="574" w:type="dxa"/>
            <w:vMerge w:val="continue"/>
            <w:tcBorders>
              <w:top w:val="nil"/>
              <w:left w:val="single" w:color="000000" w:sz="4" w:space="0"/>
              <w:bottom w:val="single" w:color="000000" w:sz="4" w:space="0"/>
              <w:right w:val="single" w:color="000000" w:sz="4" w:space="0"/>
            </w:tcBorders>
          </w:tcPr>
          <w:p w14:paraId="505C1FE2">
            <w:pPr>
              <w:spacing w:after="160"/>
            </w:pPr>
          </w:p>
        </w:tc>
        <w:tc>
          <w:tcPr>
            <w:tcW w:w="1694" w:type="dxa"/>
            <w:vMerge w:val="continue"/>
            <w:tcBorders>
              <w:top w:val="nil"/>
              <w:left w:val="single" w:color="000000" w:sz="4" w:space="0"/>
              <w:bottom w:val="single" w:color="000000" w:sz="4" w:space="0"/>
              <w:right w:val="single" w:color="000000" w:sz="4" w:space="0"/>
            </w:tcBorders>
          </w:tcPr>
          <w:p w14:paraId="3C2FDE3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D484FC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68E993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BDBDD41">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990B3F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02DA939">
            <w:pPr>
              <w:spacing w:line="251" w:lineRule="auto"/>
            </w:pPr>
            <w:r>
              <w:rPr>
                <w:sz w:val="24"/>
              </w:rPr>
              <w:t xml:space="preserve">■政府网站        □政府公报         □两微一端        □发布会/听证会   </w:t>
            </w:r>
          </w:p>
          <w:p w14:paraId="2A14B950">
            <w:pPr>
              <w:spacing w:line="251" w:lineRule="auto"/>
            </w:pPr>
            <w:r>
              <w:rPr>
                <w:sz w:val="24"/>
              </w:rPr>
              <w:t xml:space="preserve">□广播电视        □纸质媒体         □公开查阅点      □政务服务中心 </w:t>
            </w:r>
          </w:p>
          <w:p w14:paraId="756E5E8A">
            <w:pPr>
              <w:spacing w:line="251" w:lineRule="auto"/>
            </w:pPr>
            <w:r>
              <w:rPr>
                <w:sz w:val="24"/>
              </w:rPr>
              <w:t xml:space="preserve">□便民服务站      □入户/现场        □社区/企事业单位/村公示栏（电子屏） </w:t>
            </w:r>
          </w:p>
          <w:p w14:paraId="1D7DDB4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4A1656E">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BB63BBD">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904FC8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F6E8F4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81218B3">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4C478FC">
            <w:pPr>
              <w:ind w:left="2"/>
            </w:pPr>
            <w:r>
              <w:rPr>
                <w:sz w:val="24"/>
              </w:rPr>
              <w:t xml:space="preserve"> </w:t>
            </w:r>
          </w:p>
        </w:tc>
      </w:tr>
      <w:tr w14:paraId="6816212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33B82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AD51FE">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A3D80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659CD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9258DC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B7F1E3">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46946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5D3AB52">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8D1DC0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09E71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CB56307">
            <w:pPr>
              <w:jc w:val="center"/>
            </w:pPr>
            <w:r>
              <w:rPr>
                <w:rFonts w:ascii="黑体" w:hAnsi="黑体" w:eastAsia="黑体" w:cs="黑体"/>
                <w:sz w:val="24"/>
              </w:rPr>
              <w:t xml:space="preserve">公开层级 </w:t>
            </w:r>
          </w:p>
        </w:tc>
      </w:tr>
      <w:tr w14:paraId="10B0F07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613AA16">
            <w:pPr>
              <w:spacing w:after="160"/>
            </w:pPr>
          </w:p>
        </w:tc>
        <w:tc>
          <w:tcPr>
            <w:tcW w:w="574" w:type="dxa"/>
            <w:vMerge w:val="continue"/>
            <w:tcBorders>
              <w:top w:val="nil"/>
              <w:left w:val="single" w:color="000000" w:sz="4" w:space="0"/>
              <w:bottom w:val="single" w:color="000000" w:sz="4" w:space="0"/>
              <w:right w:val="single" w:color="000000" w:sz="4" w:space="0"/>
            </w:tcBorders>
          </w:tcPr>
          <w:p w14:paraId="14FB7D2A">
            <w:pPr>
              <w:spacing w:after="160"/>
            </w:pPr>
          </w:p>
        </w:tc>
        <w:tc>
          <w:tcPr>
            <w:tcW w:w="1694" w:type="dxa"/>
            <w:vMerge w:val="continue"/>
            <w:tcBorders>
              <w:top w:val="nil"/>
              <w:left w:val="single" w:color="000000" w:sz="4" w:space="0"/>
              <w:bottom w:val="single" w:color="000000" w:sz="4" w:space="0"/>
              <w:right w:val="single" w:color="000000" w:sz="4" w:space="0"/>
            </w:tcBorders>
          </w:tcPr>
          <w:p w14:paraId="0A17F03C">
            <w:pPr>
              <w:spacing w:after="160"/>
            </w:pPr>
          </w:p>
        </w:tc>
        <w:tc>
          <w:tcPr>
            <w:tcW w:w="4397" w:type="dxa"/>
            <w:vMerge w:val="continue"/>
            <w:tcBorders>
              <w:top w:val="nil"/>
              <w:left w:val="single" w:color="000000" w:sz="4" w:space="0"/>
              <w:bottom w:val="single" w:color="000000" w:sz="4" w:space="0"/>
              <w:right w:val="single" w:color="000000" w:sz="4" w:space="0"/>
            </w:tcBorders>
          </w:tcPr>
          <w:p w14:paraId="25194260">
            <w:pPr>
              <w:spacing w:after="160"/>
            </w:pPr>
          </w:p>
        </w:tc>
        <w:tc>
          <w:tcPr>
            <w:tcW w:w="4961" w:type="dxa"/>
            <w:vMerge w:val="continue"/>
            <w:tcBorders>
              <w:top w:val="nil"/>
              <w:left w:val="single" w:color="000000" w:sz="4" w:space="0"/>
              <w:bottom w:val="single" w:color="000000" w:sz="4" w:space="0"/>
              <w:right w:val="single" w:color="000000" w:sz="4" w:space="0"/>
            </w:tcBorders>
          </w:tcPr>
          <w:p w14:paraId="36129C43">
            <w:pPr>
              <w:spacing w:after="160"/>
            </w:pPr>
          </w:p>
        </w:tc>
        <w:tc>
          <w:tcPr>
            <w:tcW w:w="1277" w:type="dxa"/>
            <w:vMerge w:val="continue"/>
            <w:tcBorders>
              <w:top w:val="nil"/>
              <w:left w:val="single" w:color="000000" w:sz="4" w:space="0"/>
              <w:bottom w:val="single" w:color="000000" w:sz="4" w:space="0"/>
              <w:right w:val="single" w:color="000000" w:sz="4" w:space="0"/>
            </w:tcBorders>
          </w:tcPr>
          <w:p w14:paraId="259A5710">
            <w:pPr>
              <w:spacing w:after="160"/>
            </w:pPr>
          </w:p>
        </w:tc>
        <w:tc>
          <w:tcPr>
            <w:tcW w:w="1275" w:type="dxa"/>
            <w:vMerge w:val="continue"/>
            <w:tcBorders>
              <w:top w:val="nil"/>
              <w:left w:val="single" w:color="000000" w:sz="4" w:space="0"/>
              <w:bottom w:val="single" w:color="000000" w:sz="4" w:space="0"/>
              <w:right w:val="single" w:color="000000" w:sz="4" w:space="0"/>
            </w:tcBorders>
          </w:tcPr>
          <w:p w14:paraId="14073AB9">
            <w:pPr>
              <w:spacing w:after="160"/>
            </w:pPr>
          </w:p>
        </w:tc>
        <w:tc>
          <w:tcPr>
            <w:tcW w:w="4536" w:type="dxa"/>
            <w:vMerge w:val="continue"/>
            <w:tcBorders>
              <w:top w:val="nil"/>
              <w:left w:val="single" w:color="000000" w:sz="4" w:space="0"/>
              <w:bottom w:val="single" w:color="000000" w:sz="4" w:space="0"/>
              <w:right w:val="single" w:color="000000" w:sz="4" w:space="0"/>
            </w:tcBorders>
          </w:tcPr>
          <w:p w14:paraId="63E7C71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3AACAB9">
            <w:pPr>
              <w:spacing w:line="251" w:lineRule="auto"/>
              <w:jc w:val="center"/>
            </w:pPr>
            <w:r>
              <w:rPr>
                <w:rFonts w:ascii="黑体" w:hAnsi="黑体" w:eastAsia="黑体" w:cs="黑体"/>
                <w:sz w:val="24"/>
              </w:rPr>
              <w:t>全社</w:t>
            </w:r>
          </w:p>
          <w:p w14:paraId="38CCB1A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E0F6FE">
            <w:pPr>
              <w:spacing w:line="251" w:lineRule="auto"/>
              <w:jc w:val="center"/>
            </w:pPr>
            <w:r>
              <w:rPr>
                <w:rFonts w:ascii="黑体" w:hAnsi="黑体" w:eastAsia="黑体" w:cs="黑体"/>
                <w:sz w:val="24"/>
              </w:rPr>
              <w:t>特定群</w:t>
            </w:r>
          </w:p>
          <w:p w14:paraId="645CABF3">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06088F">
            <w:pPr>
              <w:jc w:val="both"/>
            </w:pPr>
            <w:r>
              <w:rPr>
                <w:rFonts w:ascii="黑体" w:hAnsi="黑体" w:eastAsia="黑体" w:cs="黑体"/>
                <w:sz w:val="24"/>
              </w:rPr>
              <w:t>主</w:t>
            </w:r>
          </w:p>
          <w:p w14:paraId="165E69CA">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4E533CC">
            <w:pPr>
              <w:spacing w:line="251" w:lineRule="auto"/>
              <w:jc w:val="center"/>
            </w:pPr>
            <w:r>
              <w:rPr>
                <w:rFonts w:ascii="黑体" w:hAnsi="黑体" w:eastAsia="黑体" w:cs="黑体"/>
                <w:sz w:val="24"/>
              </w:rPr>
              <w:t>依申</w:t>
            </w:r>
          </w:p>
          <w:p w14:paraId="4307011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D6FB17">
            <w:pPr>
              <w:jc w:val="both"/>
            </w:pPr>
            <w:r>
              <w:rPr>
                <w:rFonts w:ascii="黑体" w:hAnsi="黑体" w:eastAsia="黑体" w:cs="黑体"/>
                <w:sz w:val="24"/>
              </w:rPr>
              <w:t>县</w:t>
            </w:r>
          </w:p>
          <w:p w14:paraId="22B84B8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15B721">
            <w:pPr>
              <w:jc w:val="center"/>
            </w:pPr>
            <w:r>
              <w:rPr>
                <w:rFonts w:ascii="黑体" w:hAnsi="黑体" w:eastAsia="黑体" w:cs="黑体"/>
                <w:sz w:val="24"/>
              </w:rPr>
              <w:t>乡级</w:t>
            </w:r>
          </w:p>
        </w:tc>
      </w:tr>
      <w:tr w14:paraId="1A4E58C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182F046">
            <w:pPr>
              <w:jc w:val="both"/>
            </w:pPr>
            <w:r>
              <w:rPr>
                <w:sz w:val="24"/>
              </w:rPr>
              <w:t xml:space="preserve">0272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3C425BD">
            <w:pPr>
              <w:ind w:left="60"/>
            </w:pPr>
            <w:r>
              <w:rPr>
                <w:sz w:val="24"/>
              </w:rPr>
              <w:t>02</w:t>
            </w:r>
          </w:p>
          <w:p w14:paraId="334F6B4C">
            <w:pPr>
              <w:spacing w:after="1" w:line="250" w:lineRule="auto"/>
              <w:jc w:val="center"/>
            </w:pPr>
            <w:r>
              <w:rPr>
                <w:sz w:val="24"/>
              </w:rPr>
              <w:t>行政处</w:t>
            </w:r>
          </w:p>
          <w:p w14:paraId="76BE0BB5">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46460F6">
            <w:pPr>
              <w:jc w:val="center"/>
            </w:pPr>
            <w:r>
              <w:rPr>
                <w:sz w:val="24"/>
              </w:rPr>
              <w:t xml:space="preserve">对医疗卫生机构未按照规定免费提供咨询和初筛检测的处罚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239A3EF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453E935">
            <w:r>
              <w:rPr>
                <w:sz w:val="24"/>
              </w:rPr>
              <w:t>【法律】《中华人民共和国行政处罚法》</w:t>
            </w:r>
          </w:p>
          <w:p w14:paraId="6294826B">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0C14F0D2">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68DFA1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42AF23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A3C5313">
            <w:pPr>
              <w:spacing w:line="251" w:lineRule="auto"/>
            </w:pPr>
            <w:r>
              <w:rPr>
                <w:sz w:val="24"/>
              </w:rPr>
              <w:t xml:space="preserve">■政府网站        □政府公报         □两微一端        □发布会/听证会   </w:t>
            </w:r>
          </w:p>
          <w:p w14:paraId="1245FF9B">
            <w:pPr>
              <w:spacing w:line="251" w:lineRule="auto"/>
            </w:pPr>
            <w:r>
              <w:rPr>
                <w:sz w:val="24"/>
              </w:rPr>
              <w:t>□广播电视        □纸质媒体         □公开查阅点      □政务服务中心</w:t>
            </w:r>
          </w:p>
          <w:p w14:paraId="37F4E85D">
            <w:pPr>
              <w:spacing w:line="251" w:lineRule="auto"/>
            </w:pPr>
            <w:r>
              <w:rPr>
                <w:sz w:val="24"/>
              </w:rPr>
              <w:t xml:space="preserve">□便民服务站      □入户/现场        □社区/企事业单位/村公示栏（电子屏） </w:t>
            </w:r>
          </w:p>
          <w:p w14:paraId="4DCE674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0608FC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FACFA1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643110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15AADD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52DF17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A650178">
            <w:pPr>
              <w:ind w:left="2"/>
            </w:pPr>
            <w:r>
              <w:rPr>
                <w:sz w:val="24"/>
              </w:rPr>
              <w:t xml:space="preserve"> </w:t>
            </w:r>
          </w:p>
        </w:tc>
      </w:tr>
      <w:tr w14:paraId="7EDCA5C7">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C644971">
            <w:pPr>
              <w:spacing w:after="160"/>
            </w:pPr>
          </w:p>
        </w:tc>
        <w:tc>
          <w:tcPr>
            <w:tcW w:w="574" w:type="dxa"/>
            <w:vMerge w:val="continue"/>
            <w:tcBorders>
              <w:top w:val="nil"/>
              <w:left w:val="single" w:color="000000" w:sz="4" w:space="0"/>
              <w:bottom w:val="nil"/>
              <w:right w:val="single" w:color="000000" w:sz="4" w:space="0"/>
            </w:tcBorders>
          </w:tcPr>
          <w:p w14:paraId="6D7D3A69">
            <w:pPr>
              <w:spacing w:after="160"/>
            </w:pPr>
          </w:p>
        </w:tc>
        <w:tc>
          <w:tcPr>
            <w:tcW w:w="1694" w:type="dxa"/>
            <w:vMerge w:val="continue"/>
            <w:tcBorders>
              <w:top w:val="nil"/>
              <w:left w:val="single" w:color="000000" w:sz="4" w:space="0"/>
              <w:bottom w:val="nil"/>
              <w:right w:val="single" w:color="000000" w:sz="4" w:space="0"/>
            </w:tcBorders>
          </w:tcPr>
          <w:p w14:paraId="154DB42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9F304B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B6BC0B8">
            <w:pPr>
              <w:spacing w:after="160"/>
            </w:pPr>
          </w:p>
        </w:tc>
        <w:tc>
          <w:tcPr>
            <w:tcW w:w="1277" w:type="dxa"/>
            <w:vMerge w:val="continue"/>
            <w:tcBorders>
              <w:top w:val="nil"/>
              <w:left w:val="single" w:color="000000" w:sz="4" w:space="0"/>
              <w:bottom w:val="single" w:color="000000" w:sz="4" w:space="0"/>
              <w:right w:val="single" w:color="000000" w:sz="4" w:space="0"/>
            </w:tcBorders>
          </w:tcPr>
          <w:p w14:paraId="187B3984">
            <w:pPr>
              <w:spacing w:after="160"/>
            </w:pPr>
          </w:p>
        </w:tc>
        <w:tc>
          <w:tcPr>
            <w:tcW w:w="1275" w:type="dxa"/>
            <w:vMerge w:val="continue"/>
            <w:tcBorders>
              <w:top w:val="nil"/>
              <w:left w:val="single" w:color="000000" w:sz="4" w:space="0"/>
              <w:bottom w:val="single" w:color="000000" w:sz="4" w:space="0"/>
              <w:right w:val="single" w:color="000000" w:sz="4" w:space="0"/>
            </w:tcBorders>
          </w:tcPr>
          <w:p w14:paraId="1A2EC858">
            <w:pPr>
              <w:spacing w:after="160"/>
            </w:pPr>
          </w:p>
        </w:tc>
        <w:tc>
          <w:tcPr>
            <w:tcW w:w="4536" w:type="dxa"/>
            <w:vMerge w:val="continue"/>
            <w:tcBorders>
              <w:top w:val="nil"/>
              <w:left w:val="single" w:color="000000" w:sz="4" w:space="0"/>
              <w:bottom w:val="single" w:color="000000" w:sz="4" w:space="0"/>
              <w:right w:val="single" w:color="000000" w:sz="4" w:space="0"/>
            </w:tcBorders>
          </w:tcPr>
          <w:p w14:paraId="4A5E5EE6">
            <w:pPr>
              <w:spacing w:after="160"/>
            </w:pPr>
          </w:p>
        </w:tc>
        <w:tc>
          <w:tcPr>
            <w:tcW w:w="425" w:type="dxa"/>
            <w:vMerge w:val="continue"/>
            <w:tcBorders>
              <w:top w:val="nil"/>
              <w:left w:val="single" w:color="000000" w:sz="4" w:space="0"/>
              <w:bottom w:val="single" w:color="000000" w:sz="4" w:space="0"/>
              <w:right w:val="single" w:color="000000" w:sz="4" w:space="0"/>
            </w:tcBorders>
          </w:tcPr>
          <w:p w14:paraId="02621295">
            <w:pPr>
              <w:spacing w:after="160"/>
            </w:pPr>
          </w:p>
        </w:tc>
        <w:tc>
          <w:tcPr>
            <w:tcW w:w="427" w:type="dxa"/>
            <w:vMerge w:val="continue"/>
            <w:tcBorders>
              <w:top w:val="nil"/>
              <w:left w:val="single" w:color="000000" w:sz="4" w:space="0"/>
              <w:bottom w:val="single" w:color="000000" w:sz="4" w:space="0"/>
              <w:right w:val="single" w:color="000000" w:sz="4" w:space="0"/>
            </w:tcBorders>
          </w:tcPr>
          <w:p w14:paraId="2BCA05D6">
            <w:pPr>
              <w:spacing w:after="160"/>
            </w:pPr>
          </w:p>
        </w:tc>
        <w:tc>
          <w:tcPr>
            <w:tcW w:w="425" w:type="dxa"/>
            <w:vMerge w:val="continue"/>
            <w:tcBorders>
              <w:top w:val="nil"/>
              <w:left w:val="single" w:color="000000" w:sz="4" w:space="0"/>
              <w:bottom w:val="single" w:color="000000" w:sz="4" w:space="0"/>
              <w:right w:val="single" w:color="000000" w:sz="4" w:space="0"/>
            </w:tcBorders>
          </w:tcPr>
          <w:p w14:paraId="66EFFF64">
            <w:pPr>
              <w:spacing w:after="160"/>
            </w:pPr>
          </w:p>
        </w:tc>
        <w:tc>
          <w:tcPr>
            <w:tcW w:w="425" w:type="dxa"/>
            <w:vMerge w:val="continue"/>
            <w:tcBorders>
              <w:top w:val="nil"/>
              <w:left w:val="single" w:color="000000" w:sz="4" w:space="0"/>
              <w:bottom w:val="single" w:color="000000" w:sz="4" w:space="0"/>
              <w:right w:val="single" w:color="000000" w:sz="4" w:space="0"/>
            </w:tcBorders>
          </w:tcPr>
          <w:p w14:paraId="78A895F1">
            <w:pPr>
              <w:spacing w:after="160"/>
            </w:pPr>
          </w:p>
        </w:tc>
        <w:tc>
          <w:tcPr>
            <w:tcW w:w="425" w:type="dxa"/>
            <w:vMerge w:val="continue"/>
            <w:tcBorders>
              <w:top w:val="nil"/>
              <w:left w:val="single" w:color="000000" w:sz="4" w:space="0"/>
              <w:bottom w:val="single" w:color="000000" w:sz="4" w:space="0"/>
              <w:right w:val="single" w:color="000000" w:sz="4" w:space="0"/>
            </w:tcBorders>
          </w:tcPr>
          <w:p w14:paraId="3253839E">
            <w:pPr>
              <w:spacing w:after="160"/>
            </w:pPr>
          </w:p>
        </w:tc>
        <w:tc>
          <w:tcPr>
            <w:tcW w:w="428" w:type="dxa"/>
            <w:vMerge w:val="continue"/>
            <w:tcBorders>
              <w:top w:val="nil"/>
              <w:left w:val="single" w:color="000000" w:sz="4" w:space="0"/>
              <w:bottom w:val="single" w:color="000000" w:sz="4" w:space="0"/>
              <w:right w:val="single" w:color="000000" w:sz="4" w:space="0"/>
            </w:tcBorders>
          </w:tcPr>
          <w:p w14:paraId="606423C2">
            <w:pPr>
              <w:spacing w:after="160"/>
            </w:pPr>
          </w:p>
        </w:tc>
      </w:tr>
      <w:tr w14:paraId="4C4E87FE">
        <w:tblPrEx>
          <w:tblCellMar>
            <w:top w:w="0" w:type="dxa"/>
            <w:left w:w="109" w:type="dxa"/>
            <w:bottom w:w="0" w:type="dxa"/>
            <w:right w:w="0" w:type="dxa"/>
          </w:tblCellMar>
        </w:tblPrEx>
        <w:trPr>
          <w:trHeight w:val="3724" w:hRule="atLeast"/>
        </w:trPr>
        <w:tc>
          <w:tcPr>
            <w:tcW w:w="698" w:type="dxa"/>
            <w:vMerge w:val="continue"/>
            <w:tcBorders>
              <w:top w:val="nil"/>
              <w:left w:val="single" w:color="000000" w:sz="4" w:space="0"/>
              <w:bottom w:val="nil"/>
              <w:right w:val="single" w:color="000000" w:sz="4" w:space="0"/>
            </w:tcBorders>
          </w:tcPr>
          <w:p w14:paraId="132CD0A8">
            <w:pPr>
              <w:spacing w:after="160"/>
            </w:pPr>
          </w:p>
        </w:tc>
        <w:tc>
          <w:tcPr>
            <w:tcW w:w="574" w:type="dxa"/>
            <w:vMerge w:val="continue"/>
            <w:tcBorders>
              <w:top w:val="nil"/>
              <w:left w:val="single" w:color="000000" w:sz="4" w:space="0"/>
              <w:bottom w:val="nil"/>
              <w:right w:val="single" w:color="000000" w:sz="4" w:space="0"/>
            </w:tcBorders>
          </w:tcPr>
          <w:p w14:paraId="108ED5FD">
            <w:pPr>
              <w:spacing w:after="160"/>
            </w:pPr>
          </w:p>
        </w:tc>
        <w:tc>
          <w:tcPr>
            <w:tcW w:w="1694" w:type="dxa"/>
            <w:vMerge w:val="continue"/>
            <w:tcBorders>
              <w:top w:val="nil"/>
              <w:left w:val="single" w:color="000000" w:sz="4" w:space="0"/>
              <w:bottom w:val="nil"/>
              <w:right w:val="single" w:color="000000" w:sz="4" w:space="0"/>
            </w:tcBorders>
          </w:tcPr>
          <w:p w14:paraId="401C8C8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FDEEA3">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D37017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53E4B51">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4503FB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C3283D7">
            <w:pPr>
              <w:spacing w:line="251" w:lineRule="auto"/>
            </w:pPr>
            <w:r>
              <w:rPr>
                <w:sz w:val="24"/>
              </w:rPr>
              <w:t xml:space="preserve">□政府网站        □政府公报         □两微一端        □发布会/听证会   </w:t>
            </w:r>
          </w:p>
          <w:p w14:paraId="36613DA1">
            <w:pPr>
              <w:spacing w:line="251" w:lineRule="auto"/>
            </w:pPr>
            <w:r>
              <w:rPr>
                <w:sz w:val="24"/>
              </w:rPr>
              <w:t xml:space="preserve">□广播电视        □纸质媒体         □公开查阅点      □政务服务中心 </w:t>
            </w:r>
          </w:p>
          <w:p w14:paraId="1DCB223E">
            <w:pPr>
              <w:spacing w:after="2" w:line="249" w:lineRule="auto"/>
            </w:pPr>
            <w:r>
              <w:rPr>
                <w:sz w:val="24"/>
              </w:rPr>
              <w:t xml:space="preserve">□便民服务站      □入户/现场        □社区/企事业单位/村公示栏（电子屏） </w:t>
            </w:r>
          </w:p>
          <w:p w14:paraId="6FF2B15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7EFC3B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17448A1">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024D2C31">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05BDB9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02270C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F7CB2A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39C0E3B">
            <w:pPr>
              <w:ind w:left="2"/>
            </w:pPr>
            <w:r>
              <w:rPr>
                <w:sz w:val="24"/>
              </w:rPr>
              <w:t xml:space="preserve"> </w:t>
            </w:r>
          </w:p>
        </w:tc>
      </w:tr>
      <w:tr w14:paraId="73339BF1">
        <w:tblPrEx>
          <w:tblCellMar>
            <w:top w:w="0" w:type="dxa"/>
            <w:left w:w="109" w:type="dxa"/>
            <w:bottom w:w="0" w:type="dxa"/>
            <w:right w:w="0" w:type="dxa"/>
          </w:tblCellMar>
        </w:tblPrEx>
        <w:trPr>
          <w:trHeight w:val="2481" w:hRule="atLeast"/>
        </w:trPr>
        <w:tc>
          <w:tcPr>
            <w:tcW w:w="698" w:type="dxa"/>
            <w:vMerge w:val="continue"/>
            <w:tcBorders>
              <w:top w:val="nil"/>
              <w:left w:val="single" w:color="000000" w:sz="4" w:space="0"/>
              <w:bottom w:val="single" w:color="000000" w:sz="4" w:space="0"/>
              <w:right w:val="single" w:color="000000" w:sz="4" w:space="0"/>
            </w:tcBorders>
          </w:tcPr>
          <w:p w14:paraId="4419EC58">
            <w:pPr>
              <w:spacing w:after="160"/>
            </w:pPr>
          </w:p>
        </w:tc>
        <w:tc>
          <w:tcPr>
            <w:tcW w:w="574" w:type="dxa"/>
            <w:vMerge w:val="continue"/>
            <w:tcBorders>
              <w:top w:val="nil"/>
              <w:left w:val="single" w:color="000000" w:sz="4" w:space="0"/>
              <w:bottom w:val="single" w:color="000000" w:sz="4" w:space="0"/>
              <w:right w:val="single" w:color="000000" w:sz="4" w:space="0"/>
            </w:tcBorders>
          </w:tcPr>
          <w:p w14:paraId="3812CF0A">
            <w:pPr>
              <w:spacing w:after="160"/>
            </w:pPr>
          </w:p>
        </w:tc>
        <w:tc>
          <w:tcPr>
            <w:tcW w:w="1694" w:type="dxa"/>
            <w:vMerge w:val="continue"/>
            <w:tcBorders>
              <w:top w:val="nil"/>
              <w:left w:val="single" w:color="000000" w:sz="4" w:space="0"/>
              <w:bottom w:val="single" w:color="000000" w:sz="4" w:space="0"/>
              <w:right w:val="single" w:color="000000" w:sz="4" w:space="0"/>
            </w:tcBorders>
          </w:tcPr>
          <w:p w14:paraId="7A7F6A1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9F59DA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4CD87613">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697A599">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215713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7D9A61D">
            <w:pPr>
              <w:spacing w:line="251" w:lineRule="auto"/>
            </w:pPr>
            <w:r>
              <w:rPr>
                <w:sz w:val="24"/>
              </w:rPr>
              <w:t xml:space="preserve">■政府网站        □政府公报         □两微一端        □发布会/听证会   </w:t>
            </w:r>
          </w:p>
          <w:p w14:paraId="0E6F3EDF">
            <w:pPr>
              <w:spacing w:line="251" w:lineRule="auto"/>
            </w:pPr>
            <w:r>
              <w:rPr>
                <w:sz w:val="24"/>
              </w:rPr>
              <w:t xml:space="preserve">□广播电视        □纸质媒体         □公开查阅点      □政务服务中心 </w:t>
            </w:r>
          </w:p>
          <w:p w14:paraId="1468FCAC">
            <w:pPr>
              <w:spacing w:line="251" w:lineRule="auto"/>
            </w:pPr>
            <w:r>
              <w:rPr>
                <w:sz w:val="24"/>
              </w:rPr>
              <w:t xml:space="preserve">□便民服务站      □入户/现场        □社区/企事业单位/村公示栏（电子屏） </w:t>
            </w:r>
          </w:p>
          <w:p w14:paraId="286B57E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660EB65">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0DCBB38">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1C2768A">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DB3BFE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8CF9F8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D5FA7DA">
            <w:pPr>
              <w:ind w:left="2"/>
            </w:pPr>
            <w:r>
              <w:rPr>
                <w:sz w:val="24"/>
              </w:rPr>
              <w:t xml:space="preserve"> </w:t>
            </w:r>
          </w:p>
        </w:tc>
      </w:tr>
      <w:tr w14:paraId="675EA4E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8D67B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2167D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4AADB5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8E300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64D2F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A2B67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510CE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E56C05">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B0D0AF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446D78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5E7044B">
            <w:pPr>
              <w:jc w:val="center"/>
            </w:pPr>
            <w:r>
              <w:rPr>
                <w:rFonts w:ascii="黑体" w:hAnsi="黑体" w:eastAsia="黑体" w:cs="黑体"/>
                <w:sz w:val="24"/>
              </w:rPr>
              <w:t xml:space="preserve">公开层级 </w:t>
            </w:r>
          </w:p>
        </w:tc>
      </w:tr>
      <w:tr w14:paraId="1864976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B86278C">
            <w:pPr>
              <w:spacing w:after="160"/>
            </w:pPr>
          </w:p>
        </w:tc>
        <w:tc>
          <w:tcPr>
            <w:tcW w:w="574" w:type="dxa"/>
            <w:vMerge w:val="continue"/>
            <w:tcBorders>
              <w:top w:val="nil"/>
              <w:left w:val="single" w:color="000000" w:sz="4" w:space="0"/>
              <w:bottom w:val="single" w:color="000000" w:sz="4" w:space="0"/>
              <w:right w:val="single" w:color="000000" w:sz="4" w:space="0"/>
            </w:tcBorders>
          </w:tcPr>
          <w:p w14:paraId="617FC8B0">
            <w:pPr>
              <w:spacing w:after="160"/>
            </w:pPr>
          </w:p>
        </w:tc>
        <w:tc>
          <w:tcPr>
            <w:tcW w:w="1694" w:type="dxa"/>
            <w:vMerge w:val="continue"/>
            <w:tcBorders>
              <w:top w:val="nil"/>
              <w:left w:val="single" w:color="000000" w:sz="4" w:space="0"/>
              <w:bottom w:val="single" w:color="000000" w:sz="4" w:space="0"/>
              <w:right w:val="single" w:color="000000" w:sz="4" w:space="0"/>
            </w:tcBorders>
          </w:tcPr>
          <w:p w14:paraId="4993684E">
            <w:pPr>
              <w:spacing w:after="160"/>
            </w:pPr>
          </w:p>
        </w:tc>
        <w:tc>
          <w:tcPr>
            <w:tcW w:w="4397" w:type="dxa"/>
            <w:vMerge w:val="continue"/>
            <w:tcBorders>
              <w:top w:val="nil"/>
              <w:left w:val="single" w:color="000000" w:sz="4" w:space="0"/>
              <w:bottom w:val="single" w:color="000000" w:sz="4" w:space="0"/>
              <w:right w:val="single" w:color="000000" w:sz="4" w:space="0"/>
            </w:tcBorders>
          </w:tcPr>
          <w:p w14:paraId="65F5A310">
            <w:pPr>
              <w:spacing w:after="160"/>
            </w:pPr>
          </w:p>
        </w:tc>
        <w:tc>
          <w:tcPr>
            <w:tcW w:w="4961" w:type="dxa"/>
            <w:vMerge w:val="continue"/>
            <w:tcBorders>
              <w:top w:val="nil"/>
              <w:left w:val="single" w:color="000000" w:sz="4" w:space="0"/>
              <w:bottom w:val="single" w:color="000000" w:sz="4" w:space="0"/>
              <w:right w:val="single" w:color="000000" w:sz="4" w:space="0"/>
            </w:tcBorders>
          </w:tcPr>
          <w:p w14:paraId="3A95A00E">
            <w:pPr>
              <w:spacing w:after="160"/>
            </w:pPr>
          </w:p>
        </w:tc>
        <w:tc>
          <w:tcPr>
            <w:tcW w:w="1277" w:type="dxa"/>
            <w:vMerge w:val="continue"/>
            <w:tcBorders>
              <w:top w:val="nil"/>
              <w:left w:val="single" w:color="000000" w:sz="4" w:space="0"/>
              <w:bottom w:val="single" w:color="000000" w:sz="4" w:space="0"/>
              <w:right w:val="single" w:color="000000" w:sz="4" w:space="0"/>
            </w:tcBorders>
          </w:tcPr>
          <w:p w14:paraId="5CE278BE">
            <w:pPr>
              <w:spacing w:after="160"/>
            </w:pPr>
          </w:p>
        </w:tc>
        <w:tc>
          <w:tcPr>
            <w:tcW w:w="1275" w:type="dxa"/>
            <w:vMerge w:val="continue"/>
            <w:tcBorders>
              <w:top w:val="nil"/>
              <w:left w:val="single" w:color="000000" w:sz="4" w:space="0"/>
              <w:bottom w:val="single" w:color="000000" w:sz="4" w:space="0"/>
              <w:right w:val="single" w:color="000000" w:sz="4" w:space="0"/>
            </w:tcBorders>
          </w:tcPr>
          <w:p w14:paraId="6E4B29DC">
            <w:pPr>
              <w:spacing w:after="160"/>
            </w:pPr>
          </w:p>
        </w:tc>
        <w:tc>
          <w:tcPr>
            <w:tcW w:w="4536" w:type="dxa"/>
            <w:vMerge w:val="continue"/>
            <w:tcBorders>
              <w:top w:val="nil"/>
              <w:left w:val="single" w:color="000000" w:sz="4" w:space="0"/>
              <w:bottom w:val="single" w:color="000000" w:sz="4" w:space="0"/>
              <w:right w:val="single" w:color="000000" w:sz="4" w:space="0"/>
            </w:tcBorders>
          </w:tcPr>
          <w:p w14:paraId="01E8AA4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21D75F">
            <w:pPr>
              <w:spacing w:line="251" w:lineRule="auto"/>
              <w:jc w:val="center"/>
            </w:pPr>
            <w:r>
              <w:rPr>
                <w:rFonts w:ascii="黑体" w:hAnsi="黑体" w:eastAsia="黑体" w:cs="黑体"/>
                <w:sz w:val="24"/>
              </w:rPr>
              <w:t>全社</w:t>
            </w:r>
          </w:p>
          <w:p w14:paraId="0EEF450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8F682BD">
            <w:pPr>
              <w:spacing w:line="251" w:lineRule="auto"/>
              <w:jc w:val="center"/>
            </w:pPr>
            <w:r>
              <w:rPr>
                <w:rFonts w:ascii="黑体" w:hAnsi="黑体" w:eastAsia="黑体" w:cs="黑体"/>
                <w:sz w:val="24"/>
              </w:rPr>
              <w:t>特定群</w:t>
            </w:r>
          </w:p>
          <w:p w14:paraId="5786650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0FB31FC">
            <w:pPr>
              <w:jc w:val="both"/>
            </w:pPr>
            <w:r>
              <w:rPr>
                <w:rFonts w:ascii="黑体" w:hAnsi="黑体" w:eastAsia="黑体" w:cs="黑体"/>
                <w:sz w:val="24"/>
              </w:rPr>
              <w:t>主</w:t>
            </w:r>
          </w:p>
          <w:p w14:paraId="003CE8A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20CF399">
            <w:pPr>
              <w:spacing w:line="251" w:lineRule="auto"/>
              <w:jc w:val="center"/>
            </w:pPr>
            <w:r>
              <w:rPr>
                <w:rFonts w:ascii="黑体" w:hAnsi="黑体" w:eastAsia="黑体" w:cs="黑体"/>
                <w:sz w:val="24"/>
              </w:rPr>
              <w:t>依申</w:t>
            </w:r>
          </w:p>
          <w:p w14:paraId="29085F31">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6A5D963">
            <w:pPr>
              <w:jc w:val="both"/>
            </w:pPr>
            <w:r>
              <w:rPr>
                <w:rFonts w:ascii="黑体" w:hAnsi="黑体" w:eastAsia="黑体" w:cs="黑体"/>
                <w:sz w:val="24"/>
              </w:rPr>
              <w:t>县</w:t>
            </w:r>
          </w:p>
          <w:p w14:paraId="2DBA0AC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2607931">
            <w:pPr>
              <w:jc w:val="center"/>
            </w:pPr>
            <w:r>
              <w:rPr>
                <w:rFonts w:ascii="黑体" w:hAnsi="黑体" w:eastAsia="黑体" w:cs="黑体"/>
                <w:sz w:val="24"/>
              </w:rPr>
              <w:t>乡级</w:t>
            </w:r>
          </w:p>
        </w:tc>
      </w:tr>
      <w:tr w14:paraId="76A27613">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74A73CF">
            <w:pPr>
              <w:jc w:val="both"/>
            </w:pPr>
            <w:r>
              <w:rPr>
                <w:sz w:val="24"/>
              </w:rPr>
              <w:t xml:space="preserve">0273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524E69B">
            <w:pPr>
              <w:ind w:left="60"/>
            </w:pPr>
            <w:r>
              <w:rPr>
                <w:sz w:val="24"/>
              </w:rPr>
              <w:t>02</w:t>
            </w:r>
          </w:p>
          <w:p w14:paraId="03DD2FA9">
            <w:pPr>
              <w:spacing w:after="1" w:line="250" w:lineRule="auto"/>
              <w:jc w:val="center"/>
            </w:pPr>
            <w:r>
              <w:rPr>
                <w:sz w:val="24"/>
              </w:rPr>
              <w:t>行政处</w:t>
            </w:r>
          </w:p>
          <w:p w14:paraId="564685E6">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E68BFEB">
            <w:pPr>
              <w:jc w:val="center"/>
            </w:pPr>
            <w:r>
              <w:rPr>
                <w:sz w:val="24"/>
              </w:rPr>
              <w:t xml:space="preserve">对医疗卫生机构对临时应急采集的血液未进行艾滋病检测，对临床用血艾滋病检测结果未进行核查，或者将艾滋病检测阳性的血液用于临床的处罚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EF49AC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287200F">
            <w:r>
              <w:rPr>
                <w:sz w:val="24"/>
              </w:rPr>
              <w:t>【法律】《中华人民共和国行政处罚法》</w:t>
            </w:r>
          </w:p>
          <w:p w14:paraId="5D658AAC">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156D650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1CA9C43">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6A1D44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CEAA320">
            <w:pPr>
              <w:spacing w:line="251" w:lineRule="auto"/>
            </w:pPr>
            <w:r>
              <w:rPr>
                <w:sz w:val="24"/>
              </w:rPr>
              <w:t xml:space="preserve">■政府网站        □政府公报         □两微一端        □发布会/听证会   </w:t>
            </w:r>
          </w:p>
          <w:p w14:paraId="5B499618">
            <w:pPr>
              <w:spacing w:line="251" w:lineRule="auto"/>
            </w:pPr>
            <w:r>
              <w:rPr>
                <w:sz w:val="24"/>
              </w:rPr>
              <w:t xml:space="preserve">□广播电视        □纸质媒体         □公开查阅点      □政务服务中心 </w:t>
            </w:r>
          </w:p>
          <w:p w14:paraId="5B0CB56A">
            <w:pPr>
              <w:spacing w:line="251" w:lineRule="auto"/>
            </w:pPr>
            <w:r>
              <w:rPr>
                <w:sz w:val="24"/>
              </w:rPr>
              <w:t xml:space="preserve">□便民服务站      □入户/现场        □社区/企事业单位/村公示栏（电子屏） </w:t>
            </w:r>
          </w:p>
          <w:p w14:paraId="4D09435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56DF32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B8E7F3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B8D0D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5CFAC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DD3FD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EC5C677">
            <w:pPr>
              <w:ind w:left="2"/>
            </w:pPr>
            <w:r>
              <w:rPr>
                <w:sz w:val="24"/>
              </w:rPr>
              <w:t xml:space="preserve"> </w:t>
            </w:r>
          </w:p>
        </w:tc>
      </w:tr>
      <w:tr w14:paraId="67E81479">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8605071">
            <w:pPr>
              <w:spacing w:after="160"/>
            </w:pPr>
          </w:p>
        </w:tc>
        <w:tc>
          <w:tcPr>
            <w:tcW w:w="574" w:type="dxa"/>
            <w:vMerge w:val="continue"/>
            <w:tcBorders>
              <w:top w:val="nil"/>
              <w:left w:val="single" w:color="000000" w:sz="4" w:space="0"/>
              <w:bottom w:val="nil"/>
              <w:right w:val="single" w:color="000000" w:sz="4" w:space="0"/>
            </w:tcBorders>
          </w:tcPr>
          <w:p w14:paraId="1E0607E7">
            <w:pPr>
              <w:spacing w:after="160"/>
            </w:pPr>
          </w:p>
        </w:tc>
        <w:tc>
          <w:tcPr>
            <w:tcW w:w="1694" w:type="dxa"/>
            <w:vMerge w:val="continue"/>
            <w:tcBorders>
              <w:top w:val="nil"/>
              <w:left w:val="single" w:color="000000" w:sz="4" w:space="0"/>
              <w:bottom w:val="nil"/>
              <w:right w:val="single" w:color="000000" w:sz="4" w:space="0"/>
            </w:tcBorders>
          </w:tcPr>
          <w:p w14:paraId="4F57BA8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6D99F10">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A29AB11">
            <w:pPr>
              <w:spacing w:after="160"/>
            </w:pPr>
          </w:p>
        </w:tc>
        <w:tc>
          <w:tcPr>
            <w:tcW w:w="1277" w:type="dxa"/>
            <w:vMerge w:val="continue"/>
            <w:tcBorders>
              <w:top w:val="nil"/>
              <w:left w:val="single" w:color="000000" w:sz="4" w:space="0"/>
              <w:bottom w:val="single" w:color="000000" w:sz="4" w:space="0"/>
              <w:right w:val="single" w:color="000000" w:sz="4" w:space="0"/>
            </w:tcBorders>
          </w:tcPr>
          <w:p w14:paraId="4C8E141C">
            <w:pPr>
              <w:spacing w:after="160"/>
            </w:pPr>
          </w:p>
        </w:tc>
        <w:tc>
          <w:tcPr>
            <w:tcW w:w="1275" w:type="dxa"/>
            <w:vMerge w:val="continue"/>
            <w:tcBorders>
              <w:top w:val="nil"/>
              <w:left w:val="single" w:color="000000" w:sz="4" w:space="0"/>
              <w:bottom w:val="single" w:color="000000" w:sz="4" w:space="0"/>
              <w:right w:val="single" w:color="000000" w:sz="4" w:space="0"/>
            </w:tcBorders>
          </w:tcPr>
          <w:p w14:paraId="4ABB895B">
            <w:pPr>
              <w:spacing w:after="160"/>
            </w:pPr>
          </w:p>
        </w:tc>
        <w:tc>
          <w:tcPr>
            <w:tcW w:w="4536" w:type="dxa"/>
            <w:vMerge w:val="continue"/>
            <w:tcBorders>
              <w:top w:val="nil"/>
              <w:left w:val="single" w:color="000000" w:sz="4" w:space="0"/>
              <w:bottom w:val="single" w:color="000000" w:sz="4" w:space="0"/>
              <w:right w:val="single" w:color="000000" w:sz="4" w:space="0"/>
            </w:tcBorders>
          </w:tcPr>
          <w:p w14:paraId="5BB6BA71">
            <w:pPr>
              <w:spacing w:after="160"/>
            </w:pPr>
          </w:p>
        </w:tc>
        <w:tc>
          <w:tcPr>
            <w:tcW w:w="425" w:type="dxa"/>
            <w:vMerge w:val="continue"/>
            <w:tcBorders>
              <w:top w:val="nil"/>
              <w:left w:val="single" w:color="000000" w:sz="4" w:space="0"/>
              <w:bottom w:val="single" w:color="000000" w:sz="4" w:space="0"/>
              <w:right w:val="single" w:color="000000" w:sz="4" w:space="0"/>
            </w:tcBorders>
          </w:tcPr>
          <w:p w14:paraId="120C878D">
            <w:pPr>
              <w:spacing w:after="160"/>
            </w:pPr>
          </w:p>
        </w:tc>
        <w:tc>
          <w:tcPr>
            <w:tcW w:w="427" w:type="dxa"/>
            <w:vMerge w:val="continue"/>
            <w:tcBorders>
              <w:top w:val="nil"/>
              <w:left w:val="single" w:color="000000" w:sz="4" w:space="0"/>
              <w:bottom w:val="single" w:color="000000" w:sz="4" w:space="0"/>
              <w:right w:val="single" w:color="000000" w:sz="4" w:space="0"/>
            </w:tcBorders>
          </w:tcPr>
          <w:p w14:paraId="3D6F4CE1">
            <w:pPr>
              <w:spacing w:after="160"/>
            </w:pPr>
          </w:p>
        </w:tc>
        <w:tc>
          <w:tcPr>
            <w:tcW w:w="425" w:type="dxa"/>
            <w:vMerge w:val="continue"/>
            <w:tcBorders>
              <w:top w:val="nil"/>
              <w:left w:val="single" w:color="000000" w:sz="4" w:space="0"/>
              <w:bottom w:val="single" w:color="000000" w:sz="4" w:space="0"/>
              <w:right w:val="single" w:color="000000" w:sz="4" w:space="0"/>
            </w:tcBorders>
          </w:tcPr>
          <w:p w14:paraId="2CF3B17A">
            <w:pPr>
              <w:spacing w:after="160"/>
            </w:pPr>
          </w:p>
        </w:tc>
        <w:tc>
          <w:tcPr>
            <w:tcW w:w="425" w:type="dxa"/>
            <w:vMerge w:val="continue"/>
            <w:tcBorders>
              <w:top w:val="nil"/>
              <w:left w:val="single" w:color="000000" w:sz="4" w:space="0"/>
              <w:bottom w:val="single" w:color="000000" w:sz="4" w:space="0"/>
              <w:right w:val="single" w:color="000000" w:sz="4" w:space="0"/>
            </w:tcBorders>
          </w:tcPr>
          <w:p w14:paraId="73BCD58D">
            <w:pPr>
              <w:spacing w:after="160"/>
            </w:pPr>
          </w:p>
        </w:tc>
        <w:tc>
          <w:tcPr>
            <w:tcW w:w="425" w:type="dxa"/>
            <w:vMerge w:val="continue"/>
            <w:tcBorders>
              <w:top w:val="nil"/>
              <w:left w:val="single" w:color="000000" w:sz="4" w:space="0"/>
              <w:bottom w:val="single" w:color="000000" w:sz="4" w:space="0"/>
              <w:right w:val="single" w:color="000000" w:sz="4" w:space="0"/>
            </w:tcBorders>
          </w:tcPr>
          <w:p w14:paraId="5BDB0B69">
            <w:pPr>
              <w:spacing w:after="160"/>
            </w:pPr>
          </w:p>
        </w:tc>
        <w:tc>
          <w:tcPr>
            <w:tcW w:w="428" w:type="dxa"/>
            <w:vMerge w:val="continue"/>
            <w:tcBorders>
              <w:top w:val="nil"/>
              <w:left w:val="single" w:color="000000" w:sz="4" w:space="0"/>
              <w:bottom w:val="single" w:color="000000" w:sz="4" w:space="0"/>
              <w:right w:val="single" w:color="000000" w:sz="4" w:space="0"/>
            </w:tcBorders>
          </w:tcPr>
          <w:p w14:paraId="334105EE">
            <w:pPr>
              <w:spacing w:after="160"/>
            </w:pPr>
          </w:p>
        </w:tc>
      </w:tr>
      <w:tr w14:paraId="1D071F40">
        <w:tblPrEx>
          <w:tblCellMar>
            <w:top w:w="0" w:type="dxa"/>
            <w:left w:w="109" w:type="dxa"/>
            <w:bottom w:w="0" w:type="dxa"/>
            <w:right w:w="0" w:type="dxa"/>
          </w:tblCellMar>
        </w:tblPrEx>
        <w:trPr>
          <w:trHeight w:val="3769" w:hRule="atLeast"/>
        </w:trPr>
        <w:tc>
          <w:tcPr>
            <w:tcW w:w="698" w:type="dxa"/>
            <w:vMerge w:val="continue"/>
            <w:tcBorders>
              <w:top w:val="nil"/>
              <w:left w:val="single" w:color="000000" w:sz="4" w:space="0"/>
              <w:bottom w:val="nil"/>
              <w:right w:val="single" w:color="000000" w:sz="4" w:space="0"/>
            </w:tcBorders>
          </w:tcPr>
          <w:p w14:paraId="7F4FA8D4">
            <w:pPr>
              <w:spacing w:after="160"/>
            </w:pPr>
          </w:p>
        </w:tc>
        <w:tc>
          <w:tcPr>
            <w:tcW w:w="574" w:type="dxa"/>
            <w:vMerge w:val="continue"/>
            <w:tcBorders>
              <w:top w:val="nil"/>
              <w:left w:val="single" w:color="000000" w:sz="4" w:space="0"/>
              <w:bottom w:val="nil"/>
              <w:right w:val="single" w:color="000000" w:sz="4" w:space="0"/>
            </w:tcBorders>
          </w:tcPr>
          <w:p w14:paraId="110F3515">
            <w:pPr>
              <w:spacing w:after="160"/>
            </w:pPr>
          </w:p>
        </w:tc>
        <w:tc>
          <w:tcPr>
            <w:tcW w:w="1694" w:type="dxa"/>
            <w:vMerge w:val="continue"/>
            <w:tcBorders>
              <w:top w:val="nil"/>
              <w:left w:val="single" w:color="000000" w:sz="4" w:space="0"/>
              <w:bottom w:val="nil"/>
              <w:right w:val="single" w:color="000000" w:sz="4" w:space="0"/>
            </w:tcBorders>
          </w:tcPr>
          <w:p w14:paraId="44BC1A1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2A2AD2">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E43F2E5">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DAD9F73">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D8CEBD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EDBC182">
            <w:pPr>
              <w:spacing w:line="251" w:lineRule="auto"/>
            </w:pPr>
            <w:r>
              <w:rPr>
                <w:sz w:val="24"/>
              </w:rPr>
              <w:t xml:space="preserve">□政府网站        □政府公报         □两微一端        □发布会/听证会   </w:t>
            </w:r>
          </w:p>
          <w:p w14:paraId="215FF81F">
            <w:pPr>
              <w:spacing w:line="251" w:lineRule="auto"/>
            </w:pPr>
            <w:r>
              <w:rPr>
                <w:sz w:val="24"/>
              </w:rPr>
              <w:t xml:space="preserve">□广播电视        □纸质媒体         □公开查阅点      □政务服务中心 </w:t>
            </w:r>
          </w:p>
          <w:p w14:paraId="50D43E37">
            <w:pPr>
              <w:spacing w:after="2" w:line="249" w:lineRule="auto"/>
            </w:pPr>
            <w:r>
              <w:rPr>
                <w:sz w:val="24"/>
              </w:rPr>
              <w:t xml:space="preserve">□便民服务站      □入户/现场        □社区/企事业单位/村公示栏（电子屏） </w:t>
            </w:r>
          </w:p>
          <w:p w14:paraId="58910A0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3CDDEC3">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BAB5D4B">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F899CED">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0784E37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677C38D">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CE3552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685C8B9">
            <w:pPr>
              <w:ind w:left="2"/>
            </w:pPr>
            <w:r>
              <w:rPr>
                <w:sz w:val="24"/>
              </w:rPr>
              <w:t xml:space="preserve"> </w:t>
            </w:r>
          </w:p>
        </w:tc>
      </w:tr>
      <w:tr w14:paraId="3959BF16">
        <w:tblPrEx>
          <w:tblCellMar>
            <w:top w:w="0" w:type="dxa"/>
            <w:left w:w="109" w:type="dxa"/>
            <w:bottom w:w="0" w:type="dxa"/>
            <w:right w:w="0" w:type="dxa"/>
          </w:tblCellMar>
        </w:tblPrEx>
        <w:trPr>
          <w:trHeight w:val="2525" w:hRule="atLeast"/>
        </w:trPr>
        <w:tc>
          <w:tcPr>
            <w:tcW w:w="698" w:type="dxa"/>
            <w:vMerge w:val="continue"/>
            <w:tcBorders>
              <w:top w:val="nil"/>
              <w:left w:val="single" w:color="000000" w:sz="4" w:space="0"/>
              <w:bottom w:val="single" w:color="000000" w:sz="4" w:space="0"/>
              <w:right w:val="single" w:color="000000" w:sz="4" w:space="0"/>
            </w:tcBorders>
          </w:tcPr>
          <w:p w14:paraId="4FA2B7FD">
            <w:pPr>
              <w:spacing w:after="160"/>
            </w:pPr>
          </w:p>
        </w:tc>
        <w:tc>
          <w:tcPr>
            <w:tcW w:w="574" w:type="dxa"/>
            <w:vMerge w:val="continue"/>
            <w:tcBorders>
              <w:top w:val="nil"/>
              <w:left w:val="single" w:color="000000" w:sz="4" w:space="0"/>
              <w:bottom w:val="single" w:color="000000" w:sz="4" w:space="0"/>
              <w:right w:val="single" w:color="000000" w:sz="4" w:space="0"/>
            </w:tcBorders>
          </w:tcPr>
          <w:p w14:paraId="52172AF1">
            <w:pPr>
              <w:spacing w:after="160"/>
            </w:pPr>
          </w:p>
        </w:tc>
        <w:tc>
          <w:tcPr>
            <w:tcW w:w="1694" w:type="dxa"/>
            <w:vMerge w:val="continue"/>
            <w:tcBorders>
              <w:top w:val="nil"/>
              <w:left w:val="single" w:color="000000" w:sz="4" w:space="0"/>
              <w:bottom w:val="single" w:color="000000" w:sz="4" w:space="0"/>
              <w:right w:val="single" w:color="000000" w:sz="4" w:space="0"/>
            </w:tcBorders>
          </w:tcPr>
          <w:p w14:paraId="0D53C4C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FB10C00">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F558A8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11D3E73">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84A425B">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9975EA6">
            <w:pPr>
              <w:spacing w:line="251" w:lineRule="auto"/>
            </w:pPr>
            <w:r>
              <w:rPr>
                <w:sz w:val="24"/>
              </w:rPr>
              <w:t xml:space="preserve">■政府网站        □政府公报         □两微一端        □发布会/听证会   </w:t>
            </w:r>
          </w:p>
          <w:p w14:paraId="13064C3F">
            <w:pPr>
              <w:spacing w:line="251" w:lineRule="auto"/>
            </w:pPr>
            <w:r>
              <w:rPr>
                <w:sz w:val="24"/>
              </w:rPr>
              <w:t xml:space="preserve">□广播电视        □纸质媒体         □公开查阅点      □政务服务中心 </w:t>
            </w:r>
          </w:p>
          <w:p w14:paraId="50DB418A">
            <w:pPr>
              <w:spacing w:line="251" w:lineRule="auto"/>
            </w:pPr>
            <w:r>
              <w:rPr>
                <w:sz w:val="24"/>
              </w:rPr>
              <w:t xml:space="preserve">□便民服务站      □入户/现场        □社区/企事业单位/村公示栏（电子屏） </w:t>
            </w:r>
          </w:p>
          <w:p w14:paraId="174AAB0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40E1E85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90CBD3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0FB9D7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C6EC02F">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2875A1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305C876">
            <w:pPr>
              <w:ind w:left="2"/>
            </w:pPr>
            <w:r>
              <w:rPr>
                <w:sz w:val="24"/>
              </w:rPr>
              <w:t xml:space="preserve"> </w:t>
            </w:r>
          </w:p>
        </w:tc>
      </w:tr>
      <w:tr w14:paraId="3B85977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6EF939C">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0070A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4AD831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BA1FF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0E3FF1">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2F0874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C8B0C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3757D98">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B2E5FE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8572C2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4D674BA">
            <w:pPr>
              <w:jc w:val="center"/>
            </w:pPr>
            <w:r>
              <w:rPr>
                <w:rFonts w:ascii="黑体" w:hAnsi="黑体" w:eastAsia="黑体" w:cs="黑体"/>
                <w:sz w:val="24"/>
              </w:rPr>
              <w:t xml:space="preserve">公开层级 </w:t>
            </w:r>
          </w:p>
        </w:tc>
      </w:tr>
      <w:tr w14:paraId="4F48404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77D2EF2">
            <w:pPr>
              <w:spacing w:after="160"/>
            </w:pPr>
          </w:p>
        </w:tc>
        <w:tc>
          <w:tcPr>
            <w:tcW w:w="574" w:type="dxa"/>
            <w:vMerge w:val="continue"/>
            <w:tcBorders>
              <w:top w:val="nil"/>
              <w:left w:val="single" w:color="000000" w:sz="4" w:space="0"/>
              <w:bottom w:val="single" w:color="000000" w:sz="4" w:space="0"/>
              <w:right w:val="single" w:color="000000" w:sz="4" w:space="0"/>
            </w:tcBorders>
          </w:tcPr>
          <w:p w14:paraId="1C11BC51">
            <w:pPr>
              <w:spacing w:after="160"/>
            </w:pPr>
          </w:p>
        </w:tc>
        <w:tc>
          <w:tcPr>
            <w:tcW w:w="1694" w:type="dxa"/>
            <w:vMerge w:val="continue"/>
            <w:tcBorders>
              <w:top w:val="nil"/>
              <w:left w:val="single" w:color="000000" w:sz="4" w:space="0"/>
              <w:bottom w:val="single" w:color="000000" w:sz="4" w:space="0"/>
              <w:right w:val="single" w:color="000000" w:sz="4" w:space="0"/>
            </w:tcBorders>
          </w:tcPr>
          <w:p w14:paraId="46657693">
            <w:pPr>
              <w:spacing w:after="160"/>
            </w:pPr>
          </w:p>
        </w:tc>
        <w:tc>
          <w:tcPr>
            <w:tcW w:w="4397" w:type="dxa"/>
            <w:vMerge w:val="continue"/>
            <w:tcBorders>
              <w:top w:val="nil"/>
              <w:left w:val="single" w:color="000000" w:sz="4" w:space="0"/>
              <w:bottom w:val="single" w:color="000000" w:sz="4" w:space="0"/>
              <w:right w:val="single" w:color="000000" w:sz="4" w:space="0"/>
            </w:tcBorders>
          </w:tcPr>
          <w:p w14:paraId="482363D2">
            <w:pPr>
              <w:spacing w:after="160"/>
            </w:pPr>
          </w:p>
        </w:tc>
        <w:tc>
          <w:tcPr>
            <w:tcW w:w="4961" w:type="dxa"/>
            <w:vMerge w:val="continue"/>
            <w:tcBorders>
              <w:top w:val="nil"/>
              <w:left w:val="single" w:color="000000" w:sz="4" w:space="0"/>
              <w:bottom w:val="single" w:color="000000" w:sz="4" w:space="0"/>
              <w:right w:val="single" w:color="000000" w:sz="4" w:space="0"/>
            </w:tcBorders>
          </w:tcPr>
          <w:p w14:paraId="6ABF09C3">
            <w:pPr>
              <w:spacing w:after="160"/>
            </w:pPr>
          </w:p>
        </w:tc>
        <w:tc>
          <w:tcPr>
            <w:tcW w:w="1277" w:type="dxa"/>
            <w:vMerge w:val="continue"/>
            <w:tcBorders>
              <w:top w:val="nil"/>
              <w:left w:val="single" w:color="000000" w:sz="4" w:space="0"/>
              <w:bottom w:val="single" w:color="000000" w:sz="4" w:space="0"/>
              <w:right w:val="single" w:color="000000" w:sz="4" w:space="0"/>
            </w:tcBorders>
          </w:tcPr>
          <w:p w14:paraId="56E070CE">
            <w:pPr>
              <w:spacing w:after="160"/>
            </w:pPr>
          </w:p>
        </w:tc>
        <w:tc>
          <w:tcPr>
            <w:tcW w:w="1275" w:type="dxa"/>
            <w:vMerge w:val="continue"/>
            <w:tcBorders>
              <w:top w:val="nil"/>
              <w:left w:val="single" w:color="000000" w:sz="4" w:space="0"/>
              <w:bottom w:val="single" w:color="000000" w:sz="4" w:space="0"/>
              <w:right w:val="single" w:color="000000" w:sz="4" w:space="0"/>
            </w:tcBorders>
          </w:tcPr>
          <w:p w14:paraId="674D9C3C">
            <w:pPr>
              <w:spacing w:after="160"/>
            </w:pPr>
          </w:p>
        </w:tc>
        <w:tc>
          <w:tcPr>
            <w:tcW w:w="4536" w:type="dxa"/>
            <w:vMerge w:val="continue"/>
            <w:tcBorders>
              <w:top w:val="nil"/>
              <w:left w:val="single" w:color="000000" w:sz="4" w:space="0"/>
              <w:bottom w:val="single" w:color="000000" w:sz="4" w:space="0"/>
              <w:right w:val="single" w:color="000000" w:sz="4" w:space="0"/>
            </w:tcBorders>
          </w:tcPr>
          <w:p w14:paraId="2037539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004E0A0">
            <w:pPr>
              <w:spacing w:line="251" w:lineRule="auto"/>
              <w:jc w:val="center"/>
            </w:pPr>
            <w:r>
              <w:rPr>
                <w:rFonts w:ascii="黑体" w:hAnsi="黑体" w:eastAsia="黑体" w:cs="黑体"/>
                <w:sz w:val="24"/>
              </w:rPr>
              <w:t>全社</w:t>
            </w:r>
          </w:p>
          <w:p w14:paraId="560197A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4954BA">
            <w:pPr>
              <w:spacing w:line="251" w:lineRule="auto"/>
              <w:jc w:val="center"/>
            </w:pPr>
            <w:r>
              <w:rPr>
                <w:rFonts w:ascii="黑体" w:hAnsi="黑体" w:eastAsia="黑体" w:cs="黑体"/>
                <w:sz w:val="24"/>
              </w:rPr>
              <w:t>特定群</w:t>
            </w:r>
          </w:p>
          <w:p w14:paraId="0D89DE4C">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1A3FC6">
            <w:pPr>
              <w:jc w:val="both"/>
            </w:pPr>
            <w:r>
              <w:rPr>
                <w:rFonts w:ascii="黑体" w:hAnsi="黑体" w:eastAsia="黑体" w:cs="黑体"/>
                <w:sz w:val="24"/>
              </w:rPr>
              <w:t>主</w:t>
            </w:r>
          </w:p>
          <w:p w14:paraId="0762A18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DA187B">
            <w:pPr>
              <w:spacing w:line="251" w:lineRule="auto"/>
              <w:jc w:val="center"/>
            </w:pPr>
            <w:r>
              <w:rPr>
                <w:rFonts w:ascii="黑体" w:hAnsi="黑体" w:eastAsia="黑体" w:cs="黑体"/>
                <w:sz w:val="24"/>
              </w:rPr>
              <w:t>依申</w:t>
            </w:r>
          </w:p>
          <w:p w14:paraId="2AD5F2C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07E1AB">
            <w:pPr>
              <w:jc w:val="both"/>
            </w:pPr>
            <w:r>
              <w:rPr>
                <w:rFonts w:ascii="黑体" w:hAnsi="黑体" w:eastAsia="黑体" w:cs="黑体"/>
                <w:sz w:val="24"/>
              </w:rPr>
              <w:t>县</w:t>
            </w:r>
          </w:p>
          <w:p w14:paraId="7D544B6C">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7ED84B">
            <w:pPr>
              <w:jc w:val="center"/>
            </w:pPr>
            <w:r>
              <w:rPr>
                <w:rFonts w:ascii="黑体" w:hAnsi="黑体" w:eastAsia="黑体" w:cs="黑体"/>
                <w:sz w:val="24"/>
              </w:rPr>
              <w:t>乡级</w:t>
            </w:r>
          </w:p>
        </w:tc>
      </w:tr>
      <w:tr w14:paraId="1FB7F69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CCE6959">
            <w:pPr>
              <w:jc w:val="both"/>
            </w:pPr>
            <w:r>
              <w:rPr>
                <w:sz w:val="24"/>
              </w:rPr>
              <w:t xml:space="preserve">0274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D8B90E3">
            <w:pPr>
              <w:ind w:left="60"/>
            </w:pPr>
            <w:r>
              <w:rPr>
                <w:sz w:val="24"/>
              </w:rPr>
              <w:t>02</w:t>
            </w:r>
          </w:p>
          <w:p w14:paraId="0CA9DC59">
            <w:pPr>
              <w:spacing w:after="1" w:line="250" w:lineRule="auto"/>
              <w:jc w:val="center"/>
            </w:pPr>
            <w:r>
              <w:rPr>
                <w:sz w:val="24"/>
              </w:rPr>
              <w:t>行政处</w:t>
            </w:r>
          </w:p>
          <w:p w14:paraId="72CC22B3">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FB69BA5">
            <w:pPr>
              <w:jc w:val="center"/>
            </w:pPr>
            <w:r>
              <w:rPr>
                <w:sz w:val="24"/>
              </w:rPr>
              <w:t xml:space="preserve">对医疗卫生机构未遵守标准防护原则，或者未执行操作规程和消毒管理制度，发生艾滋病医院感染或者医源性感染的处罚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337B99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6ED1291">
            <w:r>
              <w:rPr>
                <w:sz w:val="24"/>
              </w:rPr>
              <w:t>【法律】《中华人民共和国行政处罚法》</w:t>
            </w:r>
          </w:p>
          <w:p w14:paraId="60526A8F">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0686856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179C93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450A7E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5C08281">
            <w:pPr>
              <w:spacing w:line="251" w:lineRule="auto"/>
            </w:pPr>
            <w:r>
              <w:rPr>
                <w:sz w:val="24"/>
              </w:rPr>
              <w:t xml:space="preserve">■政府网站        □政府公报         □两微一端        □发布会/听证会   </w:t>
            </w:r>
          </w:p>
          <w:p w14:paraId="2C9F665C">
            <w:pPr>
              <w:spacing w:line="251" w:lineRule="auto"/>
            </w:pPr>
            <w:r>
              <w:rPr>
                <w:sz w:val="24"/>
              </w:rPr>
              <w:t xml:space="preserve">□广播电视        □纸质媒体         □公开查阅点      □政务服务中心 </w:t>
            </w:r>
          </w:p>
          <w:p w14:paraId="1A175049">
            <w:pPr>
              <w:spacing w:line="251" w:lineRule="auto"/>
            </w:pPr>
            <w:r>
              <w:rPr>
                <w:sz w:val="24"/>
              </w:rPr>
              <w:t xml:space="preserve">□便民服务站      □入户/现场        □社区/企事业单位/村公示栏（电子屏） </w:t>
            </w:r>
          </w:p>
          <w:p w14:paraId="2ADF2078">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F6079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675519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10CA0DD">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612855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7362FF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1BDE9F4">
            <w:pPr>
              <w:ind w:left="2"/>
            </w:pPr>
            <w:r>
              <w:rPr>
                <w:sz w:val="24"/>
              </w:rPr>
              <w:t xml:space="preserve"> </w:t>
            </w:r>
          </w:p>
        </w:tc>
      </w:tr>
      <w:tr w14:paraId="5749D1C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49284860">
            <w:pPr>
              <w:spacing w:after="160"/>
            </w:pPr>
          </w:p>
        </w:tc>
        <w:tc>
          <w:tcPr>
            <w:tcW w:w="574" w:type="dxa"/>
            <w:vMerge w:val="continue"/>
            <w:tcBorders>
              <w:top w:val="nil"/>
              <w:left w:val="single" w:color="000000" w:sz="4" w:space="0"/>
              <w:bottom w:val="nil"/>
              <w:right w:val="single" w:color="000000" w:sz="4" w:space="0"/>
            </w:tcBorders>
          </w:tcPr>
          <w:p w14:paraId="336EF4DB">
            <w:pPr>
              <w:spacing w:after="160"/>
            </w:pPr>
          </w:p>
        </w:tc>
        <w:tc>
          <w:tcPr>
            <w:tcW w:w="1694" w:type="dxa"/>
            <w:vMerge w:val="continue"/>
            <w:tcBorders>
              <w:top w:val="nil"/>
              <w:left w:val="single" w:color="000000" w:sz="4" w:space="0"/>
              <w:bottom w:val="nil"/>
              <w:right w:val="single" w:color="000000" w:sz="4" w:space="0"/>
            </w:tcBorders>
          </w:tcPr>
          <w:p w14:paraId="0174F27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B06C8EA">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82F430D">
            <w:pPr>
              <w:spacing w:after="160"/>
            </w:pPr>
          </w:p>
        </w:tc>
        <w:tc>
          <w:tcPr>
            <w:tcW w:w="1277" w:type="dxa"/>
            <w:vMerge w:val="continue"/>
            <w:tcBorders>
              <w:top w:val="nil"/>
              <w:left w:val="single" w:color="000000" w:sz="4" w:space="0"/>
              <w:bottom w:val="single" w:color="000000" w:sz="4" w:space="0"/>
              <w:right w:val="single" w:color="000000" w:sz="4" w:space="0"/>
            </w:tcBorders>
          </w:tcPr>
          <w:p w14:paraId="522B6AEB">
            <w:pPr>
              <w:spacing w:after="160"/>
            </w:pPr>
          </w:p>
        </w:tc>
        <w:tc>
          <w:tcPr>
            <w:tcW w:w="1275" w:type="dxa"/>
            <w:vMerge w:val="continue"/>
            <w:tcBorders>
              <w:top w:val="nil"/>
              <w:left w:val="single" w:color="000000" w:sz="4" w:space="0"/>
              <w:bottom w:val="single" w:color="000000" w:sz="4" w:space="0"/>
              <w:right w:val="single" w:color="000000" w:sz="4" w:space="0"/>
            </w:tcBorders>
          </w:tcPr>
          <w:p w14:paraId="72796327">
            <w:pPr>
              <w:spacing w:after="160"/>
            </w:pPr>
          </w:p>
        </w:tc>
        <w:tc>
          <w:tcPr>
            <w:tcW w:w="4536" w:type="dxa"/>
            <w:vMerge w:val="continue"/>
            <w:tcBorders>
              <w:top w:val="nil"/>
              <w:left w:val="single" w:color="000000" w:sz="4" w:space="0"/>
              <w:bottom w:val="single" w:color="000000" w:sz="4" w:space="0"/>
              <w:right w:val="single" w:color="000000" w:sz="4" w:space="0"/>
            </w:tcBorders>
          </w:tcPr>
          <w:p w14:paraId="535A8CB6">
            <w:pPr>
              <w:spacing w:after="160"/>
            </w:pPr>
          </w:p>
        </w:tc>
        <w:tc>
          <w:tcPr>
            <w:tcW w:w="425" w:type="dxa"/>
            <w:vMerge w:val="continue"/>
            <w:tcBorders>
              <w:top w:val="nil"/>
              <w:left w:val="single" w:color="000000" w:sz="4" w:space="0"/>
              <w:bottom w:val="single" w:color="000000" w:sz="4" w:space="0"/>
              <w:right w:val="single" w:color="000000" w:sz="4" w:space="0"/>
            </w:tcBorders>
          </w:tcPr>
          <w:p w14:paraId="696F7F11">
            <w:pPr>
              <w:spacing w:after="160"/>
            </w:pPr>
          </w:p>
        </w:tc>
        <w:tc>
          <w:tcPr>
            <w:tcW w:w="427" w:type="dxa"/>
            <w:vMerge w:val="continue"/>
            <w:tcBorders>
              <w:top w:val="nil"/>
              <w:left w:val="single" w:color="000000" w:sz="4" w:space="0"/>
              <w:bottom w:val="single" w:color="000000" w:sz="4" w:space="0"/>
              <w:right w:val="single" w:color="000000" w:sz="4" w:space="0"/>
            </w:tcBorders>
          </w:tcPr>
          <w:p w14:paraId="025FAD2B">
            <w:pPr>
              <w:spacing w:after="160"/>
            </w:pPr>
          </w:p>
        </w:tc>
        <w:tc>
          <w:tcPr>
            <w:tcW w:w="425" w:type="dxa"/>
            <w:vMerge w:val="continue"/>
            <w:tcBorders>
              <w:top w:val="nil"/>
              <w:left w:val="single" w:color="000000" w:sz="4" w:space="0"/>
              <w:bottom w:val="single" w:color="000000" w:sz="4" w:space="0"/>
              <w:right w:val="single" w:color="000000" w:sz="4" w:space="0"/>
            </w:tcBorders>
          </w:tcPr>
          <w:p w14:paraId="04025D01">
            <w:pPr>
              <w:spacing w:after="160"/>
            </w:pPr>
          </w:p>
        </w:tc>
        <w:tc>
          <w:tcPr>
            <w:tcW w:w="425" w:type="dxa"/>
            <w:vMerge w:val="continue"/>
            <w:tcBorders>
              <w:top w:val="nil"/>
              <w:left w:val="single" w:color="000000" w:sz="4" w:space="0"/>
              <w:bottom w:val="single" w:color="000000" w:sz="4" w:space="0"/>
              <w:right w:val="single" w:color="000000" w:sz="4" w:space="0"/>
            </w:tcBorders>
          </w:tcPr>
          <w:p w14:paraId="4122AD55">
            <w:pPr>
              <w:spacing w:after="160"/>
            </w:pPr>
          </w:p>
        </w:tc>
        <w:tc>
          <w:tcPr>
            <w:tcW w:w="425" w:type="dxa"/>
            <w:vMerge w:val="continue"/>
            <w:tcBorders>
              <w:top w:val="nil"/>
              <w:left w:val="single" w:color="000000" w:sz="4" w:space="0"/>
              <w:bottom w:val="single" w:color="000000" w:sz="4" w:space="0"/>
              <w:right w:val="single" w:color="000000" w:sz="4" w:space="0"/>
            </w:tcBorders>
          </w:tcPr>
          <w:p w14:paraId="0EB1E1D4">
            <w:pPr>
              <w:spacing w:after="160"/>
            </w:pPr>
          </w:p>
        </w:tc>
        <w:tc>
          <w:tcPr>
            <w:tcW w:w="428" w:type="dxa"/>
            <w:vMerge w:val="continue"/>
            <w:tcBorders>
              <w:top w:val="nil"/>
              <w:left w:val="single" w:color="000000" w:sz="4" w:space="0"/>
              <w:bottom w:val="single" w:color="000000" w:sz="4" w:space="0"/>
              <w:right w:val="single" w:color="000000" w:sz="4" w:space="0"/>
            </w:tcBorders>
          </w:tcPr>
          <w:p w14:paraId="55184E69">
            <w:pPr>
              <w:spacing w:after="160"/>
            </w:pPr>
          </w:p>
        </w:tc>
      </w:tr>
      <w:tr w14:paraId="6CD1AB41">
        <w:tblPrEx>
          <w:tblCellMar>
            <w:top w:w="0" w:type="dxa"/>
            <w:left w:w="109" w:type="dxa"/>
            <w:bottom w:w="0" w:type="dxa"/>
            <w:right w:w="0" w:type="dxa"/>
          </w:tblCellMar>
        </w:tblPrEx>
        <w:trPr>
          <w:trHeight w:val="3825" w:hRule="atLeast"/>
        </w:trPr>
        <w:tc>
          <w:tcPr>
            <w:tcW w:w="698" w:type="dxa"/>
            <w:vMerge w:val="continue"/>
            <w:tcBorders>
              <w:top w:val="nil"/>
              <w:left w:val="single" w:color="000000" w:sz="4" w:space="0"/>
              <w:bottom w:val="nil"/>
              <w:right w:val="single" w:color="000000" w:sz="4" w:space="0"/>
            </w:tcBorders>
          </w:tcPr>
          <w:p w14:paraId="542CDD6E">
            <w:pPr>
              <w:spacing w:after="160"/>
            </w:pPr>
          </w:p>
        </w:tc>
        <w:tc>
          <w:tcPr>
            <w:tcW w:w="574" w:type="dxa"/>
            <w:vMerge w:val="continue"/>
            <w:tcBorders>
              <w:top w:val="nil"/>
              <w:left w:val="single" w:color="000000" w:sz="4" w:space="0"/>
              <w:bottom w:val="nil"/>
              <w:right w:val="single" w:color="000000" w:sz="4" w:space="0"/>
            </w:tcBorders>
          </w:tcPr>
          <w:p w14:paraId="686B89C6">
            <w:pPr>
              <w:spacing w:after="160"/>
            </w:pPr>
          </w:p>
        </w:tc>
        <w:tc>
          <w:tcPr>
            <w:tcW w:w="1694" w:type="dxa"/>
            <w:vMerge w:val="continue"/>
            <w:tcBorders>
              <w:top w:val="nil"/>
              <w:left w:val="single" w:color="000000" w:sz="4" w:space="0"/>
              <w:bottom w:val="nil"/>
              <w:right w:val="single" w:color="000000" w:sz="4" w:space="0"/>
            </w:tcBorders>
          </w:tcPr>
          <w:p w14:paraId="1B16FDA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D759064">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DCF48C8">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C1F7E19">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28C6677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EA37392">
            <w:pPr>
              <w:spacing w:line="251" w:lineRule="auto"/>
            </w:pPr>
            <w:r>
              <w:rPr>
                <w:sz w:val="24"/>
              </w:rPr>
              <w:t xml:space="preserve">□政府网站        □政府公报         □两微一端        □发布会/听证会   </w:t>
            </w:r>
          </w:p>
          <w:p w14:paraId="1994DDAF">
            <w:pPr>
              <w:spacing w:line="251" w:lineRule="auto"/>
            </w:pPr>
            <w:r>
              <w:rPr>
                <w:sz w:val="24"/>
              </w:rPr>
              <w:t xml:space="preserve">□广播电视        □纸质媒体         □公开查阅点      □政务服务中心 </w:t>
            </w:r>
          </w:p>
          <w:p w14:paraId="1D631203">
            <w:pPr>
              <w:spacing w:after="2" w:line="249" w:lineRule="auto"/>
            </w:pPr>
            <w:r>
              <w:rPr>
                <w:sz w:val="24"/>
              </w:rPr>
              <w:t xml:space="preserve">□便民服务站      □入户/现场        □社区/企事业单位/村公示栏（电子屏） </w:t>
            </w:r>
          </w:p>
          <w:p w14:paraId="61CE641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12FEB45">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013BF0A">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9A47425">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D5A4F96">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A2FCEF6">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E0A12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92C9C56">
            <w:pPr>
              <w:ind w:left="2"/>
            </w:pPr>
            <w:r>
              <w:rPr>
                <w:sz w:val="24"/>
              </w:rPr>
              <w:t xml:space="preserve"> </w:t>
            </w:r>
          </w:p>
        </w:tc>
      </w:tr>
      <w:tr w14:paraId="2FF2AE94">
        <w:tblPrEx>
          <w:tblCellMar>
            <w:top w:w="0" w:type="dxa"/>
            <w:left w:w="109" w:type="dxa"/>
            <w:bottom w:w="0" w:type="dxa"/>
            <w:right w:w="0" w:type="dxa"/>
          </w:tblCellMar>
        </w:tblPrEx>
        <w:trPr>
          <w:trHeight w:val="2695" w:hRule="atLeast"/>
        </w:trPr>
        <w:tc>
          <w:tcPr>
            <w:tcW w:w="698" w:type="dxa"/>
            <w:vMerge w:val="continue"/>
            <w:tcBorders>
              <w:top w:val="nil"/>
              <w:left w:val="single" w:color="000000" w:sz="4" w:space="0"/>
              <w:bottom w:val="single" w:color="000000" w:sz="4" w:space="0"/>
              <w:right w:val="single" w:color="000000" w:sz="4" w:space="0"/>
            </w:tcBorders>
          </w:tcPr>
          <w:p w14:paraId="31FF4593">
            <w:pPr>
              <w:spacing w:after="160"/>
            </w:pPr>
          </w:p>
        </w:tc>
        <w:tc>
          <w:tcPr>
            <w:tcW w:w="574" w:type="dxa"/>
            <w:vMerge w:val="continue"/>
            <w:tcBorders>
              <w:top w:val="nil"/>
              <w:left w:val="single" w:color="000000" w:sz="4" w:space="0"/>
              <w:bottom w:val="single" w:color="000000" w:sz="4" w:space="0"/>
              <w:right w:val="single" w:color="000000" w:sz="4" w:space="0"/>
            </w:tcBorders>
          </w:tcPr>
          <w:p w14:paraId="49F638E3">
            <w:pPr>
              <w:spacing w:after="160"/>
            </w:pPr>
          </w:p>
        </w:tc>
        <w:tc>
          <w:tcPr>
            <w:tcW w:w="1694" w:type="dxa"/>
            <w:vMerge w:val="continue"/>
            <w:tcBorders>
              <w:top w:val="nil"/>
              <w:left w:val="single" w:color="000000" w:sz="4" w:space="0"/>
              <w:bottom w:val="single" w:color="000000" w:sz="4" w:space="0"/>
              <w:right w:val="single" w:color="000000" w:sz="4" w:space="0"/>
            </w:tcBorders>
          </w:tcPr>
          <w:p w14:paraId="717C512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BEE1DD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F85E77D">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B497A48">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4E455479">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E819219">
            <w:pPr>
              <w:spacing w:line="251" w:lineRule="auto"/>
            </w:pPr>
            <w:r>
              <w:rPr>
                <w:sz w:val="24"/>
              </w:rPr>
              <w:t xml:space="preserve">■政府网站        □政府公报         □两微一端        □发布会/听证会   </w:t>
            </w:r>
          </w:p>
          <w:p w14:paraId="31FDD93D">
            <w:pPr>
              <w:spacing w:line="251" w:lineRule="auto"/>
            </w:pPr>
            <w:r>
              <w:rPr>
                <w:sz w:val="24"/>
              </w:rPr>
              <w:t xml:space="preserve">□广播电视        □纸质媒体         □公开查阅点      □政务服务中心 </w:t>
            </w:r>
          </w:p>
          <w:p w14:paraId="2E4C635E">
            <w:pPr>
              <w:spacing w:line="251" w:lineRule="auto"/>
            </w:pPr>
            <w:r>
              <w:rPr>
                <w:sz w:val="24"/>
              </w:rPr>
              <w:t xml:space="preserve">□便民服务站      □入户/现场        □社区/企事业单位/村公示栏（电子屏） </w:t>
            </w:r>
          </w:p>
          <w:p w14:paraId="5E57E994">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D00B5D8">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49918C9">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4E992C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BD4229C">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72DD05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D7422C4">
            <w:pPr>
              <w:ind w:left="2"/>
            </w:pPr>
            <w:r>
              <w:rPr>
                <w:sz w:val="24"/>
              </w:rPr>
              <w:t xml:space="preserve"> </w:t>
            </w:r>
          </w:p>
        </w:tc>
      </w:tr>
      <w:tr w14:paraId="0033BE9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DBFF75">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3E0E6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0FF2B4">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8C0252A">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62DCA4">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50E5DF3">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6F2FD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1AC49DC">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14B0E7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F585A3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9040CB2">
            <w:pPr>
              <w:jc w:val="center"/>
            </w:pPr>
            <w:r>
              <w:rPr>
                <w:rFonts w:ascii="黑体" w:hAnsi="黑体" w:eastAsia="黑体" w:cs="黑体"/>
                <w:sz w:val="24"/>
              </w:rPr>
              <w:t xml:space="preserve">公开层级 </w:t>
            </w:r>
          </w:p>
        </w:tc>
      </w:tr>
      <w:tr w14:paraId="56AFF82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A794B8A">
            <w:pPr>
              <w:spacing w:after="160"/>
            </w:pPr>
          </w:p>
        </w:tc>
        <w:tc>
          <w:tcPr>
            <w:tcW w:w="574" w:type="dxa"/>
            <w:vMerge w:val="continue"/>
            <w:tcBorders>
              <w:top w:val="nil"/>
              <w:left w:val="single" w:color="000000" w:sz="4" w:space="0"/>
              <w:bottom w:val="single" w:color="000000" w:sz="4" w:space="0"/>
              <w:right w:val="single" w:color="000000" w:sz="4" w:space="0"/>
            </w:tcBorders>
          </w:tcPr>
          <w:p w14:paraId="7D46A697">
            <w:pPr>
              <w:spacing w:after="160"/>
            </w:pPr>
          </w:p>
        </w:tc>
        <w:tc>
          <w:tcPr>
            <w:tcW w:w="1694" w:type="dxa"/>
            <w:vMerge w:val="continue"/>
            <w:tcBorders>
              <w:top w:val="nil"/>
              <w:left w:val="single" w:color="000000" w:sz="4" w:space="0"/>
              <w:bottom w:val="single" w:color="000000" w:sz="4" w:space="0"/>
              <w:right w:val="single" w:color="000000" w:sz="4" w:space="0"/>
            </w:tcBorders>
          </w:tcPr>
          <w:p w14:paraId="4BC13687">
            <w:pPr>
              <w:spacing w:after="160"/>
            </w:pPr>
          </w:p>
        </w:tc>
        <w:tc>
          <w:tcPr>
            <w:tcW w:w="4397" w:type="dxa"/>
            <w:vMerge w:val="continue"/>
            <w:tcBorders>
              <w:top w:val="nil"/>
              <w:left w:val="single" w:color="000000" w:sz="4" w:space="0"/>
              <w:bottom w:val="single" w:color="000000" w:sz="4" w:space="0"/>
              <w:right w:val="single" w:color="000000" w:sz="4" w:space="0"/>
            </w:tcBorders>
          </w:tcPr>
          <w:p w14:paraId="29188758">
            <w:pPr>
              <w:spacing w:after="160"/>
            </w:pPr>
          </w:p>
        </w:tc>
        <w:tc>
          <w:tcPr>
            <w:tcW w:w="4961" w:type="dxa"/>
            <w:vMerge w:val="continue"/>
            <w:tcBorders>
              <w:top w:val="nil"/>
              <w:left w:val="single" w:color="000000" w:sz="4" w:space="0"/>
              <w:bottom w:val="single" w:color="000000" w:sz="4" w:space="0"/>
              <w:right w:val="single" w:color="000000" w:sz="4" w:space="0"/>
            </w:tcBorders>
          </w:tcPr>
          <w:p w14:paraId="6E34C177">
            <w:pPr>
              <w:spacing w:after="160"/>
            </w:pPr>
          </w:p>
        </w:tc>
        <w:tc>
          <w:tcPr>
            <w:tcW w:w="1277" w:type="dxa"/>
            <w:vMerge w:val="continue"/>
            <w:tcBorders>
              <w:top w:val="nil"/>
              <w:left w:val="single" w:color="000000" w:sz="4" w:space="0"/>
              <w:bottom w:val="single" w:color="000000" w:sz="4" w:space="0"/>
              <w:right w:val="single" w:color="000000" w:sz="4" w:space="0"/>
            </w:tcBorders>
          </w:tcPr>
          <w:p w14:paraId="170BC505">
            <w:pPr>
              <w:spacing w:after="160"/>
            </w:pPr>
          </w:p>
        </w:tc>
        <w:tc>
          <w:tcPr>
            <w:tcW w:w="1275" w:type="dxa"/>
            <w:vMerge w:val="continue"/>
            <w:tcBorders>
              <w:top w:val="nil"/>
              <w:left w:val="single" w:color="000000" w:sz="4" w:space="0"/>
              <w:bottom w:val="single" w:color="000000" w:sz="4" w:space="0"/>
              <w:right w:val="single" w:color="000000" w:sz="4" w:space="0"/>
            </w:tcBorders>
          </w:tcPr>
          <w:p w14:paraId="4329C803">
            <w:pPr>
              <w:spacing w:after="160"/>
            </w:pPr>
          </w:p>
        </w:tc>
        <w:tc>
          <w:tcPr>
            <w:tcW w:w="4536" w:type="dxa"/>
            <w:vMerge w:val="continue"/>
            <w:tcBorders>
              <w:top w:val="nil"/>
              <w:left w:val="single" w:color="000000" w:sz="4" w:space="0"/>
              <w:bottom w:val="single" w:color="000000" w:sz="4" w:space="0"/>
              <w:right w:val="single" w:color="000000" w:sz="4" w:space="0"/>
            </w:tcBorders>
          </w:tcPr>
          <w:p w14:paraId="671EA5C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B484F48">
            <w:pPr>
              <w:spacing w:line="251" w:lineRule="auto"/>
              <w:jc w:val="center"/>
            </w:pPr>
            <w:r>
              <w:rPr>
                <w:rFonts w:ascii="黑体" w:hAnsi="黑体" w:eastAsia="黑体" w:cs="黑体"/>
                <w:sz w:val="24"/>
              </w:rPr>
              <w:t>全社</w:t>
            </w:r>
          </w:p>
          <w:p w14:paraId="71486823">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06CBBE">
            <w:pPr>
              <w:spacing w:line="251" w:lineRule="auto"/>
              <w:jc w:val="center"/>
            </w:pPr>
            <w:r>
              <w:rPr>
                <w:rFonts w:ascii="黑体" w:hAnsi="黑体" w:eastAsia="黑体" w:cs="黑体"/>
                <w:sz w:val="24"/>
              </w:rPr>
              <w:t>特定群</w:t>
            </w:r>
          </w:p>
          <w:p w14:paraId="11EC344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01D7BC0">
            <w:pPr>
              <w:jc w:val="both"/>
            </w:pPr>
            <w:r>
              <w:rPr>
                <w:rFonts w:ascii="黑体" w:hAnsi="黑体" w:eastAsia="黑体" w:cs="黑体"/>
                <w:sz w:val="24"/>
              </w:rPr>
              <w:t>主</w:t>
            </w:r>
          </w:p>
          <w:p w14:paraId="67DA4D8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BDA669">
            <w:pPr>
              <w:spacing w:line="251" w:lineRule="auto"/>
              <w:jc w:val="center"/>
            </w:pPr>
            <w:r>
              <w:rPr>
                <w:rFonts w:ascii="黑体" w:hAnsi="黑体" w:eastAsia="黑体" w:cs="黑体"/>
                <w:sz w:val="24"/>
              </w:rPr>
              <w:t>依申</w:t>
            </w:r>
          </w:p>
          <w:p w14:paraId="4AD9B948">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D5C34D">
            <w:pPr>
              <w:jc w:val="both"/>
            </w:pPr>
            <w:r>
              <w:rPr>
                <w:rFonts w:ascii="黑体" w:hAnsi="黑体" w:eastAsia="黑体" w:cs="黑体"/>
                <w:sz w:val="24"/>
              </w:rPr>
              <w:t>县</w:t>
            </w:r>
          </w:p>
          <w:p w14:paraId="75C0CB3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47BA91A">
            <w:pPr>
              <w:jc w:val="center"/>
            </w:pPr>
            <w:r>
              <w:rPr>
                <w:rFonts w:ascii="黑体" w:hAnsi="黑体" w:eastAsia="黑体" w:cs="黑体"/>
                <w:sz w:val="24"/>
              </w:rPr>
              <w:t>乡级</w:t>
            </w:r>
          </w:p>
        </w:tc>
      </w:tr>
      <w:tr w14:paraId="7CD7089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17C0C82">
            <w:pPr>
              <w:jc w:val="both"/>
            </w:pPr>
            <w:r>
              <w:rPr>
                <w:sz w:val="24"/>
              </w:rPr>
              <w:t xml:space="preserve">0275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32B77B7">
            <w:pPr>
              <w:ind w:left="60"/>
            </w:pPr>
            <w:r>
              <w:rPr>
                <w:sz w:val="24"/>
              </w:rPr>
              <w:t>02</w:t>
            </w:r>
          </w:p>
          <w:p w14:paraId="71D9F000">
            <w:pPr>
              <w:spacing w:after="1" w:line="250" w:lineRule="auto"/>
              <w:jc w:val="center"/>
            </w:pPr>
            <w:r>
              <w:rPr>
                <w:sz w:val="24"/>
              </w:rPr>
              <w:t>行政处</w:t>
            </w:r>
          </w:p>
          <w:p w14:paraId="299BCBB2">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199B105">
            <w:pPr>
              <w:jc w:val="center"/>
            </w:pPr>
            <w:r>
              <w:rPr>
                <w:sz w:val="24"/>
              </w:rPr>
              <w:t xml:space="preserve">对医疗卫生机构未采取有效的卫生防护措施和医疗保健措施的处罚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1C959E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E966E61">
            <w:r>
              <w:rPr>
                <w:sz w:val="24"/>
              </w:rPr>
              <w:t>【法律】《中华人民共和国行政处罚法》</w:t>
            </w:r>
          </w:p>
          <w:p w14:paraId="40066B0F">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3DBAD62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D5C94A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DD9059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72E3E1E">
            <w:pPr>
              <w:spacing w:line="251" w:lineRule="auto"/>
            </w:pPr>
            <w:r>
              <w:rPr>
                <w:sz w:val="24"/>
              </w:rPr>
              <w:t xml:space="preserve">■政府网站        □政府公报         □两微一端        □发布会/听证会   </w:t>
            </w:r>
          </w:p>
          <w:p w14:paraId="05F75FB6">
            <w:pPr>
              <w:spacing w:line="251" w:lineRule="auto"/>
            </w:pPr>
            <w:r>
              <w:rPr>
                <w:sz w:val="24"/>
              </w:rPr>
              <w:t xml:space="preserve">□广播电视        □纸质媒体         □公开查阅点      □政务服务中心 </w:t>
            </w:r>
          </w:p>
          <w:p w14:paraId="5D924C9E">
            <w:pPr>
              <w:spacing w:line="251" w:lineRule="auto"/>
            </w:pPr>
            <w:r>
              <w:rPr>
                <w:sz w:val="24"/>
              </w:rPr>
              <w:t xml:space="preserve">□便民服务站      □入户/现场        □社区/企事业单位/村公示栏（电子屏） </w:t>
            </w:r>
          </w:p>
          <w:p w14:paraId="4E72EAD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EAA9B8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44982D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DCC94D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388AE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AF86FE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8987000">
            <w:pPr>
              <w:ind w:left="2"/>
            </w:pPr>
            <w:r>
              <w:rPr>
                <w:sz w:val="24"/>
              </w:rPr>
              <w:t xml:space="preserve"> </w:t>
            </w:r>
          </w:p>
        </w:tc>
      </w:tr>
      <w:tr w14:paraId="41E8BC34">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4E8CEC21">
            <w:pPr>
              <w:spacing w:after="160"/>
            </w:pPr>
          </w:p>
        </w:tc>
        <w:tc>
          <w:tcPr>
            <w:tcW w:w="574" w:type="dxa"/>
            <w:vMerge w:val="continue"/>
            <w:tcBorders>
              <w:top w:val="nil"/>
              <w:left w:val="single" w:color="000000" w:sz="4" w:space="0"/>
              <w:bottom w:val="nil"/>
              <w:right w:val="single" w:color="000000" w:sz="4" w:space="0"/>
            </w:tcBorders>
          </w:tcPr>
          <w:p w14:paraId="3AEAFCC6">
            <w:pPr>
              <w:spacing w:after="160"/>
            </w:pPr>
          </w:p>
        </w:tc>
        <w:tc>
          <w:tcPr>
            <w:tcW w:w="1694" w:type="dxa"/>
            <w:vMerge w:val="continue"/>
            <w:tcBorders>
              <w:top w:val="nil"/>
              <w:left w:val="single" w:color="000000" w:sz="4" w:space="0"/>
              <w:bottom w:val="nil"/>
              <w:right w:val="single" w:color="000000" w:sz="4" w:space="0"/>
            </w:tcBorders>
          </w:tcPr>
          <w:p w14:paraId="5857775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CC51AF3">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23F0E354">
            <w:pPr>
              <w:spacing w:after="160"/>
            </w:pPr>
          </w:p>
        </w:tc>
        <w:tc>
          <w:tcPr>
            <w:tcW w:w="1277" w:type="dxa"/>
            <w:vMerge w:val="continue"/>
            <w:tcBorders>
              <w:top w:val="nil"/>
              <w:left w:val="single" w:color="000000" w:sz="4" w:space="0"/>
              <w:bottom w:val="single" w:color="000000" w:sz="4" w:space="0"/>
              <w:right w:val="single" w:color="000000" w:sz="4" w:space="0"/>
            </w:tcBorders>
          </w:tcPr>
          <w:p w14:paraId="0AED6F64">
            <w:pPr>
              <w:spacing w:after="160"/>
            </w:pPr>
          </w:p>
        </w:tc>
        <w:tc>
          <w:tcPr>
            <w:tcW w:w="1275" w:type="dxa"/>
            <w:vMerge w:val="continue"/>
            <w:tcBorders>
              <w:top w:val="nil"/>
              <w:left w:val="single" w:color="000000" w:sz="4" w:space="0"/>
              <w:bottom w:val="single" w:color="000000" w:sz="4" w:space="0"/>
              <w:right w:val="single" w:color="000000" w:sz="4" w:space="0"/>
            </w:tcBorders>
          </w:tcPr>
          <w:p w14:paraId="6185EFB0">
            <w:pPr>
              <w:spacing w:after="160"/>
            </w:pPr>
          </w:p>
        </w:tc>
        <w:tc>
          <w:tcPr>
            <w:tcW w:w="4536" w:type="dxa"/>
            <w:vMerge w:val="continue"/>
            <w:tcBorders>
              <w:top w:val="nil"/>
              <w:left w:val="single" w:color="000000" w:sz="4" w:space="0"/>
              <w:bottom w:val="single" w:color="000000" w:sz="4" w:space="0"/>
              <w:right w:val="single" w:color="000000" w:sz="4" w:space="0"/>
            </w:tcBorders>
          </w:tcPr>
          <w:p w14:paraId="01BF79BD">
            <w:pPr>
              <w:spacing w:after="160"/>
            </w:pPr>
          </w:p>
        </w:tc>
        <w:tc>
          <w:tcPr>
            <w:tcW w:w="425" w:type="dxa"/>
            <w:vMerge w:val="continue"/>
            <w:tcBorders>
              <w:top w:val="nil"/>
              <w:left w:val="single" w:color="000000" w:sz="4" w:space="0"/>
              <w:bottom w:val="single" w:color="000000" w:sz="4" w:space="0"/>
              <w:right w:val="single" w:color="000000" w:sz="4" w:space="0"/>
            </w:tcBorders>
          </w:tcPr>
          <w:p w14:paraId="459B42BC">
            <w:pPr>
              <w:spacing w:after="160"/>
            </w:pPr>
          </w:p>
        </w:tc>
        <w:tc>
          <w:tcPr>
            <w:tcW w:w="427" w:type="dxa"/>
            <w:vMerge w:val="continue"/>
            <w:tcBorders>
              <w:top w:val="nil"/>
              <w:left w:val="single" w:color="000000" w:sz="4" w:space="0"/>
              <w:bottom w:val="single" w:color="000000" w:sz="4" w:space="0"/>
              <w:right w:val="single" w:color="000000" w:sz="4" w:space="0"/>
            </w:tcBorders>
          </w:tcPr>
          <w:p w14:paraId="0EC1B248">
            <w:pPr>
              <w:spacing w:after="160"/>
            </w:pPr>
          </w:p>
        </w:tc>
        <w:tc>
          <w:tcPr>
            <w:tcW w:w="425" w:type="dxa"/>
            <w:vMerge w:val="continue"/>
            <w:tcBorders>
              <w:top w:val="nil"/>
              <w:left w:val="single" w:color="000000" w:sz="4" w:space="0"/>
              <w:bottom w:val="single" w:color="000000" w:sz="4" w:space="0"/>
              <w:right w:val="single" w:color="000000" w:sz="4" w:space="0"/>
            </w:tcBorders>
          </w:tcPr>
          <w:p w14:paraId="24220913">
            <w:pPr>
              <w:spacing w:after="160"/>
            </w:pPr>
          </w:p>
        </w:tc>
        <w:tc>
          <w:tcPr>
            <w:tcW w:w="425" w:type="dxa"/>
            <w:vMerge w:val="continue"/>
            <w:tcBorders>
              <w:top w:val="nil"/>
              <w:left w:val="single" w:color="000000" w:sz="4" w:space="0"/>
              <w:bottom w:val="single" w:color="000000" w:sz="4" w:space="0"/>
              <w:right w:val="single" w:color="000000" w:sz="4" w:space="0"/>
            </w:tcBorders>
          </w:tcPr>
          <w:p w14:paraId="2214E0E0">
            <w:pPr>
              <w:spacing w:after="160"/>
            </w:pPr>
          </w:p>
        </w:tc>
        <w:tc>
          <w:tcPr>
            <w:tcW w:w="425" w:type="dxa"/>
            <w:vMerge w:val="continue"/>
            <w:tcBorders>
              <w:top w:val="nil"/>
              <w:left w:val="single" w:color="000000" w:sz="4" w:space="0"/>
              <w:bottom w:val="single" w:color="000000" w:sz="4" w:space="0"/>
              <w:right w:val="single" w:color="000000" w:sz="4" w:space="0"/>
            </w:tcBorders>
          </w:tcPr>
          <w:p w14:paraId="3992D0AD">
            <w:pPr>
              <w:spacing w:after="160"/>
            </w:pPr>
          </w:p>
        </w:tc>
        <w:tc>
          <w:tcPr>
            <w:tcW w:w="428" w:type="dxa"/>
            <w:vMerge w:val="continue"/>
            <w:tcBorders>
              <w:top w:val="nil"/>
              <w:left w:val="single" w:color="000000" w:sz="4" w:space="0"/>
              <w:bottom w:val="single" w:color="000000" w:sz="4" w:space="0"/>
              <w:right w:val="single" w:color="000000" w:sz="4" w:space="0"/>
            </w:tcBorders>
          </w:tcPr>
          <w:p w14:paraId="2046177E">
            <w:pPr>
              <w:spacing w:after="160"/>
            </w:pPr>
          </w:p>
        </w:tc>
      </w:tr>
      <w:tr w14:paraId="6EC95C37">
        <w:tblPrEx>
          <w:tblCellMar>
            <w:top w:w="0" w:type="dxa"/>
            <w:left w:w="109" w:type="dxa"/>
            <w:bottom w:w="0" w:type="dxa"/>
            <w:right w:w="0" w:type="dxa"/>
          </w:tblCellMar>
        </w:tblPrEx>
        <w:trPr>
          <w:trHeight w:val="3781" w:hRule="atLeast"/>
        </w:trPr>
        <w:tc>
          <w:tcPr>
            <w:tcW w:w="698" w:type="dxa"/>
            <w:vMerge w:val="continue"/>
            <w:tcBorders>
              <w:top w:val="nil"/>
              <w:left w:val="single" w:color="000000" w:sz="4" w:space="0"/>
              <w:bottom w:val="nil"/>
              <w:right w:val="single" w:color="000000" w:sz="4" w:space="0"/>
            </w:tcBorders>
          </w:tcPr>
          <w:p w14:paraId="5D0EF96F">
            <w:pPr>
              <w:spacing w:after="160"/>
            </w:pPr>
          </w:p>
        </w:tc>
        <w:tc>
          <w:tcPr>
            <w:tcW w:w="574" w:type="dxa"/>
            <w:vMerge w:val="continue"/>
            <w:tcBorders>
              <w:top w:val="nil"/>
              <w:left w:val="single" w:color="000000" w:sz="4" w:space="0"/>
              <w:bottom w:val="nil"/>
              <w:right w:val="single" w:color="000000" w:sz="4" w:space="0"/>
            </w:tcBorders>
          </w:tcPr>
          <w:p w14:paraId="70E4451B">
            <w:pPr>
              <w:spacing w:after="160"/>
            </w:pPr>
          </w:p>
        </w:tc>
        <w:tc>
          <w:tcPr>
            <w:tcW w:w="1694" w:type="dxa"/>
            <w:vMerge w:val="continue"/>
            <w:tcBorders>
              <w:top w:val="nil"/>
              <w:left w:val="single" w:color="000000" w:sz="4" w:space="0"/>
              <w:bottom w:val="nil"/>
              <w:right w:val="single" w:color="000000" w:sz="4" w:space="0"/>
            </w:tcBorders>
          </w:tcPr>
          <w:p w14:paraId="7513FAA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10007AF">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10F1C6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C78E35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DDFC50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BCB9470">
            <w:pPr>
              <w:spacing w:line="251" w:lineRule="auto"/>
            </w:pPr>
            <w:r>
              <w:rPr>
                <w:sz w:val="24"/>
              </w:rPr>
              <w:t xml:space="preserve">□政府网站        □政府公报         □两微一端        □发布会/听证会   </w:t>
            </w:r>
          </w:p>
          <w:p w14:paraId="2CC2C2BA">
            <w:pPr>
              <w:spacing w:line="251" w:lineRule="auto"/>
            </w:pPr>
            <w:r>
              <w:rPr>
                <w:sz w:val="24"/>
              </w:rPr>
              <w:t xml:space="preserve">□广播电视        □纸质媒体         □公开查阅点      □政务服务中心 </w:t>
            </w:r>
          </w:p>
          <w:p w14:paraId="35C55978">
            <w:pPr>
              <w:spacing w:after="2" w:line="249" w:lineRule="auto"/>
            </w:pPr>
            <w:r>
              <w:rPr>
                <w:sz w:val="24"/>
              </w:rPr>
              <w:t xml:space="preserve">□便民服务站      □入户/现场        □社区/企事业单位/村公示栏（电子屏） </w:t>
            </w:r>
          </w:p>
          <w:p w14:paraId="35F3C0A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48EAE4C">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BCA7F67">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2C5AC9CA">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7554C1E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4540AE">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5D0E2D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0D22275">
            <w:pPr>
              <w:ind w:left="2"/>
            </w:pPr>
            <w:r>
              <w:rPr>
                <w:sz w:val="24"/>
              </w:rPr>
              <w:t xml:space="preserve"> </w:t>
            </w:r>
          </w:p>
        </w:tc>
      </w:tr>
      <w:tr w14:paraId="3DE78DA1">
        <w:tblPrEx>
          <w:tblCellMar>
            <w:top w:w="0" w:type="dxa"/>
            <w:left w:w="109" w:type="dxa"/>
            <w:bottom w:w="0" w:type="dxa"/>
            <w:right w:w="0" w:type="dxa"/>
          </w:tblCellMar>
        </w:tblPrEx>
        <w:trPr>
          <w:trHeight w:val="2495" w:hRule="atLeast"/>
        </w:trPr>
        <w:tc>
          <w:tcPr>
            <w:tcW w:w="698" w:type="dxa"/>
            <w:vMerge w:val="continue"/>
            <w:tcBorders>
              <w:top w:val="nil"/>
              <w:left w:val="single" w:color="000000" w:sz="4" w:space="0"/>
              <w:bottom w:val="single" w:color="000000" w:sz="4" w:space="0"/>
              <w:right w:val="single" w:color="000000" w:sz="4" w:space="0"/>
            </w:tcBorders>
          </w:tcPr>
          <w:p w14:paraId="32297621">
            <w:pPr>
              <w:spacing w:after="160"/>
            </w:pPr>
          </w:p>
        </w:tc>
        <w:tc>
          <w:tcPr>
            <w:tcW w:w="574" w:type="dxa"/>
            <w:vMerge w:val="continue"/>
            <w:tcBorders>
              <w:top w:val="nil"/>
              <w:left w:val="single" w:color="000000" w:sz="4" w:space="0"/>
              <w:bottom w:val="single" w:color="000000" w:sz="4" w:space="0"/>
              <w:right w:val="single" w:color="000000" w:sz="4" w:space="0"/>
            </w:tcBorders>
          </w:tcPr>
          <w:p w14:paraId="4E9213D2">
            <w:pPr>
              <w:spacing w:after="160"/>
            </w:pPr>
          </w:p>
        </w:tc>
        <w:tc>
          <w:tcPr>
            <w:tcW w:w="1694" w:type="dxa"/>
            <w:vMerge w:val="continue"/>
            <w:tcBorders>
              <w:top w:val="nil"/>
              <w:left w:val="single" w:color="000000" w:sz="4" w:space="0"/>
              <w:bottom w:val="single" w:color="000000" w:sz="4" w:space="0"/>
              <w:right w:val="single" w:color="000000" w:sz="4" w:space="0"/>
            </w:tcBorders>
          </w:tcPr>
          <w:p w14:paraId="02EA6DC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75D7FA3">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B31EAD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5DEFCE65">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19EAC31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6919AF0">
            <w:pPr>
              <w:spacing w:line="251" w:lineRule="auto"/>
            </w:pPr>
            <w:r>
              <w:rPr>
                <w:sz w:val="24"/>
              </w:rPr>
              <w:t xml:space="preserve">■政府网站        □政府公报         □两微一端        □发布会/听证会   </w:t>
            </w:r>
          </w:p>
          <w:p w14:paraId="78EFB445">
            <w:pPr>
              <w:spacing w:line="251" w:lineRule="auto"/>
            </w:pPr>
            <w:r>
              <w:rPr>
                <w:sz w:val="24"/>
              </w:rPr>
              <w:t xml:space="preserve">□广播电视        □纸质媒体         □公开查阅点      □政务服务中心 </w:t>
            </w:r>
          </w:p>
          <w:p w14:paraId="019D871C">
            <w:pPr>
              <w:spacing w:line="251" w:lineRule="auto"/>
            </w:pPr>
            <w:r>
              <w:rPr>
                <w:sz w:val="24"/>
              </w:rPr>
              <w:t xml:space="preserve">□便民服务站      □入户/现场        □社区/企事业单位/村公示栏（电子屏） </w:t>
            </w:r>
          </w:p>
          <w:p w14:paraId="545D19A1">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834255D">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602908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C8585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54AFE5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D4B20C2">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B15758B">
            <w:pPr>
              <w:ind w:left="2"/>
            </w:pPr>
            <w:r>
              <w:rPr>
                <w:sz w:val="24"/>
              </w:rPr>
              <w:t xml:space="preserve"> </w:t>
            </w:r>
          </w:p>
        </w:tc>
      </w:tr>
      <w:tr w14:paraId="27553ED7">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74B2AF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E5B588">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6351573">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1648B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EC7EE6">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EB5CE0">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8D0488">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882EB56">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3C95458">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516D41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A7215FC">
            <w:pPr>
              <w:jc w:val="center"/>
            </w:pPr>
            <w:r>
              <w:rPr>
                <w:rFonts w:ascii="黑体" w:hAnsi="黑体" w:eastAsia="黑体" w:cs="黑体"/>
                <w:sz w:val="24"/>
              </w:rPr>
              <w:t xml:space="preserve">公开层级 </w:t>
            </w:r>
          </w:p>
        </w:tc>
      </w:tr>
      <w:tr w14:paraId="6F5E4028">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B7DC8B7">
            <w:pPr>
              <w:spacing w:after="160"/>
            </w:pPr>
          </w:p>
        </w:tc>
        <w:tc>
          <w:tcPr>
            <w:tcW w:w="574" w:type="dxa"/>
            <w:vMerge w:val="continue"/>
            <w:tcBorders>
              <w:top w:val="nil"/>
              <w:left w:val="single" w:color="000000" w:sz="4" w:space="0"/>
              <w:bottom w:val="single" w:color="000000" w:sz="4" w:space="0"/>
              <w:right w:val="single" w:color="000000" w:sz="4" w:space="0"/>
            </w:tcBorders>
          </w:tcPr>
          <w:p w14:paraId="523E04F2">
            <w:pPr>
              <w:spacing w:after="160"/>
            </w:pPr>
          </w:p>
        </w:tc>
        <w:tc>
          <w:tcPr>
            <w:tcW w:w="1694" w:type="dxa"/>
            <w:vMerge w:val="continue"/>
            <w:tcBorders>
              <w:top w:val="nil"/>
              <w:left w:val="single" w:color="000000" w:sz="4" w:space="0"/>
              <w:bottom w:val="single" w:color="000000" w:sz="4" w:space="0"/>
              <w:right w:val="single" w:color="000000" w:sz="4" w:space="0"/>
            </w:tcBorders>
          </w:tcPr>
          <w:p w14:paraId="454F7702">
            <w:pPr>
              <w:spacing w:after="160"/>
            </w:pPr>
          </w:p>
        </w:tc>
        <w:tc>
          <w:tcPr>
            <w:tcW w:w="4397" w:type="dxa"/>
            <w:vMerge w:val="continue"/>
            <w:tcBorders>
              <w:top w:val="nil"/>
              <w:left w:val="single" w:color="000000" w:sz="4" w:space="0"/>
              <w:bottom w:val="single" w:color="000000" w:sz="4" w:space="0"/>
              <w:right w:val="single" w:color="000000" w:sz="4" w:space="0"/>
            </w:tcBorders>
          </w:tcPr>
          <w:p w14:paraId="29B903AA">
            <w:pPr>
              <w:spacing w:after="160"/>
            </w:pPr>
          </w:p>
        </w:tc>
        <w:tc>
          <w:tcPr>
            <w:tcW w:w="4961" w:type="dxa"/>
            <w:vMerge w:val="continue"/>
            <w:tcBorders>
              <w:top w:val="nil"/>
              <w:left w:val="single" w:color="000000" w:sz="4" w:space="0"/>
              <w:bottom w:val="single" w:color="000000" w:sz="4" w:space="0"/>
              <w:right w:val="single" w:color="000000" w:sz="4" w:space="0"/>
            </w:tcBorders>
          </w:tcPr>
          <w:p w14:paraId="602DE2B5">
            <w:pPr>
              <w:spacing w:after="160"/>
            </w:pPr>
          </w:p>
        </w:tc>
        <w:tc>
          <w:tcPr>
            <w:tcW w:w="1277" w:type="dxa"/>
            <w:vMerge w:val="continue"/>
            <w:tcBorders>
              <w:top w:val="nil"/>
              <w:left w:val="single" w:color="000000" w:sz="4" w:space="0"/>
              <w:bottom w:val="single" w:color="000000" w:sz="4" w:space="0"/>
              <w:right w:val="single" w:color="000000" w:sz="4" w:space="0"/>
            </w:tcBorders>
          </w:tcPr>
          <w:p w14:paraId="20E0ACEC">
            <w:pPr>
              <w:spacing w:after="160"/>
            </w:pPr>
          </w:p>
        </w:tc>
        <w:tc>
          <w:tcPr>
            <w:tcW w:w="1275" w:type="dxa"/>
            <w:vMerge w:val="continue"/>
            <w:tcBorders>
              <w:top w:val="nil"/>
              <w:left w:val="single" w:color="000000" w:sz="4" w:space="0"/>
              <w:bottom w:val="single" w:color="000000" w:sz="4" w:space="0"/>
              <w:right w:val="single" w:color="000000" w:sz="4" w:space="0"/>
            </w:tcBorders>
          </w:tcPr>
          <w:p w14:paraId="4F256840">
            <w:pPr>
              <w:spacing w:after="160"/>
            </w:pPr>
          </w:p>
        </w:tc>
        <w:tc>
          <w:tcPr>
            <w:tcW w:w="4536" w:type="dxa"/>
            <w:vMerge w:val="continue"/>
            <w:tcBorders>
              <w:top w:val="nil"/>
              <w:left w:val="single" w:color="000000" w:sz="4" w:space="0"/>
              <w:bottom w:val="single" w:color="000000" w:sz="4" w:space="0"/>
              <w:right w:val="single" w:color="000000" w:sz="4" w:space="0"/>
            </w:tcBorders>
          </w:tcPr>
          <w:p w14:paraId="325501E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863CFE6">
            <w:pPr>
              <w:spacing w:line="251" w:lineRule="auto"/>
              <w:jc w:val="center"/>
            </w:pPr>
            <w:r>
              <w:rPr>
                <w:rFonts w:ascii="黑体" w:hAnsi="黑体" w:eastAsia="黑体" w:cs="黑体"/>
                <w:sz w:val="24"/>
              </w:rPr>
              <w:t>全社</w:t>
            </w:r>
          </w:p>
          <w:p w14:paraId="03FD5597">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5693F2">
            <w:pPr>
              <w:spacing w:line="251" w:lineRule="auto"/>
              <w:jc w:val="center"/>
            </w:pPr>
            <w:r>
              <w:rPr>
                <w:rFonts w:ascii="黑体" w:hAnsi="黑体" w:eastAsia="黑体" w:cs="黑体"/>
                <w:sz w:val="24"/>
              </w:rPr>
              <w:t>特定群</w:t>
            </w:r>
          </w:p>
          <w:p w14:paraId="3D759AD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B2FDB6">
            <w:pPr>
              <w:jc w:val="both"/>
            </w:pPr>
            <w:r>
              <w:rPr>
                <w:rFonts w:ascii="黑体" w:hAnsi="黑体" w:eastAsia="黑体" w:cs="黑体"/>
                <w:sz w:val="24"/>
              </w:rPr>
              <w:t>主</w:t>
            </w:r>
          </w:p>
          <w:p w14:paraId="31A18A03">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AFE498">
            <w:pPr>
              <w:spacing w:line="251" w:lineRule="auto"/>
              <w:jc w:val="center"/>
            </w:pPr>
            <w:r>
              <w:rPr>
                <w:rFonts w:ascii="黑体" w:hAnsi="黑体" w:eastAsia="黑体" w:cs="黑体"/>
                <w:sz w:val="24"/>
              </w:rPr>
              <w:t>依申</w:t>
            </w:r>
          </w:p>
          <w:p w14:paraId="293CBBB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EC6FEBB">
            <w:pPr>
              <w:jc w:val="both"/>
            </w:pPr>
            <w:r>
              <w:rPr>
                <w:rFonts w:ascii="黑体" w:hAnsi="黑体" w:eastAsia="黑体" w:cs="黑体"/>
                <w:sz w:val="24"/>
              </w:rPr>
              <w:t>县</w:t>
            </w:r>
          </w:p>
          <w:p w14:paraId="483E722B">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B6F2B68">
            <w:pPr>
              <w:jc w:val="center"/>
            </w:pPr>
            <w:r>
              <w:rPr>
                <w:rFonts w:ascii="黑体" w:hAnsi="黑体" w:eastAsia="黑体" w:cs="黑体"/>
                <w:sz w:val="24"/>
              </w:rPr>
              <w:t>乡级</w:t>
            </w:r>
          </w:p>
        </w:tc>
      </w:tr>
      <w:tr w14:paraId="4751E46B">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39CD91B">
            <w:pPr>
              <w:jc w:val="both"/>
            </w:pPr>
            <w:r>
              <w:rPr>
                <w:sz w:val="24"/>
              </w:rPr>
              <w:t xml:space="preserve">0276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6666147">
            <w:pPr>
              <w:ind w:left="60"/>
            </w:pPr>
            <w:r>
              <w:rPr>
                <w:sz w:val="24"/>
              </w:rPr>
              <w:t>02</w:t>
            </w:r>
          </w:p>
          <w:p w14:paraId="3F8BB681">
            <w:pPr>
              <w:spacing w:after="1" w:line="250" w:lineRule="auto"/>
              <w:jc w:val="center"/>
            </w:pPr>
            <w:r>
              <w:rPr>
                <w:sz w:val="24"/>
              </w:rPr>
              <w:t>行政处</w:t>
            </w:r>
          </w:p>
          <w:p w14:paraId="6D671284">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72FA35F">
            <w:pPr>
              <w:jc w:val="center"/>
            </w:pPr>
            <w:r>
              <w:rPr>
                <w:sz w:val="24"/>
              </w:rPr>
              <w:t xml:space="preserve">对医疗卫生机构推诿、拒绝治疗艾滋病病毒感染者或者艾滋病病人的其他疾病，或者对艾滋病病毒感染者、艾滋病病人未提供咨询、诊断和质量服务的处罚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8645B4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6BC29EC">
            <w:r>
              <w:rPr>
                <w:sz w:val="24"/>
              </w:rPr>
              <w:t>【法律】《中华人民共和国行政处罚法》</w:t>
            </w:r>
          </w:p>
          <w:p w14:paraId="7CC0F254">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2905AD2A">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245EB9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7E25672">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0FACA18">
            <w:pPr>
              <w:spacing w:line="251" w:lineRule="auto"/>
            </w:pPr>
            <w:r>
              <w:rPr>
                <w:sz w:val="24"/>
              </w:rPr>
              <w:t xml:space="preserve">■政府网站        □政府公报         □两微一端        □发布会/听证会   </w:t>
            </w:r>
          </w:p>
          <w:p w14:paraId="2689EB37">
            <w:pPr>
              <w:spacing w:line="251" w:lineRule="auto"/>
            </w:pPr>
            <w:r>
              <w:rPr>
                <w:sz w:val="24"/>
              </w:rPr>
              <w:t xml:space="preserve">□广播电视        □纸质媒体         □公开查阅点      □政务服务中心 </w:t>
            </w:r>
          </w:p>
          <w:p w14:paraId="669334F9">
            <w:pPr>
              <w:spacing w:line="251" w:lineRule="auto"/>
            </w:pPr>
            <w:r>
              <w:rPr>
                <w:sz w:val="24"/>
              </w:rPr>
              <w:t xml:space="preserve">□便民服务站      □入户/现场        □社区/企事业单位/村公示栏（电子屏） </w:t>
            </w:r>
          </w:p>
          <w:p w14:paraId="16F9D9B4">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B76B4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F8F45FF">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D9C52C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E3B2E4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17D12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6449327">
            <w:pPr>
              <w:ind w:left="2"/>
            </w:pPr>
            <w:r>
              <w:rPr>
                <w:sz w:val="24"/>
              </w:rPr>
              <w:t xml:space="preserve"> </w:t>
            </w:r>
          </w:p>
        </w:tc>
      </w:tr>
      <w:tr w14:paraId="6D46F142">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60775AEE">
            <w:pPr>
              <w:spacing w:after="160"/>
            </w:pPr>
          </w:p>
        </w:tc>
        <w:tc>
          <w:tcPr>
            <w:tcW w:w="574" w:type="dxa"/>
            <w:vMerge w:val="continue"/>
            <w:tcBorders>
              <w:top w:val="nil"/>
              <w:left w:val="single" w:color="000000" w:sz="4" w:space="0"/>
              <w:bottom w:val="nil"/>
              <w:right w:val="single" w:color="000000" w:sz="4" w:space="0"/>
            </w:tcBorders>
          </w:tcPr>
          <w:p w14:paraId="5EC5C999">
            <w:pPr>
              <w:spacing w:after="160"/>
            </w:pPr>
          </w:p>
        </w:tc>
        <w:tc>
          <w:tcPr>
            <w:tcW w:w="1694" w:type="dxa"/>
            <w:vMerge w:val="continue"/>
            <w:tcBorders>
              <w:top w:val="nil"/>
              <w:left w:val="single" w:color="000000" w:sz="4" w:space="0"/>
              <w:bottom w:val="nil"/>
              <w:right w:val="single" w:color="000000" w:sz="4" w:space="0"/>
            </w:tcBorders>
          </w:tcPr>
          <w:p w14:paraId="5FC0D22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359E6AC">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40D1F51E">
            <w:pPr>
              <w:spacing w:after="160"/>
            </w:pPr>
          </w:p>
        </w:tc>
        <w:tc>
          <w:tcPr>
            <w:tcW w:w="1277" w:type="dxa"/>
            <w:vMerge w:val="continue"/>
            <w:tcBorders>
              <w:top w:val="nil"/>
              <w:left w:val="single" w:color="000000" w:sz="4" w:space="0"/>
              <w:bottom w:val="single" w:color="000000" w:sz="4" w:space="0"/>
              <w:right w:val="single" w:color="000000" w:sz="4" w:space="0"/>
            </w:tcBorders>
          </w:tcPr>
          <w:p w14:paraId="19B2339F">
            <w:pPr>
              <w:spacing w:after="160"/>
            </w:pPr>
          </w:p>
        </w:tc>
        <w:tc>
          <w:tcPr>
            <w:tcW w:w="1275" w:type="dxa"/>
            <w:vMerge w:val="continue"/>
            <w:tcBorders>
              <w:top w:val="nil"/>
              <w:left w:val="single" w:color="000000" w:sz="4" w:space="0"/>
              <w:bottom w:val="single" w:color="000000" w:sz="4" w:space="0"/>
              <w:right w:val="single" w:color="000000" w:sz="4" w:space="0"/>
            </w:tcBorders>
          </w:tcPr>
          <w:p w14:paraId="5A40BF0A">
            <w:pPr>
              <w:spacing w:after="160"/>
            </w:pPr>
          </w:p>
        </w:tc>
        <w:tc>
          <w:tcPr>
            <w:tcW w:w="4536" w:type="dxa"/>
            <w:vMerge w:val="continue"/>
            <w:tcBorders>
              <w:top w:val="nil"/>
              <w:left w:val="single" w:color="000000" w:sz="4" w:space="0"/>
              <w:bottom w:val="single" w:color="000000" w:sz="4" w:space="0"/>
              <w:right w:val="single" w:color="000000" w:sz="4" w:space="0"/>
            </w:tcBorders>
          </w:tcPr>
          <w:p w14:paraId="3F7AF1F0">
            <w:pPr>
              <w:spacing w:after="160"/>
            </w:pPr>
          </w:p>
        </w:tc>
        <w:tc>
          <w:tcPr>
            <w:tcW w:w="425" w:type="dxa"/>
            <w:vMerge w:val="continue"/>
            <w:tcBorders>
              <w:top w:val="nil"/>
              <w:left w:val="single" w:color="000000" w:sz="4" w:space="0"/>
              <w:bottom w:val="single" w:color="000000" w:sz="4" w:space="0"/>
              <w:right w:val="single" w:color="000000" w:sz="4" w:space="0"/>
            </w:tcBorders>
          </w:tcPr>
          <w:p w14:paraId="5FBFC4F6">
            <w:pPr>
              <w:spacing w:after="160"/>
            </w:pPr>
          </w:p>
        </w:tc>
        <w:tc>
          <w:tcPr>
            <w:tcW w:w="427" w:type="dxa"/>
            <w:vMerge w:val="continue"/>
            <w:tcBorders>
              <w:top w:val="nil"/>
              <w:left w:val="single" w:color="000000" w:sz="4" w:space="0"/>
              <w:bottom w:val="single" w:color="000000" w:sz="4" w:space="0"/>
              <w:right w:val="single" w:color="000000" w:sz="4" w:space="0"/>
            </w:tcBorders>
          </w:tcPr>
          <w:p w14:paraId="2F3A14BF">
            <w:pPr>
              <w:spacing w:after="160"/>
            </w:pPr>
          </w:p>
        </w:tc>
        <w:tc>
          <w:tcPr>
            <w:tcW w:w="425" w:type="dxa"/>
            <w:vMerge w:val="continue"/>
            <w:tcBorders>
              <w:top w:val="nil"/>
              <w:left w:val="single" w:color="000000" w:sz="4" w:space="0"/>
              <w:bottom w:val="single" w:color="000000" w:sz="4" w:space="0"/>
              <w:right w:val="single" w:color="000000" w:sz="4" w:space="0"/>
            </w:tcBorders>
          </w:tcPr>
          <w:p w14:paraId="3F724090">
            <w:pPr>
              <w:spacing w:after="160"/>
            </w:pPr>
          </w:p>
        </w:tc>
        <w:tc>
          <w:tcPr>
            <w:tcW w:w="425" w:type="dxa"/>
            <w:vMerge w:val="continue"/>
            <w:tcBorders>
              <w:top w:val="nil"/>
              <w:left w:val="single" w:color="000000" w:sz="4" w:space="0"/>
              <w:bottom w:val="single" w:color="000000" w:sz="4" w:space="0"/>
              <w:right w:val="single" w:color="000000" w:sz="4" w:space="0"/>
            </w:tcBorders>
          </w:tcPr>
          <w:p w14:paraId="2AFC9FC3">
            <w:pPr>
              <w:spacing w:after="160"/>
            </w:pPr>
          </w:p>
        </w:tc>
        <w:tc>
          <w:tcPr>
            <w:tcW w:w="425" w:type="dxa"/>
            <w:vMerge w:val="continue"/>
            <w:tcBorders>
              <w:top w:val="nil"/>
              <w:left w:val="single" w:color="000000" w:sz="4" w:space="0"/>
              <w:bottom w:val="single" w:color="000000" w:sz="4" w:space="0"/>
              <w:right w:val="single" w:color="000000" w:sz="4" w:space="0"/>
            </w:tcBorders>
          </w:tcPr>
          <w:p w14:paraId="1DB96F4B">
            <w:pPr>
              <w:spacing w:after="160"/>
            </w:pPr>
          </w:p>
        </w:tc>
        <w:tc>
          <w:tcPr>
            <w:tcW w:w="428" w:type="dxa"/>
            <w:vMerge w:val="continue"/>
            <w:tcBorders>
              <w:top w:val="nil"/>
              <w:left w:val="single" w:color="000000" w:sz="4" w:space="0"/>
              <w:bottom w:val="single" w:color="000000" w:sz="4" w:space="0"/>
              <w:right w:val="single" w:color="000000" w:sz="4" w:space="0"/>
            </w:tcBorders>
          </w:tcPr>
          <w:p w14:paraId="4E8E4F5D">
            <w:pPr>
              <w:spacing w:after="160"/>
            </w:pPr>
          </w:p>
        </w:tc>
      </w:tr>
      <w:tr w14:paraId="546303D0">
        <w:tblPrEx>
          <w:tblCellMar>
            <w:top w:w="0" w:type="dxa"/>
            <w:left w:w="109" w:type="dxa"/>
            <w:bottom w:w="0" w:type="dxa"/>
            <w:right w:w="0" w:type="dxa"/>
          </w:tblCellMar>
        </w:tblPrEx>
        <w:trPr>
          <w:trHeight w:val="3883" w:hRule="atLeast"/>
        </w:trPr>
        <w:tc>
          <w:tcPr>
            <w:tcW w:w="698" w:type="dxa"/>
            <w:vMerge w:val="continue"/>
            <w:tcBorders>
              <w:top w:val="nil"/>
              <w:left w:val="single" w:color="000000" w:sz="4" w:space="0"/>
              <w:bottom w:val="nil"/>
              <w:right w:val="single" w:color="000000" w:sz="4" w:space="0"/>
            </w:tcBorders>
          </w:tcPr>
          <w:p w14:paraId="55BDC771">
            <w:pPr>
              <w:spacing w:after="160"/>
            </w:pPr>
          </w:p>
        </w:tc>
        <w:tc>
          <w:tcPr>
            <w:tcW w:w="574" w:type="dxa"/>
            <w:vMerge w:val="continue"/>
            <w:tcBorders>
              <w:top w:val="nil"/>
              <w:left w:val="single" w:color="000000" w:sz="4" w:space="0"/>
              <w:bottom w:val="nil"/>
              <w:right w:val="single" w:color="000000" w:sz="4" w:space="0"/>
            </w:tcBorders>
          </w:tcPr>
          <w:p w14:paraId="18FEA6D8">
            <w:pPr>
              <w:spacing w:after="160"/>
            </w:pPr>
          </w:p>
        </w:tc>
        <w:tc>
          <w:tcPr>
            <w:tcW w:w="1694" w:type="dxa"/>
            <w:vMerge w:val="continue"/>
            <w:tcBorders>
              <w:top w:val="nil"/>
              <w:left w:val="single" w:color="000000" w:sz="4" w:space="0"/>
              <w:bottom w:val="nil"/>
              <w:right w:val="single" w:color="000000" w:sz="4" w:space="0"/>
            </w:tcBorders>
          </w:tcPr>
          <w:p w14:paraId="791C44D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00483F">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6A66636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1A2EF0BD">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402FD7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040FCAC6">
            <w:pPr>
              <w:spacing w:line="251" w:lineRule="auto"/>
            </w:pPr>
            <w:r>
              <w:rPr>
                <w:sz w:val="24"/>
              </w:rPr>
              <w:t xml:space="preserve">□政府网站        □政府公报         □两微一端        □发布会/听证会   </w:t>
            </w:r>
          </w:p>
          <w:p w14:paraId="2C743475">
            <w:pPr>
              <w:spacing w:line="251" w:lineRule="auto"/>
            </w:pPr>
            <w:r>
              <w:rPr>
                <w:sz w:val="24"/>
              </w:rPr>
              <w:t xml:space="preserve">□广播电视        □纸质媒体         □公开查阅点      □政务服务中心 </w:t>
            </w:r>
          </w:p>
          <w:p w14:paraId="7AE742E8">
            <w:pPr>
              <w:spacing w:after="2" w:line="249" w:lineRule="auto"/>
            </w:pPr>
            <w:r>
              <w:rPr>
                <w:sz w:val="24"/>
              </w:rPr>
              <w:t xml:space="preserve">□便民服务站      □入户/现场        □社区/企事业单位/村公示栏（电子屏） </w:t>
            </w:r>
          </w:p>
          <w:p w14:paraId="4712CB00">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7142E808">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A3CC9A5">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5BE830F1">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2EBDAC97">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060781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A2ED3F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69DAB19">
            <w:pPr>
              <w:ind w:left="2"/>
            </w:pPr>
            <w:r>
              <w:rPr>
                <w:sz w:val="24"/>
              </w:rPr>
              <w:t xml:space="preserve"> </w:t>
            </w:r>
          </w:p>
        </w:tc>
      </w:tr>
      <w:tr w14:paraId="5618E151">
        <w:tblPrEx>
          <w:tblCellMar>
            <w:top w:w="0" w:type="dxa"/>
            <w:left w:w="109" w:type="dxa"/>
            <w:bottom w:w="0" w:type="dxa"/>
            <w:right w:w="0" w:type="dxa"/>
          </w:tblCellMar>
        </w:tblPrEx>
        <w:trPr>
          <w:trHeight w:val="2553" w:hRule="atLeast"/>
        </w:trPr>
        <w:tc>
          <w:tcPr>
            <w:tcW w:w="698" w:type="dxa"/>
            <w:vMerge w:val="continue"/>
            <w:tcBorders>
              <w:top w:val="nil"/>
              <w:left w:val="single" w:color="000000" w:sz="4" w:space="0"/>
              <w:bottom w:val="single" w:color="000000" w:sz="4" w:space="0"/>
              <w:right w:val="single" w:color="000000" w:sz="4" w:space="0"/>
            </w:tcBorders>
          </w:tcPr>
          <w:p w14:paraId="0DCDE454">
            <w:pPr>
              <w:spacing w:after="160"/>
            </w:pPr>
          </w:p>
        </w:tc>
        <w:tc>
          <w:tcPr>
            <w:tcW w:w="574" w:type="dxa"/>
            <w:vMerge w:val="continue"/>
            <w:tcBorders>
              <w:top w:val="nil"/>
              <w:left w:val="single" w:color="000000" w:sz="4" w:space="0"/>
              <w:bottom w:val="single" w:color="000000" w:sz="4" w:space="0"/>
              <w:right w:val="single" w:color="000000" w:sz="4" w:space="0"/>
            </w:tcBorders>
          </w:tcPr>
          <w:p w14:paraId="2151A219">
            <w:pPr>
              <w:spacing w:after="160"/>
            </w:pPr>
          </w:p>
        </w:tc>
        <w:tc>
          <w:tcPr>
            <w:tcW w:w="1694" w:type="dxa"/>
            <w:vMerge w:val="continue"/>
            <w:tcBorders>
              <w:top w:val="nil"/>
              <w:left w:val="single" w:color="000000" w:sz="4" w:space="0"/>
              <w:bottom w:val="single" w:color="000000" w:sz="4" w:space="0"/>
              <w:right w:val="single" w:color="000000" w:sz="4" w:space="0"/>
            </w:tcBorders>
          </w:tcPr>
          <w:p w14:paraId="5A99273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4E627B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C5AF089">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362F1634">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06774AE">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9371211">
            <w:pPr>
              <w:spacing w:line="251" w:lineRule="auto"/>
            </w:pPr>
            <w:r>
              <w:rPr>
                <w:sz w:val="24"/>
              </w:rPr>
              <w:t xml:space="preserve">■政府网站        □政府公报         □两微一端        □发布会/听证会   </w:t>
            </w:r>
          </w:p>
          <w:p w14:paraId="6272720C">
            <w:pPr>
              <w:spacing w:line="251" w:lineRule="auto"/>
            </w:pPr>
            <w:r>
              <w:rPr>
                <w:sz w:val="24"/>
              </w:rPr>
              <w:t xml:space="preserve">□广播电视        □纸质媒体         □公开查阅点      □政务服务中心 </w:t>
            </w:r>
          </w:p>
          <w:p w14:paraId="7A90DFB5">
            <w:pPr>
              <w:spacing w:line="251" w:lineRule="auto"/>
            </w:pPr>
            <w:r>
              <w:rPr>
                <w:sz w:val="24"/>
              </w:rPr>
              <w:t xml:space="preserve">□便民服务站      □入户/现场        □社区/企事业单位/村公示栏（电子屏） </w:t>
            </w:r>
          </w:p>
          <w:p w14:paraId="571087A7">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2C5ED62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3994124">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1C24252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2FC044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0682EC">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CAA41A1">
            <w:pPr>
              <w:ind w:left="2"/>
            </w:pPr>
            <w:r>
              <w:rPr>
                <w:sz w:val="24"/>
              </w:rPr>
              <w:t xml:space="preserve"> </w:t>
            </w:r>
          </w:p>
        </w:tc>
      </w:tr>
      <w:tr w14:paraId="4430BB7B">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241106">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1EA0DE">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2F581E3">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313865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08C5A8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295199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EE764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F30CB9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9DEF0EF">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B2C132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F4BEF3B">
            <w:pPr>
              <w:jc w:val="center"/>
            </w:pPr>
            <w:r>
              <w:rPr>
                <w:rFonts w:ascii="黑体" w:hAnsi="黑体" w:eastAsia="黑体" w:cs="黑体"/>
                <w:sz w:val="24"/>
              </w:rPr>
              <w:t xml:space="preserve">公开层级 </w:t>
            </w:r>
          </w:p>
        </w:tc>
      </w:tr>
      <w:tr w14:paraId="5DAEC22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E199A65">
            <w:pPr>
              <w:spacing w:after="160"/>
            </w:pPr>
          </w:p>
        </w:tc>
        <w:tc>
          <w:tcPr>
            <w:tcW w:w="574" w:type="dxa"/>
            <w:vMerge w:val="continue"/>
            <w:tcBorders>
              <w:top w:val="nil"/>
              <w:left w:val="single" w:color="000000" w:sz="4" w:space="0"/>
              <w:bottom w:val="single" w:color="000000" w:sz="4" w:space="0"/>
              <w:right w:val="single" w:color="000000" w:sz="4" w:space="0"/>
            </w:tcBorders>
          </w:tcPr>
          <w:p w14:paraId="08691C86">
            <w:pPr>
              <w:spacing w:after="160"/>
            </w:pPr>
          </w:p>
        </w:tc>
        <w:tc>
          <w:tcPr>
            <w:tcW w:w="1694" w:type="dxa"/>
            <w:vMerge w:val="continue"/>
            <w:tcBorders>
              <w:top w:val="nil"/>
              <w:left w:val="single" w:color="000000" w:sz="4" w:space="0"/>
              <w:bottom w:val="single" w:color="000000" w:sz="4" w:space="0"/>
              <w:right w:val="single" w:color="000000" w:sz="4" w:space="0"/>
            </w:tcBorders>
          </w:tcPr>
          <w:p w14:paraId="2C97C7F8">
            <w:pPr>
              <w:spacing w:after="160"/>
            </w:pPr>
          </w:p>
        </w:tc>
        <w:tc>
          <w:tcPr>
            <w:tcW w:w="4397" w:type="dxa"/>
            <w:vMerge w:val="continue"/>
            <w:tcBorders>
              <w:top w:val="nil"/>
              <w:left w:val="single" w:color="000000" w:sz="4" w:space="0"/>
              <w:bottom w:val="single" w:color="000000" w:sz="4" w:space="0"/>
              <w:right w:val="single" w:color="000000" w:sz="4" w:space="0"/>
            </w:tcBorders>
          </w:tcPr>
          <w:p w14:paraId="6C7802BE">
            <w:pPr>
              <w:spacing w:after="160"/>
            </w:pPr>
          </w:p>
        </w:tc>
        <w:tc>
          <w:tcPr>
            <w:tcW w:w="4961" w:type="dxa"/>
            <w:vMerge w:val="continue"/>
            <w:tcBorders>
              <w:top w:val="nil"/>
              <w:left w:val="single" w:color="000000" w:sz="4" w:space="0"/>
              <w:bottom w:val="single" w:color="000000" w:sz="4" w:space="0"/>
              <w:right w:val="single" w:color="000000" w:sz="4" w:space="0"/>
            </w:tcBorders>
          </w:tcPr>
          <w:p w14:paraId="07EA123C">
            <w:pPr>
              <w:spacing w:after="160"/>
            </w:pPr>
          </w:p>
        </w:tc>
        <w:tc>
          <w:tcPr>
            <w:tcW w:w="1277" w:type="dxa"/>
            <w:vMerge w:val="continue"/>
            <w:tcBorders>
              <w:top w:val="nil"/>
              <w:left w:val="single" w:color="000000" w:sz="4" w:space="0"/>
              <w:bottom w:val="single" w:color="000000" w:sz="4" w:space="0"/>
              <w:right w:val="single" w:color="000000" w:sz="4" w:space="0"/>
            </w:tcBorders>
          </w:tcPr>
          <w:p w14:paraId="78CEEE5B">
            <w:pPr>
              <w:spacing w:after="160"/>
            </w:pPr>
          </w:p>
        </w:tc>
        <w:tc>
          <w:tcPr>
            <w:tcW w:w="1275" w:type="dxa"/>
            <w:vMerge w:val="continue"/>
            <w:tcBorders>
              <w:top w:val="nil"/>
              <w:left w:val="single" w:color="000000" w:sz="4" w:space="0"/>
              <w:bottom w:val="single" w:color="000000" w:sz="4" w:space="0"/>
              <w:right w:val="single" w:color="000000" w:sz="4" w:space="0"/>
            </w:tcBorders>
          </w:tcPr>
          <w:p w14:paraId="591A7569">
            <w:pPr>
              <w:spacing w:after="160"/>
            </w:pPr>
          </w:p>
        </w:tc>
        <w:tc>
          <w:tcPr>
            <w:tcW w:w="4536" w:type="dxa"/>
            <w:vMerge w:val="continue"/>
            <w:tcBorders>
              <w:top w:val="nil"/>
              <w:left w:val="single" w:color="000000" w:sz="4" w:space="0"/>
              <w:bottom w:val="single" w:color="000000" w:sz="4" w:space="0"/>
              <w:right w:val="single" w:color="000000" w:sz="4" w:space="0"/>
            </w:tcBorders>
          </w:tcPr>
          <w:p w14:paraId="6B0AE001">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CCA15D">
            <w:pPr>
              <w:spacing w:line="251" w:lineRule="auto"/>
              <w:jc w:val="center"/>
            </w:pPr>
            <w:r>
              <w:rPr>
                <w:rFonts w:ascii="黑体" w:hAnsi="黑体" w:eastAsia="黑体" w:cs="黑体"/>
                <w:sz w:val="24"/>
              </w:rPr>
              <w:t>全社</w:t>
            </w:r>
          </w:p>
          <w:p w14:paraId="2B9DC4D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29AADD">
            <w:pPr>
              <w:spacing w:line="251" w:lineRule="auto"/>
              <w:jc w:val="center"/>
            </w:pPr>
            <w:r>
              <w:rPr>
                <w:rFonts w:ascii="黑体" w:hAnsi="黑体" w:eastAsia="黑体" w:cs="黑体"/>
                <w:sz w:val="24"/>
              </w:rPr>
              <w:t>特定群</w:t>
            </w:r>
          </w:p>
          <w:p w14:paraId="38EF3E7E">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9B01C7B">
            <w:pPr>
              <w:jc w:val="both"/>
            </w:pPr>
            <w:r>
              <w:rPr>
                <w:rFonts w:ascii="黑体" w:hAnsi="黑体" w:eastAsia="黑体" w:cs="黑体"/>
                <w:sz w:val="24"/>
              </w:rPr>
              <w:t>主</w:t>
            </w:r>
          </w:p>
          <w:p w14:paraId="6E9C4A49">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2DDECB">
            <w:pPr>
              <w:spacing w:line="251" w:lineRule="auto"/>
              <w:jc w:val="center"/>
            </w:pPr>
            <w:r>
              <w:rPr>
                <w:rFonts w:ascii="黑体" w:hAnsi="黑体" w:eastAsia="黑体" w:cs="黑体"/>
                <w:sz w:val="24"/>
              </w:rPr>
              <w:t>依申</w:t>
            </w:r>
          </w:p>
          <w:p w14:paraId="7B12526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4671548">
            <w:pPr>
              <w:jc w:val="both"/>
            </w:pPr>
            <w:r>
              <w:rPr>
                <w:rFonts w:ascii="黑体" w:hAnsi="黑体" w:eastAsia="黑体" w:cs="黑体"/>
                <w:sz w:val="24"/>
              </w:rPr>
              <w:t>县</w:t>
            </w:r>
          </w:p>
          <w:p w14:paraId="29BECA64">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1D38B70">
            <w:pPr>
              <w:jc w:val="center"/>
            </w:pPr>
            <w:r>
              <w:rPr>
                <w:rFonts w:ascii="黑体" w:hAnsi="黑体" w:eastAsia="黑体" w:cs="黑体"/>
                <w:sz w:val="24"/>
              </w:rPr>
              <w:t>乡级</w:t>
            </w:r>
          </w:p>
        </w:tc>
      </w:tr>
      <w:tr w14:paraId="6804B1AB">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1EA62B1">
            <w:pPr>
              <w:jc w:val="both"/>
            </w:pPr>
            <w:r>
              <w:rPr>
                <w:sz w:val="24"/>
              </w:rPr>
              <w:t xml:space="preserve">0277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801DD09">
            <w:pPr>
              <w:ind w:left="60"/>
            </w:pPr>
            <w:r>
              <w:rPr>
                <w:sz w:val="24"/>
              </w:rPr>
              <w:t>02</w:t>
            </w:r>
          </w:p>
          <w:p w14:paraId="2F9534AB">
            <w:pPr>
              <w:spacing w:after="1" w:line="250" w:lineRule="auto"/>
              <w:jc w:val="center"/>
            </w:pPr>
            <w:r>
              <w:rPr>
                <w:sz w:val="24"/>
              </w:rPr>
              <w:t>行政处</w:t>
            </w:r>
          </w:p>
          <w:p w14:paraId="33AF7008">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6F0367C">
            <w:pPr>
              <w:jc w:val="center"/>
            </w:pPr>
            <w:r>
              <w:rPr>
                <w:sz w:val="24"/>
              </w:rPr>
              <w:t xml:space="preserve">对医疗卫生机构未对艾滋病病毒感染者或者艾滋病病人进行医学随访的处罚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1EBF616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F7C5605">
            <w:r>
              <w:rPr>
                <w:sz w:val="24"/>
              </w:rPr>
              <w:t>【法律】《中华人民共和国行政处罚法》</w:t>
            </w:r>
          </w:p>
          <w:p w14:paraId="582C246B">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6378B848">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9D5B53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F44155F">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3E24CEF">
            <w:pPr>
              <w:spacing w:line="251" w:lineRule="auto"/>
            </w:pPr>
            <w:r>
              <w:rPr>
                <w:sz w:val="24"/>
              </w:rPr>
              <w:t xml:space="preserve">■政府网站        □政府公报         □两微一端        □发布会/听证会   </w:t>
            </w:r>
          </w:p>
          <w:p w14:paraId="01C3DA36">
            <w:pPr>
              <w:spacing w:line="251" w:lineRule="auto"/>
            </w:pPr>
            <w:r>
              <w:rPr>
                <w:sz w:val="24"/>
              </w:rPr>
              <w:t xml:space="preserve">□广播电视        □纸质媒体         □公开查阅点      □政务服务中心 </w:t>
            </w:r>
          </w:p>
          <w:p w14:paraId="73335414">
            <w:pPr>
              <w:spacing w:line="251" w:lineRule="auto"/>
            </w:pPr>
            <w:r>
              <w:rPr>
                <w:sz w:val="24"/>
              </w:rPr>
              <w:t xml:space="preserve">□便民服务站      □入户/现场        □社区/企事业单位/村公示栏（电子屏） </w:t>
            </w:r>
          </w:p>
          <w:p w14:paraId="0EDFCE9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391934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040214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C932B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045D8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39DE85E">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76E517F">
            <w:pPr>
              <w:ind w:left="2"/>
            </w:pPr>
            <w:r>
              <w:rPr>
                <w:sz w:val="24"/>
              </w:rPr>
              <w:t xml:space="preserve"> </w:t>
            </w:r>
          </w:p>
        </w:tc>
      </w:tr>
      <w:tr w14:paraId="1A755901">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06FDB1EB">
            <w:pPr>
              <w:spacing w:after="160"/>
            </w:pPr>
          </w:p>
        </w:tc>
        <w:tc>
          <w:tcPr>
            <w:tcW w:w="574" w:type="dxa"/>
            <w:vMerge w:val="continue"/>
            <w:tcBorders>
              <w:top w:val="nil"/>
              <w:left w:val="single" w:color="000000" w:sz="4" w:space="0"/>
              <w:bottom w:val="nil"/>
              <w:right w:val="single" w:color="000000" w:sz="4" w:space="0"/>
            </w:tcBorders>
          </w:tcPr>
          <w:p w14:paraId="5951FAC3">
            <w:pPr>
              <w:spacing w:after="160"/>
            </w:pPr>
          </w:p>
        </w:tc>
        <w:tc>
          <w:tcPr>
            <w:tcW w:w="1694" w:type="dxa"/>
            <w:vMerge w:val="continue"/>
            <w:tcBorders>
              <w:top w:val="nil"/>
              <w:left w:val="single" w:color="000000" w:sz="4" w:space="0"/>
              <w:bottom w:val="nil"/>
              <w:right w:val="single" w:color="000000" w:sz="4" w:space="0"/>
            </w:tcBorders>
          </w:tcPr>
          <w:p w14:paraId="577F5B7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C5214E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53917403">
            <w:pPr>
              <w:spacing w:after="160"/>
            </w:pPr>
          </w:p>
        </w:tc>
        <w:tc>
          <w:tcPr>
            <w:tcW w:w="1277" w:type="dxa"/>
            <w:vMerge w:val="continue"/>
            <w:tcBorders>
              <w:top w:val="nil"/>
              <w:left w:val="single" w:color="000000" w:sz="4" w:space="0"/>
              <w:bottom w:val="single" w:color="000000" w:sz="4" w:space="0"/>
              <w:right w:val="single" w:color="000000" w:sz="4" w:space="0"/>
            </w:tcBorders>
          </w:tcPr>
          <w:p w14:paraId="1EF10C97">
            <w:pPr>
              <w:spacing w:after="160"/>
            </w:pPr>
          </w:p>
        </w:tc>
        <w:tc>
          <w:tcPr>
            <w:tcW w:w="1275" w:type="dxa"/>
            <w:vMerge w:val="continue"/>
            <w:tcBorders>
              <w:top w:val="nil"/>
              <w:left w:val="single" w:color="000000" w:sz="4" w:space="0"/>
              <w:bottom w:val="single" w:color="000000" w:sz="4" w:space="0"/>
              <w:right w:val="single" w:color="000000" w:sz="4" w:space="0"/>
            </w:tcBorders>
          </w:tcPr>
          <w:p w14:paraId="14751D90">
            <w:pPr>
              <w:spacing w:after="160"/>
            </w:pPr>
          </w:p>
        </w:tc>
        <w:tc>
          <w:tcPr>
            <w:tcW w:w="4536" w:type="dxa"/>
            <w:vMerge w:val="continue"/>
            <w:tcBorders>
              <w:top w:val="nil"/>
              <w:left w:val="single" w:color="000000" w:sz="4" w:space="0"/>
              <w:bottom w:val="single" w:color="000000" w:sz="4" w:space="0"/>
              <w:right w:val="single" w:color="000000" w:sz="4" w:space="0"/>
            </w:tcBorders>
          </w:tcPr>
          <w:p w14:paraId="7230C12F">
            <w:pPr>
              <w:spacing w:after="160"/>
            </w:pPr>
          </w:p>
        </w:tc>
        <w:tc>
          <w:tcPr>
            <w:tcW w:w="425" w:type="dxa"/>
            <w:vMerge w:val="continue"/>
            <w:tcBorders>
              <w:top w:val="nil"/>
              <w:left w:val="single" w:color="000000" w:sz="4" w:space="0"/>
              <w:bottom w:val="single" w:color="000000" w:sz="4" w:space="0"/>
              <w:right w:val="single" w:color="000000" w:sz="4" w:space="0"/>
            </w:tcBorders>
          </w:tcPr>
          <w:p w14:paraId="0B955E4A">
            <w:pPr>
              <w:spacing w:after="160"/>
            </w:pPr>
          </w:p>
        </w:tc>
        <w:tc>
          <w:tcPr>
            <w:tcW w:w="427" w:type="dxa"/>
            <w:vMerge w:val="continue"/>
            <w:tcBorders>
              <w:top w:val="nil"/>
              <w:left w:val="single" w:color="000000" w:sz="4" w:space="0"/>
              <w:bottom w:val="single" w:color="000000" w:sz="4" w:space="0"/>
              <w:right w:val="single" w:color="000000" w:sz="4" w:space="0"/>
            </w:tcBorders>
          </w:tcPr>
          <w:p w14:paraId="1077D316">
            <w:pPr>
              <w:spacing w:after="160"/>
            </w:pPr>
          </w:p>
        </w:tc>
        <w:tc>
          <w:tcPr>
            <w:tcW w:w="425" w:type="dxa"/>
            <w:vMerge w:val="continue"/>
            <w:tcBorders>
              <w:top w:val="nil"/>
              <w:left w:val="single" w:color="000000" w:sz="4" w:space="0"/>
              <w:bottom w:val="single" w:color="000000" w:sz="4" w:space="0"/>
              <w:right w:val="single" w:color="000000" w:sz="4" w:space="0"/>
            </w:tcBorders>
          </w:tcPr>
          <w:p w14:paraId="4E03CA03">
            <w:pPr>
              <w:spacing w:after="160"/>
            </w:pPr>
          </w:p>
        </w:tc>
        <w:tc>
          <w:tcPr>
            <w:tcW w:w="425" w:type="dxa"/>
            <w:vMerge w:val="continue"/>
            <w:tcBorders>
              <w:top w:val="nil"/>
              <w:left w:val="single" w:color="000000" w:sz="4" w:space="0"/>
              <w:bottom w:val="single" w:color="000000" w:sz="4" w:space="0"/>
              <w:right w:val="single" w:color="000000" w:sz="4" w:space="0"/>
            </w:tcBorders>
          </w:tcPr>
          <w:p w14:paraId="549DEE09">
            <w:pPr>
              <w:spacing w:after="160"/>
            </w:pPr>
          </w:p>
        </w:tc>
        <w:tc>
          <w:tcPr>
            <w:tcW w:w="425" w:type="dxa"/>
            <w:vMerge w:val="continue"/>
            <w:tcBorders>
              <w:top w:val="nil"/>
              <w:left w:val="single" w:color="000000" w:sz="4" w:space="0"/>
              <w:bottom w:val="single" w:color="000000" w:sz="4" w:space="0"/>
              <w:right w:val="single" w:color="000000" w:sz="4" w:space="0"/>
            </w:tcBorders>
          </w:tcPr>
          <w:p w14:paraId="1ABDDA2E">
            <w:pPr>
              <w:spacing w:after="160"/>
            </w:pPr>
          </w:p>
        </w:tc>
        <w:tc>
          <w:tcPr>
            <w:tcW w:w="428" w:type="dxa"/>
            <w:vMerge w:val="continue"/>
            <w:tcBorders>
              <w:top w:val="nil"/>
              <w:left w:val="single" w:color="000000" w:sz="4" w:space="0"/>
              <w:bottom w:val="single" w:color="000000" w:sz="4" w:space="0"/>
              <w:right w:val="single" w:color="000000" w:sz="4" w:space="0"/>
            </w:tcBorders>
          </w:tcPr>
          <w:p w14:paraId="418CBE8B">
            <w:pPr>
              <w:spacing w:after="160"/>
            </w:pPr>
          </w:p>
        </w:tc>
      </w:tr>
      <w:tr w14:paraId="61028871">
        <w:tblPrEx>
          <w:tblCellMar>
            <w:top w:w="0" w:type="dxa"/>
            <w:left w:w="109" w:type="dxa"/>
            <w:bottom w:w="0" w:type="dxa"/>
            <w:right w:w="0" w:type="dxa"/>
          </w:tblCellMar>
        </w:tblPrEx>
        <w:trPr>
          <w:trHeight w:val="3839" w:hRule="atLeast"/>
        </w:trPr>
        <w:tc>
          <w:tcPr>
            <w:tcW w:w="698" w:type="dxa"/>
            <w:vMerge w:val="continue"/>
            <w:tcBorders>
              <w:top w:val="nil"/>
              <w:left w:val="single" w:color="000000" w:sz="4" w:space="0"/>
              <w:bottom w:val="nil"/>
              <w:right w:val="single" w:color="000000" w:sz="4" w:space="0"/>
            </w:tcBorders>
          </w:tcPr>
          <w:p w14:paraId="7CFF8C3F">
            <w:pPr>
              <w:spacing w:after="160"/>
            </w:pPr>
          </w:p>
        </w:tc>
        <w:tc>
          <w:tcPr>
            <w:tcW w:w="574" w:type="dxa"/>
            <w:vMerge w:val="continue"/>
            <w:tcBorders>
              <w:top w:val="nil"/>
              <w:left w:val="single" w:color="000000" w:sz="4" w:space="0"/>
              <w:bottom w:val="nil"/>
              <w:right w:val="single" w:color="000000" w:sz="4" w:space="0"/>
            </w:tcBorders>
          </w:tcPr>
          <w:p w14:paraId="42F70007">
            <w:pPr>
              <w:spacing w:after="160"/>
            </w:pPr>
          </w:p>
        </w:tc>
        <w:tc>
          <w:tcPr>
            <w:tcW w:w="1694" w:type="dxa"/>
            <w:vMerge w:val="continue"/>
            <w:tcBorders>
              <w:top w:val="nil"/>
              <w:left w:val="single" w:color="000000" w:sz="4" w:space="0"/>
              <w:bottom w:val="nil"/>
              <w:right w:val="single" w:color="000000" w:sz="4" w:space="0"/>
            </w:tcBorders>
          </w:tcPr>
          <w:p w14:paraId="7BDDED9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7D7291D">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5BFA30FF">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E29C50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5B83FDA">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B84B205">
            <w:pPr>
              <w:spacing w:line="251" w:lineRule="auto"/>
            </w:pPr>
            <w:r>
              <w:rPr>
                <w:sz w:val="24"/>
              </w:rPr>
              <w:t xml:space="preserve">□政府网站        □政府公报         □两微一端        □发布会/听证会   </w:t>
            </w:r>
          </w:p>
          <w:p w14:paraId="471631E2">
            <w:pPr>
              <w:spacing w:line="251" w:lineRule="auto"/>
            </w:pPr>
            <w:r>
              <w:rPr>
                <w:sz w:val="24"/>
              </w:rPr>
              <w:t xml:space="preserve">□广播电视        □纸质媒体         □公开查阅点      □政务服务中心 </w:t>
            </w:r>
          </w:p>
          <w:p w14:paraId="1D4411AA">
            <w:pPr>
              <w:spacing w:after="2" w:line="249" w:lineRule="auto"/>
            </w:pPr>
            <w:r>
              <w:rPr>
                <w:sz w:val="24"/>
              </w:rPr>
              <w:t xml:space="preserve">□便民服务站      □入户/现场        □社区/企事业单位/村公示栏（电子屏） </w:t>
            </w:r>
          </w:p>
          <w:p w14:paraId="55D556C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22F7626">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0D558A5">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41D0F62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134BD8F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36A158C">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A3999F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013C65AA">
            <w:pPr>
              <w:ind w:left="2"/>
            </w:pPr>
            <w:r>
              <w:rPr>
                <w:sz w:val="24"/>
              </w:rPr>
              <w:t xml:space="preserve"> </w:t>
            </w:r>
          </w:p>
        </w:tc>
      </w:tr>
      <w:tr w14:paraId="00FDDC59">
        <w:tblPrEx>
          <w:tblCellMar>
            <w:top w:w="0" w:type="dxa"/>
            <w:left w:w="109" w:type="dxa"/>
            <w:bottom w:w="0" w:type="dxa"/>
            <w:right w:w="0" w:type="dxa"/>
          </w:tblCellMar>
        </w:tblPrEx>
        <w:trPr>
          <w:trHeight w:val="2652" w:hRule="atLeast"/>
        </w:trPr>
        <w:tc>
          <w:tcPr>
            <w:tcW w:w="698" w:type="dxa"/>
            <w:vMerge w:val="continue"/>
            <w:tcBorders>
              <w:top w:val="nil"/>
              <w:left w:val="single" w:color="000000" w:sz="4" w:space="0"/>
              <w:bottom w:val="single" w:color="000000" w:sz="4" w:space="0"/>
              <w:right w:val="single" w:color="000000" w:sz="4" w:space="0"/>
            </w:tcBorders>
          </w:tcPr>
          <w:p w14:paraId="401B2325">
            <w:pPr>
              <w:spacing w:after="160"/>
            </w:pPr>
          </w:p>
        </w:tc>
        <w:tc>
          <w:tcPr>
            <w:tcW w:w="574" w:type="dxa"/>
            <w:vMerge w:val="continue"/>
            <w:tcBorders>
              <w:top w:val="nil"/>
              <w:left w:val="single" w:color="000000" w:sz="4" w:space="0"/>
              <w:bottom w:val="single" w:color="000000" w:sz="4" w:space="0"/>
              <w:right w:val="single" w:color="000000" w:sz="4" w:space="0"/>
            </w:tcBorders>
          </w:tcPr>
          <w:p w14:paraId="5EE5396A">
            <w:pPr>
              <w:spacing w:after="160"/>
            </w:pPr>
          </w:p>
        </w:tc>
        <w:tc>
          <w:tcPr>
            <w:tcW w:w="1694" w:type="dxa"/>
            <w:vMerge w:val="continue"/>
            <w:tcBorders>
              <w:top w:val="nil"/>
              <w:left w:val="single" w:color="000000" w:sz="4" w:space="0"/>
              <w:bottom w:val="single" w:color="000000" w:sz="4" w:space="0"/>
              <w:right w:val="single" w:color="000000" w:sz="4" w:space="0"/>
            </w:tcBorders>
          </w:tcPr>
          <w:p w14:paraId="19E386D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BD5D2DE">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2B7141B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636479E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A8BD7F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17DED20">
            <w:pPr>
              <w:spacing w:line="251" w:lineRule="auto"/>
            </w:pPr>
            <w:r>
              <w:rPr>
                <w:sz w:val="24"/>
              </w:rPr>
              <w:t xml:space="preserve">■政府网站        □政府公报         □两微一端        □发布会/听证会   </w:t>
            </w:r>
          </w:p>
          <w:p w14:paraId="153B3B9A">
            <w:pPr>
              <w:spacing w:line="251" w:lineRule="auto"/>
            </w:pPr>
            <w:r>
              <w:rPr>
                <w:sz w:val="24"/>
              </w:rPr>
              <w:t xml:space="preserve">□广播电视        □纸质媒体         □公开查阅点      □政务服务中心 </w:t>
            </w:r>
          </w:p>
          <w:p w14:paraId="4AC5421F">
            <w:pPr>
              <w:spacing w:line="251" w:lineRule="auto"/>
            </w:pPr>
            <w:r>
              <w:rPr>
                <w:sz w:val="24"/>
              </w:rPr>
              <w:t xml:space="preserve">□便民服务站      □入户/现场        □社区/企事业单位/村公示栏（电子屏） </w:t>
            </w:r>
          </w:p>
          <w:p w14:paraId="5E1C4542">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1197091">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1BE32B3">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1C537EB">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514EC922">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1E759E0">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41F32F18">
            <w:pPr>
              <w:ind w:left="2"/>
            </w:pPr>
            <w:r>
              <w:rPr>
                <w:sz w:val="24"/>
              </w:rPr>
              <w:t xml:space="preserve"> </w:t>
            </w:r>
          </w:p>
        </w:tc>
      </w:tr>
      <w:tr w14:paraId="1C7F83F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C083DA1">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839686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F9C2A8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15448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02CFEAC">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E7553C">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78360C">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85A96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470F498">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E9A443F">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3C9B617">
            <w:pPr>
              <w:jc w:val="center"/>
            </w:pPr>
            <w:r>
              <w:rPr>
                <w:rFonts w:ascii="黑体" w:hAnsi="黑体" w:eastAsia="黑体" w:cs="黑体"/>
                <w:sz w:val="24"/>
              </w:rPr>
              <w:t xml:space="preserve">公开层级 </w:t>
            </w:r>
          </w:p>
        </w:tc>
      </w:tr>
      <w:tr w14:paraId="0C207DA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44D8B94">
            <w:pPr>
              <w:spacing w:after="160"/>
            </w:pPr>
          </w:p>
        </w:tc>
        <w:tc>
          <w:tcPr>
            <w:tcW w:w="574" w:type="dxa"/>
            <w:vMerge w:val="continue"/>
            <w:tcBorders>
              <w:top w:val="nil"/>
              <w:left w:val="single" w:color="000000" w:sz="4" w:space="0"/>
              <w:bottom w:val="single" w:color="000000" w:sz="4" w:space="0"/>
              <w:right w:val="single" w:color="000000" w:sz="4" w:space="0"/>
            </w:tcBorders>
          </w:tcPr>
          <w:p w14:paraId="77370072">
            <w:pPr>
              <w:spacing w:after="160"/>
            </w:pPr>
          </w:p>
        </w:tc>
        <w:tc>
          <w:tcPr>
            <w:tcW w:w="1694" w:type="dxa"/>
            <w:vMerge w:val="continue"/>
            <w:tcBorders>
              <w:top w:val="nil"/>
              <w:left w:val="single" w:color="000000" w:sz="4" w:space="0"/>
              <w:bottom w:val="single" w:color="000000" w:sz="4" w:space="0"/>
              <w:right w:val="single" w:color="000000" w:sz="4" w:space="0"/>
            </w:tcBorders>
          </w:tcPr>
          <w:p w14:paraId="6BAECE77">
            <w:pPr>
              <w:spacing w:after="160"/>
            </w:pPr>
          </w:p>
        </w:tc>
        <w:tc>
          <w:tcPr>
            <w:tcW w:w="4397" w:type="dxa"/>
            <w:vMerge w:val="continue"/>
            <w:tcBorders>
              <w:top w:val="nil"/>
              <w:left w:val="single" w:color="000000" w:sz="4" w:space="0"/>
              <w:bottom w:val="single" w:color="000000" w:sz="4" w:space="0"/>
              <w:right w:val="single" w:color="000000" w:sz="4" w:space="0"/>
            </w:tcBorders>
          </w:tcPr>
          <w:p w14:paraId="44AD4158">
            <w:pPr>
              <w:spacing w:after="160"/>
            </w:pPr>
          </w:p>
        </w:tc>
        <w:tc>
          <w:tcPr>
            <w:tcW w:w="4961" w:type="dxa"/>
            <w:vMerge w:val="continue"/>
            <w:tcBorders>
              <w:top w:val="nil"/>
              <w:left w:val="single" w:color="000000" w:sz="4" w:space="0"/>
              <w:bottom w:val="single" w:color="000000" w:sz="4" w:space="0"/>
              <w:right w:val="single" w:color="000000" w:sz="4" w:space="0"/>
            </w:tcBorders>
          </w:tcPr>
          <w:p w14:paraId="02C0AEC1">
            <w:pPr>
              <w:spacing w:after="160"/>
            </w:pPr>
          </w:p>
        </w:tc>
        <w:tc>
          <w:tcPr>
            <w:tcW w:w="1277" w:type="dxa"/>
            <w:vMerge w:val="continue"/>
            <w:tcBorders>
              <w:top w:val="nil"/>
              <w:left w:val="single" w:color="000000" w:sz="4" w:space="0"/>
              <w:bottom w:val="single" w:color="000000" w:sz="4" w:space="0"/>
              <w:right w:val="single" w:color="000000" w:sz="4" w:space="0"/>
            </w:tcBorders>
          </w:tcPr>
          <w:p w14:paraId="69D4614F">
            <w:pPr>
              <w:spacing w:after="160"/>
            </w:pPr>
          </w:p>
        </w:tc>
        <w:tc>
          <w:tcPr>
            <w:tcW w:w="1275" w:type="dxa"/>
            <w:vMerge w:val="continue"/>
            <w:tcBorders>
              <w:top w:val="nil"/>
              <w:left w:val="single" w:color="000000" w:sz="4" w:space="0"/>
              <w:bottom w:val="single" w:color="000000" w:sz="4" w:space="0"/>
              <w:right w:val="single" w:color="000000" w:sz="4" w:space="0"/>
            </w:tcBorders>
          </w:tcPr>
          <w:p w14:paraId="682F03C2">
            <w:pPr>
              <w:spacing w:after="160"/>
            </w:pPr>
          </w:p>
        </w:tc>
        <w:tc>
          <w:tcPr>
            <w:tcW w:w="4536" w:type="dxa"/>
            <w:vMerge w:val="continue"/>
            <w:tcBorders>
              <w:top w:val="nil"/>
              <w:left w:val="single" w:color="000000" w:sz="4" w:space="0"/>
              <w:bottom w:val="single" w:color="000000" w:sz="4" w:space="0"/>
              <w:right w:val="single" w:color="000000" w:sz="4" w:space="0"/>
            </w:tcBorders>
          </w:tcPr>
          <w:p w14:paraId="65A0B4BC">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7940B67">
            <w:pPr>
              <w:spacing w:line="251" w:lineRule="auto"/>
              <w:jc w:val="center"/>
            </w:pPr>
            <w:r>
              <w:rPr>
                <w:rFonts w:ascii="黑体" w:hAnsi="黑体" w:eastAsia="黑体" w:cs="黑体"/>
                <w:sz w:val="24"/>
              </w:rPr>
              <w:t>全社</w:t>
            </w:r>
          </w:p>
          <w:p w14:paraId="3A80AB7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8481E3">
            <w:pPr>
              <w:spacing w:line="251" w:lineRule="auto"/>
              <w:jc w:val="center"/>
            </w:pPr>
            <w:r>
              <w:rPr>
                <w:rFonts w:ascii="黑体" w:hAnsi="黑体" w:eastAsia="黑体" w:cs="黑体"/>
                <w:sz w:val="24"/>
              </w:rPr>
              <w:t>特定群</w:t>
            </w:r>
          </w:p>
          <w:p w14:paraId="5742351A">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645F716">
            <w:pPr>
              <w:jc w:val="both"/>
            </w:pPr>
            <w:r>
              <w:rPr>
                <w:rFonts w:ascii="黑体" w:hAnsi="黑体" w:eastAsia="黑体" w:cs="黑体"/>
                <w:sz w:val="24"/>
              </w:rPr>
              <w:t>主</w:t>
            </w:r>
          </w:p>
          <w:p w14:paraId="110EF1D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E42F08">
            <w:pPr>
              <w:spacing w:line="251" w:lineRule="auto"/>
              <w:jc w:val="center"/>
            </w:pPr>
            <w:r>
              <w:rPr>
                <w:rFonts w:ascii="黑体" w:hAnsi="黑体" w:eastAsia="黑体" w:cs="黑体"/>
                <w:sz w:val="24"/>
              </w:rPr>
              <w:t>依申</w:t>
            </w:r>
          </w:p>
          <w:p w14:paraId="21FD8C6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D1764C3">
            <w:pPr>
              <w:jc w:val="both"/>
            </w:pPr>
            <w:r>
              <w:rPr>
                <w:rFonts w:ascii="黑体" w:hAnsi="黑体" w:eastAsia="黑体" w:cs="黑体"/>
                <w:sz w:val="24"/>
              </w:rPr>
              <w:t>县</w:t>
            </w:r>
          </w:p>
          <w:p w14:paraId="41D0884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44EDED7">
            <w:pPr>
              <w:jc w:val="center"/>
            </w:pPr>
            <w:r>
              <w:rPr>
                <w:rFonts w:ascii="黑体" w:hAnsi="黑体" w:eastAsia="黑体" w:cs="黑体"/>
                <w:sz w:val="24"/>
              </w:rPr>
              <w:t>乡级</w:t>
            </w:r>
          </w:p>
        </w:tc>
      </w:tr>
      <w:tr w14:paraId="66964D3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430BE66">
            <w:pPr>
              <w:jc w:val="both"/>
            </w:pPr>
            <w:r>
              <w:rPr>
                <w:sz w:val="24"/>
              </w:rPr>
              <w:t xml:space="preserve">0278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30F2466">
            <w:pPr>
              <w:ind w:left="60"/>
            </w:pPr>
            <w:r>
              <w:rPr>
                <w:sz w:val="24"/>
              </w:rPr>
              <w:t>02</w:t>
            </w:r>
          </w:p>
          <w:p w14:paraId="3D49442E">
            <w:pPr>
              <w:spacing w:after="1" w:line="250" w:lineRule="auto"/>
              <w:jc w:val="center"/>
            </w:pPr>
            <w:r>
              <w:rPr>
                <w:sz w:val="24"/>
              </w:rPr>
              <w:t>行政处</w:t>
            </w:r>
          </w:p>
          <w:p w14:paraId="3F539654">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A5ED989">
            <w:pPr>
              <w:jc w:val="center"/>
            </w:pPr>
            <w:r>
              <w:rPr>
                <w:sz w:val="24"/>
              </w:rPr>
              <w:t xml:space="preserve">对医疗卫生未按照规定对感染艾滋病病毒的孕产妇及其婴儿提供预防艾滋病母婴传播技术指导的处罚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32926C97">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D5B7D89">
            <w:r>
              <w:rPr>
                <w:sz w:val="24"/>
              </w:rPr>
              <w:t>【法律】《中华人民共和国行政处罚法》</w:t>
            </w:r>
          </w:p>
          <w:p w14:paraId="239138C6">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【行政法规】《艾滋病防治条例》（中华人民共和国国务院令第457号） </w:t>
            </w:r>
          </w:p>
          <w:p w14:paraId="7C5BBCFF">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FEB5E1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AD33BC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411B530">
            <w:pPr>
              <w:spacing w:line="251" w:lineRule="auto"/>
            </w:pPr>
            <w:r>
              <w:rPr>
                <w:sz w:val="24"/>
              </w:rPr>
              <w:t xml:space="preserve">■政府网站        □政府公报         □两微一端        □发布会/听证会   </w:t>
            </w:r>
          </w:p>
          <w:p w14:paraId="389F4B6F">
            <w:pPr>
              <w:spacing w:line="251" w:lineRule="auto"/>
            </w:pPr>
            <w:r>
              <w:rPr>
                <w:sz w:val="24"/>
              </w:rPr>
              <w:t xml:space="preserve">□广播电视        □纸质媒体         □公开查阅点      □政务服务中心 </w:t>
            </w:r>
          </w:p>
          <w:p w14:paraId="5B021F41">
            <w:pPr>
              <w:spacing w:line="251" w:lineRule="auto"/>
            </w:pPr>
            <w:r>
              <w:rPr>
                <w:sz w:val="24"/>
              </w:rPr>
              <w:t xml:space="preserve">□便民服务站      □入户/现场        □社区/企事业单位/村公示栏（电子屏） </w:t>
            </w:r>
          </w:p>
          <w:p w14:paraId="36B3B8A1">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A11F7C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47C356A">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2073D2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111249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C4A35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13EF00F">
            <w:pPr>
              <w:ind w:left="2"/>
            </w:pPr>
            <w:r>
              <w:rPr>
                <w:sz w:val="24"/>
              </w:rPr>
              <w:t xml:space="preserve"> </w:t>
            </w:r>
          </w:p>
        </w:tc>
      </w:tr>
      <w:tr w14:paraId="69ADBC16">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468AA5C2">
            <w:pPr>
              <w:spacing w:after="160"/>
            </w:pPr>
          </w:p>
        </w:tc>
        <w:tc>
          <w:tcPr>
            <w:tcW w:w="574" w:type="dxa"/>
            <w:vMerge w:val="continue"/>
            <w:tcBorders>
              <w:top w:val="nil"/>
              <w:left w:val="single" w:color="000000" w:sz="4" w:space="0"/>
              <w:bottom w:val="nil"/>
              <w:right w:val="single" w:color="000000" w:sz="4" w:space="0"/>
            </w:tcBorders>
          </w:tcPr>
          <w:p w14:paraId="33D60687">
            <w:pPr>
              <w:spacing w:after="160"/>
            </w:pPr>
          </w:p>
        </w:tc>
        <w:tc>
          <w:tcPr>
            <w:tcW w:w="1694" w:type="dxa"/>
            <w:vMerge w:val="continue"/>
            <w:tcBorders>
              <w:top w:val="nil"/>
              <w:left w:val="single" w:color="000000" w:sz="4" w:space="0"/>
              <w:bottom w:val="nil"/>
              <w:right w:val="single" w:color="000000" w:sz="4" w:space="0"/>
            </w:tcBorders>
          </w:tcPr>
          <w:p w14:paraId="0CD8C02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5C9D99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A960984">
            <w:pPr>
              <w:spacing w:after="160"/>
            </w:pPr>
          </w:p>
        </w:tc>
        <w:tc>
          <w:tcPr>
            <w:tcW w:w="1277" w:type="dxa"/>
            <w:vMerge w:val="continue"/>
            <w:tcBorders>
              <w:top w:val="nil"/>
              <w:left w:val="single" w:color="000000" w:sz="4" w:space="0"/>
              <w:bottom w:val="single" w:color="000000" w:sz="4" w:space="0"/>
              <w:right w:val="single" w:color="000000" w:sz="4" w:space="0"/>
            </w:tcBorders>
          </w:tcPr>
          <w:p w14:paraId="300F1909">
            <w:pPr>
              <w:spacing w:after="160"/>
            </w:pPr>
          </w:p>
        </w:tc>
        <w:tc>
          <w:tcPr>
            <w:tcW w:w="1275" w:type="dxa"/>
            <w:vMerge w:val="continue"/>
            <w:tcBorders>
              <w:top w:val="nil"/>
              <w:left w:val="single" w:color="000000" w:sz="4" w:space="0"/>
              <w:bottom w:val="single" w:color="000000" w:sz="4" w:space="0"/>
              <w:right w:val="single" w:color="000000" w:sz="4" w:space="0"/>
            </w:tcBorders>
          </w:tcPr>
          <w:p w14:paraId="505FF03B">
            <w:pPr>
              <w:spacing w:after="160"/>
            </w:pPr>
          </w:p>
        </w:tc>
        <w:tc>
          <w:tcPr>
            <w:tcW w:w="4536" w:type="dxa"/>
            <w:vMerge w:val="continue"/>
            <w:tcBorders>
              <w:top w:val="nil"/>
              <w:left w:val="single" w:color="000000" w:sz="4" w:space="0"/>
              <w:bottom w:val="single" w:color="000000" w:sz="4" w:space="0"/>
              <w:right w:val="single" w:color="000000" w:sz="4" w:space="0"/>
            </w:tcBorders>
          </w:tcPr>
          <w:p w14:paraId="646ABCE5">
            <w:pPr>
              <w:spacing w:after="160"/>
            </w:pPr>
          </w:p>
        </w:tc>
        <w:tc>
          <w:tcPr>
            <w:tcW w:w="425" w:type="dxa"/>
            <w:vMerge w:val="continue"/>
            <w:tcBorders>
              <w:top w:val="nil"/>
              <w:left w:val="single" w:color="000000" w:sz="4" w:space="0"/>
              <w:bottom w:val="single" w:color="000000" w:sz="4" w:space="0"/>
              <w:right w:val="single" w:color="000000" w:sz="4" w:space="0"/>
            </w:tcBorders>
          </w:tcPr>
          <w:p w14:paraId="038E6BC9">
            <w:pPr>
              <w:spacing w:after="160"/>
            </w:pPr>
          </w:p>
        </w:tc>
        <w:tc>
          <w:tcPr>
            <w:tcW w:w="427" w:type="dxa"/>
            <w:vMerge w:val="continue"/>
            <w:tcBorders>
              <w:top w:val="nil"/>
              <w:left w:val="single" w:color="000000" w:sz="4" w:space="0"/>
              <w:bottom w:val="single" w:color="000000" w:sz="4" w:space="0"/>
              <w:right w:val="single" w:color="000000" w:sz="4" w:space="0"/>
            </w:tcBorders>
          </w:tcPr>
          <w:p w14:paraId="11853105">
            <w:pPr>
              <w:spacing w:after="160"/>
            </w:pPr>
          </w:p>
        </w:tc>
        <w:tc>
          <w:tcPr>
            <w:tcW w:w="425" w:type="dxa"/>
            <w:vMerge w:val="continue"/>
            <w:tcBorders>
              <w:top w:val="nil"/>
              <w:left w:val="single" w:color="000000" w:sz="4" w:space="0"/>
              <w:bottom w:val="single" w:color="000000" w:sz="4" w:space="0"/>
              <w:right w:val="single" w:color="000000" w:sz="4" w:space="0"/>
            </w:tcBorders>
          </w:tcPr>
          <w:p w14:paraId="2B6F2E27">
            <w:pPr>
              <w:spacing w:after="160"/>
            </w:pPr>
          </w:p>
        </w:tc>
        <w:tc>
          <w:tcPr>
            <w:tcW w:w="425" w:type="dxa"/>
            <w:vMerge w:val="continue"/>
            <w:tcBorders>
              <w:top w:val="nil"/>
              <w:left w:val="single" w:color="000000" w:sz="4" w:space="0"/>
              <w:bottom w:val="single" w:color="000000" w:sz="4" w:space="0"/>
              <w:right w:val="single" w:color="000000" w:sz="4" w:space="0"/>
            </w:tcBorders>
          </w:tcPr>
          <w:p w14:paraId="7591E403">
            <w:pPr>
              <w:spacing w:after="160"/>
            </w:pPr>
          </w:p>
        </w:tc>
        <w:tc>
          <w:tcPr>
            <w:tcW w:w="425" w:type="dxa"/>
            <w:vMerge w:val="continue"/>
            <w:tcBorders>
              <w:top w:val="nil"/>
              <w:left w:val="single" w:color="000000" w:sz="4" w:space="0"/>
              <w:bottom w:val="single" w:color="000000" w:sz="4" w:space="0"/>
              <w:right w:val="single" w:color="000000" w:sz="4" w:space="0"/>
            </w:tcBorders>
          </w:tcPr>
          <w:p w14:paraId="37A05363">
            <w:pPr>
              <w:spacing w:after="160"/>
            </w:pPr>
          </w:p>
        </w:tc>
        <w:tc>
          <w:tcPr>
            <w:tcW w:w="428" w:type="dxa"/>
            <w:vMerge w:val="continue"/>
            <w:tcBorders>
              <w:top w:val="nil"/>
              <w:left w:val="single" w:color="000000" w:sz="4" w:space="0"/>
              <w:bottom w:val="single" w:color="000000" w:sz="4" w:space="0"/>
              <w:right w:val="single" w:color="000000" w:sz="4" w:space="0"/>
            </w:tcBorders>
          </w:tcPr>
          <w:p w14:paraId="03E1CDA6">
            <w:pPr>
              <w:spacing w:after="160"/>
            </w:pPr>
          </w:p>
        </w:tc>
      </w:tr>
      <w:tr w14:paraId="6153F3B3">
        <w:tblPrEx>
          <w:tblCellMar>
            <w:top w:w="0" w:type="dxa"/>
            <w:left w:w="109" w:type="dxa"/>
            <w:bottom w:w="0" w:type="dxa"/>
            <w:right w:w="0" w:type="dxa"/>
          </w:tblCellMar>
        </w:tblPrEx>
        <w:trPr>
          <w:trHeight w:val="3769" w:hRule="atLeast"/>
        </w:trPr>
        <w:tc>
          <w:tcPr>
            <w:tcW w:w="698" w:type="dxa"/>
            <w:vMerge w:val="continue"/>
            <w:tcBorders>
              <w:top w:val="nil"/>
              <w:left w:val="single" w:color="000000" w:sz="4" w:space="0"/>
              <w:bottom w:val="nil"/>
              <w:right w:val="single" w:color="000000" w:sz="4" w:space="0"/>
            </w:tcBorders>
          </w:tcPr>
          <w:p w14:paraId="1815B825">
            <w:pPr>
              <w:spacing w:after="160"/>
            </w:pPr>
          </w:p>
        </w:tc>
        <w:tc>
          <w:tcPr>
            <w:tcW w:w="574" w:type="dxa"/>
            <w:vMerge w:val="continue"/>
            <w:tcBorders>
              <w:top w:val="nil"/>
              <w:left w:val="single" w:color="000000" w:sz="4" w:space="0"/>
              <w:bottom w:val="nil"/>
              <w:right w:val="single" w:color="000000" w:sz="4" w:space="0"/>
            </w:tcBorders>
          </w:tcPr>
          <w:p w14:paraId="67A8C690">
            <w:pPr>
              <w:spacing w:after="160"/>
            </w:pPr>
          </w:p>
        </w:tc>
        <w:tc>
          <w:tcPr>
            <w:tcW w:w="1694" w:type="dxa"/>
            <w:vMerge w:val="continue"/>
            <w:tcBorders>
              <w:top w:val="nil"/>
              <w:left w:val="single" w:color="000000" w:sz="4" w:space="0"/>
              <w:bottom w:val="nil"/>
              <w:right w:val="single" w:color="000000" w:sz="4" w:space="0"/>
            </w:tcBorders>
          </w:tcPr>
          <w:p w14:paraId="077BE18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3A5B180">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1C95A21C">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2EBF881">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634F12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76B6EEE8">
            <w:pPr>
              <w:spacing w:line="251" w:lineRule="auto"/>
            </w:pPr>
            <w:r>
              <w:rPr>
                <w:sz w:val="24"/>
              </w:rPr>
              <w:t xml:space="preserve">□政府网站        □政府公报         □两微一端        □发布会/听证会   </w:t>
            </w:r>
          </w:p>
          <w:p w14:paraId="60CF7ECC">
            <w:pPr>
              <w:spacing w:line="251" w:lineRule="auto"/>
            </w:pPr>
            <w:r>
              <w:rPr>
                <w:sz w:val="24"/>
              </w:rPr>
              <w:t xml:space="preserve">□广播电视        □纸质媒体         □公开查阅点      □政务服务中心 </w:t>
            </w:r>
          </w:p>
          <w:p w14:paraId="721D66BD">
            <w:pPr>
              <w:spacing w:after="2" w:line="249" w:lineRule="auto"/>
            </w:pPr>
            <w:r>
              <w:rPr>
                <w:sz w:val="24"/>
              </w:rPr>
              <w:t xml:space="preserve">□便民服务站      □入户/现场        □社区/企事业单位/村公示栏（电子屏） </w:t>
            </w:r>
          </w:p>
          <w:p w14:paraId="13E221C6">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5106FD6">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3EC28A95">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DE495A5">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41B22ED1">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3B1CFD3">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C2595B4">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9C2C34F">
            <w:pPr>
              <w:ind w:left="2"/>
            </w:pPr>
            <w:r>
              <w:rPr>
                <w:sz w:val="24"/>
              </w:rPr>
              <w:t xml:space="preserve"> </w:t>
            </w:r>
          </w:p>
        </w:tc>
      </w:tr>
      <w:tr w14:paraId="636522AE">
        <w:tblPrEx>
          <w:tblCellMar>
            <w:top w:w="0" w:type="dxa"/>
            <w:left w:w="109" w:type="dxa"/>
            <w:bottom w:w="0" w:type="dxa"/>
            <w:right w:w="0" w:type="dxa"/>
          </w:tblCellMar>
        </w:tblPrEx>
        <w:trPr>
          <w:trHeight w:val="2653" w:hRule="atLeast"/>
        </w:trPr>
        <w:tc>
          <w:tcPr>
            <w:tcW w:w="698" w:type="dxa"/>
            <w:vMerge w:val="continue"/>
            <w:tcBorders>
              <w:top w:val="nil"/>
              <w:left w:val="single" w:color="000000" w:sz="4" w:space="0"/>
              <w:bottom w:val="single" w:color="000000" w:sz="4" w:space="0"/>
              <w:right w:val="single" w:color="000000" w:sz="4" w:space="0"/>
            </w:tcBorders>
          </w:tcPr>
          <w:p w14:paraId="25E3EFE2">
            <w:pPr>
              <w:spacing w:after="160"/>
            </w:pPr>
          </w:p>
        </w:tc>
        <w:tc>
          <w:tcPr>
            <w:tcW w:w="574" w:type="dxa"/>
            <w:vMerge w:val="continue"/>
            <w:tcBorders>
              <w:top w:val="nil"/>
              <w:left w:val="single" w:color="000000" w:sz="4" w:space="0"/>
              <w:bottom w:val="single" w:color="000000" w:sz="4" w:space="0"/>
              <w:right w:val="single" w:color="000000" w:sz="4" w:space="0"/>
            </w:tcBorders>
          </w:tcPr>
          <w:p w14:paraId="48E1617B">
            <w:pPr>
              <w:spacing w:after="160"/>
            </w:pPr>
          </w:p>
        </w:tc>
        <w:tc>
          <w:tcPr>
            <w:tcW w:w="1694" w:type="dxa"/>
            <w:vMerge w:val="continue"/>
            <w:tcBorders>
              <w:top w:val="nil"/>
              <w:left w:val="single" w:color="000000" w:sz="4" w:space="0"/>
              <w:bottom w:val="single" w:color="000000" w:sz="4" w:space="0"/>
              <w:right w:val="single" w:color="000000" w:sz="4" w:space="0"/>
            </w:tcBorders>
          </w:tcPr>
          <w:p w14:paraId="2839380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46AA95">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7D15A30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CA92310">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5EC6307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484181C0">
            <w:pPr>
              <w:spacing w:line="251" w:lineRule="auto"/>
            </w:pPr>
            <w:r>
              <w:rPr>
                <w:sz w:val="24"/>
              </w:rPr>
              <w:t xml:space="preserve">■政府网站        □政府公报         □两微一端        □发布会/听证会   </w:t>
            </w:r>
          </w:p>
          <w:p w14:paraId="141AEDAF">
            <w:pPr>
              <w:spacing w:line="251" w:lineRule="auto"/>
            </w:pPr>
            <w:r>
              <w:rPr>
                <w:sz w:val="24"/>
              </w:rPr>
              <w:t xml:space="preserve">□广播电视        □纸质媒体         □公开查阅点      □政务服务中心 </w:t>
            </w:r>
          </w:p>
          <w:p w14:paraId="2886E591">
            <w:pPr>
              <w:spacing w:line="251" w:lineRule="auto"/>
            </w:pPr>
            <w:r>
              <w:rPr>
                <w:sz w:val="24"/>
              </w:rPr>
              <w:t xml:space="preserve">□便民服务站      □入户/现场        □社区/企事业单位/村公示栏（电子屏） </w:t>
            </w:r>
          </w:p>
          <w:p w14:paraId="14D2FC8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6F89C6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1FE33AC6">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E56CA3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0054FA5">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FC5F66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3E389825">
            <w:pPr>
              <w:ind w:left="2"/>
            </w:pPr>
            <w:r>
              <w:rPr>
                <w:sz w:val="24"/>
              </w:rPr>
              <w:t xml:space="preserve"> </w:t>
            </w:r>
          </w:p>
        </w:tc>
      </w:tr>
      <w:tr w14:paraId="2B602F9D">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B6FCE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BA17B5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F1A64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37CFC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D3E9CD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D194C9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78EC96">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CB47A5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A0F52C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2DA40FC">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9ADACFE">
            <w:pPr>
              <w:jc w:val="center"/>
            </w:pPr>
            <w:r>
              <w:rPr>
                <w:rFonts w:ascii="黑体" w:hAnsi="黑体" w:eastAsia="黑体" w:cs="黑体"/>
                <w:sz w:val="24"/>
              </w:rPr>
              <w:t xml:space="preserve">公开层级 </w:t>
            </w:r>
          </w:p>
        </w:tc>
      </w:tr>
      <w:tr w14:paraId="0E4B50B5">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8344E0E">
            <w:pPr>
              <w:spacing w:after="160"/>
            </w:pPr>
          </w:p>
        </w:tc>
        <w:tc>
          <w:tcPr>
            <w:tcW w:w="574" w:type="dxa"/>
            <w:vMerge w:val="continue"/>
            <w:tcBorders>
              <w:top w:val="nil"/>
              <w:left w:val="single" w:color="000000" w:sz="4" w:space="0"/>
              <w:bottom w:val="single" w:color="000000" w:sz="4" w:space="0"/>
              <w:right w:val="single" w:color="000000" w:sz="4" w:space="0"/>
            </w:tcBorders>
          </w:tcPr>
          <w:p w14:paraId="0B15C52F">
            <w:pPr>
              <w:spacing w:after="160"/>
            </w:pPr>
          </w:p>
        </w:tc>
        <w:tc>
          <w:tcPr>
            <w:tcW w:w="1694" w:type="dxa"/>
            <w:vMerge w:val="continue"/>
            <w:tcBorders>
              <w:top w:val="nil"/>
              <w:left w:val="single" w:color="000000" w:sz="4" w:space="0"/>
              <w:bottom w:val="single" w:color="000000" w:sz="4" w:space="0"/>
              <w:right w:val="single" w:color="000000" w:sz="4" w:space="0"/>
            </w:tcBorders>
          </w:tcPr>
          <w:p w14:paraId="4D64064A">
            <w:pPr>
              <w:spacing w:after="160"/>
            </w:pPr>
          </w:p>
        </w:tc>
        <w:tc>
          <w:tcPr>
            <w:tcW w:w="4397" w:type="dxa"/>
            <w:vMerge w:val="continue"/>
            <w:tcBorders>
              <w:top w:val="nil"/>
              <w:left w:val="single" w:color="000000" w:sz="4" w:space="0"/>
              <w:bottom w:val="single" w:color="000000" w:sz="4" w:space="0"/>
              <w:right w:val="single" w:color="000000" w:sz="4" w:space="0"/>
            </w:tcBorders>
          </w:tcPr>
          <w:p w14:paraId="296A2523">
            <w:pPr>
              <w:spacing w:after="160"/>
            </w:pPr>
          </w:p>
        </w:tc>
        <w:tc>
          <w:tcPr>
            <w:tcW w:w="4961" w:type="dxa"/>
            <w:vMerge w:val="continue"/>
            <w:tcBorders>
              <w:top w:val="nil"/>
              <w:left w:val="single" w:color="000000" w:sz="4" w:space="0"/>
              <w:bottom w:val="single" w:color="000000" w:sz="4" w:space="0"/>
              <w:right w:val="single" w:color="000000" w:sz="4" w:space="0"/>
            </w:tcBorders>
          </w:tcPr>
          <w:p w14:paraId="23E30743">
            <w:pPr>
              <w:spacing w:after="160"/>
            </w:pPr>
          </w:p>
        </w:tc>
        <w:tc>
          <w:tcPr>
            <w:tcW w:w="1277" w:type="dxa"/>
            <w:vMerge w:val="continue"/>
            <w:tcBorders>
              <w:top w:val="nil"/>
              <w:left w:val="single" w:color="000000" w:sz="4" w:space="0"/>
              <w:bottom w:val="single" w:color="000000" w:sz="4" w:space="0"/>
              <w:right w:val="single" w:color="000000" w:sz="4" w:space="0"/>
            </w:tcBorders>
          </w:tcPr>
          <w:p w14:paraId="3670C880">
            <w:pPr>
              <w:spacing w:after="160"/>
            </w:pPr>
          </w:p>
        </w:tc>
        <w:tc>
          <w:tcPr>
            <w:tcW w:w="1275" w:type="dxa"/>
            <w:vMerge w:val="continue"/>
            <w:tcBorders>
              <w:top w:val="nil"/>
              <w:left w:val="single" w:color="000000" w:sz="4" w:space="0"/>
              <w:bottom w:val="single" w:color="000000" w:sz="4" w:space="0"/>
              <w:right w:val="single" w:color="000000" w:sz="4" w:space="0"/>
            </w:tcBorders>
          </w:tcPr>
          <w:p w14:paraId="119AF0D3">
            <w:pPr>
              <w:spacing w:after="160"/>
            </w:pPr>
          </w:p>
        </w:tc>
        <w:tc>
          <w:tcPr>
            <w:tcW w:w="4536" w:type="dxa"/>
            <w:vMerge w:val="continue"/>
            <w:tcBorders>
              <w:top w:val="nil"/>
              <w:left w:val="single" w:color="000000" w:sz="4" w:space="0"/>
              <w:bottom w:val="single" w:color="000000" w:sz="4" w:space="0"/>
              <w:right w:val="single" w:color="000000" w:sz="4" w:space="0"/>
            </w:tcBorders>
          </w:tcPr>
          <w:p w14:paraId="4AF2A37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5E9166">
            <w:pPr>
              <w:spacing w:line="251" w:lineRule="auto"/>
              <w:jc w:val="center"/>
            </w:pPr>
            <w:r>
              <w:rPr>
                <w:rFonts w:ascii="黑体" w:hAnsi="黑体" w:eastAsia="黑体" w:cs="黑体"/>
                <w:sz w:val="24"/>
              </w:rPr>
              <w:t>全社</w:t>
            </w:r>
          </w:p>
          <w:p w14:paraId="1A3C77B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4DC268">
            <w:pPr>
              <w:spacing w:line="251" w:lineRule="auto"/>
              <w:jc w:val="center"/>
            </w:pPr>
            <w:r>
              <w:rPr>
                <w:rFonts w:ascii="黑体" w:hAnsi="黑体" w:eastAsia="黑体" w:cs="黑体"/>
                <w:sz w:val="24"/>
              </w:rPr>
              <w:t>特定群</w:t>
            </w:r>
          </w:p>
          <w:p w14:paraId="2228FA1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7B52D8B">
            <w:pPr>
              <w:jc w:val="both"/>
            </w:pPr>
            <w:r>
              <w:rPr>
                <w:rFonts w:ascii="黑体" w:hAnsi="黑体" w:eastAsia="黑体" w:cs="黑体"/>
                <w:sz w:val="24"/>
              </w:rPr>
              <w:t>主</w:t>
            </w:r>
          </w:p>
          <w:p w14:paraId="0C8182FA">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52E0E44">
            <w:pPr>
              <w:spacing w:line="251" w:lineRule="auto"/>
              <w:jc w:val="center"/>
            </w:pPr>
            <w:r>
              <w:rPr>
                <w:rFonts w:ascii="黑体" w:hAnsi="黑体" w:eastAsia="黑体" w:cs="黑体"/>
                <w:sz w:val="24"/>
              </w:rPr>
              <w:t>依申</w:t>
            </w:r>
          </w:p>
          <w:p w14:paraId="68D8142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A7CF0F">
            <w:pPr>
              <w:jc w:val="both"/>
            </w:pPr>
            <w:r>
              <w:rPr>
                <w:rFonts w:ascii="黑体" w:hAnsi="黑体" w:eastAsia="黑体" w:cs="黑体"/>
                <w:sz w:val="24"/>
              </w:rPr>
              <w:t>县</w:t>
            </w:r>
          </w:p>
          <w:p w14:paraId="376B45E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EAB075">
            <w:pPr>
              <w:jc w:val="center"/>
            </w:pPr>
            <w:r>
              <w:rPr>
                <w:rFonts w:ascii="黑体" w:hAnsi="黑体" w:eastAsia="黑体" w:cs="黑体"/>
                <w:sz w:val="24"/>
              </w:rPr>
              <w:t>乡级</w:t>
            </w:r>
          </w:p>
        </w:tc>
      </w:tr>
      <w:tr w14:paraId="68AA74DA">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90DA039">
            <w:pPr>
              <w:jc w:val="both"/>
            </w:pPr>
            <w:r>
              <w:rPr>
                <w:sz w:val="24"/>
              </w:rPr>
              <w:t xml:space="preserve">0279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320E1F4">
            <w:pPr>
              <w:ind w:left="60"/>
            </w:pPr>
            <w:r>
              <w:rPr>
                <w:sz w:val="24"/>
              </w:rPr>
              <w:t>02</w:t>
            </w:r>
          </w:p>
          <w:p w14:paraId="0D50CA03">
            <w:pPr>
              <w:spacing w:after="1" w:line="250" w:lineRule="auto"/>
              <w:jc w:val="center"/>
            </w:pPr>
            <w:r>
              <w:rPr>
                <w:sz w:val="24"/>
              </w:rPr>
              <w:t>行政处</w:t>
            </w:r>
          </w:p>
          <w:p w14:paraId="1804D04B">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BEB901F">
            <w:pPr>
              <w:jc w:val="center"/>
            </w:pPr>
            <w:r>
              <w:rPr>
                <w:sz w:val="24"/>
              </w:rPr>
              <w:t xml:space="preserve">对医疗卫生机构发生感染性疾病暴发、流行时未及时报告当地卫生行政部门，并采取有效消毒措施的处罚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41C9DD33">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E351AC9">
            <w:r>
              <w:rPr>
                <w:sz w:val="24"/>
              </w:rPr>
              <w:t>【法律】《中华人民共和国行政处罚法》</w:t>
            </w:r>
          </w:p>
          <w:p w14:paraId="4C1543C7">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【部门规章及规范性文件】《消毒管理办法》（中华人民共和国卫生部令第27号 </w:t>
            </w:r>
          </w:p>
          <w:p w14:paraId="2123550A">
            <w:r>
              <w:rPr>
                <w:sz w:val="24"/>
              </w:rPr>
              <w:t xml:space="preserve">2017年12月26日） </w:t>
            </w:r>
          </w:p>
          <w:p w14:paraId="7C4127DB">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499322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12A1B1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2DD3779">
            <w:pPr>
              <w:spacing w:line="251" w:lineRule="auto"/>
            </w:pPr>
            <w:r>
              <w:rPr>
                <w:sz w:val="24"/>
              </w:rPr>
              <w:t xml:space="preserve">■政府网站        □政府公报         □两微一端        □发布会/听证会   </w:t>
            </w:r>
          </w:p>
          <w:p w14:paraId="5956C4CE">
            <w:pPr>
              <w:spacing w:line="251" w:lineRule="auto"/>
            </w:pPr>
            <w:r>
              <w:rPr>
                <w:sz w:val="24"/>
              </w:rPr>
              <w:t xml:space="preserve">□广播电视        □纸质媒体         □公开查阅点      □政务服务中心 </w:t>
            </w:r>
          </w:p>
          <w:p w14:paraId="4823BD91">
            <w:pPr>
              <w:spacing w:line="251" w:lineRule="auto"/>
            </w:pPr>
            <w:r>
              <w:rPr>
                <w:sz w:val="24"/>
              </w:rPr>
              <w:t xml:space="preserve">□便民服务站      □入户/现场        □社区/企事业单位/村公示栏（电子屏） </w:t>
            </w:r>
          </w:p>
          <w:p w14:paraId="6347BE56">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F62819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B9A09CA">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0B2B81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DF9B845">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317085">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6F12295">
            <w:pPr>
              <w:ind w:left="2"/>
            </w:pPr>
            <w:r>
              <w:rPr>
                <w:sz w:val="24"/>
              </w:rPr>
              <w:t xml:space="preserve"> </w:t>
            </w:r>
          </w:p>
        </w:tc>
      </w:tr>
      <w:tr w14:paraId="7611B6C6">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163872BB">
            <w:pPr>
              <w:spacing w:after="160"/>
            </w:pPr>
          </w:p>
        </w:tc>
        <w:tc>
          <w:tcPr>
            <w:tcW w:w="574" w:type="dxa"/>
            <w:vMerge w:val="continue"/>
            <w:tcBorders>
              <w:top w:val="nil"/>
              <w:left w:val="single" w:color="000000" w:sz="4" w:space="0"/>
              <w:bottom w:val="nil"/>
              <w:right w:val="single" w:color="000000" w:sz="4" w:space="0"/>
            </w:tcBorders>
          </w:tcPr>
          <w:p w14:paraId="1B1263A2">
            <w:pPr>
              <w:spacing w:after="160"/>
            </w:pPr>
          </w:p>
        </w:tc>
        <w:tc>
          <w:tcPr>
            <w:tcW w:w="1694" w:type="dxa"/>
            <w:vMerge w:val="continue"/>
            <w:tcBorders>
              <w:top w:val="nil"/>
              <w:left w:val="single" w:color="000000" w:sz="4" w:space="0"/>
              <w:bottom w:val="nil"/>
              <w:right w:val="single" w:color="000000" w:sz="4" w:space="0"/>
            </w:tcBorders>
          </w:tcPr>
          <w:p w14:paraId="2F3A35E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D4A0E4">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74763D15">
            <w:pPr>
              <w:spacing w:after="160"/>
            </w:pPr>
          </w:p>
        </w:tc>
        <w:tc>
          <w:tcPr>
            <w:tcW w:w="1277" w:type="dxa"/>
            <w:vMerge w:val="continue"/>
            <w:tcBorders>
              <w:top w:val="nil"/>
              <w:left w:val="single" w:color="000000" w:sz="4" w:space="0"/>
              <w:bottom w:val="single" w:color="000000" w:sz="4" w:space="0"/>
              <w:right w:val="single" w:color="000000" w:sz="4" w:space="0"/>
            </w:tcBorders>
          </w:tcPr>
          <w:p w14:paraId="372D9EBE">
            <w:pPr>
              <w:spacing w:after="160"/>
            </w:pPr>
          </w:p>
        </w:tc>
        <w:tc>
          <w:tcPr>
            <w:tcW w:w="1275" w:type="dxa"/>
            <w:vMerge w:val="continue"/>
            <w:tcBorders>
              <w:top w:val="nil"/>
              <w:left w:val="single" w:color="000000" w:sz="4" w:space="0"/>
              <w:bottom w:val="single" w:color="000000" w:sz="4" w:space="0"/>
              <w:right w:val="single" w:color="000000" w:sz="4" w:space="0"/>
            </w:tcBorders>
          </w:tcPr>
          <w:p w14:paraId="38CBAD2A">
            <w:pPr>
              <w:spacing w:after="160"/>
            </w:pPr>
          </w:p>
        </w:tc>
        <w:tc>
          <w:tcPr>
            <w:tcW w:w="4536" w:type="dxa"/>
            <w:vMerge w:val="continue"/>
            <w:tcBorders>
              <w:top w:val="nil"/>
              <w:left w:val="single" w:color="000000" w:sz="4" w:space="0"/>
              <w:bottom w:val="single" w:color="000000" w:sz="4" w:space="0"/>
              <w:right w:val="single" w:color="000000" w:sz="4" w:space="0"/>
            </w:tcBorders>
          </w:tcPr>
          <w:p w14:paraId="43E5E33E">
            <w:pPr>
              <w:spacing w:after="160"/>
            </w:pPr>
          </w:p>
        </w:tc>
        <w:tc>
          <w:tcPr>
            <w:tcW w:w="425" w:type="dxa"/>
            <w:vMerge w:val="continue"/>
            <w:tcBorders>
              <w:top w:val="nil"/>
              <w:left w:val="single" w:color="000000" w:sz="4" w:space="0"/>
              <w:bottom w:val="single" w:color="000000" w:sz="4" w:space="0"/>
              <w:right w:val="single" w:color="000000" w:sz="4" w:space="0"/>
            </w:tcBorders>
          </w:tcPr>
          <w:p w14:paraId="2FAF197B">
            <w:pPr>
              <w:spacing w:after="160"/>
            </w:pPr>
          </w:p>
        </w:tc>
        <w:tc>
          <w:tcPr>
            <w:tcW w:w="427" w:type="dxa"/>
            <w:vMerge w:val="continue"/>
            <w:tcBorders>
              <w:top w:val="nil"/>
              <w:left w:val="single" w:color="000000" w:sz="4" w:space="0"/>
              <w:bottom w:val="single" w:color="000000" w:sz="4" w:space="0"/>
              <w:right w:val="single" w:color="000000" w:sz="4" w:space="0"/>
            </w:tcBorders>
          </w:tcPr>
          <w:p w14:paraId="694EC6AC">
            <w:pPr>
              <w:spacing w:after="160"/>
            </w:pPr>
          </w:p>
        </w:tc>
        <w:tc>
          <w:tcPr>
            <w:tcW w:w="425" w:type="dxa"/>
            <w:vMerge w:val="continue"/>
            <w:tcBorders>
              <w:top w:val="nil"/>
              <w:left w:val="single" w:color="000000" w:sz="4" w:space="0"/>
              <w:bottom w:val="single" w:color="000000" w:sz="4" w:space="0"/>
              <w:right w:val="single" w:color="000000" w:sz="4" w:space="0"/>
            </w:tcBorders>
          </w:tcPr>
          <w:p w14:paraId="340F3AF1">
            <w:pPr>
              <w:spacing w:after="160"/>
            </w:pPr>
          </w:p>
        </w:tc>
        <w:tc>
          <w:tcPr>
            <w:tcW w:w="425" w:type="dxa"/>
            <w:vMerge w:val="continue"/>
            <w:tcBorders>
              <w:top w:val="nil"/>
              <w:left w:val="single" w:color="000000" w:sz="4" w:space="0"/>
              <w:bottom w:val="single" w:color="000000" w:sz="4" w:space="0"/>
              <w:right w:val="single" w:color="000000" w:sz="4" w:space="0"/>
            </w:tcBorders>
          </w:tcPr>
          <w:p w14:paraId="3EFA933C">
            <w:pPr>
              <w:spacing w:after="160"/>
            </w:pPr>
          </w:p>
        </w:tc>
        <w:tc>
          <w:tcPr>
            <w:tcW w:w="425" w:type="dxa"/>
            <w:vMerge w:val="continue"/>
            <w:tcBorders>
              <w:top w:val="nil"/>
              <w:left w:val="single" w:color="000000" w:sz="4" w:space="0"/>
              <w:bottom w:val="single" w:color="000000" w:sz="4" w:space="0"/>
              <w:right w:val="single" w:color="000000" w:sz="4" w:space="0"/>
            </w:tcBorders>
          </w:tcPr>
          <w:p w14:paraId="06D8A6D4">
            <w:pPr>
              <w:spacing w:after="160"/>
            </w:pPr>
          </w:p>
        </w:tc>
        <w:tc>
          <w:tcPr>
            <w:tcW w:w="428" w:type="dxa"/>
            <w:vMerge w:val="continue"/>
            <w:tcBorders>
              <w:top w:val="nil"/>
              <w:left w:val="single" w:color="000000" w:sz="4" w:space="0"/>
              <w:bottom w:val="single" w:color="000000" w:sz="4" w:space="0"/>
              <w:right w:val="single" w:color="000000" w:sz="4" w:space="0"/>
            </w:tcBorders>
          </w:tcPr>
          <w:p w14:paraId="5C21852C">
            <w:pPr>
              <w:spacing w:after="160"/>
            </w:pPr>
          </w:p>
        </w:tc>
      </w:tr>
      <w:tr w14:paraId="76F6FA31">
        <w:tblPrEx>
          <w:tblCellMar>
            <w:top w:w="0" w:type="dxa"/>
            <w:left w:w="109" w:type="dxa"/>
            <w:bottom w:w="0" w:type="dxa"/>
            <w:right w:w="0" w:type="dxa"/>
          </w:tblCellMar>
        </w:tblPrEx>
        <w:trPr>
          <w:trHeight w:val="3781" w:hRule="atLeast"/>
        </w:trPr>
        <w:tc>
          <w:tcPr>
            <w:tcW w:w="698" w:type="dxa"/>
            <w:vMerge w:val="continue"/>
            <w:tcBorders>
              <w:top w:val="nil"/>
              <w:left w:val="single" w:color="000000" w:sz="4" w:space="0"/>
              <w:bottom w:val="nil"/>
              <w:right w:val="single" w:color="000000" w:sz="4" w:space="0"/>
            </w:tcBorders>
          </w:tcPr>
          <w:p w14:paraId="4A62E4C1">
            <w:pPr>
              <w:spacing w:after="160"/>
            </w:pPr>
          </w:p>
        </w:tc>
        <w:tc>
          <w:tcPr>
            <w:tcW w:w="574" w:type="dxa"/>
            <w:vMerge w:val="continue"/>
            <w:tcBorders>
              <w:top w:val="nil"/>
              <w:left w:val="single" w:color="000000" w:sz="4" w:space="0"/>
              <w:bottom w:val="nil"/>
              <w:right w:val="single" w:color="000000" w:sz="4" w:space="0"/>
            </w:tcBorders>
          </w:tcPr>
          <w:p w14:paraId="5FDD485D">
            <w:pPr>
              <w:spacing w:after="160"/>
            </w:pPr>
          </w:p>
        </w:tc>
        <w:tc>
          <w:tcPr>
            <w:tcW w:w="1694" w:type="dxa"/>
            <w:vMerge w:val="continue"/>
            <w:tcBorders>
              <w:top w:val="nil"/>
              <w:left w:val="single" w:color="000000" w:sz="4" w:space="0"/>
              <w:bottom w:val="nil"/>
              <w:right w:val="single" w:color="000000" w:sz="4" w:space="0"/>
            </w:tcBorders>
          </w:tcPr>
          <w:p w14:paraId="710D72B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AA2AC3B">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3A7631D7">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476D07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CFB833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6683CE67">
            <w:pPr>
              <w:spacing w:line="251" w:lineRule="auto"/>
            </w:pPr>
            <w:r>
              <w:rPr>
                <w:sz w:val="24"/>
              </w:rPr>
              <w:t xml:space="preserve">□政府网站        □政府公报         □两微一端        □发布会/听证会   </w:t>
            </w:r>
          </w:p>
          <w:p w14:paraId="6FC9EE9C">
            <w:pPr>
              <w:spacing w:line="251" w:lineRule="auto"/>
            </w:pPr>
            <w:r>
              <w:rPr>
                <w:sz w:val="24"/>
              </w:rPr>
              <w:t xml:space="preserve">□广播电视        □纸质媒体         □公开查阅点      □政务服务中心 </w:t>
            </w:r>
          </w:p>
          <w:p w14:paraId="300EA85D">
            <w:pPr>
              <w:spacing w:after="2" w:line="249" w:lineRule="auto"/>
            </w:pPr>
            <w:r>
              <w:rPr>
                <w:sz w:val="24"/>
              </w:rPr>
              <w:t xml:space="preserve">□便民服务站      □入户/现场        □社区/企事业单位/村公示栏（电子屏） </w:t>
            </w:r>
          </w:p>
          <w:p w14:paraId="73CDAF5B">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890B5B7">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53CA6B03">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17D26D4B">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CE24CD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CFA1BE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01FEB0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5C13120E">
            <w:pPr>
              <w:ind w:left="2"/>
            </w:pPr>
            <w:r>
              <w:rPr>
                <w:sz w:val="24"/>
              </w:rPr>
              <w:t xml:space="preserve"> </w:t>
            </w:r>
          </w:p>
        </w:tc>
      </w:tr>
      <w:tr w14:paraId="539D6B6F">
        <w:tblPrEx>
          <w:tblCellMar>
            <w:top w:w="0" w:type="dxa"/>
            <w:left w:w="109" w:type="dxa"/>
            <w:bottom w:w="0" w:type="dxa"/>
            <w:right w:w="0" w:type="dxa"/>
          </w:tblCellMar>
        </w:tblPrEx>
        <w:trPr>
          <w:trHeight w:val="2609" w:hRule="atLeast"/>
        </w:trPr>
        <w:tc>
          <w:tcPr>
            <w:tcW w:w="698" w:type="dxa"/>
            <w:vMerge w:val="continue"/>
            <w:tcBorders>
              <w:top w:val="nil"/>
              <w:left w:val="single" w:color="000000" w:sz="4" w:space="0"/>
              <w:bottom w:val="single" w:color="000000" w:sz="4" w:space="0"/>
              <w:right w:val="single" w:color="000000" w:sz="4" w:space="0"/>
            </w:tcBorders>
          </w:tcPr>
          <w:p w14:paraId="5404FA11">
            <w:pPr>
              <w:spacing w:after="160"/>
            </w:pPr>
          </w:p>
        </w:tc>
        <w:tc>
          <w:tcPr>
            <w:tcW w:w="574" w:type="dxa"/>
            <w:vMerge w:val="continue"/>
            <w:tcBorders>
              <w:top w:val="nil"/>
              <w:left w:val="single" w:color="000000" w:sz="4" w:space="0"/>
              <w:bottom w:val="single" w:color="000000" w:sz="4" w:space="0"/>
              <w:right w:val="single" w:color="000000" w:sz="4" w:space="0"/>
            </w:tcBorders>
          </w:tcPr>
          <w:p w14:paraId="3C863B78">
            <w:pPr>
              <w:spacing w:after="160"/>
            </w:pPr>
          </w:p>
        </w:tc>
        <w:tc>
          <w:tcPr>
            <w:tcW w:w="1694" w:type="dxa"/>
            <w:vMerge w:val="continue"/>
            <w:tcBorders>
              <w:top w:val="nil"/>
              <w:left w:val="single" w:color="000000" w:sz="4" w:space="0"/>
              <w:bottom w:val="single" w:color="000000" w:sz="4" w:space="0"/>
              <w:right w:val="single" w:color="000000" w:sz="4" w:space="0"/>
            </w:tcBorders>
          </w:tcPr>
          <w:p w14:paraId="5D01FE0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1826599">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23F7100">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A44534F">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78221460">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77C4ABE">
            <w:pPr>
              <w:spacing w:line="251" w:lineRule="auto"/>
            </w:pPr>
            <w:r>
              <w:rPr>
                <w:sz w:val="24"/>
              </w:rPr>
              <w:t xml:space="preserve">■政府网站        □政府公报         □两微一端        □发布会/听证会   </w:t>
            </w:r>
          </w:p>
          <w:p w14:paraId="15EB5B11">
            <w:pPr>
              <w:spacing w:line="251" w:lineRule="auto"/>
            </w:pPr>
            <w:r>
              <w:rPr>
                <w:sz w:val="24"/>
              </w:rPr>
              <w:t xml:space="preserve">□广播电视        □纸质媒体         □公开查阅点      □政务服务中心 </w:t>
            </w:r>
          </w:p>
          <w:p w14:paraId="5EF01FC1">
            <w:pPr>
              <w:spacing w:line="251" w:lineRule="auto"/>
            </w:pPr>
            <w:r>
              <w:rPr>
                <w:sz w:val="24"/>
              </w:rPr>
              <w:t xml:space="preserve">□便民服务站      □入户/现场        □社区/企事业单位/村公示栏（电子屏） </w:t>
            </w:r>
          </w:p>
          <w:p w14:paraId="16E27515">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6D9587B9">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7D2CF52B">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929D457">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E3C1FBE">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0EE097A">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60477E9C">
            <w:pPr>
              <w:ind w:left="2"/>
            </w:pPr>
            <w:r>
              <w:rPr>
                <w:sz w:val="24"/>
              </w:rPr>
              <w:t xml:space="preserve"> </w:t>
            </w:r>
          </w:p>
        </w:tc>
      </w:tr>
      <w:tr w14:paraId="5A0652B7">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CE0A6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123AF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6C4CB9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9F8E9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633122F">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2957C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92B0D7C">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2E068A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1854C0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618FCA1">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BC0F5BA">
            <w:pPr>
              <w:jc w:val="center"/>
            </w:pPr>
            <w:r>
              <w:rPr>
                <w:rFonts w:ascii="黑体" w:hAnsi="黑体" w:eastAsia="黑体" w:cs="黑体"/>
                <w:sz w:val="24"/>
              </w:rPr>
              <w:t xml:space="preserve">公开层级 </w:t>
            </w:r>
          </w:p>
        </w:tc>
      </w:tr>
      <w:tr w14:paraId="3DE08D60">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3F8FBB1">
            <w:pPr>
              <w:spacing w:after="160"/>
            </w:pPr>
          </w:p>
        </w:tc>
        <w:tc>
          <w:tcPr>
            <w:tcW w:w="574" w:type="dxa"/>
            <w:vMerge w:val="continue"/>
            <w:tcBorders>
              <w:top w:val="nil"/>
              <w:left w:val="single" w:color="000000" w:sz="4" w:space="0"/>
              <w:bottom w:val="single" w:color="000000" w:sz="4" w:space="0"/>
              <w:right w:val="single" w:color="000000" w:sz="4" w:space="0"/>
            </w:tcBorders>
          </w:tcPr>
          <w:p w14:paraId="3839DCE3">
            <w:pPr>
              <w:spacing w:after="160"/>
            </w:pPr>
          </w:p>
        </w:tc>
        <w:tc>
          <w:tcPr>
            <w:tcW w:w="1694" w:type="dxa"/>
            <w:vMerge w:val="continue"/>
            <w:tcBorders>
              <w:top w:val="nil"/>
              <w:left w:val="single" w:color="000000" w:sz="4" w:space="0"/>
              <w:bottom w:val="single" w:color="000000" w:sz="4" w:space="0"/>
              <w:right w:val="single" w:color="000000" w:sz="4" w:space="0"/>
            </w:tcBorders>
          </w:tcPr>
          <w:p w14:paraId="6F944C62">
            <w:pPr>
              <w:spacing w:after="160"/>
            </w:pPr>
          </w:p>
        </w:tc>
        <w:tc>
          <w:tcPr>
            <w:tcW w:w="4397" w:type="dxa"/>
            <w:vMerge w:val="continue"/>
            <w:tcBorders>
              <w:top w:val="nil"/>
              <w:left w:val="single" w:color="000000" w:sz="4" w:space="0"/>
              <w:bottom w:val="single" w:color="000000" w:sz="4" w:space="0"/>
              <w:right w:val="single" w:color="000000" w:sz="4" w:space="0"/>
            </w:tcBorders>
          </w:tcPr>
          <w:p w14:paraId="106CDC90">
            <w:pPr>
              <w:spacing w:after="160"/>
            </w:pPr>
          </w:p>
        </w:tc>
        <w:tc>
          <w:tcPr>
            <w:tcW w:w="4961" w:type="dxa"/>
            <w:vMerge w:val="continue"/>
            <w:tcBorders>
              <w:top w:val="nil"/>
              <w:left w:val="single" w:color="000000" w:sz="4" w:space="0"/>
              <w:bottom w:val="single" w:color="000000" w:sz="4" w:space="0"/>
              <w:right w:val="single" w:color="000000" w:sz="4" w:space="0"/>
            </w:tcBorders>
          </w:tcPr>
          <w:p w14:paraId="4EB94007">
            <w:pPr>
              <w:spacing w:after="160"/>
            </w:pPr>
          </w:p>
        </w:tc>
        <w:tc>
          <w:tcPr>
            <w:tcW w:w="1277" w:type="dxa"/>
            <w:vMerge w:val="continue"/>
            <w:tcBorders>
              <w:top w:val="nil"/>
              <w:left w:val="single" w:color="000000" w:sz="4" w:space="0"/>
              <w:bottom w:val="single" w:color="000000" w:sz="4" w:space="0"/>
              <w:right w:val="single" w:color="000000" w:sz="4" w:space="0"/>
            </w:tcBorders>
          </w:tcPr>
          <w:p w14:paraId="488B12DC">
            <w:pPr>
              <w:spacing w:after="160"/>
            </w:pPr>
          </w:p>
        </w:tc>
        <w:tc>
          <w:tcPr>
            <w:tcW w:w="1275" w:type="dxa"/>
            <w:vMerge w:val="continue"/>
            <w:tcBorders>
              <w:top w:val="nil"/>
              <w:left w:val="single" w:color="000000" w:sz="4" w:space="0"/>
              <w:bottom w:val="single" w:color="000000" w:sz="4" w:space="0"/>
              <w:right w:val="single" w:color="000000" w:sz="4" w:space="0"/>
            </w:tcBorders>
          </w:tcPr>
          <w:p w14:paraId="63EDBC56">
            <w:pPr>
              <w:spacing w:after="160"/>
            </w:pPr>
          </w:p>
        </w:tc>
        <w:tc>
          <w:tcPr>
            <w:tcW w:w="4536" w:type="dxa"/>
            <w:vMerge w:val="continue"/>
            <w:tcBorders>
              <w:top w:val="nil"/>
              <w:left w:val="single" w:color="000000" w:sz="4" w:space="0"/>
              <w:bottom w:val="single" w:color="000000" w:sz="4" w:space="0"/>
              <w:right w:val="single" w:color="000000" w:sz="4" w:space="0"/>
            </w:tcBorders>
          </w:tcPr>
          <w:p w14:paraId="0EF69D2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8D08CCF">
            <w:pPr>
              <w:spacing w:line="251" w:lineRule="auto"/>
              <w:jc w:val="center"/>
            </w:pPr>
            <w:r>
              <w:rPr>
                <w:rFonts w:ascii="黑体" w:hAnsi="黑体" w:eastAsia="黑体" w:cs="黑体"/>
                <w:sz w:val="24"/>
              </w:rPr>
              <w:t>全社</w:t>
            </w:r>
          </w:p>
          <w:p w14:paraId="192F010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71637C2">
            <w:pPr>
              <w:spacing w:line="251" w:lineRule="auto"/>
              <w:jc w:val="center"/>
            </w:pPr>
            <w:r>
              <w:rPr>
                <w:rFonts w:ascii="黑体" w:hAnsi="黑体" w:eastAsia="黑体" w:cs="黑体"/>
                <w:sz w:val="24"/>
              </w:rPr>
              <w:t>特定群</w:t>
            </w:r>
          </w:p>
          <w:p w14:paraId="1C86FB0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D2FA9F">
            <w:pPr>
              <w:jc w:val="both"/>
            </w:pPr>
            <w:r>
              <w:rPr>
                <w:rFonts w:ascii="黑体" w:hAnsi="黑体" w:eastAsia="黑体" w:cs="黑体"/>
                <w:sz w:val="24"/>
              </w:rPr>
              <w:t>主</w:t>
            </w:r>
          </w:p>
          <w:p w14:paraId="40CC895D">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82FEFFE">
            <w:pPr>
              <w:spacing w:line="251" w:lineRule="auto"/>
              <w:jc w:val="center"/>
            </w:pPr>
            <w:r>
              <w:rPr>
                <w:rFonts w:ascii="黑体" w:hAnsi="黑体" w:eastAsia="黑体" w:cs="黑体"/>
                <w:sz w:val="24"/>
              </w:rPr>
              <w:t>依申</w:t>
            </w:r>
          </w:p>
          <w:p w14:paraId="138CE57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FF8F71">
            <w:pPr>
              <w:jc w:val="both"/>
            </w:pPr>
            <w:r>
              <w:rPr>
                <w:rFonts w:ascii="黑体" w:hAnsi="黑体" w:eastAsia="黑体" w:cs="黑体"/>
                <w:sz w:val="24"/>
              </w:rPr>
              <w:t>县</w:t>
            </w:r>
          </w:p>
          <w:p w14:paraId="2BA455D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AA2271">
            <w:pPr>
              <w:jc w:val="center"/>
            </w:pPr>
            <w:r>
              <w:rPr>
                <w:rFonts w:ascii="黑体" w:hAnsi="黑体" w:eastAsia="黑体" w:cs="黑体"/>
                <w:sz w:val="24"/>
              </w:rPr>
              <w:t>乡级</w:t>
            </w:r>
          </w:p>
        </w:tc>
      </w:tr>
      <w:tr w14:paraId="6407555D">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EAF444F">
            <w:pPr>
              <w:jc w:val="both"/>
            </w:pPr>
            <w:r>
              <w:rPr>
                <w:sz w:val="24"/>
              </w:rPr>
              <w:t xml:space="preserve">0280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01D8D13">
            <w:pPr>
              <w:ind w:left="60"/>
            </w:pPr>
            <w:r>
              <w:rPr>
                <w:sz w:val="24"/>
              </w:rPr>
              <w:t>02</w:t>
            </w:r>
          </w:p>
          <w:p w14:paraId="19C227E6">
            <w:pPr>
              <w:spacing w:after="1" w:line="250" w:lineRule="auto"/>
              <w:jc w:val="center"/>
            </w:pPr>
            <w:r>
              <w:rPr>
                <w:sz w:val="24"/>
              </w:rPr>
              <w:t>行政处</w:t>
            </w:r>
          </w:p>
          <w:p w14:paraId="0B4CB27D">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8DC5B26">
            <w:pPr>
              <w:jc w:val="center"/>
            </w:pPr>
            <w:r>
              <w:rPr>
                <w:sz w:val="24"/>
              </w:rPr>
              <w:t xml:space="preserve">对医疗机构允许未取得护士执业证书的人员或者允许未办理执业地点变更手续、延续执业注册有效期的护士在本机构从事诊疗技术规范规定的护理活动的处罚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5B0F8CD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27833F3">
            <w:r>
              <w:rPr>
                <w:sz w:val="24"/>
              </w:rPr>
              <w:t>【法律】《中华人民共和国行政处罚法》</w:t>
            </w:r>
          </w:p>
          <w:p w14:paraId="7CBA83DF">
            <w:pPr>
              <w:spacing w:line="251" w:lineRule="auto"/>
            </w:pPr>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 xml:space="preserve">【行政法规】《护士条例》（中华人民共和国国务院令第517号） </w:t>
            </w:r>
          </w:p>
          <w:p w14:paraId="75B38A81">
            <w:r>
              <w:rPr>
                <w:sz w:val="24"/>
              </w:rPr>
              <w:t xml:space="preserve">【部门规章及规范性文件】《卫生行政处罚程序》（1997年6月19日中华人民共和国卫生部令第53号）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814B9D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C5496C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CADF699">
            <w:pPr>
              <w:spacing w:line="251" w:lineRule="auto"/>
            </w:pPr>
            <w:r>
              <w:rPr>
                <w:sz w:val="24"/>
              </w:rPr>
              <w:t xml:space="preserve">■政府网站        □政府公报         □两微一端        □发布会/听证会   </w:t>
            </w:r>
          </w:p>
          <w:p w14:paraId="05EA6517">
            <w:pPr>
              <w:spacing w:line="251" w:lineRule="auto"/>
            </w:pPr>
            <w:r>
              <w:rPr>
                <w:sz w:val="24"/>
              </w:rPr>
              <w:t xml:space="preserve">□广播电视        □纸质媒体         □公开查阅点      □政务服务中心 </w:t>
            </w:r>
          </w:p>
          <w:p w14:paraId="37C26D0A">
            <w:pPr>
              <w:spacing w:line="251" w:lineRule="auto"/>
            </w:pPr>
            <w:r>
              <w:rPr>
                <w:sz w:val="24"/>
              </w:rPr>
              <w:t xml:space="preserve">□便民服务站      □入户/现场        □社区/企事业单位/村公示栏（电子屏） </w:t>
            </w:r>
          </w:p>
          <w:p w14:paraId="1F1813E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760449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025A73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1FC6A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8246B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9D20A6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0180AEB">
            <w:pPr>
              <w:ind w:left="2"/>
            </w:pPr>
            <w:r>
              <w:rPr>
                <w:sz w:val="24"/>
              </w:rPr>
              <w:t xml:space="preserve"> </w:t>
            </w:r>
          </w:p>
        </w:tc>
      </w:tr>
      <w:tr w14:paraId="1B134F2C">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37C442D4">
            <w:pPr>
              <w:spacing w:after="160"/>
            </w:pPr>
          </w:p>
        </w:tc>
        <w:tc>
          <w:tcPr>
            <w:tcW w:w="574" w:type="dxa"/>
            <w:vMerge w:val="continue"/>
            <w:tcBorders>
              <w:top w:val="nil"/>
              <w:left w:val="single" w:color="000000" w:sz="4" w:space="0"/>
              <w:bottom w:val="nil"/>
              <w:right w:val="single" w:color="000000" w:sz="4" w:space="0"/>
            </w:tcBorders>
          </w:tcPr>
          <w:p w14:paraId="5DF0189A">
            <w:pPr>
              <w:spacing w:after="160"/>
            </w:pPr>
          </w:p>
        </w:tc>
        <w:tc>
          <w:tcPr>
            <w:tcW w:w="1694" w:type="dxa"/>
            <w:vMerge w:val="continue"/>
            <w:tcBorders>
              <w:top w:val="nil"/>
              <w:left w:val="single" w:color="000000" w:sz="4" w:space="0"/>
              <w:bottom w:val="nil"/>
              <w:right w:val="single" w:color="000000" w:sz="4" w:space="0"/>
            </w:tcBorders>
          </w:tcPr>
          <w:p w14:paraId="626C523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1A6686">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3F58379C">
            <w:pPr>
              <w:spacing w:after="160"/>
            </w:pPr>
          </w:p>
        </w:tc>
        <w:tc>
          <w:tcPr>
            <w:tcW w:w="1277" w:type="dxa"/>
            <w:vMerge w:val="continue"/>
            <w:tcBorders>
              <w:top w:val="nil"/>
              <w:left w:val="single" w:color="000000" w:sz="4" w:space="0"/>
              <w:bottom w:val="single" w:color="000000" w:sz="4" w:space="0"/>
              <w:right w:val="single" w:color="000000" w:sz="4" w:space="0"/>
            </w:tcBorders>
          </w:tcPr>
          <w:p w14:paraId="07C80E53">
            <w:pPr>
              <w:spacing w:after="160"/>
            </w:pPr>
          </w:p>
        </w:tc>
        <w:tc>
          <w:tcPr>
            <w:tcW w:w="1275" w:type="dxa"/>
            <w:vMerge w:val="continue"/>
            <w:tcBorders>
              <w:top w:val="nil"/>
              <w:left w:val="single" w:color="000000" w:sz="4" w:space="0"/>
              <w:bottom w:val="single" w:color="000000" w:sz="4" w:space="0"/>
              <w:right w:val="single" w:color="000000" w:sz="4" w:space="0"/>
            </w:tcBorders>
          </w:tcPr>
          <w:p w14:paraId="3DA9F846">
            <w:pPr>
              <w:spacing w:after="160"/>
            </w:pPr>
          </w:p>
        </w:tc>
        <w:tc>
          <w:tcPr>
            <w:tcW w:w="4536" w:type="dxa"/>
            <w:vMerge w:val="continue"/>
            <w:tcBorders>
              <w:top w:val="nil"/>
              <w:left w:val="single" w:color="000000" w:sz="4" w:space="0"/>
              <w:bottom w:val="single" w:color="000000" w:sz="4" w:space="0"/>
              <w:right w:val="single" w:color="000000" w:sz="4" w:space="0"/>
            </w:tcBorders>
          </w:tcPr>
          <w:p w14:paraId="14FD1465">
            <w:pPr>
              <w:spacing w:after="160"/>
            </w:pPr>
          </w:p>
        </w:tc>
        <w:tc>
          <w:tcPr>
            <w:tcW w:w="425" w:type="dxa"/>
            <w:vMerge w:val="continue"/>
            <w:tcBorders>
              <w:top w:val="nil"/>
              <w:left w:val="single" w:color="000000" w:sz="4" w:space="0"/>
              <w:bottom w:val="single" w:color="000000" w:sz="4" w:space="0"/>
              <w:right w:val="single" w:color="000000" w:sz="4" w:space="0"/>
            </w:tcBorders>
          </w:tcPr>
          <w:p w14:paraId="31B50361">
            <w:pPr>
              <w:spacing w:after="160"/>
            </w:pPr>
          </w:p>
        </w:tc>
        <w:tc>
          <w:tcPr>
            <w:tcW w:w="427" w:type="dxa"/>
            <w:vMerge w:val="continue"/>
            <w:tcBorders>
              <w:top w:val="nil"/>
              <w:left w:val="single" w:color="000000" w:sz="4" w:space="0"/>
              <w:bottom w:val="single" w:color="000000" w:sz="4" w:space="0"/>
              <w:right w:val="single" w:color="000000" w:sz="4" w:space="0"/>
            </w:tcBorders>
          </w:tcPr>
          <w:p w14:paraId="0FFD9EAD">
            <w:pPr>
              <w:spacing w:after="160"/>
            </w:pPr>
          </w:p>
        </w:tc>
        <w:tc>
          <w:tcPr>
            <w:tcW w:w="425" w:type="dxa"/>
            <w:vMerge w:val="continue"/>
            <w:tcBorders>
              <w:top w:val="nil"/>
              <w:left w:val="single" w:color="000000" w:sz="4" w:space="0"/>
              <w:bottom w:val="single" w:color="000000" w:sz="4" w:space="0"/>
              <w:right w:val="single" w:color="000000" w:sz="4" w:space="0"/>
            </w:tcBorders>
          </w:tcPr>
          <w:p w14:paraId="4528A5AC">
            <w:pPr>
              <w:spacing w:after="160"/>
            </w:pPr>
          </w:p>
        </w:tc>
        <w:tc>
          <w:tcPr>
            <w:tcW w:w="425" w:type="dxa"/>
            <w:vMerge w:val="continue"/>
            <w:tcBorders>
              <w:top w:val="nil"/>
              <w:left w:val="single" w:color="000000" w:sz="4" w:space="0"/>
              <w:bottom w:val="single" w:color="000000" w:sz="4" w:space="0"/>
              <w:right w:val="single" w:color="000000" w:sz="4" w:space="0"/>
            </w:tcBorders>
          </w:tcPr>
          <w:p w14:paraId="179CEAE1">
            <w:pPr>
              <w:spacing w:after="160"/>
            </w:pPr>
          </w:p>
        </w:tc>
        <w:tc>
          <w:tcPr>
            <w:tcW w:w="425" w:type="dxa"/>
            <w:vMerge w:val="continue"/>
            <w:tcBorders>
              <w:top w:val="nil"/>
              <w:left w:val="single" w:color="000000" w:sz="4" w:space="0"/>
              <w:bottom w:val="single" w:color="000000" w:sz="4" w:space="0"/>
              <w:right w:val="single" w:color="000000" w:sz="4" w:space="0"/>
            </w:tcBorders>
          </w:tcPr>
          <w:p w14:paraId="78059568">
            <w:pPr>
              <w:spacing w:after="160"/>
            </w:pPr>
          </w:p>
        </w:tc>
        <w:tc>
          <w:tcPr>
            <w:tcW w:w="428" w:type="dxa"/>
            <w:vMerge w:val="continue"/>
            <w:tcBorders>
              <w:top w:val="nil"/>
              <w:left w:val="single" w:color="000000" w:sz="4" w:space="0"/>
              <w:bottom w:val="single" w:color="000000" w:sz="4" w:space="0"/>
              <w:right w:val="single" w:color="000000" w:sz="4" w:space="0"/>
            </w:tcBorders>
          </w:tcPr>
          <w:p w14:paraId="1630A120">
            <w:pPr>
              <w:spacing w:after="160"/>
            </w:pPr>
          </w:p>
        </w:tc>
      </w:tr>
      <w:tr w14:paraId="455E4187">
        <w:tblPrEx>
          <w:tblCellMar>
            <w:top w:w="0" w:type="dxa"/>
            <w:left w:w="109" w:type="dxa"/>
            <w:bottom w:w="0" w:type="dxa"/>
            <w:right w:w="0" w:type="dxa"/>
          </w:tblCellMar>
        </w:tblPrEx>
        <w:trPr>
          <w:trHeight w:val="3711" w:hRule="atLeast"/>
        </w:trPr>
        <w:tc>
          <w:tcPr>
            <w:tcW w:w="698" w:type="dxa"/>
            <w:vMerge w:val="continue"/>
            <w:tcBorders>
              <w:top w:val="nil"/>
              <w:left w:val="single" w:color="000000" w:sz="4" w:space="0"/>
              <w:bottom w:val="nil"/>
              <w:right w:val="single" w:color="000000" w:sz="4" w:space="0"/>
            </w:tcBorders>
          </w:tcPr>
          <w:p w14:paraId="2BC0FEEC">
            <w:pPr>
              <w:spacing w:after="160"/>
            </w:pPr>
          </w:p>
        </w:tc>
        <w:tc>
          <w:tcPr>
            <w:tcW w:w="574" w:type="dxa"/>
            <w:vMerge w:val="continue"/>
            <w:tcBorders>
              <w:top w:val="nil"/>
              <w:left w:val="single" w:color="000000" w:sz="4" w:space="0"/>
              <w:bottom w:val="nil"/>
              <w:right w:val="single" w:color="000000" w:sz="4" w:space="0"/>
            </w:tcBorders>
          </w:tcPr>
          <w:p w14:paraId="17885EA3">
            <w:pPr>
              <w:spacing w:after="160"/>
            </w:pPr>
          </w:p>
        </w:tc>
        <w:tc>
          <w:tcPr>
            <w:tcW w:w="1694" w:type="dxa"/>
            <w:vMerge w:val="continue"/>
            <w:tcBorders>
              <w:top w:val="nil"/>
              <w:left w:val="single" w:color="000000" w:sz="4" w:space="0"/>
              <w:bottom w:val="nil"/>
              <w:right w:val="single" w:color="000000" w:sz="4" w:space="0"/>
            </w:tcBorders>
          </w:tcPr>
          <w:p w14:paraId="788B37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5F47461">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03A25B5B">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2D5DBB0B">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3FF6C3A7">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2B186313">
            <w:pPr>
              <w:spacing w:line="251" w:lineRule="auto"/>
            </w:pPr>
            <w:r>
              <w:rPr>
                <w:sz w:val="24"/>
              </w:rPr>
              <w:t xml:space="preserve">□政府网站        □政府公报         □两微一端        □发布会/听证会   </w:t>
            </w:r>
          </w:p>
          <w:p w14:paraId="6A032B02">
            <w:pPr>
              <w:spacing w:line="251" w:lineRule="auto"/>
            </w:pPr>
            <w:r>
              <w:rPr>
                <w:sz w:val="24"/>
              </w:rPr>
              <w:t xml:space="preserve">□广播电视        □纸质媒体         □公开查阅点      □政务服务中心 </w:t>
            </w:r>
          </w:p>
          <w:p w14:paraId="0FBB2C1E">
            <w:pPr>
              <w:spacing w:after="2" w:line="249" w:lineRule="auto"/>
            </w:pPr>
            <w:r>
              <w:rPr>
                <w:sz w:val="24"/>
              </w:rPr>
              <w:t xml:space="preserve">□便民服务站      □入户/现场        □社区/企事业单位/村公示栏（电子屏） </w:t>
            </w:r>
          </w:p>
          <w:p w14:paraId="59248F93">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3A3DE25D">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653EB29A">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719D8901">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6FE5E2A3">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895D392">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2AAB1B6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1719EEA">
            <w:pPr>
              <w:ind w:left="2"/>
            </w:pPr>
            <w:r>
              <w:rPr>
                <w:sz w:val="24"/>
              </w:rPr>
              <w:t xml:space="preserve"> </w:t>
            </w:r>
          </w:p>
        </w:tc>
      </w:tr>
      <w:tr w14:paraId="44E8A166">
        <w:tblPrEx>
          <w:tblCellMar>
            <w:top w:w="0" w:type="dxa"/>
            <w:left w:w="109" w:type="dxa"/>
            <w:bottom w:w="0" w:type="dxa"/>
            <w:right w:w="0" w:type="dxa"/>
          </w:tblCellMar>
        </w:tblPrEx>
        <w:trPr>
          <w:trHeight w:val="2710" w:hRule="atLeast"/>
        </w:trPr>
        <w:tc>
          <w:tcPr>
            <w:tcW w:w="698" w:type="dxa"/>
            <w:vMerge w:val="continue"/>
            <w:tcBorders>
              <w:top w:val="nil"/>
              <w:left w:val="single" w:color="000000" w:sz="4" w:space="0"/>
              <w:bottom w:val="single" w:color="000000" w:sz="4" w:space="0"/>
              <w:right w:val="single" w:color="000000" w:sz="4" w:space="0"/>
            </w:tcBorders>
          </w:tcPr>
          <w:p w14:paraId="587B5EBB">
            <w:pPr>
              <w:spacing w:after="160"/>
            </w:pPr>
          </w:p>
        </w:tc>
        <w:tc>
          <w:tcPr>
            <w:tcW w:w="574" w:type="dxa"/>
            <w:vMerge w:val="continue"/>
            <w:tcBorders>
              <w:top w:val="nil"/>
              <w:left w:val="single" w:color="000000" w:sz="4" w:space="0"/>
              <w:bottom w:val="single" w:color="000000" w:sz="4" w:space="0"/>
              <w:right w:val="single" w:color="000000" w:sz="4" w:space="0"/>
            </w:tcBorders>
          </w:tcPr>
          <w:p w14:paraId="7E7BA821">
            <w:pPr>
              <w:spacing w:after="160"/>
            </w:pPr>
          </w:p>
        </w:tc>
        <w:tc>
          <w:tcPr>
            <w:tcW w:w="1694" w:type="dxa"/>
            <w:vMerge w:val="continue"/>
            <w:tcBorders>
              <w:top w:val="nil"/>
              <w:left w:val="single" w:color="000000" w:sz="4" w:space="0"/>
              <w:bottom w:val="single" w:color="000000" w:sz="4" w:space="0"/>
              <w:right w:val="single" w:color="000000" w:sz="4" w:space="0"/>
            </w:tcBorders>
          </w:tcPr>
          <w:p w14:paraId="5E635C6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5CDDE56">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64D7E744">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06C8412C">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0C68522D">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A98B616">
            <w:pPr>
              <w:spacing w:line="251" w:lineRule="auto"/>
            </w:pPr>
            <w:r>
              <w:rPr>
                <w:sz w:val="24"/>
              </w:rPr>
              <w:t xml:space="preserve">■政府网站        □政府公报         □两微一端        □发布会/听证会   </w:t>
            </w:r>
          </w:p>
          <w:p w14:paraId="5698B01D">
            <w:pPr>
              <w:spacing w:line="251" w:lineRule="auto"/>
            </w:pPr>
            <w:r>
              <w:rPr>
                <w:sz w:val="24"/>
              </w:rPr>
              <w:t xml:space="preserve">□广播电视        □纸质媒体         □公开查阅点      □政务服务中心 </w:t>
            </w:r>
          </w:p>
          <w:p w14:paraId="4E6227BF">
            <w:pPr>
              <w:spacing w:line="251" w:lineRule="auto"/>
            </w:pPr>
            <w:r>
              <w:rPr>
                <w:sz w:val="24"/>
              </w:rPr>
              <w:t xml:space="preserve">□便民服务站      □入户/现场        □社区/企事业单位/村公示栏（电子屏） </w:t>
            </w:r>
          </w:p>
          <w:p w14:paraId="6733E45C">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16651228">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0EFDFBD">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3429891">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7321C8B">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4CB1E058">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78FCBAC7">
            <w:pPr>
              <w:ind w:left="2"/>
            </w:pPr>
            <w:r>
              <w:rPr>
                <w:sz w:val="24"/>
              </w:rPr>
              <w:t xml:space="preserve"> </w:t>
            </w:r>
          </w:p>
        </w:tc>
      </w:tr>
      <w:tr w14:paraId="05D0221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29E2B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26852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4E83E3">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D7D82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699E28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54F44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ACD8B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04E99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FDDDA23">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B4D31B0">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35AA346">
            <w:pPr>
              <w:jc w:val="center"/>
            </w:pPr>
            <w:r>
              <w:rPr>
                <w:rFonts w:ascii="黑体" w:hAnsi="黑体" w:eastAsia="黑体" w:cs="黑体"/>
                <w:sz w:val="24"/>
              </w:rPr>
              <w:t xml:space="preserve">公开层级 </w:t>
            </w:r>
          </w:p>
        </w:tc>
      </w:tr>
      <w:tr w14:paraId="6C888590">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47237BA3">
            <w:pPr>
              <w:spacing w:after="160"/>
            </w:pPr>
          </w:p>
        </w:tc>
        <w:tc>
          <w:tcPr>
            <w:tcW w:w="574" w:type="dxa"/>
            <w:vMerge w:val="continue"/>
            <w:tcBorders>
              <w:top w:val="nil"/>
              <w:left w:val="single" w:color="000000" w:sz="4" w:space="0"/>
              <w:bottom w:val="single" w:color="000000" w:sz="4" w:space="0"/>
              <w:right w:val="single" w:color="000000" w:sz="4" w:space="0"/>
            </w:tcBorders>
          </w:tcPr>
          <w:p w14:paraId="3557B0C8">
            <w:pPr>
              <w:spacing w:after="160"/>
            </w:pPr>
          </w:p>
        </w:tc>
        <w:tc>
          <w:tcPr>
            <w:tcW w:w="1694" w:type="dxa"/>
            <w:vMerge w:val="continue"/>
            <w:tcBorders>
              <w:top w:val="nil"/>
              <w:left w:val="single" w:color="000000" w:sz="4" w:space="0"/>
              <w:bottom w:val="single" w:color="000000" w:sz="4" w:space="0"/>
              <w:right w:val="single" w:color="000000" w:sz="4" w:space="0"/>
            </w:tcBorders>
          </w:tcPr>
          <w:p w14:paraId="595946CA">
            <w:pPr>
              <w:spacing w:after="160"/>
            </w:pPr>
          </w:p>
        </w:tc>
        <w:tc>
          <w:tcPr>
            <w:tcW w:w="4397" w:type="dxa"/>
            <w:vMerge w:val="continue"/>
            <w:tcBorders>
              <w:top w:val="nil"/>
              <w:left w:val="single" w:color="000000" w:sz="4" w:space="0"/>
              <w:bottom w:val="single" w:color="000000" w:sz="4" w:space="0"/>
              <w:right w:val="single" w:color="000000" w:sz="4" w:space="0"/>
            </w:tcBorders>
          </w:tcPr>
          <w:p w14:paraId="2C7541A6">
            <w:pPr>
              <w:spacing w:after="160"/>
            </w:pPr>
          </w:p>
        </w:tc>
        <w:tc>
          <w:tcPr>
            <w:tcW w:w="4961" w:type="dxa"/>
            <w:vMerge w:val="continue"/>
            <w:tcBorders>
              <w:top w:val="nil"/>
              <w:left w:val="single" w:color="000000" w:sz="4" w:space="0"/>
              <w:bottom w:val="single" w:color="000000" w:sz="4" w:space="0"/>
              <w:right w:val="single" w:color="000000" w:sz="4" w:space="0"/>
            </w:tcBorders>
          </w:tcPr>
          <w:p w14:paraId="58822A9B">
            <w:pPr>
              <w:spacing w:after="160"/>
            </w:pPr>
          </w:p>
        </w:tc>
        <w:tc>
          <w:tcPr>
            <w:tcW w:w="1277" w:type="dxa"/>
            <w:vMerge w:val="continue"/>
            <w:tcBorders>
              <w:top w:val="nil"/>
              <w:left w:val="single" w:color="000000" w:sz="4" w:space="0"/>
              <w:bottom w:val="single" w:color="000000" w:sz="4" w:space="0"/>
              <w:right w:val="single" w:color="000000" w:sz="4" w:space="0"/>
            </w:tcBorders>
          </w:tcPr>
          <w:p w14:paraId="620F87AB">
            <w:pPr>
              <w:spacing w:after="160"/>
            </w:pPr>
          </w:p>
        </w:tc>
        <w:tc>
          <w:tcPr>
            <w:tcW w:w="1275" w:type="dxa"/>
            <w:vMerge w:val="continue"/>
            <w:tcBorders>
              <w:top w:val="nil"/>
              <w:left w:val="single" w:color="000000" w:sz="4" w:space="0"/>
              <w:bottom w:val="single" w:color="000000" w:sz="4" w:space="0"/>
              <w:right w:val="single" w:color="000000" w:sz="4" w:space="0"/>
            </w:tcBorders>
          </w:tcPr>
          <w:p w14:paraId="2911428C">
            <w:pPr>
              <w:spacing w:after="160"/>
            </w:pPr>
          </w:p>
        </w:tc>
        <w:tc>
          <w:tcPr>
            <w:tcW w:w="4536" w:type="dxa"/>
            <w:vMerge w:val="continue"/>
            <w:tcBorders>
              <w:top w:val="nil"/>
              <w:left w:val="single" w:color="000000" w:sz="4" w:space="0"/>
              <w:bottom w:val="single" w:color="000000" w:sz="4" w:space="0"/>
              <w:right w:val="single" w:color="000000" w:sz="4" w:space="0"/>
            </w:tcBorders>
          </w:tcPr>
          <w:p w14:paraId="4861A81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335001">
            <w:pPr>
              <w:spacing w:line="251" w:lineRule="auto"/>
              <w:jc w:val="center"/>
            </w:pPr>
            <w:r>
              <w:rPr>
                <w:rFonts w:ascii="黑体" w:hAnsi="黑体" w:eastAsia="黑体" w:cs="黑体"/>
                <w:sz w:val="24"/>
              </w:rPr>
              <w:t>全社</w:t>
            </w:r>
          </w:p>
          <w:p w14:paraId="142FA3F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E2BB26E">
            <w:pPr>
              <w:spacing w:line="251" w:lineRule="auto"/>
              <w:jc w:val="center"/>
            </w:pPr>
            <w:r>
              <w:rPr>
                <w:rFonts w:ascii="黑体" w:hAnsi="黑体" w:eastAsia="黑体" w:cs="黑体"/>
                <w:sz w:val="24"/>
              </w:rPr>
              <w:t>特定群</w:t>
            </w:r>
          </w:p>
          <w:p w14:paraId="114C504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975EA8E">
            <w:pPr>
              <w:jc w:val="both"/>
            </w:pPr>
            <w:r>
              <w:rPr>
                <w:rFonts w:ascii="黑体" w:hAnsi="黑体" w:eastAsia="黑体" w:cs="黑体"/>
                <w:sz w:val="24"/>
              </w:rPr>
              <w:t>主</w:t>
            </w:r>
          </w:p>
          <w:p w14:paraId="293C718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4504E8">
            <w:pPr>
              <w:spacing w:line="251" w:lineRule="auto"/>
              <w:jc w:val="center"/>
            </w:pPr>
            <w:r>
              <w:rPr>
                <w:rFonts w:ascii="黑体" w:hAnsi="黑体" w:eastAsia="黑体" w:cs="黑体"/>
                <w:sz w:val="24"/>
              </w:rPr>
              <w:t>依申</w:t>
            </w:r>
          </w:p>
          <w:p w14:paraId="24696FF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5BB8BD">
            <w:pPr>
              <w:jc w:val="both"/>
            </w:pPr>
            <w:r>
              <w:rPr>
                <w:rFonts w:ascii="黑体" w:hAnsi="黑体" w:eastAsia="黑体" w:cs="黑体"/>
                <w:sz w:val="24"/>
              </w:rPr>
              <w:t>县</w:t>
            </w:r>
          </w:p>
          <w:p w14:paraId="11747F6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F50A351">
            <w:pPr>
              <w:jc w:val="center"/>
            </w:pPr>
            <w:r>
              <w:rPr>
                <w:rFonts w:ascii="黑体" w:hAnsi="黑体" w:eastAsia="黑体" w:cs="黑体"/>
                <w:sz w:val="24"/>
              </w:rPr>
              <w:t>乡级</w:t>
            </w:r>
          </w:p>
        </w:tc>
      </w:tr>
      <w:tr w14:paraId="12435819">
        <w:tblPrEx>
          <w:tblCellMar>
            <w:top w:w="0" w:type="dxa"/>
            <w:left w:w="109" w:type="dxa"/>
            <w:bottom w:w="0" w:type="dxa"/>
            <w:right w:w="0" w:type="dxa"/>
          </w:tblCellMar>
        </w:tblPrEx>
        <w:trPr>
          <w:trHeight w:val="198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4CBE0CB">
            <w:pPr>
              <w:jc w:val="both"/>
            </w:pPr>
            <w:r>
              <w:rPr>
                <w:sz w:val="24"/>
              </w:rPr>
              <w:t xml:space="preserve">0281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9421AF3">
            <w:pPr>
              <w:ind w:left="60"/>
            </w:pPr>
            <w:r>
              <w:rPr>
                <w:sz w:val="24"/>
              </w:rPr>
              <w:t>02</w:t>
            </w:r>
          </w:p>
          <w:p w14:paraId="19DA4AA4">
            <w:pPr>
              <w:spacing w:after="1" w:line="250" w:lineRule="auto"/>
              <w:jc w:val="center"/>
            </w:pPr>
            <w:r>
              <w:rPr>
                <w:sz w:val="24"/>
              </w:rPr>
              <w:t>行政处</w:t>
            </w:r>
          </w:p>
          <w:p w14:paraId="5B398360">
            <w:pPr>
              <w:jc w:val="center"/>
            </w:pPr>
            <w:r>
              <w:rPr>
                <w:sz w:val="24"/>
              </w:rPr>
              <w:t xml:space="preserve">罚类事项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8206D9B">
            <w:pPr>
              <w:jc w:val="center"/>
            </w:pPr>
            <w:r>
              <w:rPr>
                <w:sz w:val="24"/>
              </w:rPr>
              <w:t xml:space="preserve">对医疗机构违规配置大型医用设备的处罚 </w:t>
            </w:r>
          </w:p>
        </w:tc>
        <w:tc>
          <w:tcPr>
            <w:tcW w:w="4397" w:type="dxa"/>
            <w:tcBorders>
              <w:top w:val="single" w:color="000000" w:sz="4" w:space="0"/>
              <w:left w:val="single" w:color="000000" w:sz="4" w:space="0"/>
              <w:bottom w:val="single" w:color="000000" w:sz="4" w:space="0"/>
              <w:right w:val="single" w:color="000000" w:sz="4" w:space="0"/>
            </w:tcBorders>
            <w:vAlign w:val="center"/>
          </w:tcPr>
          <w:p w14:paraId="778FF65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7BFEF99">
            <w:r>
              <w:rPr>
                <w:sz w:val="24"/>
              </w:rPr>
              <w:t>【法律】《中华人民共和国行政处罚法》</w:t>
            </w:r>
          </w:p>
          <w:p w14:paraId="28E2586E">
            <w:r>
              <w:rPr>
                <w:rFonts w:hint="eastAsia"/>
                <w:sz w:val="24"/>
              </w:rPr>
              <w:t xml:space="preserve">（1996年3月17日第八届全国人民代表大会第四次会议通过，根据2009年8月27日第十一届全国人民代表大会常务委员会第十次会议《关于修改部分法律的决定》第一次修正，根据2017年9月1日第十二届全国人民代表大会常务委员会第二十九次会议《关于修改〈中华人民共和国法官法〉等八部法律的决定》第二次修正，2021年1月22日第十三届全国人民代表大会常务委员会第二十五次会议修订。） </w:t>
            </w:r>
            <w:r>
              <w:rPr>
                <w:sz w:val="24"/>
              </w:rPr>
              <w:t>【行政法规】《医疗器械监督管理条例》</w:t>
            </w:r>
          </w:p>
          <w:p w14:paraId="02799F5F">
            <w:r>
              <w:rPr>
                <w:sz w:val="24"/>
              </w:rPr>
              <w:t>（2000年1月4日中华人民共和国国务院令</w:t>
            </w:r>
          </w:p>
          <w:p w14:paraId="325312AE">
            <w:r>
              <w:rPr>
                <w:sz w:val="24"/>
              </w:rPr>
              <w:t xml:space="preserve">第276号公布，2017年5月4日修订） </w:t>
            </w:r>
          </w:p>
          <w:p w14:paraId="063A30B2">
            <w:r>
              <w:rPr>
                <w:sz w:val="24"/>
              </w:rPr>
              <w:t xml:space="preserve">【部门规章及规范性文件】《关于印发大型医用设备配置与使用管理办理（试行）的通知》（国卫规划发〔2018〕12号）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DB4C16C">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3389DA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F327E35">
            <w:pPr>
              <w:spacing w:line="251" w:lineRule="auto"/>
            </w:pPr>
            <w:r>
              <w:rPr>
                <w:sz w:val="24"/>
              </w:rPr>
              <w:t xml:space="preserve">■政府网站        □政府公报         □两微一端        □发布会/听证会   </w:t>
            </w:r>
          </w:p>
          <w:p w14:paraId="72073DC4">
            <w:pPr>
              <w:spacing w:line="251" w:lineRule="auto"/>
            </w:pPr>
            <w:r>
              <w:rPr>
                <w:sz w:val="24"/>
              </w:rPr>
              <w:t xml:space="preserve">□广播电视        □纸质媒体         □公开查阅点      □政务服务中心 </w:t>
            </w:r>
          </w:p>
          <w:p w14:paraId="52492422">
            <w:pPr>
              <w:spacing w:line="251" w:lineRule="auto"/>
            </w:pPr>
            <w:r>
              <w:rPr>
                <w:sz w:val="24"/>
              </w:rPr>
              <w:t xml:space="preserve">□便民服务站      □入户/现场        □社区/企事业单位/村公示栏（电子屏） </w:t>
            </w:r>
          </w:p>
          <w:p w14:paraId="1C9691F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893046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EA1625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093C5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D07F97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6269C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BD476EE">
            <w:pPr>
              <w:ind w:left="2"/>
            </w:pPr>
            <w:r>
              <w:rPr>
                <w:sz w:val="24"/>
              </w:rPr>
              <w:t xml:space="preserve"> </w:t>
            </w:r>
          </w:p>
        </w:tc>
      </w:tr>
      <w:tr w14:paraId="3D0CC683">
        <w:tblPrEx>
          <w:tblCellMar>
            <w:top w:w="0" w:type="dxa"/>
            <w:left w:w="109" w:type="dxa"/>
            <w:bottom w:w="0" w:type="dxa"/>
            <w:right w:w="0" w:type="dxa"/>
          </w:tblCellMar>
        </w:tblPrEx>
        <w:trPr>
          <w:trHeight w:val="1992" w:hRule="atLeast"/>
        </w:trPr>
        <w:tc>
          <w:tcPr>
            <w:tcW w:w="698" w:type="dxa"/>
            <w:vMerge w:val="continue"/>
            <w:tcBorders>
              <w:top w:val="nil"/>
              <w:left w:val="single" w:color="000000" w:sz="4" w:space="0"/>
              <w:bottom w:val="nil"/>
              <w:right w:val="single" w:color="000000" w:sz="4" w:space="0"/>
            </w:tcBorders>
          </w:tcPr>
          <w:p w14:paraId="52AA3B9C">
            <w:pPr>
              <w:spacing w:after="160"/>
            </w:pPr>
          </w:p>
        </w:tc>
        <w:tc>
          <w:tcPr>
            <w:tcW w:w="574" w:type="dxa"/>
            <w:vMerge w:val="continue"/>
            <w:tcBorders>
              <w:top w:val="nil"/>
              <w:left w:val="single" w:color="000000" w:sz="4" w:space="0"/>
              <w:bottom w:val="nil"/>
              <w:right w:val="single" w:color="000000" w:sz="4" w:space="0"/>
            </w:tcBorders>
          </w:tcPr>
          <w:p w14:paraId="0EE11DA3">
            <w:pPr>
              <w:spacing w:after="160"/>
            </w:pPr>
          </w:p>
        </w:tc>
        <w:tc>
          <w:tcPr>
            <w:tcW w:w="1694" w:type="dxa"/>
            <w:vMerge w:val="continue"/>
            <w:tcBorders>
              <w:top w:val="nil"/>
              <w:left w:val="single" w:color="000000" w:sz="4" w:space="0"/>
              <w:bottom w:val="nil"/>
              <w:right w:val="single" w:color="000000" w:sz="4" w:space="0"/>
            </w:tcBorders>
          </w:tcPr>
          <w:p w14:paraId="16F0BBC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EBB6908">
            <w:r>
              <w:rPr>
                <w:sz w:val="24"/>
              </w:rPr>
              <w:t xml:space="preserve">投诉举报电话以及网上投诉渠道 </w:t>
            </w:r>
          </w:p>
        </w:tc>
        <w:tc>
          <w:tcPr>
            <w:tcW w:w="4961" w:type="dxa"/>
            <w:vMerge w:val="continue"/>
            <w:tcBorders>
              <w:top w:val="nil"/>
              <w:left w:val="single" w:color="000000" w:sz="4" w:space="0"/>
              <w:bottom w:val="nil"/>
              <w:right w:val="single" w:color="000000" w:sz="4" w:space="0"/>
            </w:tcBorders>
          </w:tcPr>
          <w:p w14:paraId="17E3BA42">
            <w:pPr>
              <w:spacing w:after="160"/>
            </w:pPr>
          </w:p>
        </w:tc>
        <w:tc>
          <w:tcPr>
            <w:tcW w:w="1277" w:type="dxa"/>
            <w:vMerge w:val="continue"/>
            <w:tcBorders>
              <w:top w:val="nil"/>
              <w:left w:val="single" w:color="000000" w:sz="4" w:space="0"/>
              <w:bottom w:val="single" w:color="000000" w:sz="4" w:space="0"/>
              <w:right w:val="single" w:color="000000" w:sz="4" w:space="0"/>
            </w:tcBorders>
          </w:tcPr>
          <w:p w14:paraId="0816100E">
            <w:pPr>
              <w:spacing w:after="160"/>
            </w:pPr>
          </w:p>
        </w:tc>
        <w:tc>
          <w:tcPr>
            <w:tcW w:w="1275" w:type="dxa"/>
            <w:vMerge w:val="continue"/>
            <w:tcBorders>
              <w:top w:val="nil"/>
              <w:left w:val="single" w:color="000000" w:sz="4" w:space="0"/>
              <w:bottom w:val="single" w:color="000000" w:sz="4" w:space="0"/>
              <w:right w:val="single" w:color="000000" w:sz="4" w:space="0"/>
            </w:tcBorders>
          </w:tcPr>
          <w:p w14:paraId="682CAB83">
            <w:pPr>
              <w:spacing w:after="160"/>
            </w:pPr>
          </w:p>
        </w:tc>
        <w:tc>
          <w:tcPr>
            <w:tcW w:w="4536" w:type="dxa"/>
            <w:vMerge w:val="continue"/>
            <w:tcBorders>
              <w:top w:val="nil"/>
              <w:left w:val="single" w:color="000000" w:sz="4" w:space="0"/>
              <w:bottom w:val="single" w:color="000000" w:sz="4" w:space="0"/>
              <w:right w:val="single" w:color="000000" w:sz="4" w:space="0"/>
            </w:tcBorders>
          </w:tcPr>
          <w:p w14:paraId="6A461F76">
            <w:pPr>
              <w:spacing w:after="160"/>
            </w:pPr>
          </w:p>
        </w:tc>
        <w:tc>
          <w:tcPr>
            <w:tcW w:w="425" w:type="dxa"/>
            <w:vMerge w:val="continue"/>
            <w:tcBorders>
              <w:top w:val="nil"/>
              <w:left w:val="single" w:color="000000" w:sz="4" w:space="0"/>
              <w:bottom w:val="single" w:color="000000" w:sz="4" w:space="0"/>
              <w:right w:val="single" w:color="000000" w:sz="4" w:space="0"/>
            </w:tcBorders>
          </w:tcPr>
          <w:p w14:paraId="20ACD20A">
            <w:pPr>
              <w:spacing w:after="160"/>
            </w:pPr>
          </w:p>
        </w:tc>
        <w:tc>
          <w:tcPr>
            <w:tcW w:w="427" w:type="dxa"/>
            <w:vMerge w:val="continue"/>
            <w:tcBorders>
              <w:top w:val="nil"/>
              <w:left w:val="single" w:color="000000" w:sz="4" w:space="0"/>
              <w:bottom w:val="single" w:color="000000" w:sz="4" w:space="0"/>
              <w:right w:val="single" w:color="000000" w:sz="4" w:space="0"/>
            </w:tcBorders>
          </w:tcPr>
          <w:p w14:paraId="47103751">
            <w:pPr>
              <w:spacing w:after="160"/>
            </w:pPr>
          </w:p>
        </w:tc>
        <w:tc>
          <w:tcPr>
            <w:tcW w:w="425" w:type="dxa"/>
            <w:vMerge w:val="continue"/>
            <w:tcBorders>
              <w:top w:val="nil"/>
              <w:left w:val="single" w:color="000000" w:sz="4" w:space="0"/>
              <w:bottom w:val="single" w:color="000000" w:sz="4" w:space="0"/>
              <w:right w:val="single" w:color="000000" w:sz="4" w:space="0"/>
            </w:tcBorders>
          </w:tcPr>
          <w:p w14:paraId="77A2FF10">
            <w:pPr>
              <w:spacing w:after="160"/>
            </w:pPr>
          </w:p>
        </w:tc>
        <w:tc>
          <w:tcPr>
            <w:tcW w:w="425" w:type="dxa"/>
            <w:vMerge w:val="continue"/>
            <w:tcBorders>
              <w:top w:val="nil"/>
              <w:left w:val="single" w:color="000000" w:sz="4" w:space="0"/>
              <w:bottom w:val="single" w:color="000000" w:sz="4" w:space="0"/>
              <w:right w:val="single" w:color="000000" w:sz="4" w:space="0"/>
            </w:tcBorders>
          </w:tcPr>
          <w:p w14:paraId="4DCAF405">
            <w:pPr>
              <w:spacing w:after="160"/>
            </w:pPr>
          </w:p>
        </w:tc>
        <w:tc>
          <w:tcPr>
            <w:tcW w:w="425" w:type="dxa"/>
            <w:vMerge w:val="continue"/>
            <w:tcBorders>
              <w:top w:val="nil"/>
              <w:left w:val="single" w:color="000000" w:sz="4" w:space="0"/>
              <w:bottom w:val="single" w:color="000000" w:sz="4" w:space="0"/>
              <w:right w:val="single" w:color="000000" w:sz="4" w:space="0"/>
            </w:tcBorders>
          </w:tcPr>
          <w:p w14:paraId="4CB7EAD3">
            <w:pPr>
              <w:spacing w:after="160"/>
            </w:pPr>
          </w:p>
        </w:tc>
        <w:tc>
          <w:tcPr>
            <w:tcW w:w="428" w:type="dxa"/>
            <w:vMerge w:val="continue"/>
            <w:tcBorders>
              <w:top w:val="nil"/>
              <w:left w:val="single" w:color="000000" w:sz="4" w:space="0"/>
              <w:bottom w:val="single" w:color="000000" w:sz="4" w:space="0"/>
              <w:right w:val="single" w:color="000000" w:sz="4" w:space="0"/>
            </w:tcBorders>
          </w:tcPr>
          <w:p w14:paraId="3E5EAD54">
            <w:pPr>
              <w:spacing w:after="160"/>
            </w:pPr>
          </w:p>
        </w:tc>
      </w:tr>
      <w:tr w14:paraId="69701408">
        <w:tblPrEx>
          <w:tblCellMar>
            <w:top w:w="0" w:type="dxa"/>
            <w:left w:w="109" w:type="dxa"/>
            <w:bottom w:w="0" w:type="dxa"/>
            <w:right w:w="0" w:type="dxa"/>
          </w:tblCellMar>
        </w:tblPrEx>
        <w:trPr>
          <w:trHeight w:val="3825" w:hRule="atLeast"/>
        </w:trPr>
        <w:tc>
          <w:tcPr>
            <w:tcW w:w="698" w:type="dxa"/>
            <w:vMerge w:val="continue"/>
            <w:tcBorders>
              <w:top w:val="nil"/>
              <w:left w:val="single" w:color="000000" w:sz="4" w:space="0"/>
              <w:bottom w:val="nil"/>
              <w:right w:val="single" w:color="000000" w:sz="4" w:space="0"/>
            </w:tcBorders>
          </w:tcPr>
          <w:p w14:paraId="75EDE969">
            <w:pPr>
              <w:spacing w:after="160"/>
            </w:pPr>
          </w:p>
        </w:tc>
        <w:tc>
          <w:tcPr>
            <w:tcW w:w="574" w:type="dxa"/>
            <w:vMerge w:val="continue"/>
            <w:tcBorders>
              <w:top w:val="nil"/>
              <w:left w:val="single" w:color="000000" w:sz="4" w:space="0"/>
              <w:bottom w:val="nil"/>
              <w:right w:val="single" w:color="000000" w:sz="4" w:space="0"/>
            </w:tcBorders>
          </w:tcPr>
          <w:p w14:paraId="783CB89F">
            <w:pPr>
              <w:spacing w:after="160"/>
            </w:pPr>
          </w:p>
        </w:tc>
        <w:tc>
          <w:tcPr>
            <w:tcW w:w="1694" w:type="dxa"/>
            <w:vMerge w:val="continue"/>
            <w:tcBorders>
              <w:top w:val="nil"/>
              <w:left w:val="single" w:color="000000" w:sz="4" w:space="0"/>
              <w:bottom w:val="nil"/>
              <w:right w:val="single" w:color="000000" w:sz="4" w:space="0"/>
            </w:tcBorders>
          </w:tcPr>
          <w:p w14:paraId="395052F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52DA8BC">
            <w:r>
              <w:rPr>
                <w:rFonts w:hint="eastAsia"/>
                <w:sz w:val="24"/>
              </w:rPr>
              <w:t xml:space="preserve">告知信息，包括：听证告知书 </w:t>
            </w:r>
          </w:p>
        </w:tc>
        <w:tc>
          <w:tcPr>
            <w:tcW w:w="4961" w:type="dxa"/>
            <w:vMerge w:val="continue"/>
            <w:tcBorders>
              <w:top w:val="nil"/>
              <w:left w:val="single" w:color="000000" w:sz="4" w:space="0"/>
              <w:bottom w:val="nil"/>
              <w:right w:val="single" w:color="000000" w:sz="4" w:space="0"/>
            </w:tcBorders>
          </w:tcPr>
          <w:p w14:paraId="2CC30B76">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7485F215">
            <w:pPr>
              <w:jc w:val="center"/>
            </w:pPr>
            <w:r>
              <w:rPr>
                <w:sz w:val="24"/>
              </w:rPr>
              <w:t xml:space="preserve">自信息形成或者变更之日起 20个工作日内予以公开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1D773A1">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1A574358">
            <w:pPr>
              <w:spacing w:line="251" w:lineRule="auto"/>
            </w:pPr>
            <w:r>
              <w:rPr>
                <w:sz w:val="24"/>
              </w:rPr>
              <w:t xml:space="preserve">□政府网站        □政府公报         □两微一端        □发布会/听证会   </w:t>
            </w:r>
          </w:p>
          <w:p w14:paraId="0DD5FBB4">
            <w:pPr>
              <w:spacing w:line="251" w:lineRule="auto"/>
            </w:pPr>
            <w:r>
              <w:rPr>
                <w:sz w:val="24"/>
              </w:rPr>
              <w:t xml:space="preserve">□广播电视        □纸质媒体         □公开查阅点      □政务服务中心 </w:t>
            </w:r>
          </w:p>
          <w:p w14:paraId="47CAD71F">
            <w:pPr>
              <w:spacing w:after="2" w:line="249" w:lineRule="auto"/>
            </w:pPr>
            <w:r>
              <w:rPr>
                <w:sz w:val="24"/>
              </w:rPr>
              <w:t xml:space="preserve">□便民服务站      □入户/现场        □社区/企事业单位/村公示栏（电子屏） </w:t>
            </w:r>
          </w:p>
          <w:p w14:paraId="6488542A">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54AB3644">
            <w:pPr>
              <w:ind w:right="-44"/>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4E3228B9">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045F0B6">
            <w:pPr>
              <w:jc w:val="both"/>
            </w:pPr>
            <w:r>
              <w:rPr>
                <w:sz w:val="24"/>
              </w:rPr>
              <w:t xml:space="preserve">人 </w:t>
            </w:r>
          </w:p>
        </w:tc>
        <w:tc>
          <w:tcPr>
            <w:tcW w:w="425" w:type="dxa"/>
            <w:tcBorders>
              <w:top w:val="single" w:color="000000" w:sz="4" w:space="0"/>
              <w:left w:val="single" w:color="000000" w:sz="4" w:space="0"/>
              <w:bottom w:val="single" w:color="000000" w:sz="4" w:space="0"/>
              <w:right w:val="single" w:color="000000" w:sz="4" w:space="0"/>
            </w:tcBorders>
            <w:vAlign w:val="center"/>
          </w:tcPr>
          <w:p w14:paraId="52155E58">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66F8E349">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07AECF3E">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22CB28E4">
            <w:pPr>
              <w:ind w:left="2"/>
            </w:pPr>
            <w:r>
              <w:rPr>
                <w:sz w:val="24"/>
              </w:rPr>
              <w:t xml:space="preserve"> </w:t>
            </w:r>
          </w:p>
        </w:tc>
      </w:tr>
      <w:tr w14:paraId="5BCB2385">
        <w:trPr>
          <w:trHeight w:val="2595" w:hRule="atLeast"/>
        </w:trPr>
        <w:tc>
          <w:tcPr>
            <w:tcW w:w="698" w:type="dxa"/>
            <w:vMerge w:val="continue"/>
            <w:tcBorders>
              <w:top w:val="nil"/>
              <w:left w:val="single" w:color="000000" w:sz="4" w:space="0"/>
              <w:bottom w:val="single" w:color="000000" w:sz="4" w:space="0"/>
              <w:right w:val="single" w:color="000000" w:sz="4" w:space="0"/>
            </w:tcBorders>
          </w:tcPr>
          <w:p w14:paraId="35C05398">
            <w:pPr>
              <w:spacing w:after="160"/>
            </w:pPr>
          </w:p>
        </w:tc>
        <w:tc>
          <w:tcPr>
            <w:tcW w:w="574" w:type="dxa"/>
            <w:vMerge w:val="continue"/>
            <w:tcBorders>
              <w:top w:val="nil"/>
              <w:left w:val="single" w:color="000000" w:sz="4" w:space="0"/>
              <w:bottom w:val="single" w:color="000000" w:sz="4" w:space="0"/>
              <w:right w:val="single" w:color="000000" w:sz="4" w:space="0"/>
            </w:tcBorders>
          </w:tcPr>
          <w:p w14:paraId="6380FE44">
            <w:pPr>
              <w:spacing w:after="160"/>
            </w:pPr>
          </w:p>
        </w:tc>
        <w:tc>
          <w:tcPr>
            <w:tcW w:w="1694" w:type="dxa"/>
            <w:vMerge w:val="continue"/>
            <w:tcBorders>
              <w:top w:val="nil"/>
              <w:left w:val="single" w:color="000000" w:sz="4" w:space="0"/>
              <w:bottom w:val="single" w:color="000000" w:sz="4" w:space="0"/>
              <w:right w:val="single" w:color="000000" w:sz="4" w:space="0"/>
            </w:tcBorders>
          </w:tcPr>
          <w:p w14:paraId="32ECA8D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882442A">
            <w:pPr>
              <w:ind w:right="-13"/>
            </w:pPr>
            <w:r>
              <w:rPr>
                <w:sz w:val="24"/>
              </w:rPr>
              <w:t>权力名称 、权力类别、设定依据、责任事项、追责情形及追责依据</w:t>
            </w:r>
          </w:p>
        </w:tc>
        <w:tc>
          <w:tcPr>
            <w:tcW w:w="4961" w:type="dxa"/>
            <w:vMerge w:val="continue"/>
            <w:tcBorders>
              <w:top w:val="nil"/>
              <w:left w:val="single" w:color="000000" w:sz="4" w:space="0"/>
              <w:bottom w:val="single" w:color="000000" w:sz="4" w:space="0"/>
              <w:right w:val="single" w:color="000000" w:sz="4" w:space="0"/>
            </w:tcBorders>
          </w:tcPr>
          <w:p w14:paraId="081018D1">
            <w:pPr>
              <w:spacing w:after="160"/>
            </w:pPr>
          </w:p>
        </w:tc>
        <w:tc>
          <w:tcPr>
            <w:tcW w:w="1277" w:type="dxa"/>
            <w:tcBorders>
              <w:top w:val="single" w:color="000000" w:sz="4" w:space="0"/>
              <w:left w:val="single" w:color="000000" w:sz="4" w:space="0"/>
              <w:bottom w:val="single" w:color="000000" w:sz="4" w:space="0"/>
              <w:right w:val="single" w:color="000000" w:sz="4" w:space="0"/>
            </w:tcBorders>
            <w:vAlign w:val="center"/>
          </w:tcPr>
          <w:p w14:paraId="4350A9E5">
            <w:pPr>
              <w:jc w:val="center"/>
            </w:pPr>
            <w:r>
              <w:rPr>
                <w:sz w:val="24"/>
              </w:rPr>
              <w:t xml:space="preserve">自信息形成或者变更之日起 7个工作日内予以公开 </w:t>
            </w:r>
          </w:p>
        </w:tc>
        <w:tc>
          <w:tcPr>
            <w:tcW w:w="1275" w:type="dxa"/>
            <w:tcBorders>
              <w:top w:val="single" w:color="000000" w:sz="4" w:space="0"/>
              <w:left w:val="single" w:color="000000" w:sz="4" w:space="0"/>
              <w:bottom w:val="single" w:color="000000" w:sz="4" w:space="0"/>
              <w:right w:val="single" w:color="000000" w:sz="4" w:space="0"/>
            </w:tcBorders>
            <w:vAlign w:val="center"/>
          </w:tcPr>
          <w:p w14:paraId="6DA019F6">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000000" w:sz="4" w:space="0"/>
              <w:right w:val="single" w:color="000000" w:sz="4" w:space="0"/>
            </w:tcBorders>
            <w:vAlign w:val="center"/>
          </w:tcPr>
          <w:p w14:paraId="3C579B27">
            <w:pPr>
              <w:spacing w:line="251" w:lineRule="auto"/>
            </w:pPr>
            <w:r>
              <w:rPr>
                <w:sz w:val="24"/>
              </w:rPr>
              <w:t xml:space="preserve">■政府网站        □政府公报         □两微一端        □发布会/听证会   </w:t>
            </w:r>
          </w:p>
          <w:p w14:paraId="2EB2D711">
            <w:pPr>
              <w:spacing w:line="251" w:lineRule="auto"/>
            </w:pPr>
            <w:r>
              <w:rPr>
                <w:sz w:val="24"/>
              </w:rPr>
              <w:t xml:space="preserve">□广播电视        □纸质媒体         □公开查阅点      □政务服务中心 </w:t>
            </w:r>
          </w:p>
          <w:p w14:paraId="4E280BD1">
            <w:pPr>
              <w:spacing w:line="251" w:lineRule="auto"/>
            </w:pPr>
            <w:r>
              <w:rPr>
                <w:sz w:val="24"/>
              </w:rPr>
              <w:t xml:space="preserve">□便民服务站      □入户/现场        □社区/企事业单位/村公示栏（电子屏） </w:t>
            </w:r>
          </w:p>
          <w:p w14:paraId="0208A05D">
            <w:r>
              <w:rPr>
                <w:sz w:val="24"/>
              </w:rPr>
              <w:t xml:space="preserve">□精准推送        □其他_________ </w:t>
            </w:r>
          </w:p>
        </w:tc>
        <w:tc>
          <w:tcPr>
            <w:tcW w:w="425" w:type="dxa"/>
            <w:tcBorders>
              <w:top w:val="single" w:color="000000" w:sz="4" w:space="0"/>
              <w:left w:val="single" w:color="000000" w:sz="4" w:space="0"/>
              <w:bottom w:val="single" w:color="000000" w:sz="4" w:space="0"/>
              <w:right w:val="single" w:color="000000" w:sz="4" w:space="0"/>
            </w:tcBorders>
            <w:vAlign w:val="center"/>
          </w:tcPr>
          <w:p w14:paraId="08D027C0">
            <w:pPr>
              <w:jc w:val="both"/>
            </w:pPr>
            <w:r>
              <w:rPr>
                <w:sz w:val="24"/>
              </w:rPr>
              <w:t xml:space="preserve">√ </w:t>
            </w:r>
          </w:p>
        </w:tc>
        <w:tc>
          <w:tcPr>
            <w:tcW w:w="427" w:type="dxa"/>
            <w:tcBorders>
              <w:top w:val="single" w:color="000000" w:sz="4" w:space="0"/>
              <w:left w:val="single" w:color="000000" w:sz="4" w:space="0"/>
              <w:bottom w:val="single" w:color="000000" w:sz="4" w:space="0"/>
              <w:right w:val="single" w:color="000000" w:sz="4" w:space="0"/>
            </w:tcBorders>
            <w:vAlign w:val="center"/>
          </w:tcPr>
          <w:p w14:paraId="245B4884">
            <w:pPr>
              <w:ind w:right="-42"/>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75602BFF">
            <w:pPr>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8857C3A">
            <w:pPr>
              <w:ind w:right="-44"/>
              <w:jc w:val="both"/>
            </w:pPr>
            <w:r>
              <w:rPr>
                <w:sz w:val="24"/>
              </w:rPr>
              <w:t xml:space="preserve">  </w:t>
            </w:r>
          </w:p>
        </w:tc>
        <w:tc>
          <w:tcPr>
            <w:tcW w:w="425" w:type="dxa"/>
            <w:tcBorders>
              <w:top w:val="single" w:color="000000" w:sz="4" w:space="0"/>
              <w:left w:val="single" w:color="000000" w:sz="4" w:space="0"/>
              <w:bottom w:val="single" w:color="000000" w:sz="4" w:space="0"/>
              <w:right w:val="single" w:color="000000" w:sz="4" w:space="0"/>
            </w:tcBorders>
            <w:vAlign w:val="center"/>
          </w:tcPr>
          <w:p w14:paraId="336EAB69">
            <w:pPr>
              <w:jc w:val="both"/>
            </w:pPr>
            <w:r>
              <w:rPr>
                <w:sz w:val="24"/>
              </w:rPr>
              <w:t xml:space="preserve">√ </w:t>
            </w:r>
          </w:p>
        </w:tc>
        <w:tc>
          <w:tcPr>
            <w:tcW w:w="428" w:type="dxa"/>
            <w:tcBorders>
              <w:top w:val="single" w:color="000000" w:sz="4" w:space="0"/>
              <w:left w:val="single" w:color="000000" w:sz="4" w:space="0"/>
              <w:bottom w:val="single" w:color="000000" w:sz="4" w:space="0"/>
              <w:right w:val="single" w:color="000000" w:sz="4" w:space="0"/>
            </w:tcBorders>
            <w:vAlign w:val="center"/>
          </w:tcPr>
          <w:p w14:paraId="167D7969">
            <w:pPr>
              <w:ind w:left="2"/>
            </w:pPr>
            <w:r>
              <w:rPr>
                <w:sz w:val="24"/>
              </w:rPr>
              <w:t xml:space="preserve"> </w:t>
            </w:r>
          </w:p>
        </w:tc>
      </w:tr>
      <w:tr w14:paraId="4E28ABF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6E0A53">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1D76A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87407C">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063F4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DCF79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5DE8A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6A2557">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C7B5B0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8BC2051">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F4F901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ADC7AAF">
            <w:pPr>
              <w:jc w:val="center"/>
            </w:pPr>
            <w:r>
              <w:rPr>
                <w:rFonts w:ascii="黑体" w:hAnsi="黑体" w:eastAsia="黑体" w:cs="黑体"/>
                <w:sz w:val="24"/>
              </w:rPr>
              <w:t xml:space="preserve">公开层级 </w:t>
            </w:r>
          </w:p>
        </w:tc>
      </w:tr>
      <w:tr w14:paraId="6087C47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A68DFE8">
            <w:pPr>
              <w:spacing w:after="160"/>
            </w:pPr>
          </w:p>
        </w:tc>
        <w:tc>
          <w:tcPr>
            <w:tcW w:w="574" w:type="dxa"/>
            <w:vMerge w:val="continue"/>
            <w:tcBorders>
              <w:top w:val="nil"/>
              <w:left w:val="single" w:color="000000" w:sz="4" w:space="0"/>
              <w:bottom w:val="single" w:color="000000" w:sz="4" w:space="0"/>
              <w:right w:val="single" w:color="000000" w:sz="4" w:space="0"/>
            </w:tcBorders>
          </w:tcPr>
          <w:p w14:paraId="2D871846">
            <w:pPr>
              <w:spacing w:after="160"/>
            </w:pPr>
          </w:p>
        </w:tc>
        <w:tc>
          <w:tcPr>
            <w:tcW w:w="1694" w:type="dxa"/>
            <w:vMerge w:val="continue"/>
            <w:tcBorders>
              <w:top w:val="nil"/>
              <w:left w:val="single" w:color="000000" w:sz="4" w:space="0"/>
              <w:bottom w:val="single" w:color="000000" w:sz="4" w:space="0"/>
              <w:right w:val="single" w:color="000000" w:sz="4" w:space="0"/>
            </w:tcBorders>
          </w:tcPr>
          <w:p w14:paraId="75ADBC01">
            <w:pPr>
              <w:spacing w:after="160"/>
            </w:pPr>
          </w:p>
        </w:tc>
        <w:tc>
          <w:tcPr>
            <w:tcW w:w="4397" w:type="dxa"/>
            <w:vMerge w:val="continue"/>
            <w:tcBorders>
              <w:top w:val="nil"/>
              <w:left w:val="single" w:color="000000" w:sz="4" w:space="0"/>
              <w:bottom w:val="single" w:color="000000" w:sz="4" w:space="0"/>
              <w:right w:val="single" w:color="000000" w:sz="4" w:space="0"/>
            </w:tcBorders>
          </w:tcPr>
          <w:p w14:paraId="57F31FC0">
            <w:pPr>
              <w:spacing w:after="160"/>
            </w:pPr>
          </w:p>
        </w:tc>
        <w:tc>
          <w:tcPr>
            <w:tcW w:w="4961" w:type="dxa"/>
            <w:vMerge w:val="continue"/>
            <w:tcBorders>
              <w:top w:val="nil"/>
              <w:left w:val="single" w:color="000000" w:sz="4" w:space="0"/>
              <w:bottom w:val="single" w:color="000000" w:sz="4" w:space="0"/>
              <w:right w:val="single" w:color="000000" w:sz="4" w:space="0"/>
            </w:tcBorders>
          </w:tcPr>
          <w:p w14:paraId="33D0D16A">
            <w:pPr>
              <w:spacing w:after="160"/>
            </w:pPr>
          </w:p>
        </w:tc>
        <w:tc>
          <w:tcPr>
            <w:tcW w:w="1277" w:type="dxa"/>
            <w:vMerge w:val="continue"/>
            <w:tcBorders>
              <w:top w:val="nil"/>
              <w:left w:val="single" w:color="000000" w:sz="4" w:space="0"/>
              <w:bottom w:val="single" w:color="000000" w:sz="4" w:space="0"/>
              <w:right w:val="single" w:color="000000" w:sz="4" w:space="0"/>
            </w:tcBorders>
          </w:tcPr>
          <w:p w14:paraId="11A7BEC6">
            <w:pPr>
              <w:spacing w:after="160"/>
            </w:pPr>
          </w:p>
        </w:tc>
        <w:tc>
          <w:tcPr>
            <w:tcW w:w="1275" w:type="dxa"/>
            <w:vMerge w:val="continue"/>
            <w:tcBorders>
              <w:top w:val="nil"/>
              <w:left w:val="single" w:color="000000" w:sz="4" w:space="0"/>
              <w:bottom w:val="single" w:color="000000" w:sz="4" w:space="0"/>
              <w:right w:val="single" w:color="000000" w:sz="4" w:space="0"/>
            </w:tcBorders>
          </w:tcPr>
          <w:p w14:paraId="550B1CE5">
            <w:pPr>
              <w:spacing w:after="160"/>
            </w:pPr>
          </w:p>
        </w:tc>
        <w:tc>
          <w:tcPr>
            <w:tcW w:w="4536" w:type="dxa"/>
            <w:vMerge w:val="continue"/>
            <w:tcBorders>
              <w:top w:val="nil"/>
              <w:left w:val="single" w:color="000000" w:sz="4" w:space="0"/>
              <w:bottom w:val="single" w:color="000000" w:sz="4" w:space="0"/>
              <w:right w:val="single" w:color="000000" w:sz="4" w:space="0"/>
            </w:tcBorders>
          </w:tcPr>
          <w:p w14:paraId="12C007C2">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A010F1C">
            <w:pPr>
              <w:spacing w:line="251" w:lineRule="auto"/>
              <w:jc w:val="center"/>
            </w:pPr>
            <w:r>
              <w:rPr>
                <w:rFonts w:ascii="黑体" w:hAnsi="黑体" w:eastAsia="黑体" w:cs="黑体"/>
                <w:sz w:val="24"/>
              </w:rPr>
              <w:t>全社</w:t>
            </w:r>
          </w:p>
          <w:p w14:paraId="1089B09D">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6FF700">
            <w:pPr>
              <w:spacing w:line="251" w:lineRule="auto"/>
              <w:jc w:val="center"/>
            </w:pPr>
            <w:r>
              <w:rPr>
                <w:rFonts w:ascii="黑体" w:hAnsi="黑体" w:eastAsia="黑体" w:cs="黑体"/>
                <w:sz w:val="24"/>
              </w:rPr>
              <w:t>特定群</w:t>
            </w:r>
          </w:p>
          <w:p w14:paraId="0AD26797">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BB93870">
            <w:pPr>
              <w:jc w:val="both"/>
            </w:pPr>
            <w:r>
              <w:rPr>
                <w:rFonts w:ascii="黑体" w:hAnsi="黑体" w:eastAsia="黑体" w:cs="黑体"/>
                <w:sz w:val="24"/>
              </w:rPr>
              <w:t>主</w:t>
            </w:r>
          </w:p>
          <w:p w14:paraId="0B763163">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DD9876">
            <w:pPr>
              <w:spacing w:line="251" w:lineRule="auto"/>
              <w:jc w:val="center"/>
            </w:pPr>
            <w:r>
              <w:rPr>
                <w:rFonts w:ascii="黑体" w:hAnsi="黑体" w:eastAsia="黑体" w:cs="黑体"/>
                <w:sz w:val="24"/>
              </w:rPr>
              <w:t>依申</w:t>
            </w:r>
          </w:p>
          <w:p w14:paraId="1835FA8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E2F338">
            <w:pPr>
              <w:jc w:val="both"/>
            </w:pPr>
            <w:r>
              <w:rPr>
                <w:rFonts w:ascii="黑体" w:hAnsi="黑体" w:eastAsia="黑体" w:cs="黑体"/>
                <w:sz w:val="24"/>
              </w:rPr>
              <w:t>县</w:t>
            </w:r>
          </w:p>
          <w:p w14:paraId="21231CE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4953D7">
            <w:pPr>
              <w:jc w:val="center"/>
            </w:pPr>
            <w:r>
              <w:rPr>
                <w:rFonts w:ascii="黑体" w:hAnsi="黑体" w:eastAsia="黑体" w:cs="黑体"/>
                <w:sz w:val="24"/>
              </w:rPr>
              <w:t>乡级</w:t>
            </w:r>
          </w:p>
        </w:tc>
      </w:tr>
      <w:tr w14:paraId="00647938">
        <w:tblPrEx>
          <w:tblCellMar>
            <w:top w:w="0" w:type="dxa"/>
            <w:left w:w="109" w:type="dxa"/>
            <w:bottom w:w="0" w:type="dxa"/>
            <w:right w:w="0" w:type="dxa"/>
          </w:tblCellMar>
        </w:tblPrEx>
        <w:trPr>
          <w:trHeight w:val="1985"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2242439">
            <w:pPr>
              <w:jc w:val="both"/>
            </w:pPr>
            <w:r>
              <w:rPr>
                <w:sz w:val="24"/>
              </w:rPr>
              <w:t>0</w:t>
            </w:r>
            <w:r>
              <w:rPr>
                <w:rFonts w:hint="eastAsia"/>
                <w:sz w:val="24"/>
              </w:rPr>
              <w:t>3</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08C3660">
            <w:pPr>
              <w:ind w:left="60"/>
            </w:pPr>
            <w:r>
              <w:rPr>
                <w:sz w:val="24"/>
              </w:rPr>
              <w:t>0</w:t>
            </w:r>
            <w:r>
              <w:rPr>
                <w:rFonts w:hint="eastAsia"/>
                <w:sz w:val="24"/>
              </w:rPr>
              <w:t>3</w:t>
            </w:r>
          </w:p>
          <w:p w14:paraId="24797F6B">
            <w:pPr>
              <w:spacing w:after="1" w:line="250" w:lineRule="auto"/>
              <w:jc w:val="center"/>
            </w:pPr>
            <w:r>
              <w:rPr>
                <w:sz w:val="24"/>
              </w:rPr>
              <w:t>行政给</w:t>
            </w:r>
          </w:p>
          <w:p w14:paraId="469BA4C4">
            <w:pPr>
              <w:jc w:val="center"/>
            </w:pPr>
            <w:r>
              <w:rPr>
                <w:sz w:val="24"/>
              </w:rPr>
              <w:t xml:space="preserve">付类事项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DB951F6">
            <w:pPr>
              <w:jc w:val="center"/>
            </w:pPr>
            <w:r>
              <w:rPr>
                <w:sz w:val="24"/>
              </w:rPr>
              <w:t xml:space="preserve">因参与突发公共卫生事件应急处置工作致病、致残、死亡人员补助和抚恤 </w:t>
            </w:r>
          </w:p>
        </w:tc>
        <w:tc>
          <w:tcPr>
            <w:tcW w:w="4397" w:type="dxa"/>
            <w:tcBorders>
              <w:top w:val="single" w:color="000000" w:sz="4" w:space="0"/>
              <w:left w:val="single" w:color="000000" w:sz="4" w:space="0"/>
              <w:bottom w:val="single" w:color="000000" w:sz="4" w:space="0"/>
              <w:right w:val="single" w:color="000000" w:sz="4" w:space="0"/>
            </w:tcBorders>
            <w:vAlign w:val="center"/>
          </w:tcPr>
          <w:p w14:paraId="598C17E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E944B4B">
            <w:pPr>
              <w:spacing w:line="251" w:lineRule="auto"/>
            </w:pPr>
            <w:r>
              <w:rPr>
                <w:sz w:val="24"/>
              </w:rPr>
              <w:t xml:space="preserve">【行政法规】《突发公共卫生事件应急条例》（中华人民共和国国务院令第376号 </w:t>
            </w:r>
          </w:p>
          <w:p w14:paraId="393ADBDC">
            <w:r>
              <w:rPr>
                <w:sz w:val="24"/>
              </w:rPr>
              <w:t xml:space="preserve">2011年1月8日修订）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7D4D56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C738A97">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4C31DC2">
            <w:pPr>
              <w:spacing w:line="251" w:lineRule="auto"/>
            </w:pPr>
            <w:r>
              <w:rPr>
                <w:sz w:val="24"/>
              </w:rPr>
              <w:t xml:space="preserve">■政府网站        □政府公报         □两微一端        □发布会/听证会   </w:t>
            </w:r>
          </w:p>
          <w:p w14:paraId="283E84D7">
            <w:pPr>
              <w:spacing w:line="251" w:lineRule="auto"/>
            </w:pPr>
            <w:r>
              <w:rPr>
                <w:sz w:val="24"/>
              </w:rPr>
              <w:t xml:space="preserve">□广播电视        □纸质媒体         □公开查阅点      □政务服务中心 </w:t>
            </w:r>
          </w:p>
          <w:p w14:paraId="1359B784">
            <w:pPr>
              <w:spacing w:line="251" w:lineRule="auto"/>
            </w:pPr>
            <w:r>
              <w:rPr>
                <w:sz w:val="24"/>
              </w:rPr>
              <w:t xml:space="preserve">□便民服务站      □入户/现场        □社区/企事业单位/村公示栏（电子屏） </w:t>
            </w:r>
          </w:p>
          <w:p w14:paraId="11E6466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0A4819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68AFB2F">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00B8A5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AA47AE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716787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59C76BB">
            <w:pPr>
              <w:ind w:left="2"/>
            </w:pPr>
            <w:r>
              <w:rPr>
                <w:sz w:val="24"/>
              </w:rPr>
              <w:t xml:space="preserve"> </w:t>
            </w:r>
          </w:p>
        </w:tc>
      </w:tr>
      <w:tr w14:paraId="563809B8">
        <w:tblPrEx>
          <w:tblCellMar>
            <w:top w:w="0" w:type="dxa"/>
            <w:left w:w="109" w:type="dxa"/>
            <w:bottom w:w="0" w:type="dxa"/>
            <w:right w:w="0" w:type="dxa"/>
          </w:tblCellMar>
        </w:tblPrEx>
        <w:trPr>
          <w:trHeight w:val="1879" w:hRule="atLeast"/>
        </w:trPr>
        <w:tc>
          <w:tcPr>
            <w:tcW w:w="698" w:type="dxa"/>
            <w:vMerge w:val="continue"/>
            <w:tcBorders>
              <w:top w:val="nil"/>
              <w:left w:val="single" w:color="000000" w:sz="4" w:space="0"/>
              <w:bottom w:val="nil"/>
              <w:right w:val="single" w:color="000000" w:sz="4" w:space="0"/>
            </w:tcBorders>
          </w:tcPr>
          <w:p w14:paraId="20A32C2F">
            <w:pPr>
              <w:spacing w:after="160"/>
            </w:pPr>
          </w:p>
        </w:tc>
        <w:tc>
          <w:tcPr>
            <w:tcW w:w="574" w:type="dxa"/>
            <w:vMerge w:val="continue"/>
            <w:tcBorders>
              <w:top w:val="nil"/>
              <w:left w:val="single" w:color="000000" w:sz="4" w:space="0"/>
              <w:bottom w:val="nil"/>
              <w:right w:val="single" w:color="000000" w:sz="4" w:space="0"/>
            </w:tcBorders>
          </w:tcPr>
          <w:p w14:paraId="0B269729">
            <w:pPr>
              <w:spacing w:after="160"/>
            </w:pPr>
          </w:p>
        </w:tc>
        <w:tc>
          <w:tcPr>
            <w:tcW w:w="1694" w:type="dxa"/>
            <w:vMerge w:val="continue"/>
            <w:tcBorders>
              <w:top w:val="nil"/>
              <w:left w:val="single" w:color="000000" w:sz="4" w:space="0"/>
              <w:bottom w:val="nil"/>
              <w:right w:val="single" w:color="000000" w:sz="4" w:space="0"/>
            </w:tcBorders>
          </w:tcPr>
          <w:p w14:paraId="25E963C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FF47B88">
            <w:r>
              <w:rPr>
                <w:sz w:val="24"/>
              </w:rPr>
              <w:t xml:space="preserve">申请材料 </w:t>
            </w:r>
          </w:p>
        </w:tc>
        <w:tc>
          <w:tcPr>
            <w:tcW w:w="4961" w:type="dxa"/>
            <w:vMerge w:val="continue"/>
            <w:tcBorders>
              <w:top w:val="nil"/>
              <w:left w:val="single" w:color="000000" w:sz="4" w:space="0"/>
              <w:bottom w:val="nil"/>
              <w:right w:val="single" w:color="000000" w:sz="4" w:space="0"/>
            </w:tcBorders>
          </w:tcPr>
          <w:p w14:paraId="2C40B3E9">
            <w:pPr>
              <w:spacing w:after="160"/>
            </w:pPr>
          </w:p>
        </w:tc>
        <w:tc>
          <w:tcPr>
            <w:tcW w:w="1277" w:type="dxa"/>
            <w:vMerge w:val="continue"/>
            <w:tcBorders>
              <w:top w:val="nil"/>
              <w:left w:val="single" w:color="000000" w:sz="4" w:space="0"/>
              <w:bottom w:val="nil"/>
              <w:right w:val="single" w:color="000000" w:sz="4" w:space="0"/>
            </w:tcBorders>
          </w:tcPr>
          <w:p w14:paraId="75F438C9">
            <w:pPr>
              <w:spacing w:after="160"/>
            </w:pPr>
          </w:p>
        </w:tc>
        <w:tc>
          <w:tcPr>
            <w:tcW w:w="1275" w:type="dxa"/>
            <w:vMerge w:val="continue"/>
            <w:tcBorders>
              <w:top w:val="nil"/>
              <w:left w:val="single" w:color="000000" w:sz="4" w:space="0"/>
              <w:bottom w:val="nil"/>
              <w:right w:val="single" w:color="000000" w:sz="4" w:space="0"/>
            </w:tcBorders>
          </w:tcPr>
          <w:p w14:paraId="545BD1D2">
            <w:pPr>
              <w:spacing w:after="160"/>
            </w:pPr>
          </w:p>
        </w:tc>
        <w:tc>
          <w:tcPr>
            <w:tcW w:w="4536" w:type="dxa"/>
            <w:vMerge w:val="continue"/>
            <w:tcBorders>
              <w:top w:val="nil"/>
              <w:left w:val="single" w:color="000000" w:sz="4" w:space="0"/>
              <w:bottom w:val="nil"/>
              <w:right w:val="single" w:color="000000" w:sz="4" w:space="0"/>
            </w:tcBorders>
          </w:tcPr>
          <w:p w14:paraId="25488EA9">
            <w:pPr>
              <w:spacing w:after="160"/>
            </w:pPr>
          </w:p>
        </w:tc>
        <w:tc>
          <w:tcPr>
            <w:tcW w:w="425" w:type="dxa"/>
            <w:vMerge w:val="continue"/>
            <w:tcBorders>
              <w:top w:val="nil"/>
              <w:left w:val="single" w:color="000000" w:sz="4" w:space="0"/>
              <w:bottom w:val="nil"/>
              <w:right w:val="single" w:color="000000" w:sz="4" w:space="0"/>
            </w:tcBorders>
          </w:tcPr>
          <w:p w14:paraId="2422AA38">
            <w:pPr>
              <w:spacing w:after="160"/>
            </w:pPr>
          </w:p>
        </w:tc>
        <w:tc>
          <w:tcPr>
            <w:tcW w:w="427" w:type="dxa"/>
            <w:vMerge w:val="continue"/>
            <w:tcBorders>
              <w:top w:val="nil"/>
              <w:left w:val="single" w:color="000000" w:sz="4" w:space="0"/>
              <w:bottom w:val="nil"/>
              <w:right w:val="single" w:color="000000" w:sz="4" w:space="0"/>
            </w:tcBorders>
          </w:tcPr>
          <w:p w14:paraId="00706A22">
            <w:pPr>
              <w:spacing w:after="160"/>
            </w:pPr>
          </w:p>
        </w:tc>
        <w:tc>
          <w:tcPr>
            <w:tcW w:w="425" w:type="dxa"/>
            <w:vMerge w:val="continue"/>
            <w:tcBorders>
              <w:top w:val="nil"/>
              <w:left w:val="single" w:color="000000" w:sz="4" w:space="0"/>
              <w:bottom w:val="nil"/>
              <w:right w:val="single" w:color="000000" w:sz="4" w:space="0"/>
            </w:tcBorders>
          </w:tcPr>
          <w:p w14:paraId="3411727B">
            <w:pPr>
              <w:spacing w:after="160"/>
            </w:pPr>
          </w:p>
        </w:tc>
        <w:tc>
          <w:tcPr>
            <w:tcW w:w="425" w:type="dxa"/>
            <w:vMerge w:val="continue"/>
            <w:tcBorders>
              <w:top w:val="nil"/>
              <w:left w:val="single" w:color="000000" w:sz="4" w:space="0"/>
              <w:bottom w:val="nil"/>
              <w:right w:val="single" w:color="000000" w:sz="4" w:space="0"/>
            </w:tcBorders>
          </w:tcPr>
          <w:p w14:paraId="60F0EEBD">
            <w:pPr>
              <w:spacing w:after="160"/>
            </w:pPr>
          </w:p>
        </w:tc>
        <w:tc>
          <w:tcPr>
            <w:tcW w:w="425" w:type="dxa"/>
            <w:vMerge w:val="continue"/>
            <w:tcBorders>
              <w:top w:val="nil"/>
              <w:left w:val="single" w:color="000000" w:sz="4" w:space="0"/>
              <w:bottom w:val="nil"/>
              <w:right w:val="single" w:color="000000" w:sz="4" w:space="0"/>
            </w:tcBorders>
          </w:tcPr>
          <w:p w14:paraId="0A9D9074">
            <w:pPr>
              <w:spacing w:after="160"/>
            </w:pPr>
          </w:p>
        </w:tc>
        <w:tc>
          <w:tcPr>
            <w:tcW w:w="428" w:type="dxa"/>
            <w:vMerge w:val="continue"/>
            <w:tcBorders>
              <w:top w:val="nil"/>
              <w:left w:val="single" w:color="000000" w:sz="4" w:space="0"/>
              <w:bottom w:val="nil"/>
              <w:right w:val="single" w:color="000000" w:sz="4" w:space="0"/>
            </w:tcBorders>
          </w:tcPr>
          <w:p w14:paraId="1759F13A">
            <w:pPr>
              <w:spacing w:after="160"/>
            </w:pPr>
          </w:p>
        </w:tc>
      </w:tr>
      <w:tr w14:paraId="58BF4F27">
        <w:tblPrEx>
          <w:tblCellMar>
            <w:top w:w="0" w:type="dxa"/>
            <w:left w:w="109" w:type="dxa"/>
            <w:bottom w:w="0" w:type="dxa"/>
            <w:right w:w="0" w:type="dxa"/>
          </w:tblCellMar>
        </w:tblPrEx>
        <w:trPr>
          <w:trHeight w:val="1722" w:hRule="atLeast"/>
        </w:trPr>
        <w:tc>
          <w:tcPr>
            <w:tcW w:w="698" w:type="dxa"/>
            <w:vMerge w:val="continue"/>
            <w:tcBorders>
              <w:top w:val="nil"/>
              <w:left w:val="single" w:color="000000" w:sz="4" w:space="0"/>
              <w:bottom w:val="nil"/>
              <w:right w:val="single" w:color="000000" w:sz="4" w:space="0"/>
            </w:tcBorders>
          </w:tcPr>
          <w:p w14:paraId="22813CA0">
            <w:pPr>
              <w:spacing w:after="160"/>
            </w:pPr>
          </w:p>
        </w:tc>
        <w:tc>
          <w:tcPr>
            <w:tcW w:w="574" w:type="dxa"/>
            <w:vMerge w:val="continue"/>
            <w:tcBorders>
              <w:top w:val="nil"/>
              <w:left w:val="single" w:color="000000" w:sz="4" w:space="0"/>
              <w:bottom w:val="nil"/>
              <w:right w:val="single" w:color="000000" w:sz="4" w:space="0"/>
            </w:tcBorders>
          </w:tcPr>
          <w:p w14:paraId="2B0A9B95">
            <w:pPr>
              <w:spacing w:after="160"/>
            </w:pPr>
          </w:p>
        </w:tc>
        <w:tc>
          <w:tcPr>
            <w:tcW w:w="1694" w:type="dxa"/>
            <w:vMerge w:val="continue"/>
            <w:tcBorders>
              <w:top w:val="nil"/>
              <w:left w:val="single" w:color="000000" w:sz="4" w:space="0"/>
              <w:bottom w:val="nil"/>
              <w:right w:val="single" w:color="000000" w:sz="4" w:space="0"/>
            </w:tcBorders>
          </w:tcPr>
          <w:p w14:paraId="69517A5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36D93BD">
            <w:r>
              <w:rPr>
                <w:sz w:val="24"/>
              </w:rPr>
              <w:t xml:space="preserve">受理范围及条件 </w:t>
            </w:r>
          </w:p>
        </w:tc>
        <w:tc>
          <w:tcPr>
            <w:tcW w:w="4961" w:type="dxa"/>
            <w:vMerge w:val="continue"/>
            <w:tcBorders>
              <w:top w:val="nil"/>
              <w:left w:val="single" w:color="000000" w:sz="4" w:space="0"/>
              <w:bottom w:val="nil"/>
              <w:right w:val="single" w:color="000000" w:sz="4" w:space="0"/>
            </w:tcBorders>
          </w:tcPr>
          <w:p w14:paraId="275D7DBB">
            <w:pPr>
              <w:spacing w:after="160"/>
            </w:pPr>
          </w:p>
        </w:tc>
        <w:tc>
          <w:tcPr>
            <w:tcW w:w="1277" w:type="dxa"/>
            <w:vMerge w:val="continue"/>
            <w:tcBorders>
              <w:top w:val="nil"/>
              <w:left w:val="single" w:color="000000" w:sz="4" w:space="0"/>
              <w:bottom w:val="nil"/>
              <w:right w:val="single" w:color="000000" w:sz="4" w:space="0"/>
            </w:tcBorders>
          </w:tcPr>
          <w:p w14:paraId="339F0342">
            <w:pPr>
              <w:spacing w:after="160"/>
            </w:pPr>
          </w:p>
        </w:tc>
        <w:tc>
          <w:tcPr>
            <w:tcW w:w="1275" w:type="dxa"/>
            <w:vMerge w:val="continue"/>
            <w:tcBorders>
              <w:top w:val="nil"/>
              <w:left w:val="single" w:color="000000" w:sz="4" w:space="0"/>
              <w:bottom w:val="nil"/>
              <w:right w:val="single" w:color="000000" w:sz="4" w:space="0"/>
            </w:tcBorders>
          </w:tcPr>
          <w:p w14:paraId="7497655F">
            <w:pPr>
              <w:spacing w:after="160"/>
            </w:pPr>
          </w:p>
        </w:tc>
        <w:tc>
          <w:tcPr>
            <w:tcW w:w="4536" w:type="dxa"/>
            <w:vMerge w:val="continue"/>
            <w:tcBorders>
              <w:top w:val="nil"/>
              <w:left w:val="single" w:color="000000" w:sz="4" w:space="0"/>
              <w:bottom w:val="nil"/>
              <w:right w:val="single" w:color="000000" w:sz="4" w:space="0"/>
            </w:tcBorders>
          </w:tcPr>
          <w:p w14:paraId="3DC3AC01">
            <w:pPr>
              <w:spacing w:after="160"/>
            </w:pPr>
          </w:p>
        </w:tc>
        <w:tc>
          <w:tcPr>
            <w:tcW w:w="425" w:type="dxa"/>
            <w:vMerge w:val="continue"/>
            <w:tcBorders>
              <w:top w:val="nil"/>
              <w:left w:val="single" w:color="000000" w:sz="4" w:space="0"/>
              <w:bottom w:val="nil"/>
              <w:right w:val="single" w:color="000000" w:sz="4" w:space="0"/>
            </w:tcBorders>
          </w:tcPr>
          <w:p w14:paraId="0DB00CF7">
            <w:pPr>
              <w:spacing w:after="160"/>
            </w:pPr>
          </w:p>
        </w:tc>
        <w:tc>
          <w:tcPr>
            <w:tcW w:w="427" w:type="dxa"/>
            <w:vMerge w:val="continue"/>
            <w:tcBorders>
              <w:top w:val="nil"/>
              <w:left w:val="single" w:color="000000" w:sz="4" w:space="0"/>
              <w:bottom w:val="nil"/>
              <w:right w:val="single" w:color="000000" w:sz="4" w:space="0"/>
            </w:tcBorders>
          </w:tcPr>
          <w:p w14:paraId="1363C5C3">
            <w:pPr>
              <w:spacing w:after="160"/>
            </w:pPr>
          </w:p>
        </w:tc>
        <w:tc>
          <w:tcPr>
            <w:tcW w:w="425" w:type="dxa"/>
            <w:vMerge w:val="continue"/>
            <w:tcBorders>
              <w:top w:val="nil"/>
              <w:left w:val="single" w:color="000000" w:sz="4" w:space="0"/>
              <w:bottom w:val="nil"/>
              <w:right w:val="single" w:color="000000" w:sz="4" w:space="0"/>
            </w:tcBorders>
          </w:tcPr>
          <w:p w14:paraId="57CFD1E1">
            <w:pPr>
              <w:spacing w:after="160"/>
            </w:pPr>
          </w:p>
        </w:tc>
        <w:tc>
          <w:tcPr>
            <w:tcW w:w="425" w:type="dxa"/>
            <w:vMerge w:val="continue"/>
            <w:tcBorders>
              <w:top w:val="nil"/>
              <w:left w:val="single" w:color="000000" w:sz="4" w:space="0"/>
              <w:bottom w:val="nil"/>
              <w:right w:val="single" w:color="000000" w:sz="4" w:space="0"/>
            </w:tcBorders>
          </w:tcPr>
          <w:p w14:paraId="62EBEF98">
            <w:pPr>
              <w:spacing w:after="160"/>
            </w:pPr>
          </w:p>
        </w:tc>
        <w:tc>
          <w:tcPr>
            <w:tcW w:w="425" w:type="dxa"/>
            <w:vMerge w:val="continue"/>
            <w:tcBorders>
              <w:top w:val="nil"/>
              <w:left w:val="single" w:color="000000" w:sz="4" w:space="0"/>
              <w:bottom w:val="nil"/>
              <w:right w:val="single" w:color="000000" w:sz="4" w:space="0"/>
            </w:tcBorders>
          </w:tcPr>
          <w:p w14:paraId="394A2326">
            <w:pPr>
              <w:spacing w:after="160"/>
            </w:pPr>
          </w:p>
        </w:tc>
        <w:tc>
          <w:tcPr>
            <w:tcW w:w="428" w:type="dxa"/>
            <w:vMerge w:val="continue"/>
            <w:tcBorders>
              <w:top w:val="nil"/>
              <w:left w:val="single" w:color="000000" w:sz="4" w:space="0"/>
              <w:bottom w:val="nil"/>
              <w:right w:val="single" w:color="000000" w:sz="4" w:space="0"/>
            </w:tcBorders>
          </w:tcPr>
          <w:p w14:paraId="6F32A57B">
            <w:pPr>
              <w:spacing w:after="160"/>
            </w:pPr>
          </w:p>
        </w:tc>
      </w:tr>
      <w:tr w14:paraId="7EC41D4E">
        <w:tblPrEx>
          <w:tblCellMar>
            <w:top w:w="0" w:type="dxa"/>
            <w:left w:w="109" w:type="dxa"/>
            <w:bottom w:w="0" w:type="dxa"/>
            <w:right w:w="0" w:type="dxa"/>
          </w:tblCellMar>
        </w:tblPrEx>
        <w:trPr>
          <w:trHeight w:val="1655" w:hRule="atLeast"/>
        </w:trPr>
        <w:tc>
          <w:tcPr>
            <w:tcW w:w="698" w:type="dxa"/>
            <w:vMerge w:val="continue"/>
            <w:tcBorders>
              <w:top w:val="nil"/>
              <w:left w:val="single" w:color="000000" w:sz="4" w:space="0"/>
              <w:bottom w:val="nil"/>
              <w:right w:val="single" w:color="000000" w:sz="4" w:space="0"/>
            </w:tcBorders>
          </w:tcPr>
          <w:p w14:paraId="20479626">
            <w:pPr>
              <w:spacing w:after="160"/>
            </w:pPr>
          </w:p>
        </w:tc>
        <w:tc>
          <w:tcPr>
            <w:tcW w:w="574" w:type="dxa"/>
            <w:vMerge w:val="continue"/>
            <w:tcBorders>
              <w:top w:val="nil"/>
              <w:left w:val="single" w:color="000000" w:sz="4" w:space="0"/>
              <w:bottom w:val="nil"/>
              <w:right w:val="single" w:color="000000" w:sz="4" w:space="0"/>
            </w:tcBorders>
          </w:tcPr>
          <w:p w14:paraId="6013726F">
            <w:pPr>
              <w:spacing w:after="160"/>
            </w:pPr>
          </w:p>
        </w:tc>
        <w:tc>
          <w:tcPr>
            <w:tcW w:w="1694" w:type="dxa"/>
            <w:vMerge w:val="continue"/>
            <w:tcBorders>
              <w:top w:val="nil"/>
              <w:left w:val="single" w:color="000000" w:sz="4" w:space="0"/>
              <w:bottom w:val="nil"/>
              <w:right w:val="single" w:color="000000" w:sz="4" w:space="0"/>
            </w:tcBorders>
          </w:tcPr>
          <w:p w14:paraId="5E8533A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BB5CFC8">
            <w:r>
              <w:rPr>
                <w:sz w:val="24"/>
              </w:rPr>
              <w:t xml:space="preserve">办理流程 </w:t>
            </w:r>
          </w:p>
        </w:tc>
        <w:tc>
          <w:tcPr>
            <w:tcW w:w="4961" w:type="dxa"/>
            <w:vMerge w:val="continue"/>
            <w:tcBorders>
              <w:top w:val="nil"/>
              <w:left w:val="single" w:color="000000" w:sz="4" w:space="0"/>
              <w:bottom w:val="nil"/>
              <w:right w:val="single" w:color="000000" w:sz="4" w:space="0"/>
            </w:tcBorders>
          </w:tcPr>
          <w:p w14:paraId="78D089CB">
            <w:pPr>
              <w:spacing w:after="160"/>
            </w:pPr>
          </w:p>
        </w:tc>
        <w:tc>
          <w:tcPr>
            <w:tcW w:w="1277" w:type="dxa"/>
            <w:vMerge w:val="continue"/>
            <w:tcBorders>
              <w:top w:val="nil"/>
              <w:left w:val="single" w:color="000000" w:sz="4" w:space="0"/>
              <w:bottom w:val="nil"/>
              <w:right w:val="single" w:color="000000" w:sz="4" w:space="0"/>
            </w:tcBorders>
          </w:tcPr>
          <w:p w14:paraId="4463D81A">
            <w:pPr>
              <w:spacing w:after="160"/>
            </w:pPr>
          </w:p>
        </w:tc>
        <w:tc>
          <w:tcPr>
            <w:tcW w:w="1275" w:type="dxa"/>
            <w:vMerge w:val="continue"/>
            <w:tcBorders>
              <w:top w:val="nil"/>
              <w:left w:val="single" w:color="000000" w:sz="4" w:space="0"/>
              <w:bottom w:val="nil"/>
              <w:right w:val="single" w:color="000000" w:sz="4" w:space="0"/>
            </w:tcBorders>
          </w:tcPr>
          <w:p w14:paraId="3F9D5414">
            <w:pPr>
              <w:spacing w:after="160"/>
            </w:pPr>
          </w:p>
        </w:tc>
        <w:tc>
          <w:tcPr>
            <w:tcW w:w="4536" w:type="dxa"/>
            <w:vMerge w:val="continue"/>
            <w:tcBorders>
              <w:top w:val="nil"/>
              <w:left w:val="single" w:color="000000" w:sz="4" w:space="0"/>
              <w:bottom w:val="nil"/>
              <w:right w:val="single" w:color="000000" w:sz="4" w:space="0"/>
            </w:tcBorders>
          </w:tcPr>
          <w:p w14:paraId="32BAAEA0">
            <w:pPr>
              <w:spacing w:after="160"/>
            </w:pPr>
          </w:p>
        </w:tc>
        <w:tc>
          <w:tcPr>
            <w:tcW w:w="425" w:type="dxa"/>
            <w:vMerge w:val="continue"/>
            <w:tcBorders>
              <w:top w:val="nil"/>
              <w:left w:val="single" w:color="000000" w:sz="4" w:space="0"/>
              <w:bottom w:val="nil"/>
              <w:right w:val="single" w:color="000000" w:sz="4" w:space="0"/>
            </w:tcBorders>
          </w:tcPr>
          <w:p w14:paraId="4851546C">
            <w:pPr>
              <w:spacing w:after="160"/>
            </w:pPr>
          </w:p>
        </w:tc>
        <w:tc>
          <w:tcPr>
            <w:tcW w:w="427" w:type="dxa"/>
            <w:vMerge w:val="continue"/>
            <w:tcBorders>
              <w:top w:val="nil"/>
              <w:left w:val="single" w:color="000000" w:sz="4" w:space="0"/>
              <w:bottom w:val="nil"/>
              <w:right w:val="single" w:color="000000" w:sz="4" w:space="0"/>
            </w:tcBorders>
          </w:tcPr>
          <w:p w14:paraId="36ACFEA1">
            <w:pPr>
              <w:spacing w:after="160"/>
            </w:pPr>
          </w:p>
        </w:tc>
        <w:tc>
          <w:tcPr>
            <w:tcW w:w="425" w:type="dxa"/>
            <w:vMerge w:val="continue"/>
            <w:tcBorders>
              <w:top w:val="nil"/>
              <w:left w:val="single" w:color="000000" w:sz="4" w:space="0"/>
              <w:bottom w:val="nil"/>
              <w:right w:val="single" w:color="000000" w:sz="4" w:space="0"/>
            </w:tcBorders>
          </w:tcPr>
          <w:p w14:paraId="26A44737">
            <w:pPr>
              <w:spacing w:after="160"/>
            </w:pPr>
          </w:p>
        </w:tc>
        <w:tc>
          <w:tcPr>
            <w:tcW w:w="425" w:type="dxa"/>
            <w:vMerge w:val="continue"/>
            <w:tcBorders>
              <w:top w:val="nil"/>
              <w:left w:val="single" w:color="000000" w:sz="4" w:space="0"/>
              <w:bottom w:val="nil"/>
              <w:right w:val="single" w:color="000000" w:sz="4" w:space="0"/>
            </w:tcBorders>
          </w:tcPr>
          <w:p w14:paraId="55D256A1">
            <w:pPr>
              <w:spacing w:after="160"/>
            </w:pPr>
          </w:p>
        </w:tc>
        <w:tc>
          <w:tcPr>
            <w:tcW w:w="425" w:type="dxa"/>
            <w:vMerge w:val="continue"/>
            <w:tcBorders>
              <w:top w:val="nil"/>
              <w:left w:val="single" w:color="000000" w:sz="4" w:space="0"/>
              <w:bottom w:val="nil"/>
              <w:right w:val="single" w:color="000000" w:sz="4" w:space="0"/>
            </w:tcBorders>
          </w:tcPr>
          <w:p w14:paraId="13FA7CE8">
            <w:pPr>
              <w:spacing w:after="160"/>
            </w:pPr>
          </w:p>
        </w:tc>
        <w:tc>
          <w:tcPr>
            <w:tcW w:w="428" w:type="dxa"/>
            <w:vMerge w:val="continue"/>
            <w:tcBorders>
              <w:top w:val="nil"/>
              <w:left w:val="single" w:color="000000" w:sz="4" w:space="0"/>
              <w:bottom w:val="nil"/>
              <w:right w:val="single" w:color="000000" w:sz="4" w:space="0"/>
            </w:tcBorders>
          </w:tcPr>
          <w:p w14:paraId="6D713186">
            <w:pPr>
              <w:spacing w:after="160"/>
            </w:pPr>
          </w:p>
        </w:tc>
      </w:tr>
      <w:tr w14:paraId="3A24DED1">
        <w:tblPrEx>
          <w:tblCellMar>
            <w:top w:w="0" w:type="dxa"/>
            <w:left w:w="109" w:type="dxa"/>
            <w:bottom w:w="0" w:type="dxa"/>
            <w:right w:w="0" w:type="dxa"/>
          </w:tblCellMar>
        </w:tblPrEx>
        <w:trPr>
          <w:trHeight w:val="2046" w:hRule="atLeast"/>
        </w:trPr>
        <w:tc>
          <w:tcPr>
            <w:tcW w:w="698" w:type="dxa"/>
            <w:vMerge w:val="continue"/>
            <w:tcBorders>
              <w:top w:val="nil"/>
              <w:left w:val="single" w:color="000000" w:sz="4" w:space="0"/>
              <w:bottom w:val="single" w:color="000000" w:sz="4" w:space="0"/>
              <w:right w:val="single" w:color="000000" w:sz="4" w:space="0"/>
            </w:tcBorders>
          </w:tcPr>
          <w:p w14:paraId="50F6A272">
            <w:pPr>
              <w:spacing w:after="160"/>
            </w:pPr>
          </w:p>
        </w:tc>
        <w:tc>
          <w:tcPr>
            <w:tcW w:w="574" w:type="dxa"/>
            <w:vMerge w:val="continue"/>
            <w:tcBorders>
              <w:top w:val="nil"/>
              <w:left w:val="single" w:color="000000" w:sz="4" w:space="0"/>
              <w:bottom w:val="single" w:color="000000" w:sz="4" w:space="0"/>
              <w:right w:val="single" w:color="000000" w:sz="4" w:space="0"/>
            </w:tcBorders>
          </w:tcPr>
          <w:p w14:paraId="4305E873">
            <w:pPr>
              <w:spacing w:after="160"/>
            </w:pPr>
          </w:p>
        </w:tc>
        <w:tc>
          <w:tcPr>
            <w:tcW w:w="1694" w:type="dxa"/>
            <w:vMerge w:val="continue"/>
            <w:tcBorders>
              <w:top w:val="nil"/>
              <w:left w:val="single" w:color="000000" w:sz="4" w:space="0"/>
              <w:bottom w:val="single" w:color="000000" w:sz="4" w:space="0"/>
              <w:right w:val="single" w:color="000000" w:sz="4" w:space="0"/>
            </w:tcBorders>
          </w:tcPr>
          <w:p w14:paraId="6B83EB4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A99DBC2">
            <w:r>
              <w:rPr>
                <w:sz w:val="24"/>
              </w:rPr>
              <w:t xml:space="preserve">咨询投诉渠道 </w:t>
            </w:r>
          </w:p>
        </w:tc>
        <w:tc>
          <w:tcPr>
            <w:tcW w:w="4961" w:type="dxa"/>
            <w:vMerge w:val="continue"/>
            <w:tcBorders>
              <w:top w:val="nil"/>
              <w:left w:val="single" w:color="000000" w:sz="4" w:space="0"/>
              <w:bottom w:val="single" w:color="000000" w:sz="4" w:space="0"/>
              <w:right w:val="single" w:color="000000" w:sz="4" w:space="0"/>
            </w:tcBorders>
          </w:tcPr>
          <w:p w14:paraId="71484F13">
            <w:pPr>
              <w:spacing w:after="160"/>
            </w:pPr>
          </w:p>
        </w:tc>
        <w:tc>
          <w:tcPr>
            <w:tcW w:w="1277" w:type="dxa"/>
            <w:vMerge w:val="continue"/>
            <w:tcBorders>
              <w:top w:val="nil"/>
              <w:left w:val="single" w:color="000000" w:sz="4" w:space="0"/>
              <w:bottom w:val="single" w:color="000000" w:sz="4" w:space="0"/>
              <w:right w:val="single" w:color="000000" w:sz="4" w:space="0"/>
            </w:tcBorders>
          </w:tcPr>
          <w:p w14:paraId="038425AB">
            <w:pPr>
              <w:spacing w:after="160"/>
            </w:pPr>
          </w:p>
        </w:tc>
        <w:tc>
          <w:tcPr>
            <w:tcW w:w="1275" w:type="dxa"/>
            <w:vMerge w:val="continue"/>
            <w:tcBorders>
              <w:top w:val="nil"/>
              <w:left w:val="single" w:color="000000" w:sz="4" w:space="0"/>
              <w:bottom w:val="single" w:color="000000" w:sz="4" w:space="0"/>
              <w:right w:val="single" w:color="000000" w:sz="4" w:space="0"/>
            </w:tcBorders>
          </w:tcPr>
          <w:p w14:paraId="3960FC9D">
            <w:pPr>
              <w:spacing w:after="160"/>
            </w:pPr>
          </w:p>
        </w:tc>
        <w:tc>
          <w:tcPr>
            <w:tcW w:w="4536" w:type="dxa"/>
            <w:vMerge w:val="continue"/>
            <w:tcBorders>
              <w:top w:val="nil"/>
              <w:left w:val="single" w:color="000000" w:sz="4" w:space="0"/>
              <w:bottom w:val="single" w:color="000000" w:sz="4" w:space="0"/>
              <w:right w:val="single" w:color="000000" w:sz="4" w:space="0"/>
            </w:tcBorders>
          </w:tcPr>
          <w:p w14:paraId="78BF2029">
            <w:pPr>
              <w:spacing w:after="160"/>
            </w:pPr>
          </w:p>
        </w:tc>
        <w:tc>
          <w:tcPr>
            <w:tcW w:w="425" w:type="dxa"/>
            <w:vMerge w:val="continue"/>
            <w:tcBorders>
              <w:top w:val="nil"/>
              <w:left w:val="single" w:color="000000" w:sz="4" w:space="0"/>
              <w:bottom w:val="single" w:color="000000" w:sz="4" w:space="0"/>
              <w:right w:val="single" w:color="000000" w:sz="4" w:space="0"/>
            </w:tcBorders>
          </w:tcPr>
          <w:p w14:paraId="68383993">
            <w:pPr>
              <w:spacing w:after="160"/>
            </w:pPr>
          </w:p>
        </w:tc>
        <w:tc>
          <w:tcPr>
            <w:tcW w:w="427" w:type="dxa"/>
            <w:vMerge w:val="continue"/>
            <w:tcBorders>
              <w:top w:val="nil"/>
              <w:left w:val="single" w:color="000000" w:sz="4" w:space="0"/>
              <w:bottom w:val="single" w:color="000000" w:sz="4" w:space="0"/>
              <w:right w:val="single" w:color="000000" w:sz="4" w:space="0"/>
            </w:tcBorders>
          </w:tcPr>
          <w:p w14:paraId="523607A2">
            <w:pPr>
              <w:spacing w:after="160"/>
            </w:pPr>
          </w:p>
        </w:tc>
        <w:tc>
          <w:tcPr>
            <w:tcW w:w="425" w:type="dxa"/>
            <w:vMerge w:val="continue"/>
            <w:tcBorders>
              <w:top w:val="nil"/>
              <w:left w:val="single" w:color="000000" w:sz="4" w:space="0"/>
              <w:bottom w:val="single" w:color="000000" w:sz="4" w:space="0"/>
              <w:right w:val="single" w:color="000000" w:sz="4" w:space="0"/>
            </w:tcBorders>
          </w:tcPr>
          <w:p w14:paraId="4E4164CB">
            <w:pPr>
              <w:spacing w:after="160"/>
            </w:pPr>
          </w:p>
        </w:tc>
        <w:tc>
          <w:tcPr>
            <w:tcW w:w="425" w:type="dxa"/>
            <w:vMerge w:val="continue"/>
            <w:tcBorders>
              <w:top w:val="nil"/>
              <w:left w:val="single" w:color="000000" w:sz="4" w:space="0"/>
              <w:bottom w:val="single" w:color="000000" w:sz="4" w:space="0"/>
              <w:right w:val="single" w:color="000000" w:sz="4" w:space="0"/>
            </w:tcBorders>
          </w:tcPr>
          <w:p w14:paraId="5F0FE77E">
            <w:pPr>
              <w:spacing w:after="160"/>
            </w:pPr>
          </w:p>
        </w:tc>
        <w:tc>
          <w:tcPr>
            <w:tcW w:w="425" w:type="dxa"/>
            <w:vMerge w:val="continue"/>
            <w:tcBorders>
              <w:top w:val="nil"/>
              <w:left w:val="single" w:color="000000" w:sz="4" w:space="0"/>
              <w:bottom w:val="single" w:color="000000" w:sz="4" w:space="0"/>
              <w:right w:val="single" w:color="000000" w:sz="4" w:space="0"/>
            </w:tcBorders>
          </w:tcPr>
          <w:p w14:paraId="18969728">
            <w:pPr>
              <w:spacing w:after="160"/>
            </w:pPr>
          </w:p>
        </w:tc>
        <w:tc>
          <w:tcPr>
            <w:tcW w:w="428" w:type="dxa"/>
            <w:vMerge w:val="continue"/>
            <w:tcBorders>
              <w:top w:val="nil"/>
              <w:left w:val="single" w:color="000000" w:sz="4" w:space="0"/>
              <w:bottom w:val="single" w:color="000000" w:sz="4" w:space="0"/>
              <w:right w:val="single" w:color="000000" w:sz="4" w:space="0"/>
            </w:tcBorders>
          </w:tcPr>
          <w:p w14:paraId="2D8F694F">
            <w:pPr>
              <w:spacing w:after="160"/>
            </w:pPr>
          </w:p>
        </w:tc>
      </w:tr>
    </w:tbl>
    <w:p w14:paraId="2E04898A">
      <w:pPr>
        <w:ind w:right="44"/>
        <w:jc w:val="both"/>
      </w:pPr>
    </w:p>
    <w:tbl>
      <w:tblPr>
        <w:tblStyle w:val="5"/>
        <w:tblW w:w="21967" w:type="dxa"/>
        <w:tblInd w:w="-6163"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49CC237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08BC7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96E88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731E57">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C9BA12C">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2BA3B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54655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483876">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FB22C1">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47DE13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594D637">
            <w:pPr>
              <w:jc w:val="center"/>
            </w:pPr>
            <w:r>
              <w:rPr>
                <w:rFonts w:ascii="黑体" w:hAnsi="黑体" w:eastAsia="黑体" w:cs="黑体"/>
                <w:sz w:val="24"/>
              </w:rPr>
              <w:t xml:space="preserve">公开方式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B0C647C">
            <w:pPr>
              <w:jc w:val="center"/>
            </w:pPr>
            <w:r>
              <w:rPr>
                <w:rFonts w:ascii="黑体" w:hAnsi="黑体" w:eastAsia="黑体" w:cs="黑体"/>
                <w:sz w:val="24"/>
              </w:rPr>
              <w:t xml:space="preserve">公开层级 </w:t>
            </w:r>
          </w:p>
        </w:tc>
      </w:tr>
      <w:tr w14:paraId="2914E092">
        <w:tblPrEx>
          <w:tblCellMar>
            <w:top w:w="0" w:type="dxa"/>
            <w:left w:w="109" w:type="dxa"/>
            <w:bottom w:w="0" w:type="dxa"/>
            <w:right w:w="0" w:type="dxa"/>
          </w:tblCellMar>
        </w:tblPrEx>
        <w:trPr>
          <w:trHeight w:val="1643" w:hRule="atLeast"/>
        </w:trPr>
        <w:tc>
          <w:tcPr>
            <w:tcW w:w="0" w:type="auto"/>
            <w:vMerge w:val="continue"/>
            <w:tcBorders>
              <w:top w:val="nil"/>
              <w:left w:val="single" w:color="000000" w:sz="4" w:space="0"/>
              <w:bottom w:val="single" w:color="000000" w:sz="4" w:space="0"/>
              <w:right w:val="single" w:color="000000" w:sz="4" w:space="0"/>
            </w:tcBorders>
          </w:tcPr>
          <w:p w14:paraId="225D6595">
            <w:pPr>
              <w:spacing w:after="160"/>
            </w:pPr>
          </w:p>
        </w:tc>
        <w:tc>
          <w:tcPr>
            <w:tcW w:w="0" w:type="auto"/>
            <w:vMerge w:val="continue"/>
            <w:tcBorders>
              <w:top w:val="nil"/>
              <w:left w:val="single" w:color="000000" w:sz="4" w:space="0"/>
              <w:bottom w:val="single" w:color="000000" w:sz="4" w:space="0"/>
              <w:right w:val="single" w:color="000000" w:sz="4" w:space="0"/>
            </w:tcBorders>
          </w:tcPr>
          <w:p w14:paraId="6EEA3DF0">
            <w:pPr>
              <w:spacing w:after="160"/>
            </w:pPr>
          </w:p>
        </w:tc>
        <w:tc>
          <w:tcPr>
            <w:tcW w:w="0" w:type="auto"/>
            <w:vMerge w:val="continue"/>
            <w:tcBorders>
              <w:top w:val="nil"/>
              <w:left w:val="single" w:color="000000" w:sz="4" w:space="0"/>
              <w:bottom w:val="single" w:color="000000" w:sz="4" w:space="0"/>
              <w:right w:val="single" w:color="000000" w:sz="4" w:space="0"/>
            </w:tcBorders>
          </w:tcPr>
          <w:p w14:paraId="2EA6F4E7">
            <w:pPr>
              <w:spacing w:after="160"/>
            </w:pPr>
          </w:p>
        </w:tc>
        <w:tc>
          <w:tcPr>
            <w:tcW w:w="0" w:type="auto"/>
            <w:vMerge w:val="continue"/>
            <w:tcBorders>
              <w:top w:val="nil"/>
              <w:left w:val="single" w:color="000000" w:sz="4" w:space="0"/>
              <w:bottom w:val="single" w:color="000000" w:sz="4" w:space="0"/>
              <w:right w:val="single" w:color="000000" w:sz="4" w:space="0"/>
            </w:tcBorders>
          </w:tcPr>
          <w:p w14:paraId="2AEFA894">
            <w:pPr>
              <w:spacing w:after="160"/>
            </w:pPr>
          </w:p>
        </w:tc>
        <w:tc>
          <w:tcPr>
            <w:tcW w:w="0" w:type="auto"/>
            <w:vMerge w:val="continue"/>
            <w:tcBorders>
              <w:top w:val="nil"/>
              <w:left w:val="single" w:color="000000" w:sz="4" w:space="0"/>
              <w:bottom w:val="single" w:color="000000" w:sz="4" w:space="0"/>
              <w:right w:val="single" w:color="000000" w:sz="4" w:space="0"/>
            </w:tcBorders>
          </w:tcPr>
          <w:p w14:paraId="60D74660">
            <w:pPr>
              <w:spacing w:after="160"/>
            </w:pPr>
          </w:p>
        </w:tc>
        <w:tc>
          <w:tcPr>
            <w:tcW w:w="0" w:type="auto"/>
            <w:vMerge w:val="continue"/>
            <w:tcBorders>
              <w:top w:val="nil"/>
              <w:left w:val="single" w:color="000000" w:sz="4" w:space="0"/>
              <w:bottom w:val="single" w:color="000000" w:sz="4" w:space="0"/>
              <w:right w:val="single" w:color="000000" w:sz="4" w:space="0"/>
            </w:tcBorders>
          </w:tcPr>
          <w:p w14:paraId="04FD0569">
            <w:pPr>
              <w:spacing w:after="160"/>
            </w:pPr>
          </w:p>
        </w:tc>
        <w:tc>
          <w:tcPr>
            <w:tcW w:w="0" w:type="auto"/>
            <w:vMerge w:val="continue"/>
            <w:tcBorders>
              <w:top w:val="nil"/>
              <w:left w:val="single" w:color="000000" w:sz="4" w:space="0"/>
              <w:bottom w:val="single" w:color="000000" w:sz="4" w:space="0"/>
              <w:right w:val="single" w:color="000000" w:sz="4" w:space="0"/>
            </w:tcBorders>
          </w:tcPr>
          <w:p w14:paraId="0CDE9560">
            <w:pPr>
              <w:spacing w:after="160"/>
            </w:pPr>
          </w:p>
        </w:tc>
        <w:tc>
          <w:tcPr>
            <w:tcW w:w="0" w:type="auto"/>
            <w:vMerge w:val="continue"/>
            <w:tcBorders>
              <w:top w:val="nil"/>
              <w:left w:val="single" w:color="000000" w:sz="4" w:space="0"/>
              <w:bottom w:val="single" w:color="000000" w:sz="4" w:space="0"/>
              <w:right w:val="single" w:color="000000" w:sz="4" w:space="0"/>
            </w:tcBorders>
          </w:tcPr>
          <w:p w14:paraId="4994A22A">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0C351E9">
            <w:pPr>
              <w:spacing w:line="251" w:lineRule="auto"/>
              <w:jc w:val="center"/>
            </w:pPr>
            <w:r>
              <w:rPr>
                <w:rFonts w:ascii="黑体" w:hAnsi="黑体" w:eastAsia="黑体" w:cs="黑体"/>
                <w:sz w:val="24"/>
              </w:rPr>
              <w:t>全社</w:t>
            </w:r>
          </w:p>
          <w:p w14:paraId="731B2257">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6C0580">
            <w:pPr>
              <w:spacing w:line="251" w:lineRule="auto"/>
              <w:jc w:val="center"/>
            </w:pPr>
            <w:r>
              <w:rPr>
                <w:rFonts w:ascii="黑体" w:hAnsi="黑体" w:eastAsia="黑体" w:cs="黑体"/>
                <w:sz w:val="24"/>
              </w:rPr>
              <w:t>特定群</w:t>
            </w:r>
          </w:p>
          <w:p w14:paraId="4FFDF8D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ABBEFB8">
            <w:pPr>
              <w:jc w:val="both"/>
            </w:pPr>
            <w:r>
              <w:rPr>
                <w:rFonts w:ascii="黑体" w:hAnsi="黑体" w:eastAsia="黑体" w:cs="黑体"/>
                <w:sz w:val="24"/>
              </w:rPr>
              <w:t>主</w:t>
            </w:r>
          </w:p>
          <w:p w14:paraId="730F0AA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6E8D5C">
            <w:pPr>
              <w:spacing w:line="251" w:lineRule="auto"/>
              <w:jc w:val="center"/>
            </w:pPr>
            <w:r>
              <w:rPr>
                <w:rFonts w:ascii="黑体" w:hAnsi="黑体" w:eastAsia="黑体" w:cs="黑体"/>
                <w:sz w:val="24"/>
              </w:rPr>
              <w:t>依申</w:t>
            </w:r>
          </w:p>
          <w:p w14:paraId="50E5D1C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C1B063">
            <w:pPr>
              <w:jc w:val="both"/>
            </w:pPr>
            <w:r>
              <w:rPr>
                <w:rFonts w:ascii="黑体" w:hAnsi="黑体" w:eastAsia="黑体" w:cs="黑体"/>
                <w:sz w:val="24"/>
              </w:rPr>
              <w:t>县</w:t>
            </w:r>
          </w:p>
          <w:p w14:paraId="338170B0">
            <w:pPr>
              <w:jc w:val="both"/>
            </w:pPr>
            <w:r>
              <w:rPr>
                <w:rFonts w:ascii="黑体" w:hAnsi="黑体" w:eastAsia="黑体" w:cs="黑体"/>
                <w:sz w:val="24"/>
              </w:rPr>
              <w:t xml:space="preserve">级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BB514A">
            <w:pPr>
              <w:jc w:val="center"/>
            </w:pPr>
            <w:r>
              <w:rPr>
                <w:rFonts w:ascii="黑体" w:hAnsi="黑体" w:eastAsia="黑体" w:cs="黑体"/>
                <w:sz w:val="24"/>
              </w:rPr>
              <w:t>乡级</w:t>
            </w:r>
          </w:p>
        </w:tc>
      </w:tr>
      <w:tr w14:paraId="594E1FBA">
        <w:tblPrEx>
          <w:tblCellMar>
            <w:top w:w="0" w:type="dxa"/>
            <w:left w:w="109" w:type="dxa"/>
            <w:bottom w:w="0" w:type="dxa"/>
            <w:right w:w="0" w:type="dxa"/>
          </w:tblCellMar>
        </w:tblPrEx>
        <w:trPr>
          <w:trHeight w:val="1118"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C3DDFCD">
            <w:pPr>
              <w:jc w:val="both"/>
            </w:pPr>
            <w:r>
              <w:rPr>
                <w:sz w:val="24"/>
              </w:rPr>
              <w:t>0</w:t>
            </w:r>
            <w:r>
              <w:rPr>
                <w:rFonts w:hint="eastAsia"/>
                <w:sz w:val="24"/>
              </w:rPr>
              <w:t>3</w:t>
            </w:r>
            <w:r>
              <w:rPr>
                <w:sz w:val="24"/>
              </w:rPr>
              <w:t>0</w:t>
            </w:r>
            <w:r>
              <w:rPr>
                <w:rFonts w:hint="eastAsia"/>
                <w:sz w:val="24"/>
              </w:rPr>
              <w:t>5</w:t>
            </w:r>
            <w:r>
              <w:rPr>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BDBFCC9">
            <w:pPr>
              <w:ind w:left="60"/>
            </w:pPr>
            <w:r>
              <w:rPr>
                <w:sz w:val="24"/>
              </w:rPr>
              <w:t>0</w:t>
            </w:r>
            <w:r>
              <w:rPr>
                <w:rFonts w:hint="eastAsia"/>
                <w:sz w:val="24"/>
              </w:rPr>
              <w:t>3</w:t>
            </w:r>
          </w:p>
          <w:p w14:paraId="2C9174DE">
            <w:pPr>
              <w:spacing w:line="251" w:lineRule="auto"/>
              <w:jc w:val="center"/>
            </w:pPr>
            <w:r>
              <w:rPr>
                <w:sz w:val="24"/>
              </w:rPr>
              <w:t>行政给</w:t>
            </w:r>
          </w:p>
          <w:p w14:paraId="43049A33">
            <w:pPr>
              <w:jc w:val="center"/>
            </w:pPr>
            <w:r>
              <w:rPr>
                <w:sz w:val="24"/>
              </w:rPr>
              <w:t xml:space="preserve">付类事项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6EC9712">
            <w:pPr>
              <w:jc w:val="center"/>
              <w:rPr>
                <w:sz w:val="24"/>
              </w:rPr>
            </w:pPr>
            <w:r>
              <w:rPr>
                <w:sz w:val="24"/>
              </w:rPr>
              <w:t>农村部分计划生育家庭奖励扶助</w:t>
            </w:r>
          </w:p>
        </w:tc>
        <w:tc>
          <w:tcPr>
            <w:tcW w:w="4397" w:type="dxa"/>
            <w:tcBorders>
              <w:top w:val="single" w:color="000000" w:sz="4" w:space="0"/>
              <w:left w:val="single" w:color="000000" w:sz="4" w:space="0"/>
              <w:bottom w:val="single" w:color="000000" w:sz="4" w:space="0"/>
              <w:right w:val="single" w:color="000000" w:sz="4" w:space="0"/>
            </w:tcBorders>
            <w:vAlign w:val="center"/>
          </w:tcPr>
          <w:p w14:paraId="69A7972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7B4DC09">
            <w:pPr>
              <w:spacing w:line="251" w:lineRule="auto"/>
            </w:pPr>
            <w:r>
              <w:rPr>
                <w:sz w:val="24"/>
              </w:rPr>
              <w:t xml:space="preserve">【法律】《中华人民共和国人口与计划生育法》（中华人民共和国主席令第41号 2015 年12月27日修正） </w:t>
            </w:r>
          </w:p>
          <w:p w14:paraId="64EE8079">
            <w:pPr>
              <w:spacing w:line="251" w:lineRule="auto"/>
            </w:pPr>
            <w:r>
              <w:rPr>
                <w:sz w:val="24"/>
              </w:rPr>
              <w:t xml:space="preserve">【部门规章及规范性文件】《国务院关于印发国家基本公共服务体系“十二五”规划的通知》（国发﹝2012﹞29号） </w:t>
            </w:r>
          </w:p>
          <w:p w14:paraId="159E40FE">
            <w:pPr>
              <w:spacing w:after="1" w:line="250" w:lineRule="auto"/>
            </w:pPr>
            <w:r>
              <w:rPr>
                <w:sz w:val="24"/>
              </w:rPr>
              <w:t xml:space="preserve">【部门规章及规范性文件】《关于开展对农村部分计划生育家庭实行奖励扶助制度试点工作意见》（国办发〔2004〕21号） </w:t>
            </w:r>
          </w:p>
          <w:p w14:paraId="74AB6640">
            <w:pPr>
              <w:spacing w:line="251" w:lineRule="auto"/>
            </w:pPr>
            <w:r>
              <w:rPr>
                <w:sz w:val="24"/>
              </w:rPr>
              <w:t>【部门规章及规范性文件】《关于调整全国农村部分计划生育家庭奖励扶助和计划生育家庭特别扶助标准的通知》（财教〔2011〕</w:t>
            </w:r>
          </w:p>
          <w:p w14:paraId="5BF15627">
            <w:r>
              <w:rPr>
                <w:sz w:val="24"/>
              </w:rPr>
              <w:t xml:space="preserve">623号） </w:t>
            </w:r>
          </w:p>
          <w:p w14:paraId="3DC85761">
            <w:r>
              <w:rPr>
                <w:sz w:val="24"/>
              </w:rPr>
              <w:t xml:space="preserve">【部门规章及规范性文件】《关于印发全国农村部分计划生育家庭奖励扶助制度管理规范的通知》（人口厅发〔2006〕122号）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5A0BE2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138E27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9B3E21D">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B6AE36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30CEEA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A5185F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BBDB4C3">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747178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43601A9">
            <w:pPr>
              <w:ind w:left="2"/>
            </w:pPr>
            <w:r>
              <w:rPr>
                <w:sz w:val="24"/>
              </w:rPr>
              <w:t xml:space="preserve"> </w:t>
            </w:r>
          </w:p>
        </w:tc>
      </w:tr>
      <w:tr w14:paraId="0843EB42">
        <w:tblPrEx>
          <w:tblCellMar>
            <w:top w:w="0" w:type="dxa"/>
            <w:left w:w="109" w:type="dxa"/>
            <w:bottom w:w="0" w:type="dxa"/>
            <w:right w:w="0" w:type="dxa"/>
          </w:tblCellMar>
        </w:tblPrEx>
        <w:trPr>
          <w:trHeight w:val="1133" w:hRule="atLeast"/>
        </w:trPr>
        <w:tc>
          <w:tcPr>
            <w:tcW w:w="0" w:type="auto"/>
            <w:vMerge w:val="continue"/>
            <w:tcBorders>
              <w:top w:val="nil"/>
              <w:left w:val="single" w:color="000000" w:sz="4" w:space="0"/>
              <w:bottom w:val="nil"/>
              <w:right w:val="single" w:color="000000" w:sz="4" w:space="0"/>
            </w:tcBorders>
          </w:tcPr>
          <w:p w14:paraId="1CFC65E6">
            <w:pPr>
              <w:spacing w:after="160"/>
            </w:pPr>
          </w:p>
        </w:tc>
        <w:tc>
          <w:tcPr>
            <w:tcW w:w="0" w:type="auto"/>
            <w:vMerge w:val="continue"/>
            <w:tcBorders>
              <w:top w:val="nil"/>
              <w:left w:val="single" w:color="000000" w:sz="4" w:space="0"/>
              <w:bottom w:val="nil"/>
              <w:right w:val="single" w:color="000000" w:sz="4" w:space="0"/>
            </w:tcBorders>
          </w:tcPr>
          <w:p w14:paraId="116B8723">
            <w:pPr>
              <w:spacing w:after="160"/>
            </w:pPr>
          </w:p>
        </w:tc>
        <w:tc>
          <w:tcPr>
            <w:tcW w:w="0" w:type="auto"/>
            <w:vMerge w:val="continue"/>
            <w:tcBorders>
              <w:top w:val="nil"/>
              <w:left w:val="single" w:color="000000" w:sz="4" w:space="0"/>
              <w:bottom w:val="nil"/>
              <w:right w:val="single" w:color="000000" w:sz="4" w:space="0"/>
            </w:tcBorders>
          </w:tcPr>
          <w:p w14:paraId="112B396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A95E22D">
            <w:r>
              <w:rPr>
                <w:sz w:val="24"/>
              </w:rPr>
              <w:t xml:space="preserve">申请材料 </w:t>
            </w:r>
          </w:p>
        </w:tc>
        <w:tc>
          <w:tcPr>
            <w:tcW w:w="0" w:type="auto"/>
            <w:vMerge w:val="continue"/>
            <w:tcBorders>
              <w:top w:val="nil"/>
              <w:left w:val="single" w:color="000000" w:sz="4" w:space="0"/>
              <w:bottom w:val="nil"/>
              <w:right w:val="single" w:color="000000" w:sz="4" w:space="0"/>
            </w:tcBorders>
          </w:tcPr>
          <w:p w14:paraId="524F5F50">
            <w:pPr>
              <w:spacing w:after="160"/>
            </w:pPr>
          </w:p>
        </w:tc>
        <w:tc>
          <w:tcPr>
            <w:tcW w:w="0" w:type="auto"/>
            <w:vMerge w:val="continue"/>
            <w:tcBorders>
              <w:top w:val="nil"/>
              <w:left w:val="single" w:color="000000" w:sz="4" w:space="0"/>
              <w:bottom w:val="nil"/>
              <w:right w:val="single" w:color="000000" w:sz="4" w:space="0"/>
            </w:tcBorders>
          </w:tcPr>
          <w:p w14:paraId="288CBFDF">
            <w:pPr>
              <w:spacing w:after="160"/>
            </w:pPr>
          </w:p>
        </w:tc>
        <w:tc>
          <w:tcPr>
            <w:tcW w:w="0" w:type="auto"/>
            <w:vMerge w:val="continue"/>
            <w:tcBorders>
              <w:top w:val="nil"/>
              <w:left w:val="single" w:color="000000" w:sz="4" w:space="0"/>
              <w:bottom w:val="nil"/>
              <w:right w:val="single" w:color="000000" w:sz="4" w:space="0"/>
            </w:tcBorders>
          </w:tcPr>
          <w:p w14:paraId="18F07446">
            <w:pPr>
              <w:spacing w:after="160"/>
            </w:pPr>
          </w:p>
        </w:tc>
        <w:tc>
          <w:tcPr>
            <w:tcW w:w="0" w:type="auto"/>
            <w:vMerge w:val="continue"/>
            <w:tcBorders>
              <w:top w:val="nil"/>
              <w:left w:val="single" w:color="000000" w:sz="4" w:space="0"/>
              <w:bottom w:val="nil"/>
              <w:right w:val="single" w:color="000000" w:sz="4" w:space="0"/>
            </w:tcBorders>
          </w:tcPr>
          <w:p w14:paraId="67C32452">
            <w:pPr>
              <w:spacing w:after="160"/>
            </w:pPr>
          </w:p>
        </w:tc>
        <w:tc>
          <w:tcPr>
            <w:tcW w:w="0" w:type="auto"/>
            <w:vMerge w:val="continue"/>
            <w:tcBorders>
              <w:top w:val="nil"/>
              <w:left w:val="single" w:color="000000" w:sz="4" w:space="0"/>
              <w:bottom w:val="nil"/>
              <w:right w:val="single" w:color="000000" w:sz="4" w:space="0"/>
            </w:tcBorders>
          </w:tcPr>
          <w:p w14:paraId="09E9E2C6">
            <w:pPr>
              <w:spacing w:after="160"/>
            </w:pPr>
          </w:p>
        </w:tc>
        <w:tc>
          <w:tcPr>
            <w:tcW w:w="0" w:type="auto"/>
            <w:vMerge w:val="continue"/>
            <w:tcBorders>
              <w:top w:val="nil"/>
              <w:left w:val="single" w:color="000000" w:sz="4" w:space="0"/>
              <w:bottom w:val="nil"/>
              <w:right w:val="single" w:color="000000" w:sz="4" w:space="0"/>
            </w:tcBorders>
          </w:tcPr>
          <w:p w14:paraId="17AA66A3">
            <w:pPr>
              <w:spacing w:after="160"/>
            </w:pPr>
          </w:p>
        </w:tc>
        <w:tc>
          <w:tcPr>
            <w:tcW w:w="0" w:type="auto"/>
            <w:vMerge w:val="continue"/>
            <w:tcBorders>
              <w:top w:val="nil"/>
              <w:left w:val="single" w:color="000000" w:sz="4" w:space="0"/>
              <w:bottom w:val="nil"/>
              <w:right w:val="single" w:color="000000" w:sz="4" w:space="0"/>
            </w:tcBorders>
          </w:tcPr>
          <w:p w14:paraId="16A9D204">
            <w:pPr>
              <w:spacing w:after="160"/>
            </w:pPr>
          </w:p>
        </w:tc>
        <w:tc>
          <w:tcPr>
            <w:tcW w:w="0" w:type="auto"/>
            <w:vMerge w:val="continue"/>
            <w:tcBorders>
              <w:top w:val="nil"/>
              <w:left w:val="single" w:color="000000" w:sz="4" w:space="0"/>
              <w:bottom w:val="nil"/>
              <w:right w:val="single" w:color="000000" w:sz="4" w:space="0"/>
            </w:tcBorders>
          </w:tcPr>
          <w:p w14:paraId="294274CE">
            <w:pPr>
              <w:spacing w:after="160"/>
            </w:pPr>
          </w:p>
        </w:tc>
        <w:tc>
          <w:tcPr>
            <w:tcW w:w="0" w:type="auto"/>
            <w:vMerge w:val="continue"/>
            <w:tcBorders>
              <w:top w:val="nil"/>
              <w:left w:val="single" w:color="000000" w:sz="4" w:space="0"/>
              <w:bottom w:val="nil"/>
              <w:right w:val="single" w:color="000000" w:sz="4" w:space="0"/>
            </w:tcBorders>
          </w:tcPr>
          <w:p w14:paraId="2B9C8F8B">
            <w:pPr>
              <w:spacing w:after="160"/>
            </w:pPr>
          </w:p>
        </w:tc>
        <w:tc>
          <w:tcPr>
            <w:tcW w:w="0" w:type="auto"/>
            <w:vMerge w:val="continue"/>
            <w:tcBorders>
              <w:top w:val="nil"/>
              <w:left w:val="single" w:color="000000" w:sz="4" w:space="0"/>
              <w:bottom w:val="nil"/>
              <w:right w:val="single" w:color="000000" w:sz="4" w:space="0"/>
            </w:tcBorders>
          </w:tcPr>
          <w:p w14:paraId="4349A178">
            <w:pPr>
              <w:spacing w:after="160"/>
            </w:pPr>
          </w:p>
        </w:tc>
      </w:tr>
      <w:tr w14:paraId="1C2F8484">
        <w:tblPrEx>
          <w:tblCellMar>
            <w:top w:w="0" w:type="dxa"/>
            <w:left w:w="109" w:type="dxa"/>
            <w:bottom w:w="0" w:type="dxa"/>
            <w:right w:w="0" w:type="dxa"/>
          </w:tblCellMar>
        </w:tblPrEx>
        <w:trPr>
          <w:trHeight w:val="1130" w:hRule="atLeast"/>
        </w:trPr>
        <w:tc>
          <w:tcPr>
            <w:tcW w:w="0" w:type="auto"/>
            <w:vMerge w:val="continue"/>
            <w:tcBorders>
              <w:top w:val="nil"/>
              <w:left w:val="single" w:color="000000" w:sz="4" w:space="0"/>
              <w:bottom w:val="nil"/>
              <w:right w:val="single" w:color="000000" w:sz="4" w:space="0"/>
            </w:tcBorders>
          </w:tcPr>
          <w:p w14:paraId="45164F3B">
            <w:pPr>
              <w:spacing w:after="160"/>
            </w:pPr>
          </w:p>
        </w:tc>
        <w:tc>
          <w:tcPr>
            <w:tcW w:w="0" w:type="auto"/>
            <w:vMerge w:val="continue"/>
            <w:tcBorders>
              <w:top w:val="nil"/>
              <w:left w:val="single" w:color="000000" w:sz="4" w:space="0"/>
              <w:bottom w:val="nil"/>
              <w:right w:val="single" w:color="000000" w:sz="4" w:space="0"/>
            </w:tcBorders>
          </w:tcPr>
          <w:p w14:paraId="1B659A4E">
            <w:pPr>
              <w:spacing w:after="160"/>
            </w:pPr>
          </w:p>
        </w:tc>
        <w:tc>
          <w:tcPr>
            <w:tcW w:w="0" w:type="auto"/>
            <w:vMerge w:val="continue"/>
            <w:tcBorders>
              <w:top w:val="nil"/>
              <w:left w:val="single" w:color="000000" w:sz="4" w:space="0"/>
              <w:bottom w:val="nil"/>
              <w:right w:val="single" w:color="000000" w:sz="4" w:space="0"/>
            </w:tcBorders>
          </w:tcPr>
          <w:p w14:paraId="3B9921A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6ECE0DB">
            <w:r>
              <w:rPr>
                <w:sz w:val="24"/>
              </w:rPr>
              <w:t xml:space="preserve">受理范围及条件 </w:t>
            </w:r>
          </w:p>
        </w:tc>
        <w:tc>
          <w:tcPr>
            <w:tcW w:w="0" w:type="auto"/>
            <w:vMerge w:val="continue"/>
            <w:tcBorders>
              <w:top w:val="nil"/>
              <w:left w:val="single" w:color="000000" w:sz="4" w:space="0"/>
              <w:bottom w:val="nil"/>
              <w:right w:val="single" w:color="000000" w:sz="4" w:space="0"/>
            </w:tcBorders>
          </w:tcPr>
          <w:p w14:paraId="1180603F">
            <w:pPr>
              <w:spacing w:after="160"/>
            </w:pPr>
          </w:p>
        </w:tc>
        <w:tc>
          <w:tcPr>
            <w:tcW w:w="0" w:type="auto"/>
            <w:vMerge w:val="continue"/>
            <w:tcBorders>
              <w:top w:val="nil"/>
              <w:left w:val="single" w:color="000000" w:sz="4" w:space="0"/>
              <w:bottom w:val="nil"/>
              <w:right w:val="single" w:color="000000" w:sz="4" w:space="0"/>
            </w:tcBorders>
          </w:tcPr>
          <w:p w14:paraId="3876531D">
            <w:pPr>
              <w:spacing w:after="160"/>
            </w:pPr>
          </w:p>
        </w:tc>
        <w:tc>
          <w:tcPr>
            <w:tcW w:w="0" w:type="auto"/>
            <w:vMerge w:val="continue"/>
            <w:tcBorders>
              <w:top w:val="nil"/>
              <w:left w:val="single" w:color="000000" w:sz="4" w:space="0"/>
              <w:bottom w:val="nil"/>
              <w:right w:val="single" w:color="000000" w:sz="4" w:space="0"/>
            </w:tcBorders>
          </w:tcPr>
          <w:p w14:paraId="4DD4065B">
            <w:pPr>
              <w:spacing w:after="160"/>
            </w:pPr>
          </w:p>
        </w:tc>
        <w:tc>
          <w:tcPr>
            <w:tcW w:w="0" w:type="auto"/>
            <w:vMerge w:val="continue"/>
            <w:tcBorders>
              <w:top w:val="nil"/>
              <w:left w:val="single" w:color="000000" w:sz="4" w:space="0"/>
              <w:bottom w:val="nil"/>
              <w:right w:val="single" w:color="000000" w:sz="4" w:space="0"/>
            </w:tcBorders>
          </w:tcPr>
          <w:p w14:paraId="5EF659A8">
            <w:pPr>
              <w:spacing w:after="160"/>
            </w:pPr>
          </w:p>
        </w:tc>
        <w:tc>
          <w:tcPr>
            <w:tcW w:w="0" w:type="auto"/>
            <w:vMerge w:val="continue"/>
            <w:tcBorders>
              <w:top w:val="nil"/>
              <w:left w:val="single" w:color="000000" w:sz="4" w:space="0"/>
              <w:bottom w:val="nil"/>
              <w:right w:val="single" w:color="000000" w:sz="4" w:space="0"/>
            </w:tcBorders>
          </w:tcPr>
          <w:p w14:paraId="7F22D6B1">
            <w:pPr>
              <w:spacing w:after="160"/>
            </w:pPr>
          </w:p>
        </w:tc>
        <w:tc>
          <w:tcPr>
            <w:tcW w:w="0" w:type="auto"/>
            <w:vMerge w:val="continue"/>
            <w:tcBorders>
              <w:top w:val="nil"/>
              <w:left w:val="single" w:color="000000" w:sz="4" w:space="0"/>
              <w:bottom w:val="nil"/>
              <w:right w:val="single" w:color="000000" w:sz="4" w:space="0"/>
            </w:tcBorders>
          </w:tcPr>
          <w:p w14:paraId="71329533">
            <w:pPr>
              <w:spacing w:after="160"/>
            </w:pPr>
          </w:p>
        </w:tc>
        <w:tc>
          <w:tcPr>
            <w:tcW w:w="0" w:type="auto"/>
            <w:vMerge w:val="continue"/>
            <w:tcBorders>
              <w:top w:val="nil"/>
              <w:left w:val="single" w:color="000000" w:sz="4" w:space="0"/>
              <w:bottom w:val="nil"/>
              <w:right w:val="single" w:color="000000" w:sz="4" w:space="0"/>
            </w:tcBorders>
          </w:tcPr>
          <w:p w14:paraId="4E18269D">
            <w:pPr>
              <w:spacing w:after="160"/>
            </w:pPr>
          </w:p>
        </w:tc>
        <w:tc>
          <w:tcPr>
            <w:tcW w:w="0" w:type="auto"/>
            <w:vMerge w:val="continue"/>
            <w:tcBorders>
              <w:top w:val="nil"/>
              <w:left w:val="single" w:color="000000" w:sz="4" w:space="0"/>
              <w:bottom w:val="nil"/>
              <w:right w:val="single" w:color="000000" w:sz="4" w:space="0"/>
            </w:tcBorders>
          </w:tcPr>
          <w:p w14:paraId="717665F3">
            <w:pPr>
              <w:spacing w:after="160"/>
            </w:pPr>
          </w:p>
        </w:tc>
        <w:tc>
          <w:tcPr>
            <w:tcW w:w="0" w:type="auto"/>
            <w:vMerge w:val="continue"/>
            <w:tcBorders>
              <w:top w:val="nil"/>
              <w:left w:val="single" w:color="000000" w:sz="4" w:space="0"/>
              <w:bottom w:val="nil"/>
              <w:right w:val="single" w:color="000000" w:sz="4" w:space="0"/>
            </w:tcBorders>
          </w:tcPr>
          <w:p w14:paraId="291FA41A">
            <w:pPr>
              <w:spacing w:after="160"/>
            </w:pPr>
          </w:p>
        </w:tc>
        <w:tc>
          <w:tcPr>
            <w:tcW w:w="0" w:type="auto"/>
            <w:vMerge w:val="continue"/>
            <w:tcBorders>
              <w:top w:val="nil"/>
              <w:left w:val="single" w:color="000000" w:sz="4" w:space="0"/>
              <w:bottom w:val="nil"/>
              <w:right w:val="single" w:color="000000" w:sz="4" w:space="0"/>
            </w:tcBorders>
          </w:tcPr>
          <w:p w14:paraId="16B083F0">
            <w:pPr>
              <w:spacing w:after="160"/>
            </w:pPr>
          </w:p>
        </w:tc>
      </w:tr>
      <w:tr w14:paraId="2AD1D1B2">
        <w:tblPrEx>
          <w:tblCellMar>
            <w:top w:w="0" w:type="dxa"/>
            <w:left w:w="109" w:type="dxa"/>
            <w:bottom w:w="0" w:type="dxa"/>
            <w:right w:w="0" w:type="dxa"/>
          </w:tblCellMar>
        </w:tblPrEx>
        <w:trPr>
          <w:trHeight w:val="1020" w:hRule="atLeast"/>
        </w:trPr>
        <w:tc>
          <w:tcPr>
            <w:tcW w:w="0" w:type="auto"/>
            <w:vMerge w:val="continue"/>
            <w:tcBorders>
              <w:top w:val="nil"/>
              <w:left w:val="single" w:color="000000" w:sz="4" w:space="0"/>
              <w:bottom w:val="nil"/>
              <w:right w:val="single" w:color="000000" w:sz="4" w:space="0"/>
            </w:tcBorders>
          </w:tcPr>
          <w:p w14:paraId="3DC2E84C">
            <w:pPr>
              <w:spacing w:after="160"/>
            </w:pPr>
          </w:p>
        </w:tc>
        <w:tc>
          <w:tcPr>
            <w:tcW w:w="0" w:type="auto"/>
            <w:vMerge w:val="continue"/>
            <w:tcBorders>
              <w:top w:val="nil"/>
              <w:left w:val="single" w:color="000000" w:sz="4" w:space="0"/>
              <w:bottom w:val="nil"/>
              <w:right w:val="single" w:color="000000" w:sz="4" w:space="0"/>
            </w:tcBorders>
          </w:tcPr>
          <w:p w14:paraId="2B809ADD">
            <w:pPr>
              <w:spacing w:after="160"/>
            </w:pPr>
          </w:p>
        </w:tc>
        <w:tc>
          <w:tcPr>
            <w:tcW w:w="0" w:type="auto"/>
            <w:vMerge w:val="continue"/>
            <w:tcBorders>
              <w:top w:val="nil"/>
              <w:left w:val="single" w:color="000000" w:sz="4" w:space="0"/>
              <w:bottom w:val="nil"/>
              <w:right w:val="single" w:color="000000" w:sz="4" w:space="0"/>
            </w:tcBorders>
          </w:tcPr>
          <w:p w14:paraId="33B3ECA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17630BF">
            <w:r>
              <w:rPr>
                <w:sz w:val="24"/>
              </w:rPr>
              <w:t xml:space="preserve">办理流程 </w:t>
            </w:r>
          </w:p>
        </w:tc>
        <w:tc>
          <w:tcPr>
            <w:tcW w:w="0" w:type="auto"/>
            <w:vMerge w:val="continue"/>
            <w:tcBorders>
              <w:top w:val="nil"/>
              <w:left w:val="single" w:color="000000" w:sz="4" w:space="0"/>
              <w:bottom w:val="nil"/>
              <w:right w:val="single" w:color="000000" w:sz="4" w:space="0"/>
            </w:tcBorders>
          </w:tcPr>
          <w:p w14:paraId="7BFC7BDB">
            <w:pPr>
              <w:spacing w:after="160"/>
            </w:pPr>
          </w:p>
        </w:tc>
        <w:tc>
          <w:tcPr>
            <w:tcW w:w="0" w:type="auto"/>
            <w:vMerge w:val="continue"/>
            <w:tcBorders>
              <w:top w:val="nil"/>
              <w:left w:val="single" w:color="000000" w:sz="4" w:space="0"/>
              <w:bottom w:val="nil"/>
              <w:right w:val="single" w:color="000000" w:sz="4" w:space="0"/>
            </w:tcBorders>
          </w:tcPr>
          <w:p w14:paraId="5EA0A45C">
            <w:pPr>
              <w:spacing w:after="160"/>
            </w:pPr>
          </w:p>
        </w:tc>
        <w:tc>
          <w:tcPr>
            <w:tcW w:w="0" w:type="auto"/>
            <w:vMerge w:val="continue"/>
            <w:tcBorders>
              <w:top w:val="nil"/>
              <w:left w:val="single" w:color="000000" w:sz="4" w:space="0"/>
              <w:bottom w:val="nil"/>
              <w:right w:val="single" w:color="000000" w:sz="4" w:space="0"/>
            </w:tcBorders>
          </w:tcPr>
          <w:p w14:paraId="2F15F41E">
            <w:pPr>
              <w:spacing w:after="160"/>
            </w:pPr>
          </w:p>
        </w:tc>
        <w:tc>
          <w:tcPr>
            <w:tcW w:w="0" w:type="auto"/>
            <w:vMerge w:val="continue"/>
            <w:tcBorders>
              <w:top w:val="nil"/>
              <w:left w:val="single" w:color="000000" w:sz="4" w:space="0"/>
              <w:bottom w:val="nil"/>
              <w:right w:val="single" w:color="000000" w:sz="4" w:space="0"/>
            </w:tcBorders>
          </w:tcPr>
          <w:p w14:paraId="52AB98BB">
            <w:pPr>
              <w:spacing w:after="160"/>
            </w:pPr>
          </w:p>
        </w:tc>
        <w:tc>
          <w:tcPr>
            <w:tcW w:w="0" w:type="auto"/>
            <w:vMerge w:val="continue"/>
            <w:tcBorders>
              <w:top w:val="nil"/>
              <w:left w:val="single" w:color="000000" w:sz="4" w:space="0"/>
              <w:bottom w:val="nil"/>
              <w:right w:val="single" w:color="000000" w:sz="4" w:space="0"/>
            </w:tcBorders>
          </w:tcPr>
          <w:p w14:paraId="571BB22A">
            <w:pPr>
              <w:spacing w:after="160"/>
            </w:pPr>
          </w:p>
        </w:tc>
        <w:tc>
          <w:tcPr>
            <w:tcW w:w="0" w:type="auto"/>
            <w:vMerge w:val="continue"/>
            <w:tcBorders>
              <w:top w:val="nil"/>
              <w:left w:val="single" w:color="000000" w:sz="4" w:space="0"/>
              <w:bottom w:val="nil"/>
              <w:right w:val="single" w:color="000000" w:sz="4" w:space="0"/>
            </w:tcBorders>
          </w:tcPr>
          <w:p w14:paraId="799B8B3C">
            <w:pPr>
              <w:spacing w:after="160"/>
            </w:pPr>
          </w:p>
        </w:tc>
        <w:tc>
          <w:tcPr>
            <w:tcW w:w="0" w:type="auto"/>
            <w:vMerge w:val="continue"/>
            <w:tcBorders>
              <w:top w:val="nil"/>
              <w:left w:val="single" w:color="000000" w:sz="4" w:space="0"/>
              <w:bottom w:val="nil"/>
              <w:right w:val="single" w:color="000000" w:sz="4" w:space="0"/>
            </w:tcBorders>
          </w:tcPr>
          <w:p w14:paraId="1B767652">
            <w:pPr>
              <w:spacing w:after="160"/>
            </w:pPr>
          </w:p>
        </w:tc>
        <w:tc>
          <w:tcPr>
            <w:tcW w:w="0" w:type="auto"/>
            <w:vMerge w:val="continue"/>
            <w:tcBorders>
              <w:top w:val="nil"/>
              <w:left w:val="single" w:color="000000" w:sz="4" w:space="0"/>
              <w:bottom w:val="nil"/>
              <w:right w:val="single" w:color="000000" w:sz="4" w:space="0"/>
            </w:tcBorders>
          </w:tcPr>
          <w:p w14:paraId="6FC878A5">
            <w:pPr>
              <w:spacing w:after="160"/>
            </w:pPr>
          </w:p>
        </w:tc>
        <w:tc>
          <w:tcPr>
            <w:tcW w:w="0" w:type="auto"/>
            <w:vMerge w:val="continue"/>
            <w:tcBorders>
              <w:top w:val="nil"/>
              <w:left w:val="single" w:color="000000" w:sz="4" w:space="0"/>
              <w:bottom w:val="nil"/>
              <w:right w:val="single" w:color="000000" w:sz="4" w:space="0"/>
            </w:tcBorders>
          </w:tcPr>
          <w:p w14:paraId="49E88258">
            <w:pPr>
              <w:spacing w:after="160"/>
            </w:pPr>
          </w:p>
        </w:tc>
        <w:tc>
          <w:tcPr>
            <w:tcW w:w="0" w:type="auto"/>
            <w:vMerge w:val="continue"/>
            <w:tcBorders>
              <w:top w:val="nil"/>
              <w:left w:val="single" w:color="000000" w:sz="4" w:space="0"/>
              <w:bottom w:val="nil"/>
              <w:right w:val="single" w:color="000000" w:sz="4" w:space="0"/>
            </w:tcBorders>
          </w:tcPr>
          <w:p w14:paraId="003EFD6D">
            <w:pPr>
              <w:spacing w:after="160"/>
            </w:pPr>
          </w:p>
        </w:tc>
      </w:tr>
      <w:tr w14:paraId="15EAA655">
        <w:tblPrEx>
          <w:tblCellMar>
            <w:top w:w="0" w:type="dxa"/>
            <w:left w:w="109" w:type="dxa"/>
            <w:bottom w:w="0" w:type="dxa"/>
            <w:right w:w="0" w:type="dxa"/>
          </w:tblCellMar>
        </w:tblPrEx>
        <w:trPr>
          <w:trHeight w:val="977" w:hRule="atLeast"/>
        </w:trPr>
        <w:tc>
          <w:tcPr>
            <w:tcW w:w="0" w:type="auto"/>
            <w:vMerge w:val="continue"/>
            <w:tcBorders>
              <w:top w:val="nil"/>
              <w:left w:val="single" w:color="000000" w:sz="4" w:space="0"/>
              <w:bottom w:val="single" w:color="000000" w:sz="4" w:space="0"/>
              <w:right w:val="single" w:color="000000" w:sz="4" w:space="0"/>
            </w:tcBorders>
          </w:tcPr>
          <w:p w14:paraId="31950565">
            <w:pPr>
              <w:spacing w:after="160"/>
            </w:pPr>
          </w:p>
        </w:tc>
        <w:tc>
          <w:tcPr>
            <w:tcW w:w="0" w:type="auto"/>
            <w:vMerge w:val="continue"/>
            <w:tcBorders>
              <w:top w:val="nil"/>
              <w:left w:val="single" w:color="000000" w:sz="4" w:space="0"/>
              <w:bottom w:val="single" w:color="000000" w:sz="4" w:space="0"/>
              <w:right w:val="single" w:color="000000" w:sz="4" w:space="0"/>
            </w:tcBorders>
          </w:tcPr>
          <w:p w14:paraId="3D2D8373">
            <w:pPr>
              <w:spacing w:after="160"/>
            </w:pPr>
          </w:p>
        </w:tc>
        <w:tc>
          <w:tcPr>
            <w:tcW w:w="0" w:type="auto"/>
            <w:vMerge w:val="continue"/>
            <w:tcBorders>
              <w:top w:val="nil"/>
              <w:left w:val="single" w:color="000000" w:sz="4" w:space="0"/>
              <w:bottom w:val="single" w:color="000000" w:sz="4" w:space="0"/>
              <w:right w:val="single" w:color="000000" w:sz="4" w:space="0"/>
            </w:tcBorders>
          </w:tcPr>
          <w:p w14:paraId="3DAAECE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14738FE">
            <w:r>
              <w:rPr>
                <w:sz w:val="24"/>
              </w:rPr>
              <w:t xml:space="preserve">咨询投诉渠道 </w:t>
            </w:r>
          </w:p>
        </w:tc>
        <w:tc>
          <w:tcPr>
            <w:tcW w:w="0" w:type="auto"/>
            <w:vMerge w:val="continue"/>
            <w:tcBorders>
              <w:top w:val="nil"/>
              <w:left w:val="single" w:color="000000" w:sz="4" w:space="0"/>
              <w:bottom w:val="single" w:color="000000" w:sz="4" w:space="0"/>
              <w:right w:val="single" w:color="000000" w:sz="4" w:space="0"/>
            </w:tcBorders>
          </w:tcPr>
          <w:p w14:paraId="7DC6175F">
            <w:pPr>
              <w:spacing w:after="160"/>
            </w:pPr>
          </w:p>
        </w:tc>
        <w:tc>
          <w:tcPr>
            <w:tcW w:w="0" w:type="auto"/>
            <w:vMerge w:val="continue"/>
            <w:tcBorders>
              <w:top w:val="nil"/>
              <w:left w:val="single" w:color="000000" w:sz="4" w:space="0"/>
              <w:bottom w:val="single" w:color="000000" w:sz="4" w:space="0"/>
              <w:right w:val="single" w:color="000000" w:sz="4" w:space="0"/>
            </w:tcBorders>
          </w:tcPr>
          <w:p w14:paraId="09E984A0">
            <w:pPr>
              <w:spacing w:after="160"/>
            </w:pPr>
          </w:p>
        </w:tc>
        <w:tc>
          <w:tcPr>
            <w:tcW w:w="0" w:type="auto"/>
            <w:vMerge w:val="continue"/>
            <w:tcBorders>
              <w:top w:val="nil"/>
              <w:left w:val="single" w:color="000000" w:sz="4" w:space="0"/>
              <w:bottom w:val="single" w:color="000000" w:sz="4" w:space="0"/>
              <w:right w:val="single" w:color="000000" w:sz="4" w:space="0"/>
            </w:tcBorders>
          </w:tcPr>
          <w:p w14:paraId="1E23162E">
            <w:pPr>
              <w:spacing w:after="160"/>
            </w:pPr>
          </w:p>
        </w:tc>
        <w:tc>
          <w:tcPr>
            <w:tcW w:w="0" w:type="auto"/>
            <w:vMerge w:val="continue"/>
            <w:tcBorders>
              <w:top w:val="nil"/>
              <w:left w:val="single" w:color="000000" w:sz="4" w:space="0"/>
              <w:bottom w:val="single" w:color="000000" w:sz="4" w:space="0"/>
              <w:right w:val="single" w:color="000000" w:sz="4" w:space="0"/>
            </w:tcBorders>
          </w:tcPr>
          <w:p w14:paraId="4AC885D4">
            <w:pPr>
              <w:spacing w:after="160"/>
            </w:pPr>
          </w:p>
        </w:tc>
        <w:tc>
          <w:tcPr>
            <w:tcW w:w="0" w:type="auto"/>
            <w:vMerge w:val="continue"/>
            <w:tcBorders>
              <w:top w:val="nil"/>
              <w:left w:val="single" w:color="000000" w:sz="4" w:space="0"/>
              <w:bottom w:val="single" w:color="000000" w:sz="4" w:space="0"/>
              <w:right w:val="single" w:color="000000" w:sz="4" w:space="0"/>
            </w:tcBorders>
          </w:tcPr>
          <w:p w14:paraId="260BFCC7">
            <w:pPr>
              <w:spacing w:after="160"/>
            </w:pPr>
          </w:p>
        </w:tc>
        <w:tc>
          <w:tcPr>
            <w:tcW w:w="0" w:type="auto"/>
            <w:vMerge w:val="continue"/>
            <w:tcBorders>
              <w:top w:val="nil"/>
              <w:left w:val="single" w:color="000000" w:sz="4" w:space="0"/>
              <w:bottom w:val="single" w:color="000000" w:sz="4" w:space="0"/>
              <w:right w:val="single" w:color="000000" w:sz="4" w:space="0"/>
            </w:tcBorders>
          </w:tcPr>
          <w:p w14:paraId="2606B24F">
            <w:pPr>
              <w:spacing w:after="160"/>
            </w:pPr>
          </w:p>
        </w:tc>
        <w:tc>
          <w:tcPr>
            <w:tcW w:w="0" w:type="auto"/>
            <w:vMerge w:val="continue"/>
            <w:tcBorders>
              <w:top w:val="nil"/>
              <w:left w:val="single" w:color="000000" w:sz="4" w:space="0"/>
              <w:bottom w:val="single" w:color="000000" w:sz="4" w:space="0"/>
              <w:right w:val="single" w:color="000000" w:sz="4" w:space="0"/>
            </w:tcBorders>
          </w:tcPr>
          <w:p w14:paraId="3F43D138">
            <w:pPr>
              <w:spacing w:after="160"/>
            </w:pPr>
          </w:p>
        </w:tc>
        <w:tc>
          <w:tcPr>
            <w:tcW w:w="0" w:type="auto"/>
            <w:vMerge w:val="continue"/>
            <w:tcBorders>
              <w:top w:val="nil"/>
              <w:left w:val="single" w:color="000000" w:sz="4" w:space="0"/>
              <w:bottom w:val="single" w:color="000000" w:sz="4" w:space="0"/>
              <w:right w:val="single" w:color="000000" w:sz="4" w:space="0"/>
            </w:tcBorders>
          </w:tcPr>
          <w:p w14:paraId="01413FD3">
            <w:pPr>
              <w:spacing w:after="160"/>
            </w:pPr>
          </w:p>
        </w:tc>
        <w:tc>
          <w:tcPr>
            <w:tcW w:w="0" w:type="auto"/>
            <w:vMerge w:val="continue"/>
            <w:tcBorders>
              <w:top w:val="nil"/>
              <w:left w:val="single" w:color="000000" w:sz="4" w:space="0"/>
              <w:bottom w:val="single" w:color="000000" w:sz="4" w:space="0"/>
              <w:right w:val="single" w:color="000000" w:sz="4" w:space="0"/>
            </w:tcBorders>
          </w:tcPr>
          <w:p w14:paraId="6CB14B15">
            <w:pPr>
              <w:spacing w:after="160"/>
            </w:pPr>
          </w:p>
        </w:tc>
        <w:tc>
          <w:tcPr>
            <w:tcW w:w="0" w:type="auto"/>
            <w:vMerge w:val="continue"/>
            <w:tcBorders>
              <w:top w:val="nil"/>
              <w:left w:val="single" w:color="000000" w:sz="4" w:space="0"/>
              <w:bottom w:val="single" w:color="000000" w:sz="4" w:space="0"/>
              <w:right w:val="single" w:color="000000" w:sz="4" w:space="0"/>
            </w:tcBorders>
          </w:tcPr>
          <w:p w14:paraId="05CE4CCB">
            <w:pPr>
              <w:spacing w:after="160"/>
            </w:pPr>
          </w:p>
        </w:tc>
      </w:tr>
      <w:tr w14:paraId="42EB7C3E">
        <w:tblPrEx>
          <w:tblCellMar>
            <w:top w:w="0" w:type="dxa"/>
            <w:left w:w="109" w:type="dxa"/>
            <w:bottom w:w="0" w:type="dxa"/>
            <w:right w:w="0" w:type="dxa"/>
          </w:tblCellMar>
        </w:tblPrEx>
        <w:trPr>
          <w:trHeight w:val="1116"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83E4FC5">
            <w:pPr>
              <w:jc w:val="both"/>
            </w:pPr>
            <w:r>
              <w:rPr>
                <w:sz w:val="24"/>
              </w:rPr>
              <w:t>0</w:t>
            </w:r>
            <w:r>
              <w:rPr>
                <w:rFonts w:hint="eastAsia"/>
                <w:sz w:val="24"/>
              </w:rPr>
              <w:t>3</w:t>
            </w:r>
            <w:r>
              <w:rPr>
                <w:sz w:val="24"/>
              </w:rPr>
              <w:t>0</w:t>
            </w:r>
            <w:r>
              <w:rPr>
                <w:rFonts w:hint="eastAsia"/>
                <w:sz w:val="24"/>
              </w:rPr>
              <w:t>6</w:t>
            </w:r>
            <w:r>
              <w:rPr>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4AEE22F">
            <w:pPr>
              <w:ind w:left="60"/>
            </w:pPr>
            <w:r>
              <w:rPr>
                <w:sz w:val="24"/>
              </w:rPr>
              <w:t>0</w:t>
            </w:r>
            <w:r>
              <w:rPr>
                <w:rFonts w:hint="eastAsia"/>
                <w:sz w:val="24"/>
              </w:rPr>
              <w:t>3</w:t>
            </w:r>
          </w:p>
          <w:p w14:paraId="684355D9">
            <w:pPr>
              <w:spacing w:line="251" w:lineRule="auto"/>
              <w:jc w:val="center"/>
            </w:pPr>
            <w:r>
              <w:rPr>
                <w:sz w:val="24"/>
              </w:rPr>
              <w:t>行政给</w:t>
            </w:r>
          </w:p>
          <w:p w14:paraId="74DCFC94">
            <w:pPr>
              <w:jc w:val="center"/>
            </w:pPr>
            <w:r>
              <w:rPr>
                <w:sz w:val="24"/>
              </w:rPr>
              <w:t xml:space="preserve">付类事项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50BE00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计划生育</w:t>
            </w:r>
            <w:r>
              <w:rPr>
                <w:rFonts w:hint="eastAsia"/>
                <w:color w:val="000000" w:themeColor="text1"/>
                <w:sz w:val="24"/>
                <w14:textFill>
                  <w14:solidFill>
                    <w14:schemeClr w14:val="tx1"/>
                  </w14:solidFill>
                </w14:textFill>
              </w:rPr>
              <w:t>特殊</w:t>
            </w:r>
            <w:r>
              <w:rPr>
                <w:color w:val="000000" w:themeColor="text1"/>
                <w:sz w:val="24"/>
                <w14:textFill>
                  <w14:solidFill>
                    <w14:schemeClr w14:val="tx1"/>
                  </w14:solidFill>
                </w14:textFill>
              </w:rPr>
              <w:t>家庭</w:t>
            </w:r>
            <w:r>
              <w:rPr>
                <w:rFonts w:hint="eastAsia"/>
                <w:color w:val="000000" w:themeColor="text1"/>
                <w:sz w:val="24"/>
                <w14:textFill>
                  <w14:solidFill>
                    <w14:schemeClr w14:val="tx1"/>
                  </w14:solidFill>
                </w14:textFill>
              </w:rPr>
              <w:t>奖励</w:t>
            </w:r>
            <w:r>
              <w:rPr>
                <w:color w:val="000000" w:themeColor="text1"/>
                <w:sz w:val="24"/>
                <w14:textFill>
                  <w14:solidFill>
                    <w14:schemeClr w14:val="tx1"/>
                  </w14:solidFill>
                </w14:textFill>
              </w:rPr>
              <w:t>扶助</w:t>
            </w:r>
          </w:p>
          <w:p w14:paraId="24ED642D">
            <w:pPr>
              <w:jc w:val="center"/>
            </w:pPr>
          </w:p>
        </w:tc>
        <w:tc>
          <w:tcPr>
            <w:tcW w:w="4397" w:type="dxa"/>
            <w:tcBorders>
              <w:top w:val="single" w:color="000000" w:sz="4" w:space="0"/>
              <w:left w:val="single" w:color="000000" w:sz="4" w:space="0"/>
              <w:bottom w:val="single" w:color="000000" w:sz="4" w:space="0"/>
              <w:right w:val="single" w:color="000000" w:sz="4" w:space="0"/>
            </w:tcBorders>
            <w:vAlign w:val="center"/>
          </w:tcPr>
          <w:p w14:paraId="592FF4F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4D64A7B">
            <w:pPr>
              <w:spacing w:line="251" w:lineRule="auto"/>
            </w:pPr>
            <w:r>
              <w:rPr>
                <w:sz w:val="24"/>
              </w:rPr>
              <w:t xml:space="preserve">【法律】《中华人民共和国人口与计划生育法》（中华人民共和国主席令第41号 2015 年12月27日修正） </w:t>
            </w:r>
          </w:p>
          <w:p w14:paraId="3C514E1D">
            <w:r>
              <w:rPr>
                <w:sz w:val="24"/>
              </w:rPr>
              <w:t xml:space="preserve">【部门规章及规范性文件】《关于印发全国独生子女伤残死亡家庭特别扶助制度试点方案的通知》（国人口发〔2007〕78号）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253DE7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15EAC8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0AD8AB6">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CF6728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90AD19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C14D7B2">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89941AE">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B8E4DF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BBBD5A1">
            <w:pPr>
              <w:ind w:left="2"/>
            </w:pPr>
            <w:r>
              <w:rPr>
                <w:sz w:val="24"/>
              </w:rPr>
              <w:t xml:space="preserve"> </w:t>
            </w:r>
          </w:p>
        </w:tc>
      </w:tr>
      <w:tr w14:paraId="03BC6334">
        <w:tblPrEx>
          <w:tblCellMar>
            <w:top w:w="0" w:type="dxa"/>
            <w:left w:w="109" w:type="dxa"/>
            <w:bottom w:w="0" w:type="dxa"/>
            <w:right w:w="0" w:type="dxa"/>
          </w:tblCellMar>
        </w:tblPrEx>
        <w:trPr>
          <w:trHeight w:val="1138" w:hRule="atLeast"/>
        </w:trPr>
        <w:tc>
          <w:tcPr>
            <w:tcW w:w="0" w:type="auto"/>
            <w:vMerge w:val="continue"/>
            <w:tcBorders>
              <w:top w:val="nil"/>
              <w:left w:val="single" w:color="000000" w:sz="4" w:space="0"/>
              <w:bottom w:val="nil"/>
              <w:right w:val="single" w:color="000000" w:sz="4" w:space="0"/>
            </w:tcBorders>
          </w:tcPr>
          <w:p w14:paraId="15A5BFA9">
            <w:pPr>
              <w:spacing w:after="160"/>
            </w:pPr>
          </w:p>
        </w:tc>
        <w:tc>
          <w:tcPr>
            <w:tcW w:w="0" w:type="auto"/>
            <w:vMerge w:val="continue"/>
            <w:tcBorders>
              <w:top w:val="nil"/>
              <w:left w:val="single" w:color="000000" w:sz="4" w:space="0"/>
              <w:bottom w:val="nil"/>
              <w:right w:val="single" w:color="000000" w:sz="4" w:space="0"/>
            </w:tcBorders>
          </w:tcPr>
          <w:p w14:paraId="7012CAFF">
            <w:pPr>
              <w:spacing w:after="160"/>
            </w:pPr>
          </w:p>
        </w:tc>
        <w:tc>
          <w:tcPr>
            <w:tcW w:w="0" w:type="auto"/>
            <w:vMerge w:val="continue"/>
            <w:tcBorders>
              <w:top w:val="nil"/>
              <w:left w:val="single" w:color="000000" w:sz="4" w:space="0"/>
              <w:bottom w:val="nil"/>
              <w:right w:val="single" w:color="000000" w:sz="4" w:space="0"/>
            </w:tcBorders>
          </w:tcPr>
          <w:p w14:paraId="5D16E74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7BEA4E6">
            <w:r>
              <w:rPr>
                <w:sz w:val="24"/>
              </w:rPr>
              <w:t xml:space="preserve">申请材料 </w:t>
            </w:r>
          </w:p>
        </w:tc>
        <w:tc>
          <w:tcPr>
            <w:tcW w:w="0" w:type="auto"/>
            <w:vMerge w:val="continue"/>
            <w:tcBorders>
              <w:top w:val="nil"/>
              <w:left w:val="single" w:color="000000" w:sz="4" w:space="0"/>
              <w:bottom w:val="nil"/>
              <w:right w:val="single" w:color="000000" w:sz="4" w:space="0"/>
            </w:tcBorders>
          </w:tcPr>
          <w:p w14:paraId="498F302D">
            <w:pPr>
              <w:spacing w:after="160"/>
            </w:pPr>
          </w:p>
        </w:tc>
        <w:tc>
          <w:tcPr>
            <w:tcW w:w="0" w:type="auto"/>
            <w:vMerge w:val="continue"/>
            <w:tcBorders>
              <w:top w:val="nil"/>
              <w:left w:val="single" w:color="000000" w:sz="4" w:space="0"/>
              <w:bottom w:val="nil"/>
              <w:right w:val="single" w:color="000000" w:sz="4" w:space="0"/>
            </w:tcBorders>
          </w:tcPr>
          <w:p w14:paraId="0A6B7955">
            <w:pPr>
              <w:spacing w:after="160"/>
            </w:pPr>
          </w:p>
        </w:tc>
        <w:tc>
          <w:tcPr>
            <w:tcW w:w="0" w:type="auto"/>
            <w:vMerge w:val="continue"/>
            <w:tcBorders>
              <w:top w:val="nil"/>
              <w:left w:val="single" w:color="000000" w:sz="4" w:space="0"/>
              <w:bottom w:val="nil"/>
              <w:right w:val="single" w:color="000000" w:sz="4" w:space="0"/>
            </w:tcBorders>
          </w:tcPr>
          <w:p w14:paraId="65C87D11">
            <w:pPr>
              <w:spacing w:after="160"/>
            </w:pPr>
          </w:p>
        </w:tc>
        <w:tc>
          <w:tcPr>
            <w:tcW w:w="0" w:type="auto"/>
            <w:vMerge w:val="continue"/>
            <w:tcBorders>
              <w:top w:val="nil"/>
              <w:left w:val="single" w:color="000000" w:sz="4" w:space="0"/>
              <w:bottom w:val="nil"/>
              <w:right w:val="single" w:color="000000" w:sz="4" w:space="0"/>
            </w:tcBorders>
          </w:tcPr>
          <w:p w14:paraId="75FE2631">
            <w:pPr>
              <w:spacing w:after="160"/>
            </w:pPr>
          </w:p>
        </w:tc>
        <w:tc>
          <w:tcPr>
            <w:tcW w:w="0" w:type="auto"/>
            <w:vMerge w:val="continue"/>
            <w:tcBorders>
              <w:top w:val="nil"/>
              <w:left w:val="single" w:color="000000" w:sz="4" w:space="0"/>
              <w:bottom w:val="nil"/>
              <w:right w:val="single" w:color="000000" w:sz="4" w:space="0"/>
            </w:tcBorders>
          </w:tcPr>
          <w:p w14:paraId="32C1C21B">
            <w:pPr>
              <w:spacing w:after="160"/>
            </w:pPr>
          </w:p>
        </w:tc>
        <w:tc>
          <w:tcPr>
            <w:tcW w:w="0" w:type="auto"/>
            <w:vMerge w:val="continue"/>
            <w:tcBorders>
              <w:top w:val="nil"/>
              <w:left w:val="single" w:color="000000" w:sz="4" w:space="0"/>
              <w:bottom w:val="nil"/>
              <w:right w:val="single" w:color="000000" w:sz="4" w:space="0"/>
            </w:tcBorders>
          </w:tcPr>
          <w:p w14:paraId="78278136">
            <w:pPr>
              <w:spacing w:after="160"/>
            </w:pPr>
          </w:p>
        </w:tc>
        <w:tc>
          <w:tcPr>
            <w:tcW w:w="0" w:type="auto"/>
            <w:vMerge w:val="continue"/>
            <w:tcBorders>
              <w:top w:val="nil"/>
              <w:left w:val="single" w:color="000000" w:sz="4" w:space="0"/>
              <w:bottom w:val="nil"/>
              <w:right w:val="single" w:color="000000" w:sz="4" w:space="0"/>
            </w:tcBorders>
          </w:tcPr>
          <w:p w14:paraId="221C2DB9">
            <w:pPr>
              <w:spacing w:after="160"/>
            </w:pPr>
          </w:p>
        </w:tc>
        <w:tc>
          <w:tcPr>
            <w:tcW w:w="0" w:type="auto"/>
            <w:vMerge w:val="continue"/>
            <w:tcBorders>
              <w:top w:val="nil"/>
              <w:left w:val="single" w:color="000000" w:sz="4" w:space="0"/>
              <w:bottom w:val="nil"/>
              <w:right w:val="single" w:color="000000" w:sz="4" w:space="0"/>
            </w:tcBorders>
          </w:tcPr>
          <w:p w14:paraId="21788A9F">
            <w:pPr>
              <w:spacing w:after="160"/>
            </w:pPr>
          </w:p>
        </w:tc>
        <w:tc>
          <w:tcPr>
            <w:tcW w:w="0" w:type="auto"/>
            <w:vMerge w:val="continue"/>
            <w:tcBorders>
              <w:top w:val="nil"/>
              <w:left w:val="single" w:color="000000" w:sz="4" w:space="0"/>
              <w:bottom w:val="nil"/>
              <w:right w:val="single" w:color="000000" w:sz="4" w:space="0"/>
            </w:tcBorders>
          </w:tcPr>
          <w:p w14:paraId="3C276EF5">
            <w:pPr>
              <w:spacing w:after="160"/>
            </w:pPr>
          </w:p>
        </w:tc>
        <w:tc>
          <w:tcPr>
            <w:tcW w:w="0" w:type="auto"/>
            <w:vMerge w:val="continue"/>
            <w:tcBorders>
              <w:top w:val="nil"/>
              <w:left w:val="single" w:color="000000" w:sz="4" w:space="0"/>
              <w:bottom w:val="nil"/>
              <w:right w:val="single" w:color="000000" w:sz="4" w:space="0"/>
            </w:tcBorders>
          </w:tcPr>
          <w:p w14:paraId="479F019C">
            <w:pPr>
              <w:spacing w:after="160"/>
            </w:pPr>
          </w:p>
        </w:tc>
      </w:tr>
      <w:tr w14:paraId="1F578B01">
        <w:tblPrEx>
          <w:tblCellMar>
            <w:top w:w="0" w:type="dxa"/>
            <w:left w:w="109" w:type="dxa"/>
            <w:bottom w:w="0" w:type="dxa"/>
            <w:right w:w="0" w:type="dxa"/>
          </w:tblCellMar>
        </w:tblPrEx>
        <w:trPr>
          <w:trHeight w:val="1138" w:hRule="atLeast"/>
        </w:trPr>
        <w:tc>
          <w:tcPr>
            <w:tcW w:w="0" w:type="auto"/>
            <w:vMerge w:val="continue"/>
            <w:tcBorders>
              <w:top w:val="nil"/>
              <w:left w:val="single" w:color="000000" w:sz="4" w:space="0"/>
              <w:bottom w:val="nil"/>
              <w:right w:val="single" w:color="000000" w:sz="4" w:space="0"/>
            </w:tcBorders>
          </w:tcPr>
          <w:p w14:paraId="67D51A0F">
            <w:pPr>
              <w:spacing w:after="160"/>
            </w:pPr>
          </w:p>
        </w:tc>
        <w:tc>
          <w:tcPr>
            <w:tcW w:w="0" w:type="auto"/>
            <w:vMerge w:val="continue"/>
            <w:tcBorders>
              <w:top w:val="nil"/>
              <w:left w:val="single" w:color="000000" w:sz="4" w:space="0"/>
              <w:bottom w:val="nil"/>
              <w:right w:val="single" w:color="000000" w:sz="4" w:space="0"/>
            </w:tcBorders>
          </w:tcPr>
          <w:p w14:paraId="1BD567E3">
            <w:pPr>
              <w:spacing w:after="160"/>
            </w:pPr>
          </w:p>
        </w:tc>
        <w:tc>
          <w:tcPr>
            <w:tcW w:w="0" w:type="auto"/>
            <w:vMerge w:val="continue"/>
            <w:tcBorders>
              <w:top w:val="nil"/>
              <w:left w:val="single" w:color="000000" w:sz="4" w:space="0"/>
              <w:bottom w:val="nil"/>
              <w:right w:val="single" w:color="000000" w:sz="4" w:space="0"/>
            </w:tcBorders>
          </w:tcPr>
          <w:p w14:paraId="367433C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9163E55">
            <w:r>
              <w:rPr>
                <w:sz w:val="24"/>
              </w:rPr>
              <w:t xml:space="preserve">受理范围及条件 </w:t>
            </w:r>
          </w:p>
        </w:tc>
        <w:tc>
          <w:tcPr>
            <w:tcW w:w="0" w:type="auto"/>
            <w:vMerge w:val="continue"/>
            <w:tcBorders>
              <w:top w:val="nil"/>
              <w:left w:val="single" w:color="000000" w:sz="4" w:space="0"/>
              <w:bottom w:val="nil"/>
              <w:right w:val="single" w:color="000000" w:sz="4" w:space="0"/>
            </w:tcBorders>
          </w:tcPr>
          <w:p w14:paraId="6B24F548">
            <w:pPr>
              <w:spacing w:after="160"/>
            </w:pPr>
          </w:p>
        </w:tc>
        <w:tc>
          <w:tcPr>
            <w:tcW w:w="0" w:type="auto"/>
            <w:vMerge w:val="continue"/>
            <w:tcBorders>
              <w:top w:val="nil"/>
              <w:left w:val="single" w:color="000000" w:sz="4" w:space="0"/>
              <w:bottom w:val="nil"/>
              <w:right w:val="single" w:color="000000" w:sz="4" w:space="0"/>
            </w:tcBorders>
          </w:tcPr>
          <w:p w14:paraId="1693B083">
            <w:pPr>
              <w:spacing w:after="160"/>
            </w:pPr>
          </w:p>
        </w:tc>
        <w:tc>
          <w:tcPr>
            <w:tcW w:w="0" w:type="auto"/>
            <w:vMerge w:val="continue"/>
            <w:tcBorders>
              <w:top w:val="nil"/>
              <w:left w:val="single" w:color="000000" w:sz="4" w:space="0"/>
              <w:bottom w:val="nil"/>
              <w:right w:val="single" w:color="000000" w:sz="4" w:space="0"/>
            </w:tcBorders>
          </w:tcPr>
          <w:p w14:paraId="3B77DF77">
            <w:pPr>
              <w:spacing w:after="160"/>
            </w:pPr>
          </w:p>
        </w:tc>
        <w:tc>
          <w:tcPr>
            <w:tcW w:w="0" w:type="auto"/>
            <w:vMerge w:val="continue"/>
            <w:tcBorders>
              <w:top w:val="nil"/>
              <w:left w:val="single" w:color="000000" w:sz="4" w:space="0"/>
              <w:bottom w:val="nil"/>
              <w:right w:val="single" w:color="000000" w:sz="4" w:space="0"/>
            </w:tcBorders>
          </w:tcPr>
          <w:p w14:paraId="2E251464">
            <w:pPr>
              <w:spacing w:after="160"/>
            </w:pPr>
          </w:p>
        </w:tc>
        <w:tc>
          <w:tcPr>
            <w:tcW w:w="0" w:type="auto"/>
            <w:vMerge w:val="continue"/>
            <w:tcBorders>
              <w:top w:val="nil"/>
              <w:left w:val="single" w:color="000000" w:sz="4" w:space="0"/>
              <w:bottom w:val="nil"/>
              <w:right w:val="single" w:color="000000" w:sz="4" w:space="0"/>
            </w:tcBorders>
          </w:tcPr>
          <w:p w14:paraId="29B78EF4">
            <w:pPr>
              <w:spacing w:after="160"/>
            </w:pPr>
          </w:p>
        </w:tc>
        <w:tc>
          <w:tcPr>
            <w:tcW w:w="0" w:type="auto"/>
            <w:vMerge w:val="continue"/>
            <w:tcBorders>
              <w:top w:val="nil"/>
              <w:left w:val="single" w:color="000000" w:sz="4" w:space="0"/>
              <w:bottom w:val="nil"/>
              <w:right w:val="single" w:color="000000" w:sz="4" w:space="0"/>
            </w:tcBorders>
          </w:tcPr>
          <w:p w14:paraId="438A7FC5">
            <w:pPr>
              <w:spacing w:after="160"/>
            </w:pPr>
          </w:p>
        </w:tc>
        <w:tc>
          <w:tcPr>
            <w:tcW w:w="0" w:type="auto"/>
            <w:vMerge w:val="continue"/>
            <w:tcBorders>
              <w:top w:val="nil"/>
              <w:left w:val="single" w:color="000000" w:sz="4" w:space="0"/>
              <w:bottom w:val="nil"/>
              <w:right w:val="single" w:color="000000" w:sz="4" w:space="0"/>
            </w:tcBorders>
          </w:tcPr>
          <w:p w14:paraId="108C6290">
            <w:pPr>
              <w:spacing w:after="160"/>
            </w:pPr>
          </w:p>
        </w:tc>
        <w:tc>
          <w:tcPr>
            <w:tcW w:w="0" w:type="auto"/>
            <w:vMerge w:val="continue"/>
            <w:tcBorders>
              <w:top w:val="nil"/>
              <w:left w:val="single" w:color="000000" w:sz="4" w:space="0"/>
              <w:bottom w:val="nil"/>
              <w:right w:val="single" w:color="000000" w:sz="4" w:space="0"/>
            </w:tcBorders>
          </w:tcPr>
          <w:p w14:paraId="401062C6">
            <w:pPr>
              <w:spacing w:after="160"/>
            </w:pPr>
          </w:p>
        </w:tc>
        <w:tc>
          <w:tcPr>
            <w:tcW w:w="0" w:type="auto"/>
            <w:vMerge w:val="continue"/>
            <w:tcBorders>
              <w:top w:val="nil"/>
              <w:left w:val="single" w:color="000000" w:sz="4" w:space="0"/>
              <w:bottom w:val="nil"/>
              <w:right w:val="single" w:color="000000" w:sz="4" w:space="0"/>
            </w:tcBorders>
          </w:tcPr>
          <w:p w14:paraId="395A21A4">
            <w:pPr>
              <w:spacing w:after="160"/>
            </w:pPr>
          </w:p>
        </w:tc>
        <w:tc>
          <w:tcPr>
            <w:tcW w:w="0" w:type="auto"/>
            <w:vMerge w:val="continue"/>
            <w:tcBorders>
              <w:top w:val="nil"/>
              <w:left w:val="single" w:color="000000" w:sz="4" w:space="0"/>
              <w:bottom w:val="nil"/>
              <w:right w:val="single" w:color="000000" w:sz="4" w:space="0"/>
            </w:tcBorders>
          </w:tcPr>
          <w:p w14:paraId="3FE95D04">
            <w:pPr>
              <w:spacing w:after="160"/>
            </w:pPr>
          </w:p>
        </w:tc>
      </w:tr>
      <w:tr w14:paraId="391EB8D8">
        <w:tblPrEx>
          <w:tblCellMar>
            <w:top w:w="0" w:type="dxa"/>
            <w:left w:w="109" w:type="dxa"/>
            <w:bottom w:w="0" w:type="dxa"/>
            <w:right w:w="0" w:type="dxa"/>
          </w:tblCellMar>
        </w:tblPrEx>
        <w:trPr>
          <w:trHeight w:val="1018" w:hRule="atLeast"/>
        </w:trPr>
        <w:tc>
          <w:tcPr>
            <w:tcW w:w="0" w:type="auto"/>
            <w:vMerge w:val="continue"/>
            <w:tcBorders>
              <w:top w:val="nil"/>
              <w:left w:val="single" w:color="000000" w:sz="4" w:space="0"/>
              <w:bottom w:val="nil"/>
              <w:right w:val="single" w:color="000000" w:sz="4" w:space="0"/>
            </w:tcBorders>
          </w:tcPr>
          <w:p w14:paraId="018B3A21">
            <w:pPr>
              <w:spacing w:after="160"/>
            </w:pPr>
          </w:p>
        </w:tc>
        <w:tc>
          <w:tcPr>
            <w:tcW w:w="0" w:type="auto"/>
            <w:vMerge w:val="continue"/>
            <w:tcBorders>
              <w:top w:val="nil"/>
              <w:left w:val="single" w:color="000000" w:sz="4" w:space="0"/>
              <w:bottom w:val="nil"/>
              <w:right w:val="single" w:color="000000" w:sz="4" w:space="0"/>
            </w:tcBorders>
          </w:tcPr>
          <w:p w14:paraId="08A282DE">
            <w:pPr>
              <w:spacing w:after="160"/>
            </w:pPr>
          </w:p>
        </w:tc>
        <w:tc>
          <w:tcPr>
            <w:tcW w:w="0" w:type="auto"/>
            <w:vMerge w:val="continue"/>
            <w:tcBorders>
              <w:top w:val="nil"/>
              <w:left w:val="single" w:color="000000" w:sz="4" w:space="0"/>
              <w:bottom w:val="nil"/>
              <w:right w:val="single" w:color="000000" w:sz="4" w:space="0"/>
            </w:tcBorders>
          </w:tcPr>
          <w:p w14:paraId="0EC6092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A9B9FF">
            <w:r>
              <w:rPr>
                <w:sz w:val="24"/>
              </w:rPr>
              <w:t xml:space="preserve">办理流程 </w:t>
            </w:r>
          </w:p>
        </w:tc>
        <w:tc>
          <w:tcPr>
            <w:tcW w:w="0" w:type="auto"/>
            <w:vMerge w:val="continue"/>
            <w:tcBorders>
              <w:top w:val="nil"/>
              <w:left w:val="single" w:color="000000" w:sz="4" w:space="0"/>
              <w:bottom w:val="nil"/>
              <w:right w:val="single" w:color="000000" w:sz="4" w:space="0"/>
            </w:tcBorders>
          </w:tcPr>
          <w:p w14:paraId="042AF5CC">
            <w:pPr>
              <w:spacing w:after="160"/>
            </w:pPr>
          </w:p>
        </w:tc>
        <w:tc>
          <w:tcPr>
            <w:tcW w:w="0" w:type="auto"/>
            <w:vMerge w:val="continue"/>
            <w:tcBorders>
              <w:top w:val="nil"/>
              <w:left w:val="single" w:color="000000" w:sz="4" w:space="0"/>
              <w:bottom w:val="nil"/>
              <w:right w:val="single" w:color="000000" w:sz="4" w:space="0"/>
            </w:tcBorders>
          </w:tcPr>
          <w:p w14:paraId="2933B44A">
            <w:pPr>
              <w:spacing w:after="160"/>
            </w:pPr>
          </w:p>
        </w:tc>
        <w:tc>
          <w:tcPr>
            <w:tcW w:w="0" w:type="auto"/>
            <w:vMerge w:val="continue"/>
            <w:tcBorders>
              <w:top w:val="nil"/>
              <w:left w:val="single" w:color="000000" w:sz="4" w:space="0"/>
              <w:bottom w:val="nil"/>
              <w:right w:val="single" w:color="000000" w:sz="4" w:space="0"/>
            </w:tcBorders>
          </w:tcPr>
          <w:p w14:paraId="0A0F20DE">
            <w:pPr>
              <w:spacing w:after="160"/>
            </w:pPr>
          </w:p>
        </w:tc>
        <w:tc>
          <w:tcPr>
            <w:tcW w:w="0" w:type="auto"/>
            <w:vMerge w:val="continue"/>
            <w:tcBorders>
              <w:top w:val="nil"/>
              <w:left w:val="single" w:color="000000" w:sz="4" w:space="0"/>
              <w:bottom w:val="nil"/>
              <w:right w:val="single" w:color="000000" w:sz="4" w:space="0"/>
            </w:tcBorders>
          </w:tcPr>
          <w:p w14:paraId="3A679D35">
            <w:pPr>
              <w:spacing w:after="160"/>
            </w:pPr>
          </w:p>
        </w:tc>
        <w:tc>
          <w:tcPr>
            <w:tcW w:w="0" w:type="auto"/>
            <w:vMerge w:val="continue"/>
            <w:tcBorders>
              <w:top w:val="nil"/>
              <w:left w:val="single" w:color="000000" w:sz="4" w:space="0"/>
              <w:bottom w:val="nil"/>
              <w:right w:val="single" w:color="000000" w:sz="4" w:space="0"/>
            </w:tcBorders>
          </w:tcPr>
          <w:p w14:paraId="5E2EDD2F">
            <w:pPr>
              <w:spacing w:after="160"/>
            </w:pPr>
          </w:p>
        </w:tc>
        <w:tc>
          <w:tcPr>
            <w:tcW w:w="0" w:type="auto"/>
            <w:vMerge w:val="continue"/>
            <w:tcBorders>
              <w:top w:val="nil"/>
              <w:left w:val="single" w:color="000000" w:sz="4" w:space="0"/>
              <w:bottom w:val="nil"/>
              <w:right w:val="single" w:color="000000" w:sz="4" w:space="0"/>
            </w:tcBorders>
          </w:tcPr>
          <w:p w14:paraId="3AEB6170">
            <w:pPr>
              <w:spacing w:after="160"/>
            </w:pPr>
          </w:p>
        </w:tc>
        <w:tc>
          <w:tcPr>
            <w:tcW w:w="0" w:type="auto"/>
            <w:vMerge w:val="continue"/>
            <w:tcBorders>
              <w:top w:val="nil"/>
              <w:left w:val="single" w:color="000000" w:sz="4" w:space="0"/>
              <w:bottom w:val="nil"/>
              <w:right w:val="single" w:color="000000" w:sz="4" w:space="0"/>
            </w:tcBorders>
          </w:tcPr>
          <w:p w14:paraId="261F3F77">
            <w:pPr>
              <w:spacing w:after="160"/>
            </w:pPr>
          </w:p>
        </w:tc>
        <w:tc>
          <w:tcPr>
            <w:tcW w:w="0" w:type="auto"/>
            <w:vMerge w:val="continue"/>
            <w:tcBorders>
              <w:top w:val="nil"/>
              <w:left w:val="single" w:color="000000" w:sz="4" w:space="0"/>
              <w:bottom w:val="nil"/>
              <w:right w:val="single" w:color="000000" w:sz="4" w:space="0"/>
            </w:tcBorders>
          </w:tcPr>
          <w:p w14:paraId="6DEF7221">
            <w:pPr>
              <w:spacing w:after="160"/>
            </w:pPr>
          </w:p>
        </w:tc>
        <w:tc>
          <w:tcPr>
            <w:tcW w:w="0" w:type="auto"/>
            <w:vMerge w:val="continue"/>
            <w:tcBorders>
              <w:top w:val="nil"/>
              <w:left w:val="single" w:color="000000" w:sz="4" w:space="0"/>
              <w:bottom w:val="nil"/>
              <w:right w:val="single" w:color="000000" w:sz="4" w:space="0"/>
            </w:tcBorders>
          </w:tcPr>
          <w:p w14:paraId="75A508CA">
            <w:pPr>
              <w:spacing w:after="160"/>
            </w:pPr>
          </w:p>
        </w:tc>
        <w:tc>
          <w:tcPr>
            <w:tcW w:w="0" w:type="auto"/>
            <w:vMerge w:val="continue"/>
            <w:tcBorders>
              <w:top w:val="nil"/>
              <w:left w:val="single" w:color="000000" w:sz="4" w:space="0"/>
              <w:bottom w:val="nil"/>
              <w:right w:val="single" w:color="000000" w:sz="4" w:space="0"/>
            </w:tcBorders>
          </w:tcPr>
          <w:p w14:paraId="2B6381C1">
            <w:pPr>
              <w:spacing w:after="160"/>
            </w:pPr>
          </w:p>
        </w:tc>
      </w:tr>
      <w:tr w14:paraId="595CF2C2">
        <w:tblPrEx>
          <w:tblCellMar>
            <w:top w:w="0" w:type="dxa"/>
            <w:left w:w="109" w:type="dxa"/>
            <w:bottom w:w="0" w:type="dxa"/>
            <w:right w:w="0" w:type="dxa"/>
          </w:tblCellMar>
        </w:tblPrEx>
        <w:trPr>
          <w:trHeight w:val="829" w:hRule="atLeast"/>
        </w:trPr>
        <w:tc>
          <w:tcPr>
            <w:tcW w:w="0" w:type="auto"/>
            <w:vMerge w:val="continue"/>
            <w:tcBorders>
              <w:top w:val="nil"/>
              <w:left w:val="single" w:color="000000" w:sz="4" w:space="0"/>
              <w:bottom w:val="single" w:color="000000" w:sz="4" w:space="0"/>
              <w:right w:val="single" w:color="000000" w:sz="4" w:space="0"/>
            </w:tcBorders>
          </w:tcPr>
          <w:p w14:paraId="0E5BE5B2">
            <w:pPr>
              <w:spacing w:after="160"/>
            </w:pPr>
          </w:p>
        </w:tc>
        <w:tc>
          <w:tcPr>
            <w:tcW w:w="0" w:type="auto"/>
            <w:vMerge w:val="continue"/>
            <w:tcBorders>
              <w:top w:val="nil"/>
              <w:left w:val="single" w:color="000000" w:sz="4" w:space="0"/>
              <w:bottom w:val="single" w:color="000000" w:sz="4" w:space="0"/>
              <w:right w:val="single" w:color="000000" w:sz="4" w:space="0"/>
            </w:tcBorders>
          </w:tcPr>
          <w:p w14:paraId="6B79A11C">
            <w:pPr>
              <w:spacing w:after="160"/>
            </w:pPr>
          </w:p>
        </w:tc>
        <w:tc>
          <w:tcPr>
            <w:tcW w:w="0" w:type="auto"/>
            <w:vMerge w:val="continue"/>
            <w:tcBorders>
              <w:top w:val="nil"/>
              <w:left w:val="single" w:color="000000" w:sz="4" w:space="0"/>
              <w:bottom w:val="single" w:color="000000" w:sz="4" w:space="0"/>
              <w:right w:val="single" w:color="000000" w:sz="4" w:space="0"/>
            </w:tcBorders>
          </w:tcPr>
          <w:p w14:paraId="1685CF5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D882148">
            <w:r>
              <w:rPr>
                <w:sz w:val="24"/>
              </w:rPr>
              <w:t xml:space="preserve">咨询投诉渠道 </w:t>
            </w:r>
          </w:p>
        </w:tc>
        <w:tc>
          <w:tcPr>
            <w:tcW w:w="0" w:type="auto"/>
            <w:vMerge w:val="continue"/>
            <w:tcBorders>
              <w:top w:val="nil"/>
              <w:left w:val="single" w:color="000000" w:sz="4" w:space="0"/>
              <w:bottom w:val="single" w:color="000000" w:sz="4" w:space="0"/>
              <w:right w:val="single" w:color="000000" w:sz="4" w:space="0"/>
            </w:tcBorders>
          </w:tcPr>
          <w:p w14:paraId="73C0CF1D">
            <w:pPr>
              <w:spacing w:after="160"/>
            </w:pPr>
          </w:p>
        </w:tc>
        <w:tc>
          <w:tcPr>
            <w:tcW w:w="0" w:type="auto"/>
            <w:vMerge w:val="continue"/>
            <w:tcBorders>
              <w:top w:val="nil"/>
              <w:left w:val="single" w:color="000000" w:sz="4" w:space="0"/>
              <w:bottom w:val="single" w:color="000000" w:sz="4" w:space="0"/>
              <w:right w:val="single" w:color="000000" w:sz="4" w:space="0"/>
            </w:tcBorders>
          </w:tcPr>
          <w:p w14:paraId="1D5253E3">
            <w:pPr>
              <w:spacing w:after="160"/>
            </w:pPr>
          </w:p>
        </w:tc>
        <w:tc>
          <w:tcPr>
            <w:tcW w:w="0" w:type="auto"/>
            <w:vMerge w:val="continue"/>
            <w:tcBorders>
              <w:top w:val="nil"/>
              <w:left w:val="single" w:color="000000" w:sz="4" w:space="0"/>
              <w:bottom w:val="single" w:color="000000" w:sz="4" w:space="0"/>
              <w:right w:val="single" w:color="000000" w:sz="4" w:space="0"/>
            </w:tcBorders>
          </w:tcPr>
          <w:p w14:paraId="4CBCB989">
            <w:pPr>
              <w:spacing w:after="160"/>
            </w:pPr>
          </w:p>
        </w:tc>
        <w:tc>
          <w:tcPr>
            <w:tcW w:w="0" w:type="auto"/>
            <w:vMerge w:val="continue"/>
            <w:tcBorders>
              <w:top w:val="nil"/>
              <w:left w:val="single" w:color="000000" w:sz="4" w:space="0"/>
              <w:bottom w:val="single" w:color="000000" w:sz="4" w:space="0"/>
              <w:right w:val="single" w:color="000000" w:sz="4" w:space="0"/>
            </w:tcBorders>
          </w:tcPr>
          <w:p w14:paraId="28489EAC">
            <w:pPr>
              <w:spacing w:after="160"/>
            </w:pPr>
          </w:p>
        </w:tc>
        <w:tc>
          <w:tcPr>
            <w:tcW w:w="0" w:type="auto"/>
            <w:vMerge w:val="continue"/>
            <w:tcBorders>
              <w:top w:val="nil"/>
              <w:left w:val="single" w:color="000000" w:sz="4" w:space="0"/>
              <w:bottom w:val="single" w:color="000000" w:sz="4" w:space="0"/>
              <w:right w:val="single" w:color="000000" w:sz="4" w:space="0"/>
            </w:tcBorders>
          </w:tcPr>
          <w:p w14:paraId="5DF4EC26">
            <w:pPr>
              <w:spacing w:after="160"/>
            </w:pPr>
          </w:p>
        </w:tc>
        <w:tc>
          <w:tcPr>
            <w:tcW w:w="0" w:type="auto"/>
            <w:vMerge w:val="continue"/>
            <w:tcBorders>
              <w:top w:val="nil"/>
              <w:left w:val="single" w:color="000000" w:sz="4" w:space="0"/>
              <w:bottom w:val="single" w:color="000000" w:sz="4" w:space="0"/>
              <w:right w:val="single" w:color="000000" w:sz="4" w:space="0"/>
            </w:tcBorders>
          </w:tcPr>
          <w:p w14:paraId="15544D24">
            <w:pPr>
              <w:spacing w:after="160"/>
            </w:pPr>
          </w:p>
        </w:tc>
        <w:tc>
          <w:tcPr>
            <w:tcW w:w="0" w:type="auto"/>
            <w:vMerge w:val="continue"/>
            <w:tcBorders>
              <w:top w:val="nil"/>
              <w:left w:val="single" w:color="000000" w:sz="4" w:space="0"/>
              <w:bottom w:val="single" w:color="000000" w:sz="4" w:space="0"/>
              <w:right w:val="single" w:color="000000" w:sz="4" w:space="0"/>
            </w:tcBorders>
          </w:tcPr>
          <w:p w14:paraId="7B24AD57">
            <w:pPr>
              <w:spacing w:after="160"/>
            </w:pPr>
          </w:p>
        </w:tc>
        <w:tc>
          <w:tcPr>
            <w:tcW w:w="0" w:type="auto"/>
            <w:vMerge w:val="continue"/>
            <w:tcBorders>
              <w:top w:val="nil"/>
              <w:left w:val="single" w:color="000000" w:sz="4" w:space="0"/>
              <w:bottom w:val="single" w:color="000000" w:sz="4" w:space="0"/>
              <w:right w:val="single" w:color="000000" w:sz="4" w:space="0"/>
            </w:tcBorders>
          </w:tcPr>
          <w:p w14:paraId="7A62E1D8">
            <w:pPr>
              <w:spacing w:after="160"/>
            </w:pPr>
          </w:p>
        </w:tc>
        <w:tc>
          <w:tcPr>
            <w:tcW w:w="0" w:type="auto"/>
            <w:vMerge w:val="continue"/>
            <w:tcBorders>
              <w:top w:val="nil"/>
              <w:left w:val="single" w:color="000000" w:sz="4" w:space="0"/>
              <w:bottom w:val="single" w:color="000000" w:sz="4" w:space="0"/>
              <w:right w:val="single" w:color="000000" w:sz="4" w:space="0"/>
            </w:tcBorders>
          </w:tcPr>
          <w:p w14:paraId="54C70125">
            <w:pPr>
              <w:spacing w:after="160"/>
            </w:pPr>
          </w:p>
        </w:tc>
        <w:tc>
          <w:tcPr>
            <w:tcW w:w="0" w:type="auto"/>
            <w:vMerge w:val="continue"/>
            <w:tcBorders>
              <w:top w:val="nil"/>
              <w:left w:val="single" w:color="000000" w:sz="4" w:space="0"/>
              <w:bottom w:val="single" w:color="000000" w:sz="4" w:space="0"/>
              <w:right w:val="single" w:color="000000" w:sz="4" w:space="0"/>
            </w:tcBorders>
          </w:tcPr>
          <w:p w14:paraId="605C1803">
            <w:pPr>
              <w:spacing w:after="160"/>
            </w:pPr>
          </w:p>
        </w:tc>
      </w:tr>
    </w:tbl>
    <w:p w14:paraId="6E69F241">
      <w:pPr>
        <w:sectPr>
          <w:footerReference r:id="rId7" w:type="first"/>
          <w:footerReference r:id="rId5" w:type="default"/>
          <w:footerReference r:id="rId6" w:type="even"/>
          <w:pgSz w:w="23810" w:h="16838" w:orient="landscape"/>
          <w:pgMar w:top="1446" w:right="876" w:bottom="1493" w:left="7086" w:header="720" w:footer="996" w:gutter="0"/>
          <w:cols w:space="720" w:num="1"/>
        </w:sectPr>
      </w:pPr>
    </w:p>
    <w:tbl>
      <w:tblPr>
        <w:tblStyle w:val="5"/>
        <w:tblW w:w="21967" w:type="dxa"/>
        <w:tblInd w:w="71" w:type="dxa"/>
        <w:tblLayout w:type="autofit"/>
        <w:tblCellMar>
          <w:top w:w="48"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66722DA0">
        <w:tblPrEx>
          <w:tblCellMar>
            <w:top w:w="48"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8F4021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48C6E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E8DC55D">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F744A01">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719EC4F">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D24C717">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19BB2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701536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B930A1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538D98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0734B0C">
            <w:pPr>
              <w:jc w:val="center"/>
            </w:pPr>
            <w:r>
              <w:rPr>
                <w:rFonts w:ascii="黑体" w:hAnsi="黑体" w:eastAsia="黑体" w:cs="黑体"/>
                <w:sz w:val="24"/>
              </w:rPr>
              <w:t xml:space="preserve">公开层级 </w:t>
            </w:r>
          </w:p>
        </w:tc>
      </w:tr>
      <w:tr w14:paraId="52735196">
        <w:tblPrEx>
          <w:tblCellMar>
            <w:top w:w="48" w:type="dxa"/>
            <w:left w:w="109" w:type="dxa"/>
            <w:bottom w:w="0" w:type="dxa"/>
            <w:right w:w="0" w:type="dxa"/>
          </w:tblCellMar>
        </w:tblPrEx>
        <w:trPr>
          <w:trHeight w:val="90" w:hRule="atLeast"/>
        </w:trPr>
        <w:tc>
          <w:tcPr>
            <w:tcW w:w="698" w:type="dxa"/>
            <w:vMerge w:val="continue"/>
            <w:tcBorders>
              <w:top w:val="nil"/>
              <w:left w:val="single" w:color="000000" w:sz="4" w:space="0"/>
              <w:bottom w:val="single" w:color="000000" w:sz="4" w:space="0"/>
              <w:right w:val="single" w:color="000000" w:sz="4" w:space="0"/>
            </w:tcBorders>
          </w:tcPr>
          <w:p w14:paraId="6720C591">
            <w:pPr>
              <w:spacing w:after="160"/>
            </w:pPr>
          </w:p>
        </w:tc>
        <w:tc>
          <w:tcPr>
            <w:tcW w:w="574" w:type="dxa"/>
            <w:vMerge w:val="continue"/>
            <w:tcBorders>
              <w:top w:val="nil"/>
              <w:left w:val="single" w:color="000000" w:sz="4" w:space="0"/>
              <w:bottom w:val="single" w:color="000000" w:sz="4" w:space="0"/>
              <w:right w:val="single" w:color="000000" w:sz="4" w:space="0"/>
            </w:tcBorders>
          </w:tcPr>
          <w:p w14:paraId="5682A521">
            <w:pPr>
              <w:spacing w:after="160"/>
            </w:pPr>
          </w:p>
        </w:tc>
        <w:tc>
          <w:tcPr>
            <w:tcW w:w="1694" w:type="dxa"/>
            <w:vMerge w:val="continue"/>
            <w:tcBorders>
              <w:top w:val="nil"/>
              <w:left w:val="single" w:color="000000" w:sz="4" w:space="0"/>
              <w:bottom w:val="single" w:color="000000" w:sz="4" w:space="0"/>
              <w:right w:val="single" w:color="000000" w:sz="4" w:space="0"/>
            </w:tcBorders>
          </w:tcPr>
          <w:p w14:paraId="33802856">
            <w:pPr>
              <w:spacing w:after="160"/>
            </w:pPr>
          </w:p>
        </w:tc>
        <w:tc>
          <w:tcPr>
            <w:tcW w:w="4397" w:type="dxa"/>
            <w:vMerge w:val="continue"/>
            <w:tcBorders>
              <w:top w:val="nil"/>
              <w:left w:val="single" w:color="000000" w:sz="4" w:space="0"/>
              <w:bottom w:val="single" w:color="000000" w:sz="4" w:space="0"/>
              <w:right w:val="single" w:color="000000" w:sz="4" w:space="0"/>
            </w:tcBorders>
          </w:tcPr>
          <w:p w14:paraId="77FCC4F2">
            <w:pPr>
              <w:spacing w:after="160"/>
            </w:pPr>
          </w:p>
        </w:tc>
        <w:tc>
          <w:tcPr>
            <w:tcW w:w="4961" w:type="dxa"/>
            <w:vMerge w:val="continue"/>
            <w:tcBorders>
              <w:top w:val="nil"/>
              <w:left w:val="single" w:color="000000" w:sz="4" w:space="0"/>
              <w:bottom w:val="single" w:color="000000" w:sz="4" w:space="0"/>
              <w:right w:val="single" w:color="000000" w:sz="4" w:space="0"/>
            </w:tcBorders>
          </w:tcPr>
          <w:p w14:paraId="319DE81D">
            <w:pPr>
              <w:spacing w:after="160"/>
            </w:pPr>
          </w:p>
        </w:tc>
        <w:tc>
          <w:tcPr>
            <w:tcW w:w="1277" w:type="dxa"/>
            <w:vMerge w:val="continue"/>
            <w:tcBorders>
              <w:top w:val="nil"/>
              <w:left w:val="single" w:color="000000" w:sz="4" w:space="0"/>
              <w:bottom w:val="single" w:color="000000" w:sz="4" w:space="0"/>
              <w:right w:val="single" w:color="000000" w:sz="4" w:space="0"/>
            </w:tcBorders>
          </w:tcPr>
          <w:p w14:paraId="1D2D9D68">
            <w:pPr>
              <w:spacing w:after="160"/>
            </w:pPr>
          </w:p>
        </w:tc>
        <w:tc>
          <w:tcPr>
            <w:tcW w:w="1275" w:type="dxa"/>
            <w:vMerge w:val="continue"/>
            <w:tcBorders>
              <w:top w:val="nil"/>
              <w:left w:val="single" w:color="000000" w:sz="4" w:space="0"/>
              <w:bottom w:val="single" w:color="000000" w:sz="4" w:space="0"/>
              <w:right w:val="single" w:color="000000" w:sz="4" w:space="0"/>
            </w:tcBorders>
          </w:tcPr>
          <w:p w14:paraId="1180F505">
            <w:pPr>
              <w:spacing w:after="160"/>
            </w:pPr>
          </w:p>
        </w:tc>
        <w:tc>
          <w:tcPr>
            <w:tcW w:w="4536" w:type="dxa"/>
            <w:vMerge w:val="continue"/>
            <w:tcBorders>
              <w:top w:val="nil"/>
              <w:left w:val="single" w:color="000000" w:sz="4" w:space="0"/>
              <w:bottom w:val="single" w:color="000000" w:sz="4" w:space="0"/>
              <w:right w:val="single" w:color="000000" w:sz="4" w:space="0"/>
            </w:tcBorders>
          </w:tcPr>
          <w:p w14:paraId="5C785449">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00224F">
            <w:pPr>
              <w:spacing w:line="251" w:lineRule="auto"/>
              <w:jc w:val="center"/>
            </w:pPr>
            <w:r>
              <w:rPr>
                <w:rFonts w:ascii="黑体" w:hAnsi="黑体" w:eastAsia="黑体" w:cs="黑体"/>
                <w:sz w:val="24"/>
              </w:rPr>
              <w:t>全社</w:t>
            </w:r>
          </w:p>
          <w:p w14:paraId="2FF0BC8E">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93307C">
            <w:pPr>
              <w:spacing w:line="251" w:lineRule="auto"/>
              <w:jc w:val="center"/>
            </w:pPr>
            <w:r>
              <w:rPr>
                <w:rFonts w:ascii="黑体" w:hAnsi="黑体" w:eastAsia="黑体" w:cs="黑体"/>
                <w:sz w:val="24"/>
              </w:rPr>
              <w:t>特定群</w:t>
            </w:r>
          </w:p>
          <w:p w14:paraId="4BC7D5B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2E9E09">
            <w:pPr>
              <w:jc w:val="both"/>
            </w:pPr>
            <w:r>
              <w:rPr>
                <w:rFonts w:ascii="黑体" w:hAnsi="黑体" w:eastAsia="黑体" w:cs="黑体"/>
                <w:sz w:val="24"/>
              </w:rPr>
              <w:t>主</w:t>
            </w:r>
          </w:p>
          <w:p w14:paraId="19F6FEA1">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6E291B">
            <w:pPr>
              <w:spacing w:line="251" w:lineRule="auto"/>
              <w:jc w:val="center"/>
            </w:pPr>
            <w:r>
              <w:rPr>
                <w:rFonts w:ascii="黑体" w:hAnsi="黑体" w:eastAsia="黑体" w:cs="黑体"/>
                <w:sz w:val="24"/>
              </w:rPr>
              <w:t>依申</w:t>
            </w:r>
          </w:p>
          <w:p w14:paraId="6B8CCD98">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2D5AAF">
            <w:pPr>
              <w:jc w:val="both"/>
            </w:pPr>
            <w:r>
              <w:rPr>
                <w:rFonts w:ascii="黑体" w:hAnsi="黑体" w:eastAsia="黑体" w:cs="黑体"/>
                <w:sz w:val="24"/>
              </w:rPr>
              <w:t>县</w:t>
            </w:r>
          </w:p>
          <w:p w14:paraId="6F0AFEC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05AE4F">
            <w:pPr>
              <w:jc w:val="center"/>
            </w:pPr>
            <w:r>
              <w:rPr>
                <w:rFonts w:ascii="黑体" w:hAnsi="黑体" w:eastAsia="黑体" w:cs="黑体"/>
                <w:sz w:val="24"/>
              </w:rPr>
              <w:t>乡级</w:t>
            </w:r>
          </w:p>
        </w:tc>
      </w:tr>
      <w:tr w14:paraId="6139EE98">
        <w:tblPrEx>
          <w:tblCellMar>
            <w:top w:w="48" w:type="dxa"/>
            <w:left w:w="109" w:type="dxa"/>
            <w:bottom w:w="0" w:type="dxa"/>
            <w:right w:w="0" w:type="dxa"/>
          </w:tblCellMar>
        </w:tblPrEx>
        <w:trPr>
          <w:trHeight w:val="515"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821E8CA">
            <w:pPr>
              <w:jc w:val="both"/>
            </w:pPr>
            <w:r>
              <w:rPr>
                <w:sz w:val="24"/>
              </w:rPr>
              <w:t>0</w:t>
            </w:r>
            <w:r>
              <w:rPr>
                <w:rFonts w:hint="eastAsia"/>
                <w:sz w:val="24"/>
              </w:rPr>
              <w:t>3</w:t>
            </w:r>
            <w:r>
              <w:rPr>
                <w:sz w:val="24"/>
              </w:rPr>
              <w:t>0</w:t>
            </w:r>
            <w:r>
              <w:rPr>
                <w:rFonts w:hint="eastAsia"/>
                <w:sz w:val="24"/>
              </w:rPr>
              <w:t>7</w:t>
            </w:r>
            <w:r>
              <w:rPr>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5387804">
            <w:pPr>
              <w:ind w:left="60"/>
            </w:pPr>
            <w:r>
              <w:rPr>
                <w:sz w:val="24"/>
              </w:rPr>
              <w:t>0</w:t>
            </w:r>
            <w:r>
              <w:rPr>
                <w:rFonts w:hint="eastAsia"/>
                <w:sz w:val="24"/>
              </w:rPr>
              <w:t>3</w:t>
            </w:r>
          </w:p>
          <w:p w14:paraId="35C7BDCF">
            <w:pPr>
              <w:spacing w:line="251" w:lineRule="auto"/>
              <w:jc w:val="center"/>
            </w:pPr>
            <w:r>
              <w:rPr>
                <w:sz w:val="24"/>
              </w:rPr>
              <w:t>行政给</w:t>
            </w:r>
          </w:p>
          <w:p w14:paraId="4D69A64D">
            <w:pPr>
              <w:jc w:val="center"/>
            </w:pPr>
            <w:r>
              <w:rPr>
                <w:sz w:val="24"/>
              </w:rPr>
              <w:t xml:space="preserve">付类事项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D705C6A">
            <w:pPr>
              <w:jc w:val="center"/>
            </w:pPr>
            <w:r>
              <w:rPr>
                <w:sz w:val="24"/>
              </w:rPr>
              <w:t xml:space="preserve">无偿献血及其配偶和直系亲属临床用血费用报销 </w:t>
            </w:r>
          </w:p>
        </w:tc>
        <w:tc>
          <w:tcPr>
            <w:tcW w:w="4397" w:type="dxa"/>
            <w:tcBorders>
              <w:top w:val="single" w:color="000000" w:sz="4" w:space="0"/>
              <w:left w:val="single" w:color="000000" w:sz="4" w:space="0"/>
              <w:bottom w:val="single" w:color="000000" w:sz="4" w:space="0"/>
              <w:right w:val="single" w:color="000000" w:sz="4" w:space="0"/>
            </w:tcBorders>
            <w:vAlign w:val="center"/>
          </w:tcPr>
          <w:p w14:paraId="08B2122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87DE863">
            <w:r>
              <w:rPr>
                <w:sz w:val="24"/>
              </w:rPr>
              <w:t xml:space="preserve">【法律】《中华人民共和国献血法》（中华人民共和国主席令第93号）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88CB70C">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04861B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C6B7659">
            <w:pPr>
              <w:spacing w:line="251" w:lineRule="auto"/>
            </w:pPr>
            <w:r>
              <w:rPr>
                <w:sz w:val="24"/>
              </w:rPr>
              <w:t xml:space="preserve">■政府网站        □政府公报         □两微一端        □发布会/听证会   </w:t>
            </w:r>
          </w:p>
          <w:p w14:paraId="71BE92DA">
            <w:pPr>
              <w:spacing w:line="251" w:lineRule="auto"/>
            </w:pPr>
            <w:r>
              <w:rPr>
                <w:sz w:val="24"/>
              </w:rPr>
              <w:t xml:space="preserve">□广播电视        □纸质媒体         □公开查阅点      □政务服务中心 </w:t>
            </w:r>
          </w:p>
          <w:p w14:paraId="2DAA0C1B">
            <w:pPr>
              <w:spacing w:after="2" w:line="249" w:lineRule="auto"/>
            </w:pPr>
            <w:r>
              <w:rPr>
                <w:sz w:val="24"/>
              </w:rPr>
              <w:t xml:space="preserve">□便民服务站      □入户/现场        □社区/企事业单位/村公示栏（电子屏） </w:t>
            </w:r>
          </w:p>
          <w:p w14:paraId="3FDBE18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9DD56D4">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90BAE9F">
            <w:pPr>
              <w:spacing w:line="253" w:lineRule="auto"/>
              <w:jc w:val="center"/>
            </w:pPr>
            <w:r>
              <w:rPr>
                <w:sz w:val="24"/>
              </w:rPr>
              <w:t>√</w:t>
            </w:r>
            <w:r>
              <w:rPr>
                <w:rFonts w:ascii="Times New Roman" w:hAnsi="Times New Roman" w:eastAsia="Times New Roman" w:cs="Times New Roman"/>
                <w:sz w:val="24"/>
              </w:rPr>
              <w:t xml:space="preserve"> </w:t>
            </w:r>
            <w:r>
              <w:rPr>
                <w:sz w:val="24"/>
              </w:rPr>
              <w:t>行政相对</w:t>
            </w:r>
          </w:p>
          <w:p w14:paraId="63387BDF">
            <w:pPr>
              <w:jc w:val="both"/>
            </w:pPr>
            <w:r>
              <w:rPr>
                <w:sz w:val="24"/>
              </w:rPr>
              <w:t xml:space="preserve">人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8C5D30C">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4C0BF4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9BD12E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41B7962">
            <w:pPr>
              <w:ind w:left="2"/>
            </w:pPr>
            <w:r>
              <w:rPr>
                <w:sz w:val="24"/>
              </w:rPr>
              <w:t xml:space="preserve"> </w:t>
            </w:r>
          </w:p>
        </w:tc>
      </w:tr>
      <w:tr w14:paraId="6E2A70A3">
        <w:tblPrEx>
          <w:tblCellMar>
            <w:top w:w="48" w:type="dxa"/>
            <w:left w:w="109" w:type="dxa"/>
            <w:bottom w:w="0" w:type="dxa"/>
            <w:right w:w="0" w:type="dxa"/>
          </w:tblCellMar>
        </w:tblPrEx>
        <w:trPr>
          <w:trHeight w:val="572" w:hRule="atLeast"/>
        </w:trPr>
        <w:tc>
          <w:tcPr>
            <w:tcW w:w="698" w:type="dxa"/>
            <w:vMerge w:val="continue"/>
            <w:tcBorders>
              <w:top w:val="nil"/>
              <w:left w:val="single" w:color="000000" w:sz="4" w:space="0"/>
              <w:bottom w:val="nil"/>
              <w:right w:val="single" w:color="000000" w:sz="4" w:space="0"/>
            </w:tcBorders>
          </w:tcPr>
          <w:p w14:paraId="6A41B3C9">
            <w:pPr>
              <w:spacing w:after="160"/>
            </w:pPr>
          </w:p>
        </w:tc>
        <w:tc>
          <w:tcPr>
            <w:tcW w:w="574" w:type="dxa"/>
            <w:vMerge w:val="continue"/>
            <w:tcBorders>
              <w:top w:val="nil"/>
              <w:left w:val="single" w:color="000000" w:sz="4" w:space="0"/>
              <w:bottom w:val="nil"/>
              <w:right w:val="single" w:color="000000" w:sz="4" w:space="0"/>
            </w:tcBorders>
          </w:tcPr>
          <w:p w14:paraId="4C491F66">
            <w:pPr>
              <w:spacing w:after="160"/>
            </w:pPr>
          </w:p>
        </w:tc>
        <w:tc>
          <w:tcPr>
            <w:tcW w:w="1694" w:type="dxa"/>
            <w:vMerge w:val="continue"/>
            <w:tcBorders>
              <w:top w:val="nil"/>
              <w:left w:val="single" w:color="000000" w:sz="4" w:space="0"/>
              <w:bottom w:val="nil"/>
              <w:right w:val="single" w:color="000000" w:sz="4" w:space="0"/>
            </w:tcBorders>
          </w:tcPr>
          <w:p w14:paraId="1FD3632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3436619">
            <w:r>
              <w:rPr>
                <w:sz w:val="24"/>
              </w:rPr>
              <w:t xml:space="preserve">申请材料 </w:t>
            </w:r>
          </w:p>
        </w:tc>
        <w:tc>
          <w:tcPr>
            <w:tcW w:w="4961" w:type="dxa"/>
            <w:vMerge w:val="continue"/>
            <w:tcBorders>
              <w:top w:val="nil"/>
              <w:left w:val="single" w:color="000000" w:sz="4" w:space="0"/>
              <w:bottom w:val="nil"/>
              <w:right w:val="single" w:color="000000" w:sz="4" w:space="0"/>
            </w:tcBorders>
          </w:tcPr>
          <w:p w14:paraId="0FC7B171">
            <w:pPr>
              <w:spacing w:after="160"/>
            </w:pPr>
          </w:p>
        </w:tc>
        <w:tc>
          <w:tcPr>
            <w:tcW w:w="1277" w:type="dxa"/>
            <w:vMerge w:val="continue"/>
            <w:tcBorders>
              <w:top w:val="nil"/>
              <w:left w:val="single" w:color="000000" w:sz="4" w:space="0"/>
              <w:bottom w:val="nil"/>
              <w:right w:val="single" w:color="000000" w:sz="4" w:space="0"/>
            </w:tcBorders>
          </w:tcPr>
          <w:p w14:paraId="30988D38">
            <w:pPr>
              <w:spacing w:after="160"/>
            </w:pPr>
          </w:p>
        </w:tc>
        <w:tc>
          <w:tcPr>
            <w:tcW w:w="1275" w:type="dxa"/>
            <w:vMerge w:val="continue"/>
            <w:tcBorders>
              <w:top w:val="nil"/>
              <w:left w:val="single" w:color="000000" w:sz="4" w:space="0"/>
              <w:bottom w:val="nil"/>
              <w:right w:val="single" w:color="000000" w:sz="4" w:space="0"/>
            </w:tcBorders>
          </w:tcPr>
          <w:p w14:paraId="02CA9DF1">
            <w:pPr>
              <w:spacing w:after="160"/>
            </w:pPr>
          </w:p>
        </w:tc>
        <w:tc>
          <w:tcPr>
            <w:tcW w:w="4536" w:type="dxa"/>
            <w:vMerge w:val="continue"/>
            <w:tcBorders>
              <w:top w:val="nil"/>
              <w:left w:val="single" w:color="000000" w:sz="4" w:space="0"/>
              <w:bottom w:val="nil"/>
              <w:right w:val="single" w:color="000000" w:sz="4" w:space="0"/>
            </w:tcBorders>
          </w:tcPr>
          <w:p w14:paraId="0924D72B">
            <w:pPr>
              <w:spacing w:after="160"/>
            </w:pPr>
          </w:p>
        </w:tc>
        <w:tc>
          <w:tcPr>
            <w:tcW w:w="425" w:type="dxa"/>
            <w:vMerge w:val="continue"/>
            <w:tcBorders>
              <w:top w:val="nil"/>
              <w:left w:val="single" w:color="000000" w:sz="4" w:space="0"/>
              <w:bottom w:val="nil"/>
              <w:right w:val="single" w:color="000000" w:sz="4" w:space="0"/>
            </w:tcBorders>
          </w:tcPr>
          <w:p w14:paraId="24A21D52">
            <w:pPr>
              <w:spacing w:after="160"/>
            </w:pPr>
          </w:p>
        </w:tc>
        <w:tc>
          <w:tcPr>
            <w:tcW w:w="427" w:type="dxa"/>
            <w:vMerge w:val="continue"/>
            <w:tcBorders>
              <w:top w:val="nil"/>
              <w:left w:val="single" w:color="000000" w:sz="4" w:space="0"/>
              <w:bottom w:val="nil"/>
              <w:right w:val="single" w:color="000000" w:sz="4" w:space="0"/>
            </w:tcBorders>
          </w:tcPr>
          <w:p w14:paraId="2D7DCD81">
            <w:pPr>
              <w:spacing w:after="160"/>
            </w:pPr>
          </w:p>
        </w:tc>
        <w:tc>
          <w:tcPr>
            <w:tcW w:w="425" w:type="dxa"/>
            <w:vMerge w:val="continue"/>
            <w:tcBorders>
              <w:top w:val="nil"/>
              <w:left w:val="single" w:color="000000" w:sz="4" w:space="0"/>
              <w:bottom w:val="nil"/>
              <w:right w:val="single" w:color="000000" w:sz="4" w:space="0"/>
            </w:tcBorders>
          </w:tcPr>
          <w:p w14:paraId="6DFE29A1">
            <w:pPr>
              <w:spacing w:after="160"/>
            </w:pPr>
          </w:p>
        </w:tc>
        <w:tc>
          <w:tcPr>
            <w:tcW w:w="425" w:type="dxa"/>
            <w:vMerge w:val="continue"/>
            <w:tcBorders>
              <w:top w:val="nil"/>
              <w:left w:val="single" w:color="000000" w:sz="4" w:space="0"/>
              <w:bottom w:val="nil"/>
              <w:right w:val="single" w:color="000000" w:sz="4" w:space="0"/>
            </w:tcBorders>
          </w:tcPr>
          <w:p w14:paraId="7D838EAB">
            <w:pPr>
              <w:spacing w:after="160"/>
            </w:pPr>
          </w:p>
        </w:tc>
        <w:tc>
          <w:tcPr>
            <w:tcW w:w="425" w:type="dxa"/>
            <w:vMerge w:val="continue"/>
            <w:tcBorders>
              <w:top w:val="nil"/>
              <w:left w:val="single" w:color="000000" w:sz="4" w:space="0"/>
              <w:bottom w:val="nil"/>
              <w:right w:val="single" w:color="000000" w:sz="4" w:space="0"/>
            </w:tcBorders>
          </w:tcPr>
          <w:p w14:paraId="728EC582">
            <w:pPr>
              <w:spacing w:after="160"/>
            </w:pPr>
          </w:p>
        </w:tc>
        <w:tc>
          <w:tcPr>
            <w:tcW w:w="428" w:type="dxa"/>
            <w:vMerge w:val="continue"/>
            <w:tcBorders>
              <w:top w:val="nil"/>
              <w:left w:val="single" w:color="000000" w:sz="4" w:space="0"/>
              <w:bottom w:val="nil"/>
              <w:right w:val="single" w:color="000000" w:sz="4" w:space="0"/>
            </w:tcBorders>
          </w:tcPr>
          <w:p w14:paraId="3BF7E6EF">
            <w:pPr>
              <w:spacing w:after="160"/>
            </w:pPr>
          </w:p>
        </w:tc>
      </w:tr>
      <w:tr w14:paraId="097BB1B7">
        <w:tblPrEx>
          <w:tblCellMar>
            <w:top w:w="48" w:type="dxa"/>
            <w:left w:w="109" w:type="dxa"/>
            <w:bottom w:w="0" w:type="dxa"/>
            <w:right w:w="0" w:type="dxa"/>
          </w:tblCellMar>
        </w:tblPrEx>
        <w:trPr>
          <w:trHeight w:val="552" w:hRule="atLeast"/>
        </w:trPr>
        <w:tc>
          <w:tcPr>
            <w:tcW w:w="698" w:type="dxa"/>
            <w:vMerge w:val="continue"/>
            <w:tcBorders>
              <w:top w:val="nil"/>
              <w:left w:val="single" w:color="000000" w:sz="4" w:space="0"/>
              <w:bottom w:val="nil"/>
              <w:right w:val="single" w:color="000000" w:sz="4" w:space="0"/>
            </w:tcBorders>
          </w:tcPr>
          <w:p w14:paraId="3CDDC8D5">
            <w:pPr>
              <w:spacing w:after="160"/>
            </w:pPr>
          </w:p>
        </w:tc>
        <w:tc>
          <w:tcPr>
            <w:tcW w:w="574" w:type="dxa"/>
            <w:vMerge w:val="continue"/>
            <w:tcBorders>
              <w:top w:val="nil"/>
              <w:left w:val="single" w:color="000000" w:sz="4" w:space="0"/>
              <w:bottom w:val="nil"/>
              <w:right w:val="single" w:color="000000" w:sz="4" w:space="0"/>
            </w:tcBorders>
          </w:tcPr>
          <w:p w14:paraId="3D59BEA3">
            <w:pPr>
              <w:spacing w:after="160"/>
            </w:pPr>
          </w:p>
        </w:tc>
        <w:tc>
          <w:tcPr>
            <w:tcW w:w="1694" w:type="dxa"/>
            <w:vMerge w:val="continue"/>
            <w:tcBorders>
              <w:top w:val="nil"/>
              <w:left w:val="single" w:color="000000" w:sz="4" w:space="0"/>
              <w:bottom w:val="nil"/>
              <w:right w:val="single" w:color="000000" w:sz="4" w:space="0"/>
            </w:tcBorders>
          </w:tcPr>
          <w:p w14:paraId="39CE710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4A95110">
            <w:r>
              <w:rPr>
                <w:sz w:val="24"/>
              </w:rPr>
              <w:t xml:space="preserve">受理范围及条件 </w:t>
            </w:r>
          </w:p>
        </w:tc>
        <w:tc>
          <w:tcPr>
            <w:tcW w:w="4961" w:type="dxa"/>
            <w:vMerge w:val="continue"/>
            <w:tcBorders>
              <w:top w:val="nil"/>
              <w:left w:val="single" w:color="000000" w:sz="4" w:space="0"/>
              <w:bottom w:val="nil"/>
              <w:right w:val="single" w:color="000000" w:sz="4" w:space="0"/>
            </w:tcBorders>
          </w:tcPr>
          <w:p w14:paraId="2D4DC034">
            <w:pPr>
              <w:spacing w:after="160"/>
            </w:pPr>
          </w:p>
        </w:tc>
        <w:tc>
          <w:tcPr>
            <w:tcW w:w="1277" w:type="dxa"/>
            <w:vMerge w:val="continue"/>
            <w:tcBorders>
              <w:top w:val="nil"/>
              <w:left w:val="single" w:color="000000" w:sz="4" w:space="0"/>
              <w:bottom w:val="nil"/>
              <w:right w:val="single" w:color="000000" w:sz="4" w:space="0"/>
            </w:tcBorders>
          </w:tcPr>
          <w:p w14:paraId="4C316DD2">
            <w:pPr>
              <w:spacing w:after="160"/>
            </w:pPr>
          </w:p>
        </w:tc>
        <w:tc>
          <w:tcPr>
            <w:tcW w:w="1275" w:type="dxa"/>
            <w:vMerge w:val="continue"/>
            <w:tcBorders>
              <w:top w:val="nil"/>
              <w:left w:val="single" w:color="000000" w:sz="4" w:space="0"/>
              <w:bottom w:val="nil"/>
              <w:right w:val="single" w:color="000000" w:sz="4" w:space="0"/>
            </w:tcBorders>
          </w:tcPr>
          <w:p w14:paraId="0B933A60">
            <w:pPr>
              <w:spacing w:after="160"/>
            </w:pPr>
          </w:p>
        </w:tc>
        <w:tc>
          <w:tcPr>
            <w:tcW w:w="4536" w:type="dxa"/>
            <w:vMerge w:val="continue"/>
            <w:tcBorders>
              <w:top w:val="nil"/>
              <w:left w:val="single" w:color="000000" w:sz="4" w:space="0"/>
              <w:bottom w:val="nil"/>
              <w:right w:val="single" w:color="000000" w:sz="4" w:space="0"/>
            </w:tcBorders>
          </w:tcPr>
          <w:p w14:paraId="12F2BEC5">
            <w:pPr>
              <w:spacing w:after="160"/>
            </w:pPr>
          </w:p>
        </w:tc>
        <w:tc>
          <w:tcPr>
            <w:tcW w:w="425" w:type="dxa"/>
            <w:vMerge w:val="continue"/>
            <w:tcBorders>
              <w:top w:val="nil"/>
              <w:left w:val="single" w:color="000000" w:sz="4" w:space="0"/>
              <w:bottom w:val="nil"/>
              <w:right w:val="single" w:color="000000" w:sz="4" w:space="0"/>
            </w:tcBorders>
          </w:tcPr>
          <w:p w14:paraId="1527AC61">
            <w:pPr>
              <w:spacing w:after="160"/>
            </w:pPr>
          </w:p>
        </w:tc>
        <w:tc>
          <w:tcPr>
            <w:tcW w:w="427" w:type="dxa"/>
            <w:vMerge w:val="continue"/>
            <w:tcBorders>
              <w:top w:val="nil"/>
              <w:left w:val="single" w:color="000000" w:sz="4" w:space="0"/>
              <w:bottom w:val="nil"/>
              <w:right w:val="single" w:color="000000" w:sz="4" w:space="0"/>
            </w:tcBorders>
          </w:tcPr>
          <w:p w14:paraId="7B966115">
            <w:pPr>
              <w:spacing w:after="160"/>
            </w:pPr>
          </w:p>
        </w:tc>
        <w:tc>
          <w:tcPr>
            <w:tcW w:w="425" w:type="dxa"/>
            <w:vMerge w:val="continue"/>
            <w:tcBorders>
              <w:top w:val="nil"/>
              <w:left w:val="single" w:color="000000" w:sz="4" w:space="0"/>
              <w:bottom w:val="nil"/>
              <w:right w:val="single" w:color="000000" w:sz="4" w:space="0"/>
            </w:tcBorders>
          </w:tcPr>
          <w:p w14:paraId="03ACE67B">
            <w:pPr>
              <w:spacing w:after="160"/>
            </w:pPr>
          </w:p>
        </w:tc>
        <w:tc>
          <w:tcPr>
            <w:tcW w:w="425" w:type="dxa"/>
            <w:vMerge w:val="continue"/>
            <w:tcBorders>
              <w:top w:val="nil"/>
              <w:left w:val="single" w:color="000000" w:sz="4" w:space="0"/>
              <w:bottom w:val="nil"/>
              <w:right w:val="single" w:color="000000" w:sz="4" w:space="0"/>
            </w:tcBorders>
          </w:tcPr>
          <w:p w14:paraId="3DA1E1BF">
            <w:pPr>
              <w:spacing w:after="160"/>
            </w:pPr>
          </w:p>
        </w:tc>
        <w:tc>
          <w:tcPr>
            <w:tcW w:w="425" w:type="dxa"/>
            <w:vMerge w:val="continue"/>
            <w:tcBorders>
              <w:top w:val="nil"/>
              <w:left w:val="single" w:color="000000" w:sz="4" w:space="0"/>
              <w:bottom w:val="nil"/>
              <w:right w:val="single" w:color="000000" w:sz="4" w:space="0"/>
            </w:tcBorders>
          </w:tcPr>
          <w:p w14:paraId="1C41461B">
            <w:pPr>
              <w:spacing w:after="160"/>
            </w:pPr>
          </w:p>
        </w:tc>
        <w:tc>
          <w:tcPr>
            <w:tcW w:w="428" w:type="dxa"/>
            <w:vMerge w:val="continue"/>
            <w:tcBorders>
              <w:top w:val="nil"/>
              <w:left w:val="single" w:color="000000" w:sz="4" w:space="0"/>
              <w:bottom w:val="nil"/>
              <w:right w:val="single" w:color="000000" w:sz="4" w:space="0"/>
            </w:tcBorders>
          </w:tcPr>
          <w:p w14:paraId="51A004AE">
            <w:pPr>
              <w:spacing w:after="160"/>
            </w:pPr>
          </w:p>
        </w:tc>
      </w:tr>
      <w:tr w14:paraId="1A115636">
        <w:tblPrEx>
          <w:tblCellMar>
            <w:top w:w="48" w:type="dxa"/>
            <w:left w:w="109" w:type="dxa"/>
            <w:bottom w:w="0" w:type="dxa"/>
            <w:right w:w="0" w:type="dxa"/>
          </w:tblCellMar>
        </w:tblPrEx>
        <w:trPr>
          <w:trHeight w:val="446" w:hRule="atLeast"/>
        </w:trPr>
        <w:tc>
          <w:tcPr>
            <w:tcW w:w="698" w:type="dxa"/>
            <w:vMerge w:val="continue"/>
            <w:tcBorders>
              <w:top w:val="nil"/>
              <w:left w:val="single" w:color="000000" w:sz="4" w:space="0"/>
              <w:bottom w:val="nil"/>
              <w:right w:val="single" w:color="000000" w:sz="4" w:space="0"/>
            </w:tcBorders>
          </w:tcPr>
          <w:p w14:paraId="4071C543">
            <w:pPr>
              <w:spacing w:after="160"/>
            </w:pPr>
          </w:p>
        </w:tc>
        <w:tc>
          <w:tcPr>
            <w:tcW w:w="574" w:type="dxa"/>
            <w:vMerge w:val="continue"/>
            <w:tcBorders>
              <w:top w:val="nil"/>
              <w:left w:val="single" w:color="000000" w:sz="4" w:space="0"/>
              <w:bottom w:val="nil"/>
              <w:right w:val="single" w:color="000000" w:sz="4" w:space="0"/>
            </w:tcBorders>
          </w:tcPr>
          <w:p w14:paraId="1ABCAC64">
            <w:pPr>
              <w:spacing w:after="160"/>
            </w:pPr>
          </w:p>
        </w:tc>
        <w:tc>
          <w:tcPr>
            <w:tcW w:w="1694" w:type="dxa"/>
            <w:vMerge w:val="continue"/>
            <w:tcBorders>
              <w:top w:val="nil"/>
              <w:left w:val="single" w:color="000000" w:sz="4" w:space="0"/>
              <w:bottom w:val="nil"/>
              <w:right w:val="single" w:color="000000" w:sz="4" w:space="0"/>
            </w:tcBorders>
          </w:tcPr>
          <w:p w14:paraId="09FDEB8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EBFAFD">
            <w:r>
              <w:rPr>
                <w:sz w:val="24"/>
              </w:rPr>
              <w:t xml:space="preserve">办理流程 </w:t>
            </w:r>
          </w:p>
        </w:tc>
        <w:tc>
          <w:tcPr>
            <w:tcW w:w="4961" w:type="dxa"/>
            <w:vMerge w:val="continue"/>
            <w:tcBorders>
              <w:top w:val="nil"/>
              <w:left w:val="single" w:color="000000" w:sz="4" w:space="0"/>
              <w:bottom w:val="nil"/>
              <w:right w:val="single" w:color="000000" w:sz="4" w:space="0"/>
            </w:tcBorders>
          </w:tcPr>
          <w:p w14:paraId="2471AAE4">
            <w:pPr>
              <w:spacing w:after="160"/>
            </w:pPr>
          </w:p>
        </w:tc>
        <w:tc>
          <w:tcPr>
            <w:tcW w:w="1277" w:type="dxa"/>
            <w:vMerge w:val="continue"/>
            <w:tcBorders>
              <w:top w:val="nil"/>
              <w:left w:val="single" w:color="000000" w:sz="4" w:space="0"/>
              <w:bottom w:val="nil"/>
              <w:right w:val="single" w:color="000000" w:sz="4" w:space="0"/>
            </w:tcBorders>
          </w:tcPr>
          <w:p w14:paraId="34D61779">
            <w:pPr>
              <w:spacing w:after="160"/>
            </w:pPr>
          </w:p>
        </w:tc>
        <w:tc>
          <w:tcPr>
            <w:tcW w:w="1275" w:type="dxa"/>
            <w:vMerge w:val="continue"/>
            <w:tcBorders>
              <w:top w:val="nil"/>
              <w:left w:val="single" w:color="000000" w:sz="4" w:space="0"/>
              <w:bottom w:val="nil"/>
              <w:right w:val="single" w:color="000000" w:sz="4" w:space="0"/>
            </w:tcBorders>
          </w:tcPr>
          <w:p w14:paraId="020CB830">
            <w:pPr>
              <w:spacing w:after="160"/>
            </w:pPr>
          </w:p>
        </w:tc>
        <w:tc>
          <w:tcPr>
            <w:tcW w:w="4536" w:type="dxa"/>
            <w:vMerge w:val="continue"/>
            <w:tcBorders>
              <w:top w:val="nil"/>
              <w:left w:val="single" w:color="000000" w:sz="4" w:space="0"/>
              <w:bottom w:val="nil"/>
              <w:right w:val="single" w:color="000000" w:sz="4" w:space="0"/>
            </w:tcBorders>
          </w:tcPr>
          <w:p w14:paraId="7645C046">
            <w:pPr>
              <w:spacing w:after="160"/>
            </w:pPr>
          </w:p>
        </w:tc>
        <w:tc>
          <w:tcPr>
            <w:tcW w:w="425" w:type="dxa"/>
            <w:vMerge w:val="continue"/>
            <w:tcBorders>
              <w:top w:val="nil"/>
              <w:left w:val="single" w:color="000000" w:sz="4" w:space="0"/>
              <w:bottom w:val="nil"/>
              <w:right w:val="single" w:color="000000" w:sz="4" w:space="0"/>
            </w:tcBorders>
          </w:tcPr>
          <w:p w14:paraId="432E6210">
            <w:pPr>
              <w:spacing w:after="160"/>
            </w:pPr>
          </w:p>
        </w:tc>
        <w:tc>
          <w:tcPr>
            <w:tcW w:w="427" w:type="dxa"/>
            <w:vMerge w:val="continue"/>
            <w:tcBorders>
              <w:top w:val="nil"/>
              <w:left w:val="single" w:color="000000" w:sz="4" w:space="0"/>
              <w:bottom w:val="nil"/>
              <w:right w:val="single" w:color="000000" w:sz="4" w:space="0"/>
            </w:tcBorders>
          </w:tcPr>
          <w:p w14:paraId="27454FF8">
            <w:pPr>
              <w:spacing w:after="160"/>
            </w:pPr>
          </w:p>
        </w:tc>
        <w:tc>
          <w:tcPr>
            <w:tcW w:w="425" w:type="dxa"/>
            <w:vMerge w:val="continue"/>
            <w:tcBorders>
              <w:top w:val="nil"/>
              <w:left w:val="single" w:color="000000" w:sz="4" w:space="0"/>
              <w:bottom w:val="nil"/>
              <w:right w:val="single" w:color="000000" w:sz="4" w:space="0"/>
            </w:tcBorders>
          </w:tcPr>
          <w:p w14:paraId="33E57A34">
            <w:pPr>
              <w:spacing w:after="160"/>
            </w:pPr>
          </w:p>
        </w:tc>
        <w:tc>
          <w:tcPr>
            <w:tcW w:w="425" w:type="dxa"/>
            <w:vMerge w:val="continue"/>
            <w:tcBorders>
              <w:top w:val="nil"/>
              <w:left w:val="single" w:color="000000" w:sz="4" w:space="0"/>
              <w:bottom w:val="nil"/>
              <w:right w:val="single" w:color="000000" w:sz="4" w:space="0"/>
            </w:tcBorders>
          </w:tcPr>
          <w:p w14:paraId="282A2BDE">
            <w:pPr>
              <w:spacing w:after="160"/>
            </w:pPr>
          </w:p>
        </w:tc>
        <w:tc>
          <w:tcPr>
            <w:tcW w:w="425" w:type="dxa"/>
            <w:vMerge w:val="continue"/>
            <w:tcBorders>
              <w:top w:val="nil"/>
              <w:left w:val="single" w:color="000000" w:sz="4" w:space="0"/>
              <w:bottom w:val="nil"/>
              <w:right w:val="single" w:color="000000" w:sz="4" w:space="0"/>
            </w:tcBorders>
          </w:tcPr>
          <w:p w14:paraId="22E784C3">
            <w:pPr>
              <w:spacing w:after="160"/>
            </w:pPr>
          </w:p>
        </w:tc>
        <w:tc>
          <w:tcPr>
            <w:tcW w:w="428" w:type="dxa"/>
            <w:vMerge w:val="continue"/>
            <w:tcBorders>
              <w:top w:val="nil"/>
              <w:left w:val="single" w:color="000000" w:sz="4" w:space="0"/>
              <w:bottom w:val="nil"/>
              <w:right w:val="single" w:color="000000" w:sz="4" w:space="0"/>
            </w:tcBorders>
          </w:tcPr>
          <w:p w14:paraId="47A323BA">
            <w:pPr>
              <w:spacing w:after="160"/>
            </w:pPr>
          </w:p>
        </w:tc>
      </w:tr>
      <w:tr w14:paraId="73C5DF6E">
        <w:tblPrEx>
          <w:tblCellMar>
            <w:top w:w="48" w:type="dxa"/>
            <w:left w:w="109" w:type="dxa"/>
            <w:bottom w:w="0" w:type="dxa"/>
            <w:right w:w="0" w:type="dxa"/>
          </w:tblCellMar>
        </w:tblPrEx>
        <w:trPr>
          <w:trHeight w:val="554" w:hRule="atLeast"/>
        </w:trPr>
        <w:tc>
          <w:tcPr>
            <w:tcW w:w="698" w:type="dxa"/>
            <w:vMerge w:val="continue"/>
            <w:tcBorders>
              <w:top w:val="nil"/>
              <w:left w:val="single" w:color="000000" w:sz="4" w:space="0"/>
              <w:bottom w:val="single" w:color="000000" w:sz="4" w:space="0"/>
              <w:right w:val="single" w:color="000000" w:sz="4" w:space="0"/>
            </w:tcBorders>
          </w:tcPr>
          <w:p w14:paraId="08019B5D">
            <w:pPr>
              <w:spacing w:after="160"/>
            </w:pPr>
          </w:p>
        </w:tc>
        <w:tc>
          <w:tcPr>
            <w:tcW w:w="574" w:type="dxa"/>
            <w:vMerge w:val="continue"/>
            <w:tcBorders>
              <w:top w:val="nil"/>
              <w:left w:val="single" w:color="000000" w:sz="4" w:space="0"/>
              <w:bottom w:val="single" w:color="000000" w:sz="4" w:space="0"/>
              <w:right w:val="single" w:color="000000" w:sz="4" w:space="0"/>
            </w:tcBorders>
          </w:tcPr>
          <w:p w14:paraId="470105BC">
            <w:pPr>
              <w:spacing w:after="160"/>
            </w:pPr>
          </w:p>
        </w:tc>
        <w:tc>
          <w:tcPr>
            <w:tcW w:w="1694" w:type="dxa"/>
            <w:vMerge w:val="continue"/>
            <w:tcBorders>
              <w:top w:val="nil"/>
              <w:left w:val="single" w:color="000000" w:sz="4" w:space="0"/>
              <w:bottom w:val="single" w:color="000000" w:sz="4" w:space="0"/>
              <w:right w:val="single" w:color="000000" w:sz="4" w:space="0"/>
            </w:tcBorders>
          </w:tcPr>
          <w:p w14:paraId="71060B2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8292DFE">
            <w:r>
              <w:rPr>
                <w:sz w:val="24"/>
              </w:rPr>
              <w:t xml:space="preserve">咨询投诉渠道 </w:t>
            </w:r>
          </w:p>
        </w:tc>
        <w:tc>
          <w:tcPr>
            <w:tcW w:w="4961" w:type="dxa"/>
            <w:vMerge w:val="continue"/>
            <w:tcBorders>
              <w:top w:val="nil"/>
              <w:left w:val="single" w:color="000000" w:sz="4" w:space="0"/>
              <w:bottom w:val="single" w:color="000000" w:sz="4" w:space="0"/>
              <w:right w:val="single" w:color="000000" w:sz="4" w:space="0"/>
            </w:tcBorders>
          </w:tcPr>
          <w:p w14:paraId="017BAE0A">
            <w:pPr>
              <w:spacing w:after="160"/>
            </w:pPr>
          </w:p>
        </w:tc>
        <w:tc>
          <w:tcPr>
            <w:tcW w:w="1277" w:type="dxa"/>
            <w:vMerge w:val="continue"/>
            <w:tcBorders>
              <w:top w:val="nil"/>
              <w:left w:val="single" w:color="000000" w:sz="4" w:space="0"/>
              <w:bottom w:val="single" w:color="000000" w:sz="4" w:space="0"/>
              <w:right w:val="single" w:color="000000" w:sz="4" w:space="0"/>
            </w:tcBorders>
          </w:tcPr>
          <w:p w14:paraId="0EE499B4">
            <w:pPr>
              <w:spacing w:after="160"/>
            </w:pPr>
          </w:p>
        </w:tc>
        <w:tc>
          <w:tcPr>
            <w:tcW w:w="1275" w:type="dxa"/>
            <w:vMerge w:val="continue"/>
            <w:tcBorders>
              <w:top w:val="nil"/>
              <w:left w:val="single" w:color="000000" w:sz="4" w:space="0"/>
              <w:bottom w:val="single" w:color="000000" w:sz="4" w:space="0"/>
              <w:right w:val="single" w:color="000000" w:sz="4" w:space="0"/>
            </w:tcBorders>
          </w:tcPr>
          <w:p w14:paraId="06085C6A">
            <w:pPr>
              <w:spacing w:after="160"/>
            </w:pPr>
          </w:p>
        </w:tc>
        <w:tc>
          <w:tcPr>
            <w:tcW w:w="4536" w:type="dxa"/>
            <w:vMerge w:val="continue"/>
            <w:tcBorders>
              <w:top w:val="nil"/>
              <w:left w:val="single" w:color="000000" w:sz="4" w:space="0"/>
              <w:bottom w:val="single" w:color="000000" w:sz="4" w:space="0"/>
              <w:right w:val="single" w:color="000000" w:sz="4" w:space="0"/>
            </w:tcBorders>
          </w:tcPr>
          <w:p w14:paraId="25BC2C06">
            <w:pPr>
              <w:spacing w:after="160"/>
            </w:pPr>
          </w:p>
        </w:tc>
        <w:tc>
          <w:tcPr>
            <w:tcW w:w="425" w:type="dxa"/>
            <w:vMerge w:val="continue"/>
            <w:tcBorders>
              <w:top w:val="nil"/>
              <w:left w:val="single" w:color="000000" w:sz="4" w:space="0"/>
              <w:bottom w:val="single" w:color="000000" w:sz="4" w:space="0"/>
              <w:right w:val="single" w:color="000000" w:sz="4" w:space="0"/>
            </w:tcBorders>
          </w:tcPr>
          <w:p w14:paraId="0169D215">
            <w:pPr>
              <w:spacing w:after="160"/>
            </w:pPr>
          </w:p>
        </w:tc>
        <w:tc>
          <w:tcPr>
            <w:tcW w:w="427" w:type="dxa"/>
            <w:vMerge w:val="continue"/>
            <w:tcBorders>
              <w:top w:val="nil"/>
              <w:left w:val="single" w:color="000000" w:sz="4" w:space="0"/>
              <w:bottom w:val="single" w:color="000000" w:sz="4" w:space="0"/>
              <w:right w:val="single" w:color="000000" w:sz="4" w:space="0"/>
            </w:tcBorders>
          </w:tcPr>
          <w:p w14:paraId="5312BB42">
            <w:pPr>
              <w:spacing w:after="160"/>
            </w:pPr>
          </w:p>
        </w:tc>
        <w:tc>
          <w:tcPr>
            <w:tcW w:w="425" w:type="dxa"/>
            <w:vMerge w:val="continue"/>
            <w:tcBorders>
              <w:top w:val="nil"/>
              <w:left w:val="single" w:color="000000" w:sz="4" w:space="0"/>
              <w:bottom w:val="single" w:color="000000" w:sz="4" w:space="0"/>
              <w:right w:val="single" w:color="000000" w:sz="4" w:space="0"/>
            </w:tcBorders>
          </w:tcPr>
          <w:p w14:paraId="381898E3">
            <w:pPr>
              <w:spacing w:after="160"/>
            </w:pPr>
          </w:p>
        </w:tc>
        <w:tc>
          <w:tcPr>
            <w:tcW w:w="425" w:type="dxa"/>
            <w:vMerge w:val="continue"/>
            <w:tcBorders>
              <w:top w:val="nil"/>
              <w:left w:val="single" w:color="000000" w:sz="4" w:space="0"/>
              <w:bottom w:val="single" w:color="000000" w:sz="4" w:space="0"/>
              <w:right w:val="single" w:color="000000" w:sz="4" w:space="0"/>
            </w:tcBorders>
          </w:tcPr>
          <w:p w14:paraId="71B948C7">
            <w:pPr>
              <w:spacing w:after="160"/>
            </w:pPr>
          </w:p>
        </w:tc>
        <w:tc>
          <w:tcPr>
            <w:tcW w:w="425" w:type="dxa"/>
            <w:vMerge w:val="continue"/>
            <w:tcBorders>
              <w:top w:val="nil"/>
              <w:left w:val="single" w:color="000000" w:sz="4" w:space="0"/>
              <w:bottom w:val="single" w:color="000000" w:sz="4" w:space="0"/>
              <w:right w:val="single" w:color="000000" w:sz="4" w:space="0"/>
            </w:tcBorders>
          </w:tcPr>
          <w:p w14:paraId="7FD4497D">
            <w:pPr>
              <w:spacing w:after="160"/>
            </w:pPr>
          </w:p>
        </w:tc>
        <w:tc>
          <w:tcPr>
            <w:tcW w:w="428" w:type="dxa"/>
            <w:vMerge w:val="continue"/>
            <w:tcBorders>
              <w:top w:val="nil"/>
              <w:left w:val="single" w:color="000000" w:sz="4" w:space="0"/>
              <w:bottom w:val="single" w:color="000000" w:sz="4" w:space="0"/>
              <w:right w:val="single" w:color="000000" w:sz="4" w:space="0"/>
            </w:tcBorders>
          </w:tcPr>
          <w:p w14:paraId="37C6328C">
            <w:pPr>
              <w:spacing w:after="160"/>
            </w:pPr>
          </w:p>
        </w:tc>
      </w:tr>
      <w:tr w14:paraId="1B85B6D5">
        <w:tblPrEx>
          <w:tblCellMar>
            <w:top w:w="48" w:type="dxa"/>
            <w:left w:w="109" w:type="dxa"/>
            <w:bottom w:w="0" w:type="dxa"/>
            <w:right w:w="0" w:type="dxa"/>
          </w:tblCellMar>
        </w:tblPrEx>
        <w:trPr>
          <w:trHeight w:val="1646"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2D399D0">
            <w:pPr>
              <w:jc w:val="both"/>
            </w:pPr>
            <w:r>
              <w:rPr>
                <w:sz w:val="24"/>
              </w:rPr>
              <w:t>0</w:t>
            </w:r>
            <w:r>
              <w:rPr>
                <w:rFonts w:hint="eastAsia"/>
                <w:sz w:val="24"/>
              </w:rPr>
              <w:t>4</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ABEDAFC">
            <w:pPr>
              <w:ind w:left="60"/>
            </w:pPr>
            <w:r>
              <w:rPr>
                <w:sz w:val="24"/>
              </w:rPr>
              <w:t>0</w:t>
            </w:r>
            <w:r>
              <w:rPr>
                <w:rFonts w:hint="eastAsia"/>
                <w:sz w:val="24"/>
              </w:rPr>
              <w:t>4</w:t>
            </w:r>
          </w:p>
          <w:p w14:paraId="791DBB98">
            <w:pPr>
              <w:spacing w:line="251" w:lineRule="auto"/>
              <w:jc w:val="center"/>
            </w:pPr>
            <w:r>
              <w:rPr>
                <w:sz w:val="24"/>
              </w:rPr>
              <w:t>行政检</w:t>
            </w:r>
          </w:p>
          <w:p w14:paraId="2FAC469A">
            <w:pPr>
              <w:jc w:val="center"/>
            </w:pPr>
            <w:r>
              <w:rPr>
                <w:sz w:val="24"/>
              </w:rPr>
              <w:t xml:space="preserve">查类事项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A346898">
            <w:pPr>
              <w:jc w:val="center"/>
            </w:pPr>
            <w:r>
              <w:rPr>
                <w:sz w:val="24"/>
              </w:rPr>
              <w:t xml:space="preserve">对医疗机构的监督检查（包括对本行政区域内有关机构和个人诊疗活动、职业病防治、放射诊疗、处方、抗菌药物使用等的检查）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0B2713A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tcPr>
          <w:p w14:paraId="14C90872">
            <w:r>
              <w:rPr>
                <w:sz w:val="24"/>
              </w:rPr>
              <w:t>【法律】《中华人民共和国职业病防治法》</w:t>
            </w:r>
          </w:p>
          <w:p w14:paraId="669D7CAD">
            <w:pPr>
              <w:spacing w:line="251" w:lineRule="auto"/>
            </w:pPr>
            <w:r>
              <w:rPr>
                <w:sz w:val="24"/>
              </w:rPr>
              <w:t xml:space="preserve">（中华人民共和国主席令第24号 2018年12 月29日修改) </w:t>
            </w:r>
          </w:p>
          <w:p w14:paraId="36192DB0">
            <w:r>
              <w:rPr>
                <w:sz w:val="24"/>
              </w:rPr>
              <w:t>【行政法规】《医疗机构管理条例》（中华</w:t>
            </w:r>
            <w:r>
              <w:rPr>
                <w:rFonts w:hint="eastAsia"/>
                <w:sz w:val="24"/>
                <w:lang w:val="en-US" w:eastAsia="zh-CN"/>
              </w:rPr>
              <w:t>人</w:t>
            </w:r>
            <w:r>
              <w:rPr>
                <w:sz w:val="24"/>
              </w:rPr>
              <w:t xml:space="preserve">民共和国国务院令第149号 2016年2月6 日修订） </w:t>
            </w:r>
          </w:p>
          <w:p w14:paraId="27FC145E">
            <w:pPr>
              <w:spacing w:line="251" w:lineRule="auto"/>
            </w:pPr>
            <w:r>
              <w:rPr>
                <w:sz w:val="24"/>
              </w:rPr>
              <w:t xml:space="preserve">【行政法规】《麻醉药品和精神药品管理条例》（中华人民共和国国务院令第442号 </w:t>
            </w:r>
          </w:p>
          <w:p w14:paraId="6348EBB8">
            <w:r>
              <w:rPr>
                <w:sz w:val="24"/>
              </w:rPr>
              <w:t xml:space="preserve">2016年2月6日） </w:t>
            </w:r>
          </w:p>
          <w:p w14:paraId="28B0B0D4">
            <w:pPr>
              <w:spacing w:line="251" w:lineRule="auto"/>
            </w:pPr>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p w14:paraId="3AFA27DC">
            <w:pPr>
              <w:spacing w:line="251" w:lineRule="auto"/>
            </w:pPr>
            <w:r>
              <w:rPr>
                <w:sz w:val="24"/>
              </w:rPr>
              <w:t xml:space="preserve">【部门规章及规范性文件】《放射诊疗管理规定》（中华人民共和国卫生部令第46号 </w:t>
            </w:r>
          </w:p>
          <w:p w14:paraId="5B6A5385">
            <w:r>
              <w:rPr>
                <w:sz w:val="24"/>
              </w:rPr>
              <w:t xml:space="preserve">2016年1月19日修正） </w:t>
            </w:r>
          </w:p>
          <w:p w14:paraId="580353C8">
            <w:pPr>
              <w:spacing w:line="251" w:lineRule="auto"/>
            </w:pPr>
            <w:r>
              <w:rPr>
                <w:sz w:val="24"/>
              </w:rPr>
              <w:t xml:space="preserve">【部门规章及规范性文件】《处方管理办法》（2007年2月14日中华人民共和国卫生部令第53号） </w:t>
            </w:r>
          </w:p>
          <w:p w14:paraId="6B2FD18B">
            <w:pPr>
              <w:spacing w:line="251" w:lineRule="auto"/>
            </w:pPr>
            <w:r>
              <w:rPr>
                <w:sz w:val="24"/>
              </w:rPr>
              <w:t xml:space="preserve">【部门规章及规范性文件】《放射工作人员职业健康管理办法》（中华人民共和国卫生部令第55号） </w:t>
            </w:r>
          </w:p>
          <w:p w14:paraId="20F1A57A">
            <w:r>
              <w:rPr>
                <w:sz w:val="24"/>
              </w:rPr>
              <w:t xml:space="preserve">【部门规章及规范性文件】《抗菌药物临床应用管理办法》（中华人民共和国卫生部令第84号）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940650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35F538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A47C00E">
            <w:pPr>
              <w:spacing w:line="251" w:lineRule="auto"/>
            </w:pPr>
            <w:r>
              <w:rPr>
                <w:sz w:val="24"/>
              </w:rPr>
              <w:t xml:space="preserve">■政府网站        □政府公报         □两微一端        □发布会/听证会   </w:t>
            </w:r>
          </w:p>
          <w:p w14:paraId="56422E87">
            <w:pPr>
              <w:spacing w:line="251" w:lineRule="auto"/>
            </w:pPr>
            <w:r>
              <w:rPr>
                <w:sz w:val="24"/>
              </w:rPr>
              <w:t xml:space="preserve">□广播电视        □纸质媒体         □公开查阅点      □政务服务中心 </w:t>
            </w:r>
          </w:p>
          <w:p w14:paraId="78B0816A">
            <w:pPr>
              <w:spacing w:line="251" w:lineRule="auto"/>
            </w:pPr>
            <w:r>
              <w:rPr>
                <w:sz w:val="24"/>
              </w:rPr>
              <w:t xml:space="preserve">□便民服务站      □入户/现场        □社区/企事业单位/村公示栏（电子屏） </w:t>
            </w:r>
          </w:p>
          <w:p w14:paraId="7E0AD32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587D65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87D363A">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285277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FBE37B">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E5C10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286AC0F">
            <w:pPr>
              <w:ind w:left="2"/>
            </w:pPr>
            <w:r>
              <w:rPr>
                <w:sz w:val="24"/>
              </w:rPr>
              <w:t xml:space="preserve"> </w:t>
            </w:r>
          </w:p>
        </w:tc>
      </w:tr>
      <w:tr w14:paraId="4D77303B">
        <w:tblPrEx>
          <w:tblCellMar>
            <w:top w:w="48" w:type="dxa"/>
            <w:left w:w="109" w:type="dxa"/>
            <w:bottom w:w="0" w:type="dxa"/>
            <w:right w:w="0" w:type="dxa"/>
          </w:tblCellMar>
        </w:tblPrEx>
        <w:trPr>
          <w:trHeight w:val="1550" w:hRule="atLeast"/>
        </w:trPr>
        <w:tc>
          <w:tcPr>
            <w:tcW w:w="698" w:type="dxa"/>
            <w:vMerge w:val="continue"/>
            <w:tcBorders>
              <w:top w:val="nil"/>
              <w:left w:val="single" w:color="000000" w:sz="4" w:space="0"/>
              <w:bottom w:val="nil"/>
              <w:right w:val="single" w:color="000000" w:sz="4" w:space="0"/>
            </w:tcBorders>
          </w:tcPr>
          <w:p w14:paraId="6C2252F7">
            <w:pPr>
              <w:spacing w:after="160"/>
            </w:pPr>
          </w:p>
        </w:tc>
        <w:tc>
          <w:tcPr>
            <w:tcW w:w="574" w:type="dxa"/>
            <w:vMerge w:val="continue"/>
            <w:tcBorders>
              <w:top w:val="nil"/>
              <w:left w:val="single" w:color="000000" w:sz="4" w:space="0"/>
              <w:bottom w:val="nil"/>
              <w:right w:val="single" w:color="000000" w:sz="4" w:space="0"/>
            </w:tcBorders>
          </w:tcPr>
          <w:p w14:paraId="2EFD1300">
            <w:pPr>
              <w:spacing w:after="160"/>
            </w:pPr>
          </w:p>
        </w:tc>
        <w:tc>
          <w:tcPr>
            <w:tcW w:w="1694" w:type="dxa"/>
            <w:vMerge w:val="continue"/>
            <w:tcBorders>
              <w:top w:val="nil"/>
              <w:left w:val="single" w:color="000000" w:sz="4" w:space="0"/>
              <w:bottom w:val="nil"/>
              <w:right w:val="single" w:color="000000" w:sz="4" w:space="0"/>
            </w:tcBorders>
          </w:tcPr>
          <w:p w14:paraId="13227F6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257FD8D">
            <w:r>
              <w:rPr>
                <w:sz w:val="24"/>
              </w:rPr>
              <w:t xml:space="preserve">检查计划及方案 </w:t>
            </w:r>
          </w:p>
        </w:tc>
        <w:tc>
          <w:tcPr>
            <w:tcW w:w="4961" w:type="dxa"/>
            <w:vMerge w:val="continue"/>
            <w:tcBorders>
              <w:top w:val="nil"/>
              <w:left w:val="single" w:color="000000" w:sz="4" w:space="0"/>
              <w:bottom w:val="nil"/>
              <w:right w:val="single" w:color="000000" w:sz="4" w:space="0"/>
            </w:tcBorders>
          </w:tcPr>
          <w:p w14:paraId="0AF72323">
            <w:pPr>
              <w:spacing w:after="160"/>
            </w:pPr>
          </w:p>
        </w:tc>
        <w:tc>
          <w:tcPr>
            <w:tcW w:w="1277" w:type="dxa"/>
            <w:vMerge w:val="continue"/>
            <w:tcBorders>
              <w:top w:val="nil"/>
              <w:left w:val="single" w:color="000000" w:sz="4" w:space="0"/>
              <w:bottom w:val="nil"/>
              <w:right w:val="single" w:color="000000" w:sz="4" w:space="0"/>
            </w:tcBorders>
          </w:tcPr>
          <w:p w14:paraId="5ED0C9A9">
            <w:pPr>
              <w:spacing w:after="160"/>
            </w:pPr>
          </w:p>
        </w:tc>
        <w:tc>
          <w:tcPr>
            <w:tcW w:w="1275" w:type="dxa"/>
            <w:vMerge w:val="continue"/>
            <w:tcBorders>
              <w:top w:val="nil"/>
              <w:left w:val="single" w:color="000000" w:sz="4" w:space="0"/>
              <w:bottom w:val="nil"/>
              <w:right w:val="single" w:color="000000" w:sz="4" w:space="0"/>
            </w:tcBorders>
          </w:tcPr>
          <w:p w14:paraId="62D3DDC4">
            <w:pPr>
              <w:spacing w:after="160"/>
            </w:pPr>
          </w:p>
        </w:tc>
        <w:tc>
          <w:tcPr>
            <w:tcW w:w="4536" w:type="dxa"/>
            <w:vMerge w:val="continue"/>
            <w:tcBorders>
              <w:top w:val="nil"/>
              <w:left w:val="single" w:color="000000" w:sz="4" w:space="0"/>
              <w:bottom w:val="nil"/>
              <w:right w:val="single" w:color="000000" w:sz="4" w:space="0"/>
            </w:tcBorders>
          </w:tcPr>
          <w:p w14:paraId="6A2BC95B">
            <w:pPr>
              <w:spacing w:after="160"/>
            </w:pPr>
          </w:p>
        </w:tc>
        <w:tc>
          <w:tcPr>
            <w:tcW w:w="425" w:type="dxa"/>
            <w:vMerge w:val="continue"/>
            <w:tcBorders>
              <w:top w:val="nil"/>
              <w:left w:val="single" w:color="000000" w:sz="4" w:space="0"/>
              <w:bottom w:val="nil"/>
              <w:right w:val="single" w:color="000000" w:sz="4" w:space="0"/>
            </w:tcBorders>
          </w:tcPr>
          <w:p w14:paraId="6421AB28">
            <w:pPr>
              <w:spacing w:after="160"/>
            </w:pPr>
          </w:p>
        </w:tc>
        <w:tc>
          <w:tcPr>
            <w:tcW w:w="427" w:type="dxa"/>
            <w:vMerge w:val="continue"/>
            <w:tcBorders>
              <w:top w:val="nil"/>
              <w:left w:val="single" w:color="000000" w:sz="4" w:space="0"/>
              <w:bottom w:val="nil"/>
              <w:right w:val="single" w:color="000000" w:sz="4" w:space="0"/>
            </w:tcBorders>
          </w:tcPr>
          <w:p w14:paraId="51961FC1">
            <w:pPr>
              <w:spacing w:after="160"/>
            </w:pPr>
          </w:p>
        </w:tc>
        <w:tc>
          <w:tcPr>
            <w:tcW w:w="425" w:type="dxa"/>
            <w:vMerge w:val="continue"/>
            <w:tcBorders>
              <w:top w:val="nil"/>
              <w:left w:val="single" w:color="000000" w:sz="4" w:space="0"/>
              <w:bottom w:val="nil"/>
              <w:right w:val="single" w:color="000000" w:sz="4" w:space="0"/>
            </w:tcBorders>
          </w:tcPr>
          <w:p w14:paraId="5027B73F">
            <w:pPr>
              <w:spacing w:after="160"/>
            </w:pPr>
          </w:p>
        </w:tc>
        <w:tc>
          <w:tcPr>
            <w:tcW w:w="425" w:type="dxa"/>
            <w:vMerge w:val="continue"/>
            <w:tcBorders>
              <w:top w:val="nil"/>
              <w:left w:val="single" w:color="000000" w:sz="4" w:space="0"/>
              <w:bottom w:val="nil"/>
              <w:right w:val="single" w:color="000000" w:sz="4" w:space="0"/>
            </w:tcBorders>
          </w:tcPr>
          <w:p w14:paraId="6A2BF30B">
            <w:pPr>
              <w:spacing w:after="160"/>
            </w:pPr>
          </w:p>
        </w:tc>
        <w:tc>
          <w:tcPr>
            <w:tcW w:w="425" w:type="dxa"/>
            <w:vMerge w:val="continue"/>
            <w:tcBorders>
              <w:top w:val="nil"/>
              <w:left w:val="single" w:color="000000" w:sz="4" w:space="0"/>
              <w:bottom w:val="nil"/>
              <w:right w:val="single" w:color="000000" w:sz="4" w:space="0"/>
            </w:tcBorders>
          </w:tcPr>
          <w:p w14:paraId="6E53BF5A">
            <w:pPr>
              <w:spacing w:after="160"/>
            </w:pPr>
          </w:p>
        </w:tc>
        <w:tc>
          <w:tcPr>
            <w:tcW w:w="428" w:type="dxa"/>
            <w:vMerge w:val="continue"/>
            <w:tcBorders>
              <w:top w:val="nil"/>
              <w:left w:val="single" w:color="000000" w:sz="4" w:space="0"/>
              <w:bottom w:val="nil"/>
              <w:right w:val="single" w:color="000000" w:sz="4" w:space="0"/>
            </w:tcBorders>
          </w:tcPr>
          <w:p w14:paraId="4AA12FD9">
            <w:pPr>
              <w:spacing w:after="160"/>
            </w:pPr>
          </w:p>
        </w:tc>
      </w:tr>
      <w:tr w14:paraId="030B8784">
        <w:tblPrEx>
          <w:tblCellMar>
            <w:top w:w="48" w:type="dxa"/>
            <w:left w:w="109" w:type="dxa"/>
            <w:bottom w:w="0" w:type="dxa"/>
            <w:right w:w="0" w:type="dxa"/>
          </w:tblCellMar>
        </w:tblPrEx>
        <w:trPr>
          <w:trHeight w:val="1560" w:hRule="atLeast"/>
        </w:trPr>
        <w:tc>
          <w:tcPr>
            <w:tcW w:w="698" w:type="dxa"/>
            <w:vMerge w:val="continue"/>
            <w:tcBorders>
              <w:top w:val="nil"/>
              <w:left w:val="single" w:color="000000" w:sz="4" w:space="0"/>
              <w:bottom w:val="nil"/>
              <w:right w:val="single" w:color="000000" w:sz="4" w:space="0"/>
            </w:tcBorders>
          </w:tcPr>
          <w:p w14:paraId="72D7505F">
            <w:pPr>
              <w:spacing w:after="160"/>
            </w:pPr>
          </w:p>
        </w:tc>
        <w:tc>
          <w:tcPr>
            <w:tcW w:w="574" w:type="dxa"/>
            <w:vMerge w:val="continue"/>
            <w:tcBorders>
              <w:top w:val="nil"/>
              <w:left w:val="single" w:color="000000" w:sz="4" w:space="0"/>
              <w:bottom w:val="nil"/>
              <w:right w:val="single" w:color="000000" w:sz="4" w:space="0"/>
            </w:tcBorders>
          </w:tcPr>
          <w:p w14:paraId="48A495AC">
            <w:pPr>
              <w:spacing w:after="160"/>
            </w:pPr>
          </w:p>
        </w:tc>
        <w:tc>
          <w:tcPr>
            <w:tcW w:w="1694" w:type="dxa"/>
            <w:vMerge w:val="continue"/>
            <w:tcBorders>
              <w:top w:val="nil"/>
              <w:left w:val="single" w:color="000000" w:sz="4" w:space="0"/>
              <w:bottom w:val="nil"/>
              <w:right w:val="single" w:color="000000" w:sz="4" w:space="0"/>
            </w:tcBorders>
          </w:tcPr>
          <w:p w14:paraId="5193545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50CD90D">
            <w:r>
              <w:rPr>
                <w:sz w:val="24"/>
              </w:rPr>
              <w:t xml:space="preserve">检查结果及处理信息 </w:t>
            </w:r>
          </w:p>
        </w:tc>
        <w:tc>
          <w:tcPr>
            <w:tcW w:w="4961" w:type="dxa"/>
            <w:vMerge w:val="continue"/>
            <w:tcBorders>
              <w:top w:val="nil"/>
              <w:left w:val="single" w:color="000000" w:sz="4" w:space="0"/>
              <w:bottom w:val="nil"/>
              <w:right w:val="single" w:color="000000" w:sz="4" w:space="0"/>
            </w:tcBorders>
          </w:tcPr>
          <w:p w14:paraId="73ACF616">
            <w:pPr>
              <w:spacing w:after="160"/>
            </w:pPr>
          </w:p>
        </w:tc>
        <w:tc>
          <w:tcPr>
            <w:tcW w:w="1277" w:type="dxa"/>
            <w:vMerge w:val="continue"/>
            <w:tcBorders>
              <w:top w:val="nil"/>
              <w:left w:val="single" w:color="000000" w:sz="4" w:space="0"/>
              <w:bottom w:val="nil"/>
              <w:right w:val="single" w:color="000000" w:sz="4" w:space="0"/>
            </w:tcBorders>
          </w:tcPr>
          <w:p w14:paraId="59BA0A88">
            <w:pPr>
              <w:spacing w:after="160"/>
            </w:pPr>
          </w:p>
        </w:tc>
        <w:tc>
          <w:tcPr>
            <w:tcW w:w="1275" w:type="dxa"/>
            <w:vMerge w:val="continue"/>
            <w:tcBorders>
              <w:top w:val="nil"/>
              <w:left w:val="single" w:color="000000" w:sz="4" w:space="0"/>
              <w:bottom w:val="nil"/>
              <w:right w:val="single" w:color="000000" w:sz="4" w:space="0"/>
            </w:tcBorders>
          </w:tcPr>
          <w:p w14:paraId="6321CF60">
            <w:pPr>
              <w:spacing w:after="160"/>
            </w:pPr>
          </w:p>
        </w:tc>
        <w:tc>
          <w:tcPr>
            <w:tcW w:w="4536" w:type="dxa"/>
            <w:vMerge w:val="continue"/>
            <w:tcBorders>
              <w:top w:val="nil"/>
              <w:left w:val="single" w:color="000000" w:sz="4" w:space="0"/>
              <w:bottom w:val="nil"/>
              <w:right w:val="single" w:color="000000" w:sz="4" w:space="0"/>
            </w:tcBorders>
          </w:tcPr>
          <w:p w14:paraId="3CF901A2">
            <w:pPr>
              <w:spacing w:after="160"/>
            </w:pPr>
          </w:p>
        </w:tc>
        <w:tc>
          <w:tcPr>
            <w:tcW w:w="425" w:type="dxa"/>
            <w:vMerge w:val="continue"/>
            <w:tcBorders>
              <w:top w:val="nil"/>
              <w:left w:val="single" w:color="000000" w:sz="4" w:space="0"/>
              <w:bottom w:val="nil"/>
              <w:right w:val="single" w:color="000000" w:sz="4" w:space="0"/>
            </w:tcBorders>
          </w:tcPr>
          <w:p w14:paraId="66EE4D27">
            <w:pPr>
              <w:spacing w:after="160"/>
            </w:pPr>
          </w:p>
        </w:tc>
        <w:tc>
          <w:tcPr>
            <w:tcW w:w="427" w:type="dxa"/>
            <w:vMerge w:val="continue"/>
            <w:tcBorders>
              <w:top w:val="nil"/>
              <w:left w:val="single" w:color="000000" w:sz="4" w:space="0"/>
              <w:bottom w:val="nil"/>
              <w:right w:val="single" w:color="000000" w:sz="4" w:space="0"/>
            </w:tcBorders>
          </w:tcPr>
          <w:p w14:paraId="0D711E21">
            <w:pPr>
              <w:spacing w:after="160"/>
            </w:pPr>
          </w:p>
        </w:tc>
        <w:tc>
          <w:tcPr>
            <w:tcW w:w="425" w:type="dxa"/>
            <w:vMerge w:val="continue"/>
            <w:tcBorders>
              <w:top w:val="nil"/>
              <w:left w:val="single" w:color="000000" w:sz="4" w:space="0"/>
              <w:bottom w:val="nil"/>
              <w:right w:val="single" w:color="000000" w:sz="4" w:space="0"/>
            </w:tcBorders>
          </w:tcPr>
          <w:p w14:paraId="5C4F3598">
            <w:pPr>
              <w:spacing w:after="160"/>
            </w:pPr>
          </w:p>
        </w:tc>
        <w:tc>
          <w:tcPr>
            <w:tcW w:w="425" w:type="dxa"/>
            <w:vMerge w:val="continue"/>
            <w:tcBorders>
              <w:top w:val="nil"/>
              <w:left w:val="single" w:color="000000" w:sz="4" w:space="0"/>
              <w:bottom w:val="nil"/>
              <w:right w:val="single" w:color="000000" w:sz="4" w:space="0"/>
            </w:tcBorders>
          </w:tcPr>
          <w:p w14:paraId="1742000A">
            <w:pPr>
              <w:spacing w:after="160"/>
            </w:pPr>
          </w:p>
        </w:tc>
        <w:tc>
          <w:tcPr>
            <w:tcW w:w="425" w:type="dxa"/>
            <w:vMerge w:val="continue"/>
            <w:tcBorders>
              <w:top w:val="nil"/>
              <w:left w:val="single" w:color="000000" w:sz="4" w:space="0"/>
              <w:bottom w:val="nil"/>
              <w:right w:val="single" w:color="000000" w:sz="4" w:space="0"/>
            </w:tcBorders>
          </w:tcPr>
          <w:p w14:paraId="267493C2">
            <w:pPr>
              <w:spacing w:after="160"/>
            </w:pPr>
          </w:p>
        </w:tc>
        <w:tc>
          <w:tcPr>
            <w:tcW w:w="428" w:type="dxa"/>
            <w:vMerge w:val="continue"/>
            <w:tcBorders>
              <w:top w:val="nil"/>
              <w:left w:val="single" w:color="000000" w:sz="4" w:space="0"/>
              <w:bottom w:val="nil"/>
              <w:right w:val="single" w:color="000000" w:sz="4" w:space="0"/>
            </w:tcBorders>
          </w:tcPr>
          <w:p w14:paraId="3615BF75">
            <w:pPr>
              <w:spacing w:after="160"/>
            </w:pPr>
          </w:p>
        </w:tc>
      </w:tr>
      <w:tr w14:paraId="5AA15D7B">
        <w:tblPrEx>
          <w:tblCellMar>
            <w:top w:w="48" w:type="dxa"/>
            <w:left w:w="109" w:type="dxa"/>
            <w:bottom w:w="0" w:type="dxa"/>
            <w:right w:w="0" w:type="dxa"/>
          </w:tblCellMar>
        </w:tblPrEx>
        <w:trPr>
          <w:trHeight w:val="664" w:hRule="atLeast"/>
        </w:trPr>
        <w:tc>
          <w:tcPr>
            <w:tcW w:w="698" w:type="dxa"/>
            <w:vMerge w:val="continue"/>
            <w:tcBorders>
              <w:top w:val="nil"/>
              <w:left w:val="single" w:color="000000" w:sz="4" w:space="0"/>
              <w:bottom w:val="single" w:color="000000" w:sz="4" w:space="0"/>
              <w:right w:val="single" w:color="000000" w:sz="4" w:space="0"/>
            </w:tcBorders>
          </w:tcPr>
          <w:p w14:paraId="11EDE972">
            <w:pPr>
              <w:spacing w:after="160"/>
            </w:pPr>
          </w:p>
        </w:tc>
        <w:tc>
          <w:tcPr>
            <w:tcW w:w="574" w:type="dxa"/>
            <w:vMerge w:val="continue"/>
            <w:tcBorders>
              <w:top w:val="nil"/>
              <w:left w:val="single" w:color="000000" w:sz="4" w:space="0"/>
              <w:bottom w:val="single" w:color="000000" w:sz="4" w:space="0"/>
              <w:right w:val="single" w:color="000000" w:sz="4" w:space="0"/>
            </w:tcBorders>
          </w:tcPr>
          <w:p w14:paraId="0A447978">
            <w:pPr>
              <w:spacing w:after="160"/>
            </w:pPr>
          </w:p>
        </w:tc>
        <w:tc>
          <w:tcPr>
            <w:tcW w:w="1694" w:type="dxa"/>
            <w:vMerge w:val="continue"/>
            <w:tcBorders>
              <w:top w:val="nil"/>
              <w:left w:val="single" w:color="000000" w:sz="4" w:space="0"/>
              <w:bottom w:val="single" w:color="000000" w:sz="4" w:space="0"/>
              <w:right w:val="single" w:color="000000" w:sz="4" w:space="0"/>
            </w:tcBorders>
          </w:tcPr>
          <w:p w14:paraId="1EC0513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D4A59F1">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ECEFBBF">
            <w:pPr>
              <w:spacing w:after="160"/>
            </w:pPr>
          </w:p>
        </w:tc>
        <w:tc>
          <w:tcPr>
            <w:tcW w:w="1277" w:type="dxa"/>
            <w:vMerge w:val="continue"/>
            <w:tcBorders>
              <w:top w:val="nil"/>
              <w:left w:val="single" w:color="000000" w:sz="4" w:space="0"/>
              <w:bottom w:val="single" w:color="000000" w:sz="4" w:space="0"/>
              <w:right w:val="single" w:color="000000" w:sz="4" w:space="0"/>
            </w:tcBorders>
          </w:tcPr>
          <w:p w14:paraId="38E60610">
            <w:pPr>
              <w:spacing w:after="160"/>
            </w:pPr>
          </w:p>
        </w:tc>
        <w:tc>
          <w:tcPr>
            <w:tcW w:w="1275" w:type="dxa"/>
            <w:vMerge w:val="continue"/>
            <w:tcBorders>
              <w:top w:val="nil"/>
              <w:left w:val="single" w:color="000000" w:sz="4" w:space="0"/>
              <w:bottom w:val="single" w:color="000000" w:sz="4" w:space="0"/>
              <w:right w:val="single" w:color="000000" w:sz="4" w:space="0"/>
            </w:tcBorders>
          </w:tcPr>
          <w:p w14:paraId="39CE7913">
            <w:pPr>
              <w:spacing w:after="160"/>
            </w:pPr>
          </w:p>
        </w:tc>
        <w:tc>
          <w:tcPr>
            <w:tcW w:w="4536" w:type="dxa"/>
            <w:vMerge w:val="continue"/>
            <w:tcBorders>
              <w:top w:val="nil"/>
              <w:left w:val="single" w:color="000000" w:sz="4" w:space="0"/>
              <w:bottom w:val="single" w:color="000000" w:sz="4" w:space="0"/>
              <w:right w:val="single" w:color="000000" w:sz="4" w:space="0"/>
            </w:tcBorders>
          </w:tcPr>
          <w:p w14:paraId="6694702E">
            <w:pPr>
              <w:spacing w:after="160"/>
            </w:pPr>
          </w:p>
        </w:tc>
        <w:tc>
          <w:tcPr>
            <w:tcW w:w="425" w:type="dxa"/>
            <w:vMerge w:val="continue"/>
            <w:tcBorders>
              <w:top w:val="nil"/>
              <w:left w:val="single" w:color="000000" w:sz="4" w:space="0"/>
              <w:bottom w:val="single" w:color="000000" w:sz="4" w:space="0"/>
              <w:right w:val="single" w:color="000000" w:sz="4" w:space="0"/>
            </w:tcBorders>
          </w:tcPr>
          <w:p w14:paraId="396F07BD">
            <w:pPr>
              <w:spacing w:after="160"/>
            </w:pPr>
          </w:p>
        </w:tc>
        <w:tc>
          <w:tcPr>
            <w:tcW w:w="427" w:type="dxa"/>
            <w:vMerge w:val="continue"/>
            <w:tcBorders>
              <w:top w:val="nil"/>
              <w:left w:val="single" w:color="000000" w:sz="4" w:space="0"/>
              <w:bottom w:val="single" w:color="000000" w:sz="4" w:space="0"/>
              <w:right w:val="single" w:color="000000" w:sz="4" w:space="0"/>
            </w:tcBorders>
          </w:tcPr>
          <w:p w14:paraId="0F5EA602">
            <w:pPr>
              <w:spacing w:after="160"/>
            </w:pPr>
          </w:p>
        </w:tc>
        <w:tc>
          <w:tcPr>
            <w:tcW w:w="425" w:type="dxa"/>
            <w:vMerge w:val="continue"/>
            <w:tcBorders>
              <w:top w:val="nil"/>
              <w:left w:val="single" w:color="000000" w:sz="4" w:space="0"/>
              <w:bottom w:val="single" w:color="000000" w:sz="4" w:space="0"/>
              <w:right w:val="single" w:color="000000" w:sz="4" w:space="0"/>
            </w:tcBorders>
          </w:tcPr>
          <w:p w14:paraId="32909117">
            <w:pPr>
              <w:spacing w:after="160"/>
            </w:pPr>
          </w:p>
        </w:tc>
        <w:tc>
          <w:tcPr>
            <w:tcW w:w="425" w:type="dxa"/>
            <w:vMerge w:val="continue"/>
            <w:tcBorders>
              <w:top w:val="nil"/>
              <w:left w:val="single" w:color="000000" w:sz="4" w:space="0"/>
              <w:bottom w:val="single" w:color="000000" w:sz="4" w:space="0"/>
              <w:right w:val="single" w:color="000000" w:sz="4" w:space="0"/>
            </w:tcBorders>
          </w:tcPr>
          <w:p w14:paraId="40D99737">
            <w:pPr>
              <w:spacing w:after="160"/>
            </w:pPr>
          </w:p>
        </w:tc>
        <w:tc>
          <w:tcPr>
            <w:tcW w:w="425" w:type="dxa"/>
            <w:vMerge w:val="continue"/>
            <w:tcBorders>
              <w:top w:val="nil"/>
              <w:left w:val="single" w:color="000000" w:sz="4" w:space="0"/>
              <w:bottom w:val="single" w:color="000000" w:sz="4" w:space="0"/>
              <w:right w:val="single" w:color="000000" w:sz="4" w:space="0"/>
            </w:tcBorders>
          </w:tcPr>
          <w:p w14:paraId="6F94CC1E">
            <w:pPr>
              <w:spacing w:after="160"/>
            </w:pPr>
          </w:p>
        </w:tc>
        <w:tc>
          <w:tcPr>
            <w:tcW w:w="428" w:type="dxa"/>
            <w:vMerge w:val="continue"/>
            <w:tcBorders>
              <w:top w:val="nil"/>
              <w:left w:val="single" w:color="000000" w:sz="4" w:space="0"/>
              <w:bottom w:val="single" w:color="000000" w:sz="4" w:space="0"/>
              <w:right w:val="single" w:color="000000" w:sz="4" w:space="0"/>
            </w:tcBorders>
          </w:tcPr>
          <w:p w14:paraId="614525AB">
            <w:pPr>
              <w:spacing w:after="160"/>
            </w:pPr>
          </w:p>
        </w:tc>
      </w:tr>
      <w:tr w14:paraId="7162040A">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601829">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CBF48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D611E5">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8CEB357">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006996">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D58CFC5">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C530F9A">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DB05B3">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AF5C776">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7DEFBD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85186C4">
            <w:pPr>
              <w:jc w:val="center"/>
            </w:pPr>
            <w:r>
              <w:rPr>
                <w:rFonts w:ascii="黑体" w:hAnsi="黑体" w:eastAsia="黑体" w:cs="黑体"/>
                <w:sz w:val="24"/>
              </w:rPr>
              <w:t xml:space="preserve">公开层级 </w:t>
            </w:r>
          </w:p>
        </w:tc>
      </w:tr>
      <w:tr w14:paraId="113F7404">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2B84E048">
            <w:pPr>
              <w:spacing w:after="160"/>
            </w:pPr>
          </w:p>
        </w:tc>
        <w:tc>
          <w:tcPr>
            <w:tcW w:w="574" w:type="dxa"/>
            <w:vMerge w:val="continue"/>
            <w:tcBorders>
              <w:top w:val="nil"/>
              <w:left w:val="single" w:color="000000" w:sz="4" w:space="0"/>
              <w:bottom w:val="single" w:color="000000" w:sz="4" w:space="0"/>
              <w:right w:val="single" w:color="000000" w:sz="4" w:space="0"/>
            </w:tcBorders>
          </w:tcPr>
          <w:p w14:paraId="5C7A4144">
            <w:pPr>
              <w:spacing w:after="160"/>
            </w:pPr>
          </w:p>
        </w:tc>
        <w:tc>
          <w:tcPr>
            <w:tcW w:w="1694" w:type="dxa"/>
            <w:vMerge w:val="continue"/>
            <w:tcBorders>
              <w:top w:val="nil"/>
              <w:left w:val="single" w:color="000000" w:sz="4" w:space="0"/>
              <w:bottom w:val="single" w:color="000000" w:sz="4" w:space="0"/>
              <w:right w:val="single" w:color="000000" w:sz="4" w:space="0"/>
            </w:tcBorders>
          </w:tcPr>
          <w:p w14:paraId="19D9FDF5">
            <w:pPr>
              <w:spacing w:after="160"/>
            </w:pPr>
          </w:p>
        </w:tc>
        <w:tc>
          <w:tcPr>
            <w:tcW w:w="4397" w:type="dxa"/>
            <w:vMerge w:val="continue"/>
            <w:tcBorders>
              <w:top w:val="nil"/>
              <w:left w:val="single" w:color="000000" w:sz="4" w:space="0"/>
              <w:bottom w:val="single" w:color="000000" w:sz="4" w:space="0"/>
              <w:right w:val="single" w:color="000000" w:sz="4" w:space="0"/>
            </w:tcBorders>
          </w:tcPr>
          <w:p w14:paraId="406C57F7">
            <w:pPr>
              <w:spacing w:after="160"/>
            </w:pPr>
          </w:p>
        </w:tc>
        <w:tc>
          <w:tcPr>
            <w:tcW w:w="4961" w:type="dxa"/>
            <w:vMerge w:val="continue"/>
            <w:tcBorders>
              <w:top w:val="nil"/>
              <w:left w:val="single" w:color="000000" w:sz="4" w:space="0"/>
              <w:bottom w:val="single" w:color="000000" w:sz="4" w:space="0"/>
              <w:right w:val="single" w:color="000000" w:sz="4" w:space="0"/>
            </w:tcBorders>
          </w:tcPr>
          <w:p w14:paraId="77445C30">
            <w:pPr>
              <w:spacing w:after="160"/>
            </w:pPr>
          </w:p>
        </w:tc>
        <w:tc>
          <w:tcPr>
            <w:tcW w:w="1277" w:type="dxa"/>
            <w:vMerge w:val="continue"/>
            <w:tcBorders>
              <w:top w:val="nil"/>
              <w:left w:val="single" w:color="000000" w:sz="4" w:space="0"/>
              <w:bottom w:val="single" w:color="000000" w:sz="4" w:space="0"/>
              <w:right w:val="single" w:color="000000" w:sz="4" w:space="0"/>
            </w:tcBorders>
          </w:tcPr>
          <w:p w14:paraId="5B5CD605">
            <w:pPr>
              <w:spacing w:after="160"/>
            </w:pPr>
          </w:p>
        </w:tc>
        <w:tc>
          <w:tcPr>
            <w:tcW w:w="1275" w:type="dxa"/>
            <w:vMerge w:val="continue"/>
            <w:tcBorders>
              <w:top w:val="nil"/>
              <w:left w:val="single" w:color="000000" w:sz="4" w:space="0"/>
              <w:bottom w:val="single" w:color="000000" w:sz="4" w:space="0"/>
              <w:right w:val="single" w:color="000000" w:sz="4" w:space="0"/>
            </w:tcBorders>
          </w:tcPr>
          <w:p w14:paraId="0B841384">
            <w:pPr>
              <w:spacing w:after="160"/>
            </w:pPr>
          </w:p>
        </w:tc>
        <w:tc>
          <w:tcPr>
            <w:tcW w:w="4536" w:type="dxa"/>
            <w:vMerge w:val="continue"/>
            <w:tcBorders>
              <w:top w:val="nil"/>
              <w:left w:val="single" w:color="000000" w:sz="4" w:space="0"/>
              <w:bottom w:val="single" w:color="000000" w:sz="4" w:space="0"/>
              <w:right w:val="single" w:color="000000" w:sz="4" w:space="0"/>
            </w:tcBorders>
          </w:tcPr>
          <w:p w14:paraId="39A38A9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1D4D6A0">
            <w:pPr>
              <w:spacing w:line="251" w:lineRule="auto"/>
              <w:jc w:val="center"/>
            </w:pPr>
            <w:r>
              <w:rPr>
                <w:rFonts w:ascii="黑体" w:hAnsi="黑体" w:eastAsia="黑体" w:cs="黑体"/>
                <w:sz w:val="24"/>
              </w:rPr>
              <w:t>全社</w:t>
            </w:r>
          </w:p>
          <w:p w14:paraId="7CA9F1C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BD372C5">
            <w:pPr>
              <w:spacing w:line="251" w:lineRule="auto"/>
              <w:jc w:val="center"/>
            </w:pPr>
            <w:r>
              <w:rPr>
                <w:rFonts w:ascii="黑体" w:hAnsi="黑体" w:eastAsia="黑体" w:cs="黑体"/>
                <w:sz w:val="24"/>
              </w:rPr>
              <w:t>特定群</w:t>
            </w:r>
          </w:p>
          <w:p w14:paraId="5DB7833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5E7FAEF">
            <w:pPr>
              <w:jc w:val="both"/>
            </w:pPr>
            <w:r>
              <w:rPr>
                <w:rFonts w:ascii="黑体" w:hAnsi="黑体" w:eastAsia="黑体" w:cs="黑体"/>
                <w:sz w:val="24"/>
              </w:rPr>
              <w:t>主</w:t>
            </w:r>
          </w:p>
          <w:p w14:paraId="0C1BA154">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8F94FA4">
            <w:pPr>
              <w:spacing w:line="251" w:lineRule="auto"/>
              <w:jc w:val="center"/>
            </w:pPr>
            <w:r>
              <w:rPr>
                <w:rFonts w:ascii="黑体" w:hAnsi="黑体" w:eastAsia="黑体" w:cs="黑体"/>
                <w:sz w:val="24"/>
              </w:rPr>
              <w:t>依申</w:t>
            </w:r>
          </w:p>
          <w:p w14:paraId="06655C21">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7B9E6F">
            <w:pPr>
              <w:jc w:val="both"/>
            </w:pPr>
            <w:r>
              <w:rPr>
                <w:rFonts w:ascii="黑体" w:hAnsi="黑体" w:eastAsia="黑体" w:cs="黑体"/>
                <w:sz w:val="24"/>
              </w:rPr>
              <w:t>县</w:t>
            </w:r>
          </w:p>
          <w:p w14:paraId="028F599F">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58F0DFF">
            <w:pPr>
              <w:jc w:val="center"/>
            </w:pPr>
            <w:r>
              <w:rPr>
                <w:rFonts w:ascii="黑体" w:hAnsi="黑体" w:eastAsia="黑体" w:cs="黑体"/>
                <w:sz w:val="24"/>
              </w:rPr>
              <w:t>乡级</w:t>
            </w:r>
          </w:p>
        </w:tc>
      </w:tr>
      <w:tr w14:paraId="0DB40FDD">
        <w:tblPrEx>
          <w:tblCellMar>
            <w:top w:w="0" w:type="dxa"/>
            <w:left w:w="109" w:type="dxa"/>
            <w:bottom w:w="0" w:type="dxa"/>
            <w:right w:w="0" w:type="dxa"/>
          </w:tblCellMar>
        </w:tblPrEx>
        <w:trPr>
          <w:trHeight w:val="140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D7F2845">
            <w:pPr>
              <w:jc w:val="both"/>
            </w:pPr>
            <w:r>
              <w:rPr>
                <w:sz w:val="24"/>
              </w:rPr>
              <w:t>0</w:t>
            </w:r>
            <w:r>
              <w:rPr>
                <w:rFonts w:hint="eastAsia"/>
                <w:sz w:val="24"/>
              </w:rPr>
              <w:t>4</w:t>
            </w:r>
            <w:r>
              <w:rPr>
                <w:sz w:val="24"/>
              </w:rPr>
              <w:t xml:space="preserve">02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9A49665">
            <w:pPr>
              <w:ind w:left="60"/>
            </w:pPr>
            <w:r>
              <w:rPr>
                <w:sz w:val="24"/>
              </w:rPr>
              <w:t>0</w:t>
            </w:r>
            <w:r>
              <w:rPr>
                <w:rFonts w:hint="eastAsia"/>
                <w:sz w:val="24"/>
              </w:rPr>
              <w:t>4</w:t>
            </w:r>
          </w:p>
          <w:p w14:paraId="626BEFDE">
            <w:pPr>
              <w:spacing w:line="251" w:lineRule="auto"/>
              <w:jc w:val="center"/>
            </w:pPr>
            <w:r>
              <w:rPr>
                <w:sz w:val="24"/>
              </w:rPr>
              <w:t>行政检</w:t>
            </w:r>
          </w:p>
          <w:p w14:paraId="4ABFB410">
            <w:pPr>
              <w:jc w:val="center"/>
            </w:pPr>
            <w:r>
              <w:rPr>
                <w:sz w:val="24"/>
              </w:rPr>
              <w:t xml:space="preserve">查类事项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9B9EE49">
            <w:r>
              <w:rPr>
                <w:sz w:val="24"/>
              </w:rPr>
              <w:t xml:space="preserve">对学校卫生工作的监督检查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6430E59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9873108">
            <w:pPr>
              <w:spacing w:line="251" w:lineRule="auto"/>
            </w:pPr>
            <w:r>
              <w:rPr>
                <w:sz w:val="24"/>
              </w:rPr>
              <w:t xml:space="preserve">【行政法规】《学校卫生工作条例》（中华人民共和国国家教育委员会令第10号、中华人民共和国卫生部令第1号） </w:t>
            </w:r>
          </w:p>
          <w:p w14:paraId="17586D04">
            <w:r>
              <w:rPr>
                <w:sz w:val="24"/>
              </w:rPr>
              <w:t xml:space="preserve">【部门规章及规范性文件】《卫生部关于印发&lt;学校卫生监督工作规范&gt;的通知》（卫监督发〔2012〕62号）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F09490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1CB9ED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E0D9FD0">
            <w:pPr>
              <w:spacing w:line="251" w:lineRule="auto"/>
            </w:pPr>
            <w:r>
              <w:rPr>
                <w:sz w:val="24"/>
              </w:rPr>
              <w:t xml:space="preserve">■政府网站        □政府公报         □两微一端        □发布会/听证会   </w:t>
            </w:r>
          </w:p>
          <w:p w14:paraId="549A4510">
            <w:pPr>
              <w:spacing w:after="2" w:line="249" w:lineRule="auto"/>
            </w:pPr>
            <w:r>
              <w:rPr>
                <w:sz w:val="24"/>
              </w:rPr>
              <w:t xml:space="preserve">□广播电视        □纸质媒体         □公开查阅点      □政务服务中心 </w:t>
            </w:r>
          </w:p>
          <w:p w14:paraId="3F158DC1">
            <w:pPr>
              <w:spacing w:line="251" w:lineRule="auto"/>
            </w:pPr>
            <w:r>
              <w:rPr>
                <w:sz w:val="24"/>
              </w:rPr>
              <w:t xml:space="preserve">□便民服务站      □入户/现场        □社区/企事业单位/村公示栏（电子屏） </w:t>
            </w:r>
          </w:p>
          <w:p w14:paraId="41BF680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91FFCF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D30C5E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FC63D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4A600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DF8226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66EB4DA">
            <w:pPr>
              <w:ind w:left="2"/>
            </w:pPr>
            <w:r>
              <w:rPr>
                <w:sz w:val="24"/>
              </w:rPr>
              <w:t xml:space="preserve"> </w:t>
            </w:r>
          </w:p>
        </w:tc>
      </w:tr>
      <w:tr w14:paraId="2443C28B">
        <w:tblPrEx>
          <w:tblCellMar>
            <w:top w:w="0" w:type="dxa"/>
            <w:left w:w="109" w:type="dxa"/>
            <w:bottom w:w="0" w:type="dxa"/>
            <w:right w:w="0" w:type="dxa"/>
          </w:tblCellMar>
        </w:tblPrEx>
        <w:trPr>
          <w:trHeight w:val="1291" w:hRule="atLeast"/>
        </w:trPr>
        <w:tc>
          <w:tcPr>
            <w:tcW w:w="698" w:type="dxa"/>
            <w:vMerge w:val="continue"/>
            <w:tcBorders>
              <w:top w:val="nil"/>
              <w:left w:val="single" w:color="000000" w:sz="4" w:space="0"/>
              <w:bottom w:val="nil"/>
              <w:right w:val="single" w:color="000000" w:sz="4" w:space="0"/>
            </w:tcBorders>
          </w:tcPr>
          <w:p w14:paraId="5234AA4E">
            <w:pPr>
              <w:spacing w:after="160"/>
            </w:pPr>
          </w:p>
        </w:tc>
        <w:tc>
          <w:tcPr>
            <w:tcW w:w="574" w:type="dxa"/>
            <w:vMerge w:val="continue"/>
            <w:tcBorders>
              <w:top w:val="nil"/>
              <w:left w:val="single" w:color="000000" w:sz="4" w:space="0"/>
              <w:bottom w:val="nil"/>
              <w:right w:val="single" w:color="000000" w:sz="4" w:space="0"/>
            </w:tcBorders>
          </w:tcPr>
          <w:p w14:paraId="57B360A4">
            <w:pPr>
              <w:spacing w:after="160"/>
            </w:pPr>
          </w:p>
        </w:tc>
        <w:tc>
          <w:tcPr>
            <w:tcW w:w="1694" w:type="dxa"/>
            <w:vMerge w:val="continue"/>
            <w:tcBorders>
              <w:top w:val="nil"/>
              <w:left w:val="single" w:color="000000" w:sz="4" w:space="0"/>
              <w:bottom w:val="nil"/>
              <w:right w:val="single" w:color="000000" w:sz="4" w:space="0"/>
            </w:tcBorders>
          </w:tcPr>
          <w:p w14:paraId="131504A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A7CEAA7">
            <w:r>
              <w:rPr>
                <w:sz w:val="24"/>
              </w:rPr>
              <w:t xml:space="preserve">检查计划及方案 </w:t>
            </w:r>
          </w:p>
        </w:tc>
        <w:tc>
          <w:tcPr>
            <w:tcW w:w="4961" w:type="dxa"/>
            <w:vMerge w:val="continue"/>
            <w:tcBorders>
              <w:top w:val="nil"/>
              <w:left w:val="single" w:color="000000" w:sz="4" w:space="0"/>
              <w:bottom w:val="nil"/>
              <w:right w:val="single" w:color="000000" w:sz="4" w:space="0"/>
            </w:tcBorders>
          </w:tcPr>
          <w:p w14:paraId="16497A86">
            <w:pPr>
              <w:spacing w:after="160"/>
            </w:pPr>
          </w:p>
        </w:tc>
        <w:tc>
          <w:tcPr>
            <w:tcW w:w="1277" w:type="dxa"/>
            <w:vMerge w:val="continue"/>
            <w:tcBorders>
              <w:top w:val="nil"/>
              <w:left w:val="single" w:color="000000" w:sz="4" w:space="0"/>
              <w:bottom w:val="nil"/>
              <w:right w:val="single" w:color="000000" w:sz="4" w:space="0"/>
            </w:tcBorders>
          </w:tcPr>
          <w:p w14:paraId="40CF0BAF">
            <w:pPr>
              <w:spacing w:after="160"/>
            </w:pPr>
          </w:p>
        </w:tc>
        <w:tc>
          <w:tcPr>
            <w:tcW w:w="1275" w:type="dxa"/>
            <w:vMerge w:val="continue"/>
            <w:tcBorders>
              <w:top w:val="nil"/>
              <w:left w:val="single" w:color="000000" w:sz="4" w:space="0"/>
              <w:bottom w:val="nil"/>
              <w:right w:val="single" w:color="000000" w:sz="4" w:space="0"/>
            </w:tcBorders>
          </w:tcPr>
          <w:p w14:paraId="2A60C838">
            <w:pPr>
              <w:spacing w:after="160"/>
            </w:pPr>
          </w:p>
        </w:tc>
        <w:tc>
          <w:tcPr>
            <w:tcW w:w="4536" w:type="dxa"/>
            <w:vMerge w:val="continue"/>
            <w:tcBorders>
              <w:top w:val="nil"/>
              <w:left w:val="single" w:color="000000" w:sz="4" w:space="0"/>
              <w:bottom w:val="nil"/>
              <w:right w:val="single" w:color="000000" w:sz="4" w:space="0"/>
            </w:tcBorders>
          </w:tcPr>
          <w:p w14:paraId="78855761">
            <w:pPr>
              <w:spacing w:after="160"/>
            </w:pPr>
          </w:p>
        </w:tc>
        <w:tc>
          <w:tcPr>
            <w:tcW w:w="425" w:type="dxa"/>
            <w:vMerge w:val="continue"/>
            <w:tcBorders>
              <w:top w:val="nil"/>
              <w:left w:val="single" w:color="000000" w:sz="4" w:space="0"/>
              <w:bottom w:val="nil"/>
              <w:right w:val="single" w:color="000000" w:sz="4" w:space="0"/>
            </w:tcBorders>
          </w:tcPr>
          <w:p w14:paraId="077301C2">
            <w:pPr>
              <w:spacing w:after="160"/>
            </w:pPr>
          </w:p>
        </w:tc>
        <w:tc>
          <w:tcPr>
            <w:tcW w:w="427" w:type="dxa"/>
            <w:vMerge w:val="continue"/>
            <w:tcBorders>
              <w:top w:val="nil"/>
              <w:left w:val="single" w:color="000000" w:sz="4" w:space="0"/>
              <w:bottom w:val="nil"/>
              <w:right w:val="single" w:color="000000" w:sz="4" w:space="0"/>
            </w:tcBorders>
          </w:tcPr>
          <w:p w14:paraId="76E10F0D">
            <w:pPr>
              <w:spacing w:after="160"/>
            </w:pPr>
          </w:p>
        </w:tc>
        <w:tc>
          <w:tcPr>
            <w:tcW w:w="425" w:type="dxa"/>
            <w:vMerge w:val="continue"/>
            <w:tcBorders>
              <w:top w:val="nil"/>
              <w:left w:val="single" w:color="000000" w:sz="4" w:space="0"/>
              <w:bottom w:val="nil"/>
              <w:right w:val="single" w:color="000000" w:sz="4" w:space="0"/>
            </w:tcBorders>
          </w:tcPr>
          <w:p w14:paraId="43DA111B">
            <w:pPr>
              <w:spacing w:after="160"/>
            </w:pPr>
          </w:p>
        </w:tc>
        <w:tc>
          <w:tcPr>
            <w:tcW w:w="425" w:type="dxa"/>
            <w:vMerge w:val="continue"/>
            <w:tcBorders>
              <w:top w:val="nil"/>
              <w:left w:val="single" w:color="000000" w:sz="4" w:space="0"/>
              <w:bottom w:val="nil"/>
              <w:right w:val="single" w:color="000000" w:sz="4" w:space="0"/>
            </w:tcBorders>
          </w:tcPr>
          <w:p w14:paraId="2ABDBA7C">
            <w:pPr>
              <w:spacing w:after="160"/>
            </w:pPr>
          </w:p>
        </w:tc>
        <w:tc>
          <w:tcPr>
            <w:tcW w:w="425" w:type="dxa"/>
            <w:vMerge w:val="continue"/>
            <w:tcBorders>
              <w:top w:val="nil"/>
              <w:left w:val="single" w:color="000000" w:sz="4" w:space="0"/>
              <w:bottom w:val="nil"/>
              <w:right w:val="single" w:color="000000" w:sz="4" w:space="0"/>
            </w:tcBorders>
          </w:tcPr>
          <w:p w14:paraId="2220BDC9">
            <w:pPr>
              <w:spacing w:after="160"/>
            </w:pPr>
          </w:p>
        </w:tc>
        <w:tc>
          <w:tcPr>
            <w:tcW w:w="428" w:type="dxa"/>
            <w:vMerge w:val="continue"/>
            <w:tcBorders>
              <w:top w:val="nil"/>
              <w:left w:val="single" w:color="000000" w:sz="4" w:space="0"/>
              <w:bottom w:val="nil"/>
              <w:right w:val="single" w:color="000000" w:sz="4" w:space="0"/>
            </w:tcBorders>
          </w:tcPr>
          <w:p w14:paraId="2A8D4C81">
            <w:pPr>
              <w:spacing w:after="160"/>
            </w:pPr>
          </w:p>
        </w:tc>
      </w:tr>
      <w:tr w14:paraId="00399096">
        <w:tblPrEx>
          <w:tblCellMar>
            <w:top w:w="0" w:type="dxa"/>
            <w:left w:w="109" w:type="dxa"/>
            <w:bottom w:w="0" w:type="dxa"/>
            <w:right w:w="0" w:type="dxa"/>
          </w:tblCellMar>
        </w:tblPrEx>
        <w:trPr>
          <w:trHeight w:val="970" w:hRule="atLeast"/>
        </w:trPr>
        <w:tc>
          <w:tcPr>
            <w:tcW w:w="698" w:type="dxa"/>
            <w:vMerge w:val="continue"/>
            <w:tcBorders>
              <w:top w:val="nil"/>
              <w:left w:val="single" w:color="000000" w:sz="4" w:space="0"/>
              <w:bottom w:val="nil"/>
              <w:right w:val="single" w:color="000000" w:sz="4" w:space="0"/>
            </w:tcBorders>
          </w:tcPr>
          <w:p w14:paraId="7ECC189D">
            <w:pPr>
              <w:spacing w:after="160"/>
            </w:pPr>
          </w:p>
        </w:tc>
        <w:tc>
          <w:tcPr>
            <w:tcW w:w="574" w:type="dxa"/>
            <w:vMerge w:val="continue"/>
            <w:tcBorders>
              <w:top w:val="nil"/>
              <w:left w:val="single" w:color="000000" w:sz="4" w:space="0"/>
              <w:bottom w:val="nil"/>
              <w:right w:val="single" w:color="000000" w:sz="4" w:space="0"/>
            </w:tcBorders>
          </w:tcPr>
          <w:p w14:paraId="4AD5DD71">
            <w:pPr>
              <w:spacing w:after="160"/>
            </w:pPr>
          </w:p>
        </w:tc>
        <w:tc>
          <w:tcPr>
            <w:tcW w:w="1694" w:type="dxa"/>
            <w:vMerge w:val="continue"/>
            <w:tcBorders>
              <w:top w:val="nil"/>
              <w:left w:val="single" w:color="000000" w:sz="4" w:space="0"/>
              <w:bottom w:val="nil"/>
              <w:right w:val="single" w:color="000000" w:sz="4" w:space="0"/>
            </w:tcBorders>
          </w:tcPr>
          <w:p w14:paraId="0D26C54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B0E7077">
            <w:r>
              <w:rPr>
                <w:sz w:val="24"/>
              </w:rPr>
              <w:t xml:space="preserve">检查结果及处理信息 </w:t>
            </w:r>
          </w:p>
        </w:tc>
        <w:tc>
          <w:tcPr>
            <w:tcW w:w="4961" w:type="dxa"/>
            <w:vMerge w:val="continue"/>
            <w:tcBorders>
              <w:top w:val="nil"/>
              <w:left w:val="single" w:color="000000" w:sz="4" w:space="0"/>
              <w:bottom w:val="nil"/>
              <w:right w:val="single" w:color="000000" w:sz="4" w:space="0"/>
            </w:tcBorders>
          </w:tcPr>
          <w:p w14:paraId="28AA8B5E">
            <w:pPr>
              <w:spacing w:after="160"/>
            </w:pPr>
          </w:p>
        </w:tc>
        <w:tc>
          <w:tcPr>
            <w:tcW w:w="1277" w:type="dxa"/>
            <w:vMerge w:val="continue"/>
            <w:tcBorders>
              <w:top w:val="nil"/>
              <w:left w:val="single" w:color="000000" w:sz="4" w:space="0"/>
              <w:bottom w:val="nil"/>
              <w:right w:val="single" w:color="000000" w:sz="4" w:space="0"/>
            </w:tcBorders>
          </w:tcPr>
          <w:p w14:paraId="1E15927C">
            <w:pPr>
              <w:spacing w:after="160"/>
            </w:pPr>
          </w:p>
        </w:tc>
        <w:tc>
          <w:tcPr>
            <w:tcW w:w="1275" w:type="dxa"/>
            <w:vMerge w:val="continue"/>
            <w:tcBorders>
              <w:top w:val="nil"/>
              <w:left w:val="single" w:color="000000" w:sz="4" w:space="0"/>
              <w:bottom w:val="nil"/>
              <w:right w:val="single" w:color="000000" w:sz="4" w:space="0"/>
            </w:tcBorders>
          </w:tcPr>
          <w:p w14:paraId="6634918E">
            <w:pPr>
              <w:spacing w:after="160"/>
            </w:pPr>
          </w:p>
        </w:tc>
        <w:tc>
          <w:tcPr>
            <w:tcW w:w="4536" w:type="dxa"/>
            <w:vMerge w:val="continue"/>
            <w:tcBorders>
              <w:top w:val="nil"/>
              <w:left w:val="single" w:color="000000" w:sz="4" w:space="0"/>
              <w:bottom w:val="nil"/>
              <w:right w:val="single" w:color="000000" w:sz="4" w:space="0"/>
            </w:tcBorders>
          </w:tcPr>
          <w:p w14:paraId="3DD77069">
            <w:pPr>
              <w:spacing w:after="160"/>
            </w:pPr>
          </w:p>
        </w:tc>
        <w:tc>
          <w:tcPr>
            <w:tcW w:w="425" w:type="dxa"/>
            <w:vMerge w:val="continue"/>
            <w:tcBorders>
              <w:top w:val="nil"/>
              <w:left w:val="single" w:color="000000" w:sz="4" w:space="0"/>
              <w:bottom w:val="nil"/>
              <w:right w:val="single" w:color="000000" w:sz="4" w:space="0"/>
            </w:tcBorders>
          </w:tcPr>
          <w:p w14:paraId="34AB0E0D">
            <w:pPr>
              <w:spacing w:after="160"/>
            </w:pPr>
          </w:p>
        </w:tc>
        <w:tc>
          <w:tcPr>
            <w:tcW w:w="427" w:type="dxa"/>
            <w:vMerge w:val="continue"/>
            <w:tcBorders>
              <w:top w:val="nil"/>
              <w:left w:val="single" w:color="000000" w:sz="4" w:space="0"/>
              <w:bottom w:val="nil"/>
              <w:right w:val="single" w:color="000000" w:sz="4" w:space="0"/>
            </w:tcBorders>
          </w:tcPr>
          <w:p w14:paraId="725656A0">
            <w:pPr>
              <w:spacing w:after="160"/>
            </w:pPr>
          </w:p>
        </w:tc>
        <w:tc>
          <w:tcPr>
            <w:tcW w:w="425" w:type="dxa"/>
            <w:vMerge w:val="continue"/>
            <w:tcBorders>
              <w:top w:val="nil"/>
              <w:left w:val="single" w:color="000000" w:sz="4" w:space="0"/>
              <w:bottom w:val="nil"/>
              <w:right w:val="single" w:color="000000" w:sz="4" w:space="0"/>
            </w:tcBorders>
          </w:tcPr>
          <w:p w14:paraId="1EF10C31">
            <w:pPr>
              <w:spacing w:after="160"/>
            </w:pPr>
          </w:p>
        </w:tc>
        <w:tc>
          <w:tcPr>
            <w:tcW w:w="425" w:type="dxa"/>
            <w:vMerge w:val="continue"/>
            <w:tcBorders>
              <w:top w:val="nil"/>
              <w:left w:val="single" w:color="000000" w:sz="4" w:space="0"/>
              <w:bottom w:val="nil"/>
              <w:right w:val="single" w:color="000000" w:sz="4" w:space="0"/>
            </w:tcBorders>
          </w:tcPr>
          <w:p w14:paraId="63E31453">
            <w:pPr>
              <w:spacing w:after="160"/>
            </w:pPr>
          </w:p>
        </w:tc>
        <w:tc>
          <w:tcPr>
            <w:tcW w:w="425" w:type="dxa"/>
            <w:vMerge w:val="continue"/>
            <w:tcBorders>
              <w:top w:val="nil"/>
              <w:left w:val="single" w:color="000000" w:sz="4" w:space="0"/>
              <w:bottom w:val="nil"/>
              <w:right w:val="single" w:color="000000" w:sz="4" w:space="0"/>
            </w:tcBorders>
          </w:tcPr>
          <w:p w14:paraId="0AA50A38">
            <w:pPr>
              <w:spacing w:after="160"/>
            </w:pPr>
          </w:p>
        </w:tc>
        <w:tc>
          <w:tcPr>
            <w:tcW w:w="428" w:type="dxa"/>
            <w:vMerge w:val="continue"/>
            <w:tcBorders>
              <w:top w:val="nil"/>
              <w:left w:val="single" w:color="000000" w:sz="4" w:space="0"/>
              <w:bottom w:val="nil"/>
              <w:right w:val="single" w:color="000000" w:sz="4" w:space="0"/>
            </w:tcBorders>
          </w:tcPr>
          <w:p w14:paraId="792F10FD">
            <w:pPr>
              <w:spacing w:after="160"/>
            </w:pPr>
          </w:p>
        </w:tc>
      </w:tr>
      <w:tr w14:paraId="0193612A">
        <w:tblPrEx>
          <w:tblCellMar>
            <w:top w:w="0" w:type="dxa"/>
            <w:left w:w="109" w:type="dxa"/>
            <w:bottom w:w="0" w:type="dxa"/>
            <w:right w:w="0" w:type="dxa"/>
          </w:tblCellMar>
        </w:tblPrEx>
        <w:trPr>
          <w:trHeight w:val="1274" w:hRule="atLeast"/>
        </w:trPr>
        <w:tc>
          <w:tcPr>
            <w:tcW w:w="698" w:type="dxa"/>
            <w:vMerge w:val="continue"/>
            <w:tcBorders>
              <w:top w:val="nil"/>
              <w:left w:val="single" w:color="000000" w:sz="4" w:space="0"/>
              <w:bottom w:val="single" w:color="000000" w:sz="4" w:space="0"/>
              <w:right w:val="single" w:color="000000" w:sz="4" w:space="0"/>
            </w:tcBorders>
          </w:tcPr>
          <w:p w14:paraId="247D6073">
            <w:pPr>
              <w:spacing w:after="160"/>
            </w:pPr>
          </w:p>
        </w:tc>
        <w:tc>
          <w:tcPr>
            <w:tcW w:w="574" w:type="dxa"/>
            <w:vMerge w:val="continue"/>
            <w:tcBorders>
              <w:top w:val="nil"/>
              <w:left w:val="single" w:color="000000" w:sz="4" w:space="0"/>
              <w:bottom w:val="single" w:color="000000" w:sz="4" w:space="0"/>
              <w:right w:val="single" w:color="000000" w:sz="4" w:space="0"/>
            </w:tcBorders>
          </w:tcPr>
          <w:p w14:paraId="54E33FD7">
            <w:pPr>
              <w:spacing w:after="160"/>
            </w:pPr>
          </w:p>
        </w:tc>
        <w:tc>
          <w:tcPr>
            <w:tcW w:w="1694" w:type="dxa"/>
            <w:vMerge w:val="continue"/>
            <w:tcBorders>
              <w:top w:val="nil"/>
              <w:left w:val="single" w:color="000000" w:sz="4" w:space="0"/>
              <w:bottom w:val="single" w:color="000000" w:sz="4" w:space="0"/>
              <w:right w:val="single" w:color="000000" w:sz="4" w:space="0"/>
            </w:tcBorders>
          </w:tcPr>
          <w:p w14:paraId="34911D4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BE81F18">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02EAB220">
            <w:pPr>
              <w:spacing w:after="160"/>
            </w:pPr>
          </w:p>
        </w:tc>
        <w:tc>
          <w:tcPr>
            <w:tcW w:w="1277" w:type="dxa"/>
            <w:vMerge w:val="continue"/>
            <w:tcBorders>
              <w:top w:val="nil"/>
              <w:left w:val="single" w:color="000000" w:sz="4" w:space="0"/>
              <w:bottom w:val="single" w:color="000000" w:sz="4" w:space="0"/>
              <w:right w:val="single" w:color="000000" w:sz="4" w:space="0"/>
            </w:tcBorders>
          </w:tcPr>
          <w:p w14:paraId="0E8F60DA">
            <w:pPr>
              <w:spacing w:after="160"/>
            </w:pPr>
          </w:p>
        </w:tc>
        <w:tc>
          <w:tcPr>
            <w:tcW w:w="1275" w:type="dxa"/>
            <w:vMerge w:val="continue"/>
            <w:tcBorders>
              <w:top w:val="nil"/>
              <w:left w:val="single" w:color="000000" w:sz="4" w:space="0"/>
              <w:bottom w:val="single" w:color="000000" w:sz="4" w:space="0"/>
              <w:right w:val="single" w:color="000000" w:sz="4" w:space="0"/>
            </w:tcBorders>
          </w:tcPr>
          <w:p w14:paraId="160F49F1">
            <w:pPr>
              <w:spacing w:after="160"/>
            </w:pPr>
          </w:p>
        </w:tc>
        <w:tc>
          <w:tcPr>
            <w:tcW w:w="4536" w:type="dxa"/>
            <w:vMerge w:val="continue"/>
            <w:tcBorders>
              <w:top w:val="nil"/>
              <w:left w:val="single" w:color="000000" w:sz="4" w:space="0"/>
              <w:bottom w:val="single" w:color="000000" w:sz="4" w:space="0"/>
              <w:right w:val="single" w:color="000000" w:sz="4" w:space="0"/>
            </w:tcBorders>
          </w:tcPr>
          <w:p w14:paraId="68DC0895">
            <w:pPr>
              <w:spacing w:after="160"/>
            </w:pPr>
          </w:p>
        </w:tc>
        <w:tc>
          <w:tcPr>
            <w:tcW w:w="425" w:type="dxa"/>
            <w:vMerge w:val="continue"/>
            <w:tcBorders>
              <w:top w:val="nil"/>
              <w:left w:val="single" w:color="000000" w:sz="4" w:space="0"/>
              <w:bottom w:val="single" w:color="000000" w:sz="4" w:space="0"/>
              <w:right w:val="single" w:color="000000" w:sz="4" w:space="0"/>
            </w:tcBorders>
          </w:tcPr>
          <w:p w14:paraId="0F644CB1">
            <w:pPr>
              <w:spacing w:after="160"/>
            </w:pPr>
          </w:p>
        </w:tc>
        <w:tc>
          <w:tcPr>
            <w:tcW w:w="427" w:type="dxa"/>
            <w:vMerge w:val="continue"/>
            <w:tcBorders>
              <w:top w:val="nil"/>
              <w:left w:val="single" w:color="000000" w:sz="4" w:space="0"/>
              <w:bottom w:val="single" w:color="000000" w:sz="4" w:space="0"/>
              <w:right w:val="single" w:color="000000" w:sz="4" w:space="0"/>
            </w:tcBorders>
          </w:tcPr>
          <w:p w14:paraId="6C85DF3E">
            <w:pPr>
              <w:spacing w:after="160"/>
            </w:pPr>
          </w:p>
        </w:tc>
        <w:tc>
          <w:tcPr>
            <w:tcW w:w="425" w:type="dxa"/>
            <w:vMerge w:val="continue"/>
            <w:tcBorders>
              <w:top w:val="nil"/>
              <w:left w:val="single" w:color="000000" w:sz="4" w:space="0"/>
              <w:bottom w:val="single" w:color="000000" w:sz="4" w:space="0"/>
              <w:right w:val="single" w:color="000000" w:sz="4" w:space="0"/>
            </w:tcBorders>
          </w:tcPr>
          <w:p w14:paraId="5FF93F11">
            <w:pPr>
              <w:spacing w:after="160"/>
            </w:pPr>
          </w:p>
        </w:tc>
        <w:tc>
          <w:tcPr>
            <w:tcW w:w="425" w:type="dxa"/>
            <w:vMerge w:val="continue"/>
            <w:tcBorders>
              <w:top w:val="nil"/>
              <w:left w:val="single" w:color="000000" w:sz="4" w:space="0"/>
              <w:bottom w:val="single" w:color="000000" w:sz="4" w:space="0"/>
              <w:right w:val="single" w:color="000000" w:sz="4" w:space="0"/>
            </w:tcBorders>
          </w:tcPr>
          <w:p w14:paraId="4F642893">
            <w:pPr>
              <w:spacing w:after="160"/>
            </w:pPr>
          </w:p>
        </w:tc>
        <w:tc>
          <w:tcPr>
            <w:tcW w:w="425" w:type="dxa"/>
            <w:vMerge w:val="continue"/>
            <w:tcBorders>
              <w:top w:val="nil"/>
              <w:left w:val="single" w:color="000000" w:sz="4" w:space="0"/>
              <w:bottom w:val="single" w:color="000000" w:sz="4" w:space="0"/>
              <w:right w:val="single" w:color="000000" w:sz="4" w:space="0"/>
            </w:tcBorders>
          </w:tcPr>
          <w:p w14:paraId="5576BAA0">
            <w:pPr>
              <w:spacing w:after="160"/>
            </w:pPr>
          </w:p>
        </w:tc>
        <w:tc>
          <w:tcPr>
            <w:tcW w:w="428" w:type="dxa"/>
            <w:vMerge w:val="continue"/>
            <w:tcBorders>
              <w:top w:val="nil"/>
              <w:left w:val="single" w:color="000000" w:sz="4" w:space="0"/>
              <w:bottom w:val="single" w:color="000000" w:sz="4" w:space="0"/>
              <w:right w:val="single" w:color="000000" w:sz="4" w:space="0"/>
            </w:tcBorders>
          </w:tcPr>
          <w:p w14:paraId="6018ADFA">
            <w:pPr>
              <w:spacing w:after="160"/>
            </w:pPr>
          </w:p>
        </w:tc>
      </w:tr>
      <w:tr w14:paraId="39252B4F">
        <w:tblPrEx>
          <w:tblCellMar>
            <w:top w:w="0" w:type="dxa"/>
            <w:left w:w="109" w:type="dxa"/>
            <w:bottom w:w="0" w:type="dxa"/>
            <w:right w:w="0" w:type="dxa"/>
          </w:tblCellMar>
        </w:tblPrEx>
        <w:trPr>
          <w:trHeight w:val="1399"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EF7200A">
            <w:pPr>
              <w:jc w:val="both"/>
            </w:pPr>
            <w:r>
              <w:rPr>
                <w:sz w:val="24"/>
              </w:rPr>
              <w:t>0</w:t>
            </w:r>
            <w:r>
              <w:rPr>
                <w:rFonts w:hint="eastAsia"/>
                <w:sz w:val="24"/>
              </w:rPr>
              <w:t>4</w:t>
            </w:r>
            <w:r>
              <w:rPr>
                <w:sz w:val="24"/>
              </w:rPr>
              <w:t xml:space="preserve">03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EEDC31A">
            <w:pPr>
              <w:ind w:left="60"/>
            </w:pPr>
            <w:r>
              <w:rPr>
                <w:sz w:val="24"/>
              </w:rPr>
              <w:t>0</w:t>
            </w:r>
            <w:r>
              <w:rPr>
                <w:rFonts w:hint="eastAsia"/>
                <w:sz w:val="24"/>
              </w:rPr>
              <w:t>4</w:t>
            </w:r>
          </w:p>
          <w:p w14:paraId="2458C94C">
            <w:pPr>
              <w:spacing w:line="251" w:lineRule="auto"/>
              <w:jc w:val="center"/>
            </w:pPr>
            <w:r>
              <w:rPr>
                <w:sz w:val="24"/>
              </w:rPr>
              <w:t>行政检</w:t>
            </w:r>
          </w:p>
          <w:p w14:paraId="13A6AD20">
            <w:pPr>
              <w:jc w:val="center"/>
            </w:pPr>
            <w:r>
              <w:rPr>
                <w:sz w:val="24"/>
              </w:rPr>
              <w:t xml:space="preserve">查类事项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7E7B95D">
            <w:pPr>
              <w:jc w:val="center"/>
            </w:pPr>
            <w:r>
              <w:rPr>
                <w:sz w:val="24"/>
              </w:rPr>
              <w:t xml:space="preserve">对消毒产品生产企业和消毒服务机构的监督检查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6B09B6A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53B82C4">
            <w:pPr>
              <w:spacing w:line="251" w:lineRule="auto"/>
            </w:pPr>
            <w:r>
              <w:rPr>
                <w:sz w:val="24"/>
              </w:rPr>
              <w:t xml:space="preserve">【部门规章及规范性文件】《卫生部关于卫生监督体系建设的若干规定》（中华人民共和国卫生部令第39号） </w:t>
            </w:r>
          </w:p>
          <w:p w14:paraId="797DE461">
            <w:pPr>
              <w:spacing w:line="251" w:lineRule="auto"/>
            </w:pPr>
            <w:r>
              <w:rPr>
                <w:sz w:val="24"/>
              </w:rPr>
              <w:t xml:space="preserve">【部门规章及规范性文件】《消毒管理办法》（中华人民共和国卫生部令第27号 </w:t>
            </w:r>
          </w:p>
          <w:p w14:paraId="3F322FA9">
            <w:r>
              <w:rPr>
                <w:sz w:val="24"/>
              </w:rPr>
              <w:t xml:space="preserve">2017年12月26日修订） </w:t>
            </w:r>
          </w:p>
          <w:p w14:paraId="6C0E65C0">
            <w:r>
              <w:rPr>
                <w:sz w:val="24"/>
              </w:rPr>
              <w:t xml:space="preserve">【部门规章及规范性文件】《国家卫生计生委关于印发消毒产品卫生监督工作规范的通知》（国卫监督发〔2014〕40号）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9014DA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C8BB16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D91AAB2">
            <w:pPr>
              <w:spacing w:line="251" w:lineRule="auto"/>
            </w:pPr>
            <w:r>
              <w:rPr>
                <w:sz w:val="24"/>
              </w:rPr>
              <w:t xml:space="preserve">■政府网站        □政府公报         □两微一端        □发布会/听证会   </w:t>
            </w:r>
          </w:p>
          <w:p w14:paraId="05BE7E70">
            <w:pPr>
              <w:spacing w:line="251" w:lineRule="auto"/>
            </w:pPr>
            <w:r>
              <w:rPr>
                <w:sz w:val="24"/>
              </w:rPr>
              <w:t xml:space="preserve">□广播电视        □纸质媒体         □公开查阅点      □政务服务中心 </w:t>
            </w:r>
          </w:p>
          <w:p w14:paraId="21C05A1D">
            <w:pPr>
              <w:spacing w:line="251" w:lineRule="auto"/>
            </w:pPr>
            <w:r>
              <w:rPr>
                <w:sz w:val="24"/>
              </w:rPr>
              <w:t xml:space="preserve">□便民服务站      □入户/现场        □社区/企事业单位/村公示栏（电子屏） </w:t>
            </w:r>
          </w:p>
          <w:p w14:paraId="1D1672D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001ACC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1D32168">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C6D702C">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61FF6A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C5116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F11A3FD">
            <w:pPr>
              <w:ind w:left="2"/>
            </w:pPr>
            <w:r>
              <w:rPr>
                <w:sz w:val="24"/>
              </w:rPr>
              <w:t xml:space="preserve"> </w:t>
            </w:r>
          </w:p>
        </w:tc>
      </w:tr>
      <w:tr w14:paraId="0EB4882C">
        <w:tblPrEx>
          <w:tblCellMar>
            <w:top w:w="0" w:type="dxa"/>
            <w:left w:w="109" w:type="dxa"/>
            <w:bottom w:w="0" w:type="dxa"/>
            <w:right w:w="0" w:type="dxa"/>
          </w:tblCellMar>
        </w:tblPrEx>
        <w:trPr>
          <w:trHeight w:val="1292" w:hRule="atLeast"/>
        </w:trPr>
        <w:tc>
          <w:tcPr>
            <w:tcW w:w="698" w:type="dxa"/>
            <w:vMerge w:val="continue"/>
            <w:tcBorders>
              <w:top w:val="nil"/>
              <w:left w:val="single" w:color="000000" w:sz="4" w:space="0"/>
              <w:bottom w:val="nil"/>
              <w:right w:val="single" w:color="000000" w:sz="4" w:space="0"/>
            </w:tcBorders>
          </w:tcPr>
          <w:p w14:paraId="09CFAE77">
            <w:pPr>
              <w:spacing w:after="160"/>
            </w:pPr>
          </w:p>
        </w:tc>
        <w:tc>
          <w:tcPr>
            <w:tcW w:w="574" w:type="dxa"/>
            <w:vMerge w:val="continue"/>
            <w:tcBorders>
              <w:top w:val="nil"/>
              <w:left w:val="single" w:color="000000" w:sz="4" w:space="0"/>
              <w:bottom w:val="nil"/>
              <w:right w:val="single" w:color="000000" w:sz="4" w:space="0"/>
            </w:tcBorders>
          </w:tcPr>
          <w:p w14:paraId="44E3F608">
            <w:pPr>
              <w:spacing w:after="160"/>
            </w:pPr>
          </w:p>
        </w:tc>
        <w:tc>
          <w:tcPr>
            <w:tcW w:w="1694" w:type="dxa"/>
            <w:vMerge w:val="continue"/>
            <w:tcBorders>
              <w:top w:val="nil"/>
              <w:left w:val="single" w:color="000000" w:sz="4" w:space="0"/>
              <w:bottom w:val="nil"/>
              <w:right w:val="single" w:color="000000" w:sz="4" w:space="0"/>
            </w:tcBorders>
          </w:tcPr>
          <w:p w14:paraId="1AB7635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B966A75">
            <w:r>
              <w:rPr>
                <w:sz w:val="24"/>
              </w:rPr>
              <w:t xml:space="preserve">检查计划及方案 </w:t>
            </w:r>
          </w:p>
        </w:tc>
        <w:tc>
          <w:tcPr>
            <w:tcW w:w="4961" w:type="dxa"/>
            <w:vMerge w:val="continue"/>
            <w:tcBorders>
              <w:top w:val="nil"/>
              <w:left w:val="single" w:color="000000" w:sz="4" w:space="0"/>
              <w:bottom w:val="nil"/>
              <w:right w:val="single" w:color="000000" w:sz="4" w:space="0"/>
            </w:tcBorders>
          </w:tcPr>
          <w:p w14:paraId="4AB9D423">
            <w:pPr>
              <w:spacing w:after="160"/>
            </w:pPr>
          </w:p>
        </w:tc>
        <w:tc>
          <w:tcPr>
            <w:tcW w:w="1277" w:type="dxa"/>
            <w:vMerge w:val="continue"/>
            <w:tcBorders>
              <w:top w:val="nil"/>
              <w:left w:val="single" w:color="000000" w:sz="4" w:space="0"/>
              <w:bottom w:val="nil"/>
              <w:right w:val="single" w:color="000000" w:sz="4" w:space="0"/>
            </w:tcBorders>
          </w:tcPr>
          <w:p w14:paraId="70143ED2">
            <w:pPr>
              <w:spacing w:after="160"/>
            </w:pPr>
          </w:p>
        </w:tc>
        <w:tc>
          <w:tcPr>
            <w:tcW w:w="1275" w:type="dxa"/>
            <w:vMerge w:val="continue"/>
            <w:tcBorders>
              <w:top w:val="nil"/>
              <w:left w:val="single" w:color="000000" w:sz="4" w:space="0"/>
              <w:bottom w:val="nil"/>
              <w:right w:val="single" w:color="000000" w:sz="4" w:space="0"/>
            </w:tcBorders>
          </w:tcPr>
          <w:p w14:paraId="664E69CA">
            <w:pPr>
              <w:spacing w:after="160"/>
            </w:pPr>
          </w:p>
        </w:tc>
        <w:tc>
          <w:tcPr>
            <w:tcW w:w="4536" w:type="dxa"/>
            <w:vMerge w:val="continue"/>
            <w:tcBorders>
              <w:top w:val="nil"/>
              <w:left w:val="single" w:color="000000" w:sz="4" w:space="0"/>
              <w:bottom w:val="nil"/>
              <w:right w:val="single" w:color="000000" w:sz="4" w:space="0"/>
            </w:tcBorders>
          </w:tcPr>
          <w:p w14:paraId="254F3FAF">
            <w:pPr>
              <w:spacing w:after="160"/>
            </w:pPr>
          </w:p>
        </w:tc>
        <w:tc>
          <w:tcPr>
            <w:tcW w:w="425" w:type="dxa"/>
            <w:vMerge w:val="continue"/>
            <w:tcBorders>
              <w:top w:val="nil"/>
              <w:left w:val="single" w:color="000000" w:sz="4" w:space="0"/>
              <w:bottom w:val="nil"/>
              <w:right w:val="single" w:color="000000" w:sz="4" w:space="0"/>
            </w:tcBorders>
          </w:tcPr>
          <w:p w14:paraId="215D2F57">
            <w:pPr>
              <w:spacing w:after="160"/>
            </w:pPr>
          </w:p>
        </w:tc>
        <w:tc>
          <w:tcPr>
            <w:tcW w:w="427" w:type="dxa"/>
            <w:vMerge w:val="continue"/>
            <w:tcBorders>
              <w:top w:val="nil"/>
              <w:left w:val="single" w:color="000000" w:sz="4" w:space="0"/>
              <w:bottom w:val="nil"/>
              <w:right w:val="single" w:color="000000" w:sz="4" w:space="0"/>
            </w:tcBorders>
          </w:tcPr>
          <w:p w14:paraId="3095B17C">
            <w:pPr>
              <w:spacing w:after="160"/>
            </w:pPr>
          </w:p>
        </w:tc>
        <w:tc>
          <w:tcPr>
            <w:tcW w:w="425" w:type="dxa"/>
            <w:vMerge w:val="continue"/>
            <w:tcBorders>
              <w:top w:val="nil"/>
              <w:left w:val="single" w:color="000000" w:sz="4" w:space="0"/>
              <w:bottom w:val="nil"/>
              <w:right w:val="single" w:color="000000" w:sz="4" w:space="0"/>
            </w:tcBorders>
          </w:tcPr>
          <w:p w14:paraId="0DB3F8F5">
            <w:pPr>
              <w:spacing w:after="160"/>
            </w:pPr>
          </w:p>
        </w:tc>
        <w:tc>
          <w:tcPr>
            <w:tcW w:w="425" w:type="dxa"/>
            <w:vMerge w:val="continue"/>
            <w:tcBorders>
              <w:top w:val="nil"/>
              <w:left w:val="single" w:color="000000" w:sz="4" w:space="0"/>
              <w:bottom w:val="nil"/>
              <w:right w:val="single" w:color="000000" w:sz="4" w:space="0"/>
            </w:tcBorders>
          </w:tcPr>
          <w:p w14:paraId="62E99296">
            <w:pPr>
              <w:spacing w:after="160"/>
            </w:pPr>
          </w:p>
        </w:tc>
        <w:tc>
          <w:tcPr>
            <w:tcW w:w="425" w:type="dxa"/>
            <w:vMerge w:val="continue"/>
            <w:tcBorders>
              <w:top w:val="nil"/>
              <w:left w:val="single" w:color="000000" w:sz="4" w:space="0"/>
              <w:bottom w:val="nil"/>
              <w:right w:val="single" w:color="000000" w:sz="4" w:space="0"/>
            </w:tcBorders>
          </w:tcPr>
          <w:p w14:paraId="4363BD19">
            <w:pPr>
              <w:spacing w:after="160"/>
            </w:pPr>
          </w:p>
        </w:tc>
        <w:tc>
          <w:tcPr>
            <w:tcW w:w="428" w:type="dxa"/>
            <w:vMerge w:val="continue"/>
            <w:tcBorders>
              <w:top w:val="nil"/>
              <w:left w:val="single" w:color="000000" w:sz="4" w:space="0"/>
              <w:bottom w:val="nil"/>
              <w:right w:val="single" w:color="000000" w:sz="4" w:space="0"/>
            </w:tcBorders>
          </w:tcPr>
          <w:p w14:paraId="01D43255">
            <w:pPr>
              <w:spacing w:after="160"/>
            </w:pPr>
          </w:p>
        </w:tc>
      </w:tr>
      <w:tr w14:paraId="48E05246">
        <w:tblPrEx>
          <w:tblCellMar>
            <w:top w:w="0" w:type="dxa"/>
            <w:left w:w="109" w:type="dxa"/>
            <w:bottom w:w="0" w:type="dxa"/>
            <w:right w:w="0" w:type="dxa"/>
          </w:tblCellMar>
        </w:tblPrEx>
        <w:trPr>
          <w:trHeight w:val="1428" w:hRule="atLeast"/>
        </w:trPr>
        <w:tc>
          <w:tcPr>
            <w:tcW w:w="698" w:type="dxa"/>
            <w:vMerge w:val="continue"/>
            <w:tcBorders>
              <w:top w:val="nil"/>
              <w:left w:val="single" w:color="000000" w:sz="4" w:space="0"/>
              <w:bottom w:val="nil"/>
              <w:right w:val="single" w:color="000000" w:sz="4" w:space="0"/>
            </w:tcBorders>
          </w:tcPr>
          <w:p w14:paraId="5E44C7E4">
            <w:pPr>
              <w:spacing w:after="160"/>
            </w:pPr>
          </w:p>
        </w:tc>
        <w:tc>
          <w:tcPr>
            <w:tcW w:w="574" w:type="dxa"/>
            <w:vMerge w:val="continue"/>
            <w:tcBorders>
              <w:top w:val="nil"/>
              <w:left w:val="single" w:color="000000" w:sz="4" w:space="0"/>
              <w:bottom w:val="nil"/>
              <w:right w:val="single" w:color="000000" w:sz="4" w:space="0"/>
            </w:tcBorders>
          </w:tcPr>
          <w:p w14:paraId="76DB174A">
            <w:pPr>
              <w:spacing w:after="160"/>
            </w:pPr>
          </w:p>
        </w:tc>
        <w:tc>
          <w:tcPr>
            <w:tcW w:w="1694" w:type="dxa"/>
            <w:vMerge w:val="continue"/>
            <w:tcBorders>
              <w:top w:val="nil"/>
              <w:left w:val="single" w:color="000000" w:sz="4" w:space="0"/>
              <w:bottom w:val="nil"/>
              <w:right w:val="single" w:color="000000" w:sz="4" w:space="0"/>
            </w:tcBorders>
          </w:tcPr>
          <w:p w14:paraId="7A21FC9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08F8EE">
            <w:r>
              <w:rPr>
                <w:sz w:val="24"/>
              </w:rPr>
              <w:t xml:space="preserve">检查结果及处理信息 </w:t>
            </w:r>
          </w:p>
        </w:tc>
        <w:tc>
          <w:tcPr>
            <w:tcW w:w="4961" w:type="dxa"/>
            <w:vMerge w:val="continue"/>
            <w:tcBorders>
              <w:top w:val="nil"/>
              <w:left w:val="single" w:color="000000" w:sz="4" w:space="0"/>
              <w:bottom w:val="nil"/>
              <w:right w:val="single" w:color="000000" w:sz="4" w:space="0"/>
            </w:tcBorders>
          </w:tcPr>
          <w:p w14:paraId="30535EDD">
            <w:pPr>
              <w:spacing w:after="160"/>
            </w:pPr>
          </w:p>
        </w:tc>
        <w:tc>
          <w:tcPr>
            <w:tcW w:w="1277" w:type="dxa"/>
            <w:vMerge w:val="continue"/>
            <w:tcBorders>
              <w:top w:val="nil"/>
              <w:left w:val="single" w:color="000000" w:sz="4" w:space="0"/>
              <w:bottom w:val="nil"/>
              <w:right w:val="single" w:color="000000" w:sz="4" w:space="0"/>
            </w:tcBorders>
          </w:tcPr>
          <w:p w14:paraId="35856BC2">
            <w:pPr>
              <w:spacing w:after="160"/>
            </w:pPr>
          </w:p>
        </w:tc>
        <w:tc>
          <w:tcPr>
            <w:tcW w:w="1275" w:type="dxa"/>
            <w:vMerge w:val="continue"/>
            <w:tcBorders>
              <w:top w:val="nil"/>
              <w:left w:val="single" w:color="000000" w:sz="4" w:space="0"/>
              <w:bottom w:val="nil"/>
              <w:right w:val="single" w:color="000000" w:sz="4" w:space="0"/>
            </w:tcBorders>
          </w:tcPr>
          <w:p w14:paraId="5E2714E9">
            <w:pPr>
              <w:spacing w:after="160"/>
            </w:pPr>
          </w:p>
        </w:tc>
        <w:tc>
          <w:tcPr>
            <w:tcW w:w="4536" w:type="dxa"/>
            <w:vMerge w:val="continue"/>
            <w:tcBorders>
              <w:top w:val="nil"/>
              <w:left w:val="single" w:color="000000" w:sz="4" w:space="0"/>
              <w:bottom w:val="nil"/>
              <w:right w:val="single" w:color="000000" w:sz="4" w:space="0"/>
            </w:tcBorders>
          </w:tcPr>
          <w:p w14:paraId="43A92202">
            <w:pPr>
              <w:spacing w:after="160"/>
            </w:pPr>
          </w:p>
        </w:tc>
        <w:tc>
          <w:tcPr>
            <w:tcW w:w="425" w:type="dxa"/>
            <w:vMerge w:val="continue"/>
            <w:tcBorders>
              <w:top w:val="nil"/>
              <w:left w:val="single" w:color="000000" w:sz="4" w:space="0"/>
              <w:bottom w:val="nil"/>
              <w:right w:val="single" w:color="000000" w:sz="4" w:space="0"/>
            </w:tcBorders>
          </w:tcPr>
          <w:p w14:paraId="4C13BEF3">
            <w:pPr>
              <w:spacing w:after="160"/>
            </w:pPr>
          </w:p>
        </w:tc>
        <w:tc>
          <w:tcPr>
            <w:tcW w:w="427" w:type="dxa"/>
            <w:vMerge w:val="continue"/>
            <w:tcBorders>
              <w:top w:val="nil"/>
              <w:left w:val="single" w:color="000000" w:sz="4" w:space="0"/>
              <w:bottom w:val="nil"/>
              <w:right w:val="single" w:color="000000" w:sz="4" w:space="0"/>
            </w:tcBorders>
          </w:tcPr>
          <w:p w14:paraId="3FD581E5">
            <w:pPr>
              <w:spacing w:after="160"/>
            </w:pPr>
          </w:p>
        </w:tc>
        <w:tc>
          <w:tcPr>
            <w:tcW w:w="425" w:type="dxa"/>
            <w:vMerge w:val="continue"/>
            <w:tcBorders>
              <w:top w:val="nil"/>
              <w:left w:val="single" w:color="000000" w:sz="4" w:space="0"/>
              <w:bottom w:val="nil"/>
              <w:right w:val="single" w:color="000000" w:sz="4" w:space="0"/>
            </w:tcBorders>
          </w:tcPr>
          <w:p w14:paraId="0EA15FD9">
            <w:pPr>
              <w:spacing w:after="160"/>
            </w:pPr>
          </w:p>
        </w:tc>
        <w:tc>
          <w:tcPr>
            <w:tcW w:w="425" w:type="dxa"/>
            <w:vMerge w:val="continue"/>
            <w:tcBorders>
              <w:top w:val="nil"/>
              <w:left w:val="single" w:color="000000" w:sz="4" w:space="0"/>
              <w:bottom w:val="nil"/>
              <w:right w:val="single" w:color="000000" w:sz="4" w:space="0"/>
            </w:tcBorders>
          </w:tcPr>
          <w:p w14:paraId="1948293A">
            <w:pPr>
              <w:spacing w:after="160"/>
            </w:pPr>
          </w:p>
        </w:tc>
        <w:tc>
          <w:tcPr>
            <w:tcW w:w="425" w:type="dxa"/>
            <w:vMerge w:val="continue"/>
            <w:tcBorders>
              <w:top w:val="nil"/>
              <w:left w:val="single" w:color="000000" w:sz="4" w:space="0"/>
              <w:bottom w:val="nil"/>
              <w:right w:val="single" w:color="000000" w:sz="4" w:space="0"/>
            </w:tcBorders>
          </w:tcPr>
          <w:p w14:paraId="7F12222D">
            <w:pPr>
              <w:spacing w:after="160"/>
            </w:pPr>
          </w:p>
        </w:tc>
        <w:tc>
          <w:tcPr>
            <w:tcW w:w="428" w:type="dxa"/>
            <w:vMerge w:val="continue"/>
            <w:tcBorders>
              <w:top w:val="nil"/>
              <w:left w:val="single" w:color="000000" w:sz="4" w:space="0"/>
              <w:bottom w:val="nil"/>
              <w:right w:val="single" w:color="000000" w:sz="4" w:space="0"/>
            </w:tcBorders>
          </w:tcPr>
          <w:p w14:paraId="2A43A63C">
            <w:pPr>
              <w:spacing w:after="160"/>
            </w:pPr>
          </w:p>
        </w:tc>
      </w:tr>
      <w:tr w14:paraId="04BD11E8">
        <w:tblPrEx>
          <w:tblCellMar>
            <w:top w:w="0" w:type="dxa"/>
            <w:left w:w="109" w:type="dxa"/>
            <w:bottom w:w="0" w:type="dxa"/>
            <w:right w:w="0" w:type="dxa"/>
          </w:tblCellMar>
        </w:tblPrEx>
        <w:trPr>
          <w:trHeight w:val="882" w:hRule="atLeast"/>
        </w:trPr>
        <w:tc>
          <w:tcPr>
            <w:tcW w:w="698" w:type="dxa"/>
            <w:vMerge w:val="continue"/>
            <w:tcBorders>
              <w:top w:val="nil"/>
              <w:left w:val="single" w:color="000000" w:sz="4" w:space="0"/>
              <w:bottom w:val="single" w:color="000000" w:sz="4" w:space="0"/>
              <w:right w:val="single" w:color="000000" w:sz="4" w:space="0"/>
            </w:tcBorders>
          </w:tcPr>
          <w:p w14:paraId="1BB54C89">
            <w:pPr>
              <w:spacing w:after="160"/>
            </w:pPr>
          </w:p>
        </w:tc>
        <w:tc>
          <w:tcPr>
            <w:tcW w:w="574" w:type="dxa"/>
            <w:vMerge w:val="continue"/>
            <w:tcBorders>
              <w:top w:val="nil"/>
              <w:left w:val="single" w:color="000000" w:sz="4" w:space="0"/>
              <w:bottom w:val="single" w:color="000000" w:sz="4" w:space="0"/>
              <w:right w:val="single" w:color="000000" w:sz="4" w:space="0"/>
            </w:tcBorders>
          </w:tcPr>
          <w:p w14:paraId="088CE7AA">
            <w:pPr>
              <w:spacing w:after="160"/>
            </w:pPr>
          </w:p>
        </w:tc>
        <w:tc>
          <w:tcPr>
            <w:tcW w:w="1694" w:type="dxa"/>
            <w:vMerge w:val="continue"/>
            <w:tcBorders>
              <w:top w:val="nil"/>
              <w:left w:val="single" w:color="000000" w:sz="4" w:space="0"/>
              <w:bottom w:val="single" w:color="000000" w:sz="4" w:space="0"/>
              <w:right w:val="single" w:color="000000" w:sz="4" w:space="0"/>
            </w:tcBorders>
          </w:tcPr>
          <w:p w14:paraId="04B20C7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EA3098">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19D37072">
            <w:pPr>
              <w:spacing w:after="160"/>
            </w:pPr>
          </w:p>
        </w:tc>
        <w:tc>
          <w:tcPr>
            <w:tcW w:w="1277" w:type="dxa"/>
            <w:vMerge w:val="continue"/>
            <w:tcBorders>
              <w:top w:val="nil"/>
              <w:left w:val="single" w:color="000000" w:sz="4" w:space="0"/>
              <w:bottom w:val="single" w:color="000000" w:sz="4" w:space="0"/>
              <w:right w:val="single" w:color="000000" w:sz="4" w:space="0"/>
            </w:tcBorders>
          </w:tcPr>
          <w:p w14:paraId="20CDAC87">
            <w:pPr>
              <w:spacing w:after="160"/>
            </w:pPr>
          </w:p>
        </w:tc>
        <w:tc>
          <w:tcPr>
            <w:tcW w:w="1275" w:type="dxa"/>
            <w:vMerge w:val="continue"/>
            <w:tcBorders>
              <w:top w:val="nil"/>
              <w:left w:val="single" w:color="000000" w:sz="4" w:space="0"/>
              <w:bottom w:val="single" w:color="000000" w:sz="4" w:space="0"/>
              <w:right w:val="single" w:color="000000" w:sz="4" w:space="0"/>
            </w:tcBorders>
          </w:tcPr>
          <w:p w14:paraId="5B894368">
            <w:pPr>
              <w:spacing w:after="160"/>
            </w:pPr>
          </w:p>
        </w:tc>
        <w:tc>
          <w:tcPr>
            <w:tcW w:w="4536" w:type="dxa"/>
            <w:vMerge w:val="continue"/>
            <w:tcBorders>
              <w:top w:val="nil"/>
              <w:left w:val="single" w:color="000000" w:sz="4" w:space="0"/>
              <w:bottom w:val="single" w:color="000000" w:sz="4" w:space="0"/>
              <w:right w:val="single" w:color="000000" w:sz="4" w:space="0"/>
            </w:tcBorders>
          </w:tcPr>
          <w:p w14:paraId="35E705A9">
            <w:pPr>
              <w:spacing w:after="160"/>
            </w:pPr>
          </w:p>
        </w:tc>
        <w:tc>
          <w:tcPr>
            <w:tcW w:w="425" w:type="dxa"/>
            <w:vMerge w:val="continue"/>
            <w:tcBorders>
              <w:top w:val="nil"/>
              <w:left w:val="single" w:color="000000" w:sz="4" w:space="0"/>
              <w:bottom w:val="single" w:color="000000" w:sz="4" w:space="0"/>
              <w:right w:val="single" w:color="000000" w:sz="4" w:space="0"/>
            </w:tcBorders>
          </w:tcPr>
          <w:p w14:paraId="4351E3AF">
            <w:pPr>
              <w:spacing w:after="160"/>
            </w:pPr>
          </w:p>
        </w:tc>
        <w:tc>
          <w:tcPr>
            <w:tcW w:w="427" w:type="dxa"/>
            <w:vMerge w:val="continue"/>
            <w:tcBorders>
              <w:top w:val="nil"/>
              <w:left w:val="single" w:color="000000" w:sz="4" w:space="0"/>
              <w:bottom w:val="single" w:color="000000" w:sz="4" w:space="0"/>
              <w:right w:val="single" w:color="000000" w:sz="4" w:space="0"/>
            </w:tcBorders>
          </w:tcPr>
          <w:p w14:paraId="3F03470D">
            <w:pPr>
              <w:spacing w:after="160"/>
            </w:pPr>
          </w:p>
        </w:tc>
        <w:tc>
          <w:tcPr>
            <w:tcW w:w="425" w:type="dxa"/>
            <w:vMerge w:val="continue"/>
            <w:tcBorders>
              <w:top w:val="nil"/>
              <w:left w:val="single" w:color="000000" w:sz="4" w:space="0"/>
              <w:bottom w:val="single" w:color="000000" w:sz="4" w:space="0"/>
              <w:right w:val="single" w:color="000000" w:sz="4" w:space="0"/>
            </w:tcBorders>
          </w:tcPr>
          <w:p w14:paraId="663B014C">
            <w:pPr>
              <w:spacing w:after="160"/>
            </w:pPr>
          </w:p>
        </w:tc>
        <w:tc>
          <w:tcPr>
            <w:tcW w:w="425" w:type="dxa"/>
            <w:vMerge w:val="continue"/>
            <w:tcBorders>
              <w:top w:val="nil"/>
              <w:left w:val="single" w:color="000000" w:sz="4" w:space="0"/>
              <w:bottom w:val="single" w:color="000000" w:sz="4" w:space="0"/>
              <w:right w:val="single" w:color="000000" w:sz="4" w:space="0"/>
            </w:tcBorders>
          </w:tcPr>
          <w:p w14:paraId="211836E9">
            <w:pPr>
              <w:spacing w:after="160"/>
            </w:pPr>
          </w:p>
        </w:tc>
        <w:tc>
          <w:tcPr>
            <w:tcW w:w="425" w:type="dxa"/>
            <w:vMerge w:val="continue"/>
            <w:tcBorders>
              <w:top w:val="nil"/>
              <w:left w:val="single" w:color="000000" w:sz="4" w:space="0"/>
              <w:bottom w:val="single" w:color="000000" w:sz="4" w:space="0"/>
              <w:right w:val="single" w:color="000000" w:sz="4" w:space="0"/>
            </w:tcBorders>
          </w:tcPr>
          <w:p w14:paraId="7A7DEA04">
            <w:pPr>
              <w:spacing w:after="160"/>
            </w:pPr>
          </w:p>
        </w:tc>
        <w:tc>
          <w:tcPr>
            <w:tcW w:w="428" w:type="dxa"/>
            <w:vMerge w:val="continue"/>
            <w:tcBorders>
              <w:top w:val="nil"/>
              <w:left w:val="single" w:color="000000" w:sz="4" w:space="0"/>
              <w:bottom w:val="single" w:color="000000" w:sz="4" w:space="0"/>
              <w:right w:val="single" w:color="000000" w:sz="4" w:space="0"/>
            </w:tcBorders>
          </w:tcPr>
          <w:p w14:paraId="09894AB9">
            <w:pPr>
              <w:spacing w:after="160"/>
            </w:pPr>
          </w:p>
        </w:tc>
      </w:tr>
      <w:tr w14:paraId="7145B26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3CF898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4895A6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6E63871">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27B41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08EFB9">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5E0B71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88CA2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F92FCA">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23C0388">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3D0476E">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F5CCD3D">
            <w:pPr>
              <w:jc w:val="center"/>
            </w:pPr>
            <w:r>
              <w:rPr>
                <w:rFonts w:ascii="黑体" w:hAnsi="黑体" w:eastAsia="黑体" w:cs="黑体"/>
                <w:sz w:val="24"/>
              </w:rPr>
              <w:t xml:space="preserve">公开层级 </w:t>
            </w:r>
          </w:p>
        </w:tc>
      </w:tr>
      <w:tr w14:paraId="3868AB88">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018D026A">
            <w:pPr>
              <w:spacing w:after="160"/>
            </w:pPr>
          </w:p>
        </w:tc>
        <w:tc>
          <w:tcPr>
            <w:tcW w:w="574" w:type="dxa"/>
            <w:vMerge w:val="continue"/>
            <w:tcBorders>
              <w:top w:val="nil"/>
              <w:left w:val="single" w:color="000000" w:sz="4" w:space="0"/>
              <w:bottom w:val="single" w:color="000000" w:sz="4" w:space="0"/>
              <w:right w:val="single" w:color="000000" w:sz="4" w:space="0"/>
            </w:tcBorders>
          </w:tcPr>
          <w:p w14:paraId="510F3ACF">
            <w:pPr>
              <w:spacing w:after="160"/>
            </w:pPr>
          </w:p>
        </w:tc>
        <w:tc>
          <w:tcPr>
            <w:tcW w:w="1694" w:type="dxa"/>
            <w:vMerge w:val="continue"/>
            <w:tcBorders>
              <w:top w:val="nil"/>
              <w:left w:val="single" w:color="000000" w:sz="4" w:space="0"/>
              <w:bottom w:val="single" w:color="000000" w:sz="4" w:space="0"/>
              <w:right w:val="single" w:color="000000" w:sz="4" w:space="0"/>
            </w:tcBorders>
          </w:tcPr>
          <w:p w14:paraId="24308F27">
            <w:pPr>
              <w:spacing w:after="160"/>
            </w:pPr>
          </w:p>
        </w:tc>
        <w:tc>
          <w:tcPr>
            <w:tcW w:w="4397" w:type="dxa"/>
            <w:vMerge w:val="continue"/>
            <w:tcBorders>
              <w:top w:val="nil"/>
              <w:left w:val="single" w:color="000000" w:sz="4" w:space="0"/>
              <w:bottom w:val="single" w:color="000000" w:sz="4" w:space="0"/>
              <w:right w:val="single" w:color="000000" w:sz="4" w:space="0"/>
            </w:tcBorders>
          </w:tcPr>
          <w:p w14:paraId="3D1C07B7">
            <w:pPr>
              <w:spacing w:after="160"/>
            </w:pPr>
          </w:p>
        </w:tc>
        <w:tc>
          <w:tcPr>
            <w:tcW w:w="4961" w:type="dxa"/>
            <w:vMerge w:val="continue"/>
            <w:tcBorders>
              <w:top w:val="nil"/>
              <w:left w:val="single" w:color="000000" w:sz="4" w:space="0"/>
              <w:bottom w:val="single" w:color="000000" w:sz="4" w:space="0"/>
              <w:right w:val="single" w:color="000000" w:sz="4" w:space="0"/>
            </w:tcBorders>
          </w:tcPr>
          <w:p w14:paraId="6E83AF36">
            <w:pPr>
              <w:spacing w:after="160"/>
            </w:pPr>
          </w:p>
        </w:tc>
        <w:tc>
          <w:tcPr>
            <w:tcW w:w="1277" w:type="dxa"/>
            <w:vMerge w:val="continue"/>
            <w:tcBorders>
              <w:top w:val="nil"/>
              <w:left w:val="single" w:color="000000" w:sz="4" w:space="0"/>
              <w:bottom w:val="single" w:color="000000" w:sz="4" w:space="0"/>
              <w:right w:val="single" w:color="000000" w:sz="4" w:space="0"/>
            </w:tcBorders>
          </w:tcPr>
          <w:p w14:paraId="76085E43">
            <w:pPr>
              <w:spacing w:after="160"/>
            </w:pPr>
          </w:p>
        </w:tc>
        <w:tc>
          <w:tcPr>
            <w:tcW w:w="1275" w:type="dxa"/>
            <w:vMerge w:val="continue"/>
            <w:tcBorders>
              <w:top w:val="nil"/>
              <w:left w:val="single" w:color="000000" w:sz="4" w:space="0"/>
              <w:bottom w:val="single" w:color="000000" w:sz="4" w:space="0"/>
              <w:right w:val="single" w:color="000000" w:sz="4" w:space="0"/>
            </w:tcBorders>
          </w:tcPr>
          <w:p w14:paraId="73491CB2">
            <w:pPr>
              <w:spacing w:after="160"/>
            </w:pPr>
          </w:p>
        </w:tc>
        <w:tc>
          <w:tcPr>
            <w:tcW w:w="4536" w:type="dxa"/>
            <w:vMerge w:val="continue"/>
            <w:tcBorders>
              <w:top w:val="nil"/>
              <w:left w:val="single" w:color="000000" w:sz="4" w:space="0"/>
              <w:bottom w:val="single" w:color="000000" w:sz="4" w:space="0"/>
              <w:right w:val="single" w:color="000000" w:sz="4" w:space="0"/>
            </w:tcBorders>
          </w:tcPr>
          <w:p w14:paraId="1C512342">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9AA59A8">
            <w:pPr>
              <w:spacing w:line="251" w:lineRule="auto"/>
              <w:jc w:val="center"/>
            </w:pPr>
            <w:r>
              <w:rPr>
                <w:rFonts w:ascii="黑体" w:hAnsi="黑体" w:eastAsia="黑体" w:cs="黑体"/>
                <w:sz w:val="24"/>
              </w:rPr>
              <w:t>全社</w:t>
            </w:r>
          </w:p>
          <w:p w14:paraId="4B7D109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3BB14EC">
            <w:pPr>
              <w:spacing w:line="251" w:lineRule="auto"/>
              <w:jc w:val="center"/>
            </w:pPr>
            <w:r>
              <w:rPr>
                <w:rFonts w:ascii="黑体" w:hAnsi="黑体" w:eastAsia="黑体" w:cs="黑体"/>
                <w:sz w:val="24"/>
              </w:rPr>
              <w:t>特定群</w:t>
            </w:r>
          </w:p>
          <w:p w14:paraId="2908EEB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B3C4C7D">
            <w:pPr>
              <w:jc w:val="both"/>
            </w:pPr>
            <w:r>
              <w:rPr>
                <w:rFonts w:ascii="黑体" w:hAnsi="黑体" w:eastAsia="黑体" w:cs="黑体"/>
                <w:sz w:val="24"/>
              </w:rPr>
              <w:t>主</w:t>
            </w:r>
          </w:p>
          <w:p w14:paraId="74048EF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EBD0E8E">
            <w:pPr>
              <w:spacing w:line="251" w:lineRule="auto"/>
              <w:jc w:val="center"/>
            </w:pPr>
            <w:r>
              <w:rPr>
                <w:rFonts w:ascii="黑体" w:hAnsi="黑体" w:eastAsia="黑体" w:cs="黑体"/>
                <w:sz w:val="24"/>
              </w:rPr>
              <w:t>依申</w:t>
            </w:r>
          </w:p>
          <w:p w14:paraId="71FF91D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CD0C21">
            <w:pPr>
              <w:jc w:val="both"/>
            </w:pPr>
            <w:r>
              <w:rPr>
                <w:rFonts w:ascii="黑体" w:hAnsi="黑体" w:eastAsia="黑体" w:cs="黑体"/>
                <w:sz w:val="24"/>
              </w:rPr>
              <w:t>县</w:t>
            </w:r>
          </w:p>
          <w:p w14:paraId="2E3FE9E2">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EFE3A8">
            <w:pPr>
              <w:jc w:val="center"/>
            </w:pPr>
            <w:r>
              <w:rPr>
                <w:rFonts w:ascii="黑体" w:hAnsi="黑体" w:eastAsia="黑体" w:cs="黑体"/>
                <w:sz w:val="24"/>
              </w:rPr>
              <w:t>乡级</w:t>
            </w:r>
          </w:p>
        </w:tc>
      </w:tr>
      <w:tr w14:paraId="4CC35CC0">
        <w:tblPrEx>
          <w:tblCellMar>
            <w:top w:w="0" w:type="dxa"/>
            <w:left w:w="109" w:type="dxa"/>
            <w:bottom w:w="0" w:type="dxa"/>
            <w:right w:w="0" w:type="dxa"/>
          </w:tblCellMar>
        </w:tblPrEx>
        <w:trPr>
          <w:trHeight w:val="140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DB65D4A">
            <w:pPr>
              <w:jc w:val="both"/>
            </w:pPr>
            <w:r>
              <w:rPr>
                <w:sz w:val="24"/>
              </w:rPr>
              <w:t>0</w:t>
            </w:r>
            <w:r>
              <w:rPr>
                <w:rFonts w:hint="eastAsia"/>
                <w:sz w:val="24"/>
              </w:rPr>
              <w:t>4</w:t>
            </w:r>
            <w:r>
              <w:rPr>
                <w:sz w:val="24"/>
              </w:rPr>
              <w:t xml:space="preserve">04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439FFA1">
            <w:pPr>
              <w:ind w:left="60"/>
            </w:pPr>
            <w:r>
              <w:rPr>
                <w:sz w:val="24"/>
              </w:rPr>
              <w:t>0</w:t>
            </w:r>
            <w:r>
              <w:rPr>
                <w:rFonts w:hint="eastAsia"/>
                <w:sz w:val="24"/>
              </w:rPr>
              <w:t>4</w:t>
            </w:r>
          </w:p>
          <w:p w14:paraId="4D395B7C">
            <w:pPr>
              <w:spacing w:line="251" w:lineRule="auto"/>
              <w:jc w:val="center"/>
            </w:pPr>
            <w:r>
              <w:rPr>
                <w:sz w:val="24"/>
              </w:rPr>
              <w:t>行政检</w:t>
            </w:r>
          </w:p>
          <w:p w14:paraId="3AFEC8B0">
            <w:pPr>
              <w:jc w:val="center"/>
            </w:pPr>
            <w:r>
              <w:rPr>
                <w:sz w:val="24"/>
              </w:rPr>
              <w:t xml:space="preserve">查类事项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EEA4828">
            <w:pPr>
              <w:ind w:right="8"/>
              <w:jc w:val="center"/>
            </w:pPr>
            <w:r>
              <w:rPr>
                <w:sz w:val="24"/>
              </w:rPr>
              <w:t xml:space="preserve">对传染病防治工作的监督检查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7E247E9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AEF16CE">
            <w:r>
              <w:rPr>
                <w:sz w:val="24"/>
              </w:rPr>
              <w:t>【法律】《中华人民共和国传染病防治法》</w:t>
            </w:r>
          </w:p>
          <w:p w14:paraId="2E77F6BC">
            <w:r>
              <w:rPr>
                <w:sz w:val="24"/>
              </w:rPr>
              <w:t xml:space="preserve">（2013年6月29日修正） </w:t>
            </w:r>
          </w:p>
          <w:p w14:paraId="76F83C5D">
            <w:pPr>
              <w:spacing w:line="251" w:lineRule="auto"/>
            </w:pPr>
            <w:r>
              <w:rPr>
                <w:rFonts w:hint="eastAsia"/>
                <w:sz w:val="24"/>
              </w:rPr>
              <w:t xml:space="preserve">【法律】《中华人民共和国疫苗管理法》(2019年6月29日第十三届全国人民代表大会常务委员会第十一次会议通过) </w:t>
            </w:r>
            <w:r>
              <w:rPr>
                <w:sz w:val="24"/>
              </w:rPr>
              <w:t>【行政法规】《中华人民共和国传染病防治法实施办法》（中华人民共和国卫生部令第</w:t>
            </w:r>
          </w:p>
          <w:p w14:paraId="5D913893">
            <w:r>
              <w:rPr>
                <w:sz w:val="24"/>
              </w:rPr>
              <w:t xml:space="preserve">17号） </w:t>
            </w:r>
          </w:p>
          <w:p w14:paraId="04E25CE0">
            <w:r>
              <w:rPr>
                <w:sz w:val="24"/>
              </w:rPr>
              <w:t xml:space="preserve">【部门规章及规范性文件《国家卫生计生委关于印发传染病防治卫生监督工作规范的通知》（国卫监督发〔2014〕44号）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51BBD1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CC431F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A4B38C9">
            <w:pPr>
              <w:spacing w:line="251" w:lineRule="auto"/>
            </w:pPr>
            <w:r>
              <w:rPr>
                <w:sz w:val="24"/>
              </w:rPr>
              <w:t xml:space="preserve">■政府网站        □政府公报         □两微一端        □发布会/听证会   </w:t>
            </w:r>
          </w:p>
          <w:p w14:paraId="41DE27D2">
            <w:pPr>
              <w:spacing w:after="2" w:line="249" w:lineRule="auto"/>
            </w:pPr>
            <w:r>
              <w:rPr>
                <w:sz w:val="24"/>
              </w:rPr>
              <w:t xml:space="preserve">□广播电视        □纸质媒体         □公开查阅点      □政务服务中心 </w:t>
            </w:r>
          </w:p>
          <w:p w14:paraId="39236A84">
            <w:pPr>
              <w:spacing w:line="251" w:lineRule="auto"/>
            </w:pPr>
            <w:r>
              <w:rPr>
                <w:sz w:val="24"/>
              </w:rPr>
              <w:t xml:space="preserve">□便民服务站      □入户/现场        □社区/企事业单位/村公示栏（电子屏） </w:t>
            </w:r>
          </w:p>
          <w:p w14:paraId="4BC2A574">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560D12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5CF1C1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87764C7">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889EDC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AEFDD2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36A2DE4">
            <w:pPr>
              <w:ind w:left="2"/>
            </w:pPr>
            <w:r>
              <w:rPr>
                <w:sz w:val="24"/>
              </w:rPr>
              <w:t xml:space="preserve"> </w:t>
            </w:r>
          </w:p>
        </w:tc>
      </w:tr>
      <w:tr w14:paraId="2911F76B">
        <w:tblPrEx>
          <w:tblCellMar>
            <w:top w:w="0" w:type="dxa"/>
            <w:left w:w="109" w:type="dxa"/>
            <w:bottom w:w="0" w:type="dxa"/>
            <w:right w:w="0" w:type="dxa"/>
          </w:tblCellMar>
        </w:tblPrEx>
        <w:trPr>
          <w:trHeight w:val="1291" w:hRule="atLeast"/>
        </w:trPr>
        <w:tc>
          <w:tcPr>
            <w:tcW w:w="698" w:type="dxa"/>
            <w:vMerge w:val="continue"/>
            <w:tcBorders>
              <w:top w:val="nil"/>
              <w:left w:val="single" w:color="000000" w:sz="4" w:space="0"/>
              <w:bottom w:val="nil"/>
              <w:right w:val="single" w:color="000000" w:sz="4" w:space="0"/>
            </w:tcBorders>
          </w:tcPr>
          <w:p w14:paraId="7CFDEFD5">
            <w:pPr>
              <w:spacing w:after="160"/>
            </w:pPr>
          </w:p>
        </w:tc>
        <w:tc>
          <w:tcPr>
            <w:tcW w:w="574" w:type="dxa"/>
            <w:vMerge w:val="continue"/>
            <w:tcBorders>
              <w:top w:val="nil"/>
              <w:left w:val="single" w:color="000000" w:sz="4" w:space="0"/>
              <w:bottom w:val="nil"/>
              <w:right w:val="single" w:color="000000" w:sz="4" w:space="0"/>
            </w:tcBorders>
          </w:tcPr>
          <w:p w14:paraId="0B11BFF8">
            <w:pPr>
              <w:spacing w:after="160"/>
            </w:pPr>
          </w:p>
        </w:tc>
        <w:tc>
          <w:tcPr>
            <w:tcW w:w="1694" w:type="dxa"/>
            <w:vMerge w:val="continue"/>
            <w:tcBorders>
              <w:top w:val="nil"/>
              <w:left w:val="single" w:color="000000" w:sz="4" w:space="0"/>
              <w:bottom w:val="nil"/>
              <w:right w:val="single" w:color="000000" w:sz="4" w:space="0"/>
            </w:tcBorders>
          </w:tcPr>
          <w:p w14:paraId="2A04186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B7E040C">
            <w:r>
              <w:rPr>
                <w:sz w:val="24"/>
              </w:rPr>
              <w:t xml:space="preserve">检查计划及方案 </w:t>
            </w:r>
          </w:p>
        </w:tc>
        <w:tc>
          <w:tcPr>
            <w:tcW w:w="4961" w:type="dxa"/>
            <w:vMerge w:val="continue"/>
            <w:tcBorders>
              <w:top w:val="nil"/>
              <w:left w:val="single" w:color="000000" w:sz="4" w:space="0"/>
              <w:bottom w:val="nil"/>
              <w:right w:val="single" w:color="000000" w:sz="4" w:space="0"/>
            </w:tcBorders>
          </w:tcPr>
          <w:p w14:paraId="672DBF89">
            <w:pPr>
              <w:spacing w:after="160"/>
            </w:pPr>
          </w:p>
        </w:tc>
        <w:tc>
          <w:tcPr>
            <w:tcW w:w="1277" w:type="dxa"/>
            <w:vMerge w:val="continue"/>
            <w:tcBorders>
              <w:top w:val="nil"/>
              <w:left w:val="single" w:color="000000" w:sz="4" w:space="0"/>
              <w:bottom w:val="nil"/>
              <w:right w:val="single" w:color="000000" w:sz="4" w:space="0"/>
            </w:tcBorders>
          </w:tcPr>
          <w:p w14:paraId="46316920">
            <w:pPr>
              <w:spacing w:after="160"/>
            </w:pPr>
          </w:p>
        </w:tc>
        <w:tc>
          <w:tcPr>
            <w:tcW w:w="1275" w:type="dxa"/>
            <w:vMerge w:val="continue"/>
            <w:tcBorders>
              <w:top w:val="nil"/>
              <w:left w:val="single" w:color="000000" w:sz="4" w:space="0"/>
              <w:bottom w:val="nil"/>
              <w:right w:val="single" w:color="000000" w:sz="4" w:space="0"/>
            </w:tcBorders>
          </w:tcPr>
          <w:p w14:paraId="5673F5DA">
            <w:pPr>
              <w:spacing w:after="160"/>
            </w:pPr>
          </w:p>
        </w:tc>
        <w:tc>
          <w:tcPr>
            <w:tcW w:w="4536" w:type="dxa"/>
            <w:vMerge w:val="continue"/>
            <w:tcBorders>
              <w:top w:val="nil"/>
              <w:left w:val="single" w:color="000000" w:sz="4" w:space="0"/>
              <w:bottom w:val="nil"/>
              <w:right w:val="single" w:color="000000" w:sz="4" w:space="0"/>
            </w:tcBorders>
          </w:tcPr>
          <w:p w14:paraId="3913679A">
            <w:pPr>
              <w:spacing w:after="160"/>
            </w:pPr>
          </w:p>
        </w:tc>
        <w:tc>
          <w:tcPr>
            <w:tcW w:w="425" w:type="dxa"/>
            <w:vMerge w:val="continue"/>
            <w:tcBorders>
              <w:top w:val="nil"/>
              <w:left w:val="single" w:color="000000" w:sz="4" w:space="0"/>
              <w:bottom w:val="nil"/>
              <w:right w:val="single" w:color="000000" w:sz="4" w:space="0"/>
            </w:tcBorders>
          </w:tcPr>
          <w:p w14:paraId="254BE65E">
            <w:pPr>
              <w:spacing w:after="160"/>
            </w:pPr>
          </w:p>
        </w:tc>
        <w:tc>
          <w:tcPr>
            <w:tcW w:w="427" w:type="dxa"/>
            <w:vMerge w:val="continue"/>
            <w:tcBorders>
              <w:top w:val="nil"/>
              <w:left w:val="single" w:color="000000" w:sz="4" w:space="0"/>
              <w:bottom w:val="nil"/>
              <w:right w:val="single" w:color="000000" w:sz="4" w:space="0"/>
            </w:tcBorders>
          </w:tcPr>
          <w:p w14:paraId="50D3EC4D">
            <w:pPr>
              <w:spacing w:after="160"/>
            </w:pPr>
          </w:p>
        </w:tc>
        <w:tc>
          <w:tcPr>
            <w:tcW w:w="425" w:type="dxa"/>
            <w:vMerge w:val="continue"/>
            <w:tcBorders>
              <w:top w:val="nil"/>
              <w:left w:val="single" w:color="000000" w:sz="4" w:space="0"/>
              <w:bottom w:val="nil"/>
              <w:right w:val="single" w:color="000000" w:sz="4" w:space="0"/>
            </w:tcBorders>
          </w:tcPr>
          <w:p w14:paraId="18B0F47C">
            <w:pPr>
              <w:spacing w:after="160"/>
            </w:pPr>
          </w:p>
        </w:tc>
        <w:tc>
          <w:tcPr>
            <w:tcW w:w="425" w:type="dxa"/>
            <w:vMerge w:val="continue"/>
            <w:tcBorders>
              <w:top w:val="nil"/>
              <w:left w:val="single" w:color="000000" w:sz="4" w:space="0"/>
              <w:bottom w:val="nil"/>
              <w:right w:val="single" w:color="000000" w:sz="4" w:space="0"/>
            </w:tcBorders>
          </w:tcPr>
          <w:p w14:paraId="7B95EE34">
            <w:pPr>
              <w:spacing w:after="160"/>
            </w:pPr>
          </w:p>
        </w:tc>
        <w:tc>
          <w:tcPr>
            <w:tcW w:w="425" w:type="dxa"/>
            <w:vMerge w:val="continue"/>
            <w:tcBorders>
              <w:top w:val="nil"/>
              <w:left w:val="single" w:color="000000" w:sz="4" w:space="0"/>
              <w:bottom w:val="nil"/>
              <w:right w:val="single" w:color="000000" w:sz="4" w:space="0"/>
            </w:tcBorders>
          </w:tcPr>
          <w:p w14:paraId="29CE48D8">
            <w:pPr>
              <w:spacing w:after="160"/>
            </w:pPr>
          </w:p>
        </w:tc>
        <w:tc>
          <w:tcPr>
            <w:tcW w:w="428" w:type="dxa"/>
            <w:vMerge w:val="continue"/>
            <w:tcBorders>
              <w:top w:val="nil"/>
              <w:left w:val="single" w:color="000000" w:sz="4" w:space="0"/>
              <w:bottom w:val="nil"/>
              <w:right w:val="single" w:color="000000" w:sz="4" w:space="0"/>
            </w:tcBorders>
          </w:tcPr>
          <w:p w14:paraId="2ADCDB4D">
            <w:pPr>
              <w:spacing w:after="160"/>
            </w:pPr>
          </w:p>
        </w:tc>
      </w:tr>
      <w:tr w14:paraId="7F463662">
        <w:tblPrEx>
          <w:tblCellMar>
            <w:top w:w="0" w:type="dxa"/>
            <w:left w:w="109" w:type="dxa"/>
            <w:bottom w:w="0" w:type="dxa"/>
            <w:right w:w="0" w:type="dxa"/>
          </w:tblCellMar>
        </w:tblPrEx>
        <w:trPr>
          <w:trHeight w:val="1565" w:hRule="atLeast"/>
        </w:trPr>
        <w:tc>
          <w:tcPr>
            <w:tcW w:w="698" w:type="dxa"/>
            <w:vMerge w:val="continue"/>
            <w:tcBorders>
              <w:top w:val="nil"/>
              <w:left w:val="single" w:color="000000" w:sz="4" w:space="0"/>
              <w:bottom w:val="nil"/>
              <w:right w:val="single" w:color="000000" w:sz="4" w:space="0"/>
            </w:tcBorders>
          </w:tcPr>
          <w:p w14:paraId="7F2C21D2">
            <w:pPr>
              <w:spacing w:after="160"/>
            </w:pPr>
          </w:p>
        </w:tc>
        <w:tc>
          <w:tcPr>
            <w:tcW w:w="574" w:type="dxa"/>
            <w:vMerge w:val="continue"/>
            <w:tcBorders>
              <w:top w:val="nil"/>
              <w:left w:val="single" w:color="000000" w:sz="4" w:space="0"/>
              <w:bottom w:val="nil"/>
              <w:right w:val="single" w:color="000000" w:sz="4" w:space="0"/>
            </w:tcBorders>
          </w:tcPr>
          <w:p w14:paraId="281ACEEF">
            <w:pPr>
              <w:spacing w:after="160"/>
            </w:pPr>
          </w:p>
        </w:tc>
        <w:tc>
          <w:tcPr>
            <w:tcW w:w="1694" w:type="dxa"/>
            <w:vMerge w:val="continue"/>
            <w:tcBorders>
              <w:top w:val="nil"/>
              <w:left w:val="single" w:color="000000" w:sz="4" w:space="0"/>
              <w:bottom w:val="nil"/>
              <w:right w:val="single" w:color="000000" w:sz="4" w:space="0"/>
            </w:tcBorders>
          </w:tcPr>
          <w:p w14:paraId="0032AA3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FF21E87">
            <w:r>
              <w:rPr>
                <w:sz w:val="24"/>
              </w:rPr>
              <w:t xml:space="preserve">检查结果及处理信息 </w:t>
            </w:r>
          </w:p>
        </w:tc>
        <w:tc>
          <w:tcPr>
            <w:tcW w:w="4961" w:type="dxa"/>
            <w:vMerge w:val="continue"/>
            <w:tcBorders>
              <w:top w:val="nil"/>
              <w:left w:val="single" w:color="000000" w:sz="4" w:space="0"/>
              <w:bottom w:val="nil"/>
              <w:right w:val="single" w:color="000000" w:sz="4" w:space="0"/>
            </w:tcBorders>
          </w:tcPr>
          <w:p w14:paraId="662BE6F0">
            <w:pPr>
              <w:spacing w:after="160"/>
            </w:pPr>
          </w:p>
        </w:tc>
        <w:tc>
          <w:tcPr>
            <w:tcW w:w="1277" w:type="dxa"/>
            <w:vMerge w:val="continue"/>
            <w:tcBorders>
              <w:top w:val="nil"/>
              <w:left w:val="single" w:color="000000" w:sz="4" w:space="0"/>
              <w:bottom w:val="nil"/>
              <w:right w:val="single" w:color="000000" w:sz="4" w:space="0"/>
            </w:tcBorders>
          </w:tcPr>
          <w:p w14:paraId="74ED0E78">
            <w:pPr>
              <w:spacing w:after="160"/>
            </w:pPr>
          </w:p>
        </w:tc>
        <w:tc>
          <w:tcPr>
            <w:tcW w:w="1275" w:type="dxa"/>
            <w:vMerge w:val="continue"/>
            <w:tcBorders>
              <w:top w:val="nil"/>
              <w:left w:val="single" w:color="000000" w:sz="4" w:space="0"/>
              <w:bottom w:val="nil"/>
              <w:right w:val="single" w:color="000000" w:sz="4" w:space="0"/>
            </w:tcBorders>
          </w:tcPr>
          <w:p w14:paraId="4719C1F2">
            <w:pPr>
              <w:spacing w:after="160"/>
            </w:pPr>
          </w:p>
        </w:tc>
        <w:tc>
          <w:tcPr>
            <w:tcW w:w="4536" w:type="dxa"/>
            <w:vMerge w:val="continue"/>
            <w:tcBorders>
              <w:top w:val="nil"/>
              <w:left w:val="single" w:color="000000" w:sz="4" w:space="0"/>
              <w:bottom w:val="nil"/>
              <w:right w:val="single" w:color="000000" w:sz="4" w:space="0"/>
            </w:tcBorders>
          </w:tcPr>
          <w:p w14:paraId="77D78710">
            <w:pPr>
              <w:spacing w:after="160"/>
            </w:pPr>
          </w:p>
        </w:tc>
        <w:tc>
          <w:tcPr>
            <w:tcW w:w="425" w:type="dxa"/>
            <w:vMerge w:val="continue"/>
            <w:tcBorders>
              <w:top w:val="nil"/>
              <w:left w:val="single" w:color="000000" w:sz="4" w:space="0"/>
              <w:bottom w:val="nil"/>
              <w:right w:val="single" w:color="000000" w:sz="4" w:space="0"/>
            </w:tcBorders>
          </w:tcPr>
          <w:p w14:paraId="22CA7BA1">
            <w:pPr>
              <w:spacing w:after="160"/>
            </w:pPr>
          </w:p>
        </w:tc>
        <w:tc>
          <w:tcPr>
            <w:tcW w:w="427" w:type="dxa"/>
            <w:vMerge w:val="continue"/>
            <w:tcBorders>
              <w:top w:val="nil"/>
              <w:left w:val="single" w:color="000000" w:sz="4" w:space="0"/>
              <w:bottom w:val="nil"/>
              <w:right w:val="single" w:color="000000" w:sz="4" w:space="0"/>
            </w:tcBorders>
          </w:tcPr>
          <w:p w14:paraId="1BC3D57B">
            <w:pPr>
              <w:spacing w:after="160"/>
            </w:pPr>
          </w:p>
        </w:tc>
        <w:tc>
          <w:tcPr>
            <w:tcW w:w="425" w:type="dxa"/>
            <w:vMerge w:val="continue"/>
            <w:tcBorders>
              <w:top w:val="nil"/>
              <w:left w:val="single" w:color="000000" w:sz="4" w:space="0"/>
              <w:bottom w:val="nil"/>
              <w:right w:val="single" w:color="000000" w:sz="4" w:space="0"/>
            </w:tcBorders>
          </w:tcPr>
          <w:p w14:paraId="3219335E">
            <w:pPr>
              <w:spacing w:after="160"/>
            </w:pPr>
          </w:p>
        </w:tc>
        <w:tc>
          <w:tcPr>
            <w:tcW w:w="425" w:type="dxa"/>
            <w:vMerge w:val="continue"/>
            <w:tcBorders>
              <w:top w:val="nil"/>
              <w:left w:val="single" w:color="000000" w:sz="4" w:space="0"/>
              <w:bottom w:val="nil"/>
              <w:right w:val="single" w:color="000000" w:sz="4" w:space="0"/>
            </w:tcBorders>
          </w:tcPr>
          <w:p w14:paraId="0082F152">
            <w:pPr>
              <w:spacing w:after="160"/>
            </w:pPr>
          </w:p>
        </w:tc>
        <w:tc>
          <w:tcPr>
            <w:tcW w:w="425" w:type="dxa"/>
            <w:vMerge w:val="continue"/>
            <w:tcBorders>
              <w:top w:val="nil"/>
              <w:left w:val="single" w:color="000000" w:sz="4" w:space="0"/>
              <w:bottom w:val="nil"/>
              <w:right w:val="single" w:color="000000" w:sz="4" w:space="0"/>
            </w:tcBorders>
          </w:tcPr>
          <w:p w14:paraId="33FB5D9D">
            <w:pPr>
              <w:spacing w:after="160"/>
            </w:pPr>
          </w:p>
        </w:tc>
        <w:tc>
          <w:tcPr>
            <w:tcW w:w="428" w:type="dxa"/>
            <w:vMerge w:val="continue"/>
            <w:tcBorders>
              <w:top w:val="nil"/>
              <w:left w:val="single" w:color="000000" w:sz="4" w:space="0"/>
              <w:bottom w:val="nil"/>
              <w:right w:val="single" w:color="000000" w:sz="4" w:space="0"/>
            </w:tcBorders>
          </w:tcPr>
          <w:p w14:paraId="5DD3A969">
            <w:pPr>
              <w:spacing w:after="160"/>
            </w:pPr>
          </w:p>
        </w:tc>
      </w:tr>
      <w:tr w14:paraId="1A0CA8C2">
        <w:tblPrEx>
          <w:tblCellMar>
            <w:top w:w="0" w:type="dxa"/>
            <w:left w:w="109" w:type="dxa"/>
            <w:bottom w:w="0" w:type="dxa"/>
            <w:right w:w="0" w:type="dxa"/>
          </w:tblCellMar>
        </w:tblPrEx>
        <w:trPr>
          <w:trHeight w:val="1274" w:hRule="atLeast"/>
        </w:trPr>
        <w:tc>
          <w:tcPr>
            <w:tcW w:w="698" w:type="dxa"/>
            <w:vMerge w:val="continue"/>
            <w:tcBorders>
              <w:top w:val="nil"/>
              <w:left w:val="single" w:color="000000" w:sz="4" w:space="0"/>
              <w:bottom w:val="single" w:color="000000" w:sz="4" w:space="0"/>
              <w:right w:val="single" w:color="000000" w:sz="4" w:space="0"/>
            </w:tcBorders>
          </w:tcPr>
          <w:p w14:paraId="0EE3DDFA">
            <w:pPr>
              <w:spacing w:after="160"/>
            </w:pPr>
          </w:p>
        </w:tc>
        <w:tc>
          <w:tcPr>
            <w:tcW w:w="574" w:type="dxa"/>
            <w:vMerge w:val="continue"/>
            <w:tcBorders>
              <w:top w:val="nil"/>
              <w:left w:val="single" w:color="000000" w:sz="4" w:space="0"/>
              <w:bottom w:val="single" w:color="000000" w:sz="4" w:space="0"/>
              <w:right w:val="single" w:color="000000" w:sz="4" w:space="0"/>
            </w:tcBorders>
          </w:tcPr>
          <w:p w14:paraId="04B3E757">
            <w:pPr>
              <w:spacing w:after="160"/>
            </w:pPr>
          </w:p>
        </w:tc>
        <w:tc>
          <w:tcPr>
            <w:tcW w:w="1694" w:type="dxa"/>
            <w:vMerge w:val="continue"/>
            <w:tcBorders>
              <w:top w:val="nil"/>
              <w:left w:val="single" w:color="000000" w:sz="4" w:space="0"/>
              <w:bottom w:val="single" w:color="000000" w:sz="4" w:space="0"/>
              <w:right w:val="single" w:color="000000" w:sz="4" w:space="0"/>
            </w:tcBorders>
          </w:tcPr>
          <w:p w14:paraId="20B39A7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E675A9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7F2D64DB">
            <w:pPr>
              <w:spacing w:after="160"/>
            </w:pPr>
          </w:p>
        </w:tc>
        <w:tc>
          <w:tcPr>
            <w:tcW w:w="1277" w:type="dxa"/>
            <w:vMerge w:val="continue"/>
            <w:tcBorders>
              <w:top w:val="nil"/>
              <w:left w:val="single" w:color="000000" w:sz="4" w:space="0"/>
              <w:bottom w:val="single" w:color="000000" w:sz="4" w:space="0"/>
              <w:right w:val="single" w:color="000000" w:sz="4" w:space="0"/>
            </w:tcBorders>
          </w:tcPr>
          <w:p w14:paraId="65984239">
            <w:pPr>
              <w:spacing w:after="160"/>
            </w:pPr>
          </w:p>
        </w:tc>
        <w:tc>
          <w:tcPr>
            <w:tcW w:w="1275" w:type="dxa"/>
            <w:vMerge w:val="continue"/>
            <w:tcBorders>
              <w:top w:val="nil"/>
              <w:left w:val="single" w:color="000000" w:sz="4" w:space="0"/>
              <w:bottom w:val="single" w:color="000000" w:sz="4" w:space="0"/>
              <w:right w:val="single" w:color="000000" w:sz="4" w:space="0"/>
            </w:tcBorders>
          </w:tcPr>
          <w:p w14:paraId="6AAEA665">
            <w:pPr>
              <w:spacing w:after="160"/>
            </w:pPr>
          </w:p>
        </w:tc>
        <w:tc>
          <w:tcPr>
            <w:tcW w:w="4536" w:type="dxa"/>
            <w:vMerge w:val="continue"/>
            <w:tcBorders>
              <w:top w:val="nil"/>
              <w:left w:val="single" w:color="000000" w:sz="4" w:space="0"/>
              <w:bottom w:val="single" w:color="000000" w:sz="4" w:space="0"/>
              <w:right w:val="single" w:color="000000" w:sz="4" w:space="0"/>
            </w:tcBorders>
          </w:tcPr>
          <w:p w14:paraId="5DE40D2F">
            <w:pPr>
              <w:spacing w:after="160"/>
            </w:pPr>
          </w:p>
        </w:tc>
        <w:tc>
          <w:tcPr>
            <w:tcW w:w="425" w:type="dxa"/>
            <w:vMerge w:val="continue"/>
            <w:tcBorders>
              <w:top w:val="nil"/>
              <w:left w:val="single" w:color="000000" w:sz="4" w:space="0"/>
              <w:bottom w:val="single" w:color="000000" w:sz="4" w:space="0"/>
              <w:right w:val="single" w:color="000000" w:sz="4" w:space="0"/>
            </w:tcBorders>
          </w:tcPr>
          <w:p w14:paraId="59D2C080">
            <w:pPr>
              <w:spacing w:after="160"/>
            </w:pPr>
          </w:p>
        </w:tc>
        <w:tc>
          <w:tcPr>
            <w:tcW w:w="427" w:type="dxa"/>
            <w:vMerge w:val="continue"/>
            <w:tcBorders>
              <w:top w:val="nil"/>
              <w:left w:val="single" w:color="000000" w:sz="4" w:space="0"/>
              <w:bottom w:val="single" w:color="000000" w:sz="4" w:space="0"/>
              <w:right w:val="single" w:color="000000" w:sz="4" w:space="0"/>
            </w:tcBorders>
          </w:tcPr>
          <w:p w14:paraId="4BED8ECE">
            <w:pPr>
              <w:spacing w:after="160"/>
            </w:pPr>
          </w:p>
        </w:tc>
        <w:tc>
          <w:tcPr>
            <w:tcW w:w="425" w:type="dxa"/>
            <w:vMerge w:val="continue"/>
            <w:tcBorders>
              <w:top w:val="nil"/>
              <w:left w:val="single" w:color="000000" w:sz="4" w:space="0"/>
              <w:bottom w:val="single" w:color="000000" w:sz="4" w:space="0"/>
              <w:right w:val="single" w:color="000000" w:sz="4" w:space="0"/>
            </w:tcBorders>
          </w:tcPr>
          <w:p w14:paraId="20CCB55C">
            <w:pPr>
              <w:spacing w:after="160"/>
            </w:pPr>
          </w:p>
        </w:tc>
        <w:tc>
          <w:tcPr>
            <w:tcW w:w="425" w:type="dxa"/>
            <w:vMerge w:val="continue"/>
            <w:tcBorders>
              <w:top w:val="nil"/>
              <w:left w:val="single" w:color="000000" w:sz="4" w:space="0"/>
              <w:bottom w:val="single" w:color="000000" w:sz="4" w:space="0"/>
              <w:right w:val="single" w:color="000000" w:sz="4" w:space="0"/>
            </w:tcBorders>
          </w:tcPr>
          <w:p w14:paraId="0A154382">
            <w:pPr>
              <w:spacing w:after="160"/>
            </w:pPr>
          </w:p>
        </w:tc>
        <w:tc>
          <w:tcPr>
            <w:tcW w:w="425" w:type="dxa"/>
            <w:vMerge w:val="continue"/>
            <w:tcBorders>
              <w:top w:val="nil"/>
              <w:left w:val="single" w:color="000000" w:sz="4" w:space="0"/>
              <w:bottom w:val="single" w:color="000000" w:sz="4" w:space="0"/>
              <w:right w:val="single" w:color="000000" w:sz="4" w:space="0"/>
            </w:tcBorders>
          </w:tcPr>
          <w:p w14:paraId="1DE15FA5">
            <w:pPr>
              <w:spacing w:after="160"/>
            </w:pPr>
          </w:p>
        </w:tc>
        <w:tc>
          <w:tcPr>
            <w:tcW w:w="428" w:type="dxa"/>
            <w:vMerge w:val="continue"/>
            <w:tcBorders>
              <w:top w:val="nil"/>
              <w:left w:val="single" w:color="000000" w:sz="4" w:space="0"/>
              <w:bottom w:val="single" w:color="000000" w:sz="4" w:space="0"/>
              <w:right w:val="single" w:color="000000" w:sz="4" w:space="0"/>
            </w:tcBorders>
          </w:tcPr>
          <w:p w14:paraId="15026349">
            <w:pPr>
              <w:spacing w:after="160"/>
            </w:pPr>
          </w:p>
        </w:tc>
      </w:tr>
      <w:tr w14:paraId="46CE4D71">
        <w:tblPrEx>
          <w:tblCellMar>
            <w:top w:w="0" w:type="dxa"/>
            <w:left w:w="109" w:type="dxa"/>
            <w:bottom w:w="0" w:type="dxa"/>
            <w:right w:w="0" w:type="dxa"/>
          </w:tblCellMar>
        </w:tblPrEx>
        <w:trPr>
          <w:trHeight w:val="1399"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99CBA1E">
            <w:pPr>
              <w:jc w:val="both"/>
            </w:pPr>
            <w:r>
              <w:rPr>
                <w:sz w:val="24"/>
              </w:rPr>
              <w:t>0</w:t>
            </w:r>
            <w:r>
              <w:rPr>
                <w:rFonts w:hint="eastAsia"/>
                <w:sz w:val="24"/>
              </w:rPr>
              <w:t>4</w:t>
            </w:r>
            <w:r>
              <w:rPr>
                <w:sz w:val="24"/>
              </w:rPr>
              <w:t xml:space="preserve">05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38C6A97">
            <w:pPr>
              <w:ind w:left="60"/>
            </w:pPr>
            <w:r>
              <w:rPr>
                <w:sz w:val="24"/>
              </w:rPr>
              <w:t>0</w:t>
            </w:r>
            <w:r>
              <w:rPr>
                <w:rFonts w:hint="eastAsia"/>
                <w:sz w:val="24"/>
              </w:rPr>
              <w:t>4</w:t>
            </w:r>
          </w:p>
          <w:p w14:paraId="055E8B94">
            <w:pPr>
              <w:spacing w:line="251" w:lineRule="auto"/>
              <w:jc w:val="center"/>
            </w:pPr>
            <w:r>
              <w:rPr>
                <w:sz w:val="24"/>
              </w:rPr>
              <w:t>行政检</w:t>
            </w:r>
          </w:p>
          <w:p w14:paraId="105F8D5E">
            <w:pPr>
              <w:jc w:val="center"/>
            </w:pPr>
            <w:r>
              <w:rPr>
                <w:sz w:val="24"/>
              </w:rPr>
              <w:t xml:space="preserve">查类事项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AD09B34">
            <w:pPr>
              <w:ind w:right="8"/>
              <w:jc w:val="center"/>
            </w:pPr>
            <w:r>
              <w:rPr>
                <w:sz w:val="24"/>
              </w:rPr>
              <w:t xml:space="preserve">对血站、单采血浆站、采供血及医疗机构临床用血的检查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6D00993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3870511">
            <w:pPr>
              <w:spacing w:after="3" w:line="249" w:lineRule="auto"/>
            </w:pPr>
            <w:r>
              <w:rPr>
                <w:sz w:val="24"/>
              </w:rPr>
              <w:t xml:space="preserve">【法律】《中华人民共和国献血法》（中华人民共和国主席令第93号） </w:t>
            </w:r>
          </w:p>
          <w:p w14:paraId="0CC29C24">
            <w:r>
              <w:rPr>
                <w:sz w:val="24"/>
              </w:rPr>
              <w:t>【行政法规】《血液制品管理条例》（中华</w:t>
            </w:r>
            <w:bookmarkStart w:id="0" w:name="_GoBack"/>
            <w:bookmarkEnd w:id="0"/>
            <w:r>
              <w:rPr>
                <w:sz w:val="24"/>
              </w:rPr>
              <w:t xml:space="preserve">人民共和国国务院令第208号 2016年2月6 日） </w:t>
            </w:r>
          </w:p>
          <w:p w14:paraId="0F05CCEC">
            <w:pPr>
              <w:spacing w:after="1" w:line="250" w:lineRule="auto"/>
            </w:pPr>
            <w:r>
              <w:rPr>
                <w:sz w:val="24"/>
              </w:rPr>
              <w:t xml:space="preserve">【部门规章及规范性文件】《医疗机构临床用血管理办法》（中华人民共和国卫生部令第85号） </w:t>
            </w:r>
          </w:p>
          <w:p w14:paraId="51FA08BE">
            <w:r>
              <w:rPr>
                <w:sz w:val="24"/>
              </w:rPr>
              <w:t xml:space="preserve">【部门规章及规范性文件】《单采血浆站管理办法》 （中华人民共和国卫生部令第58 号发布 2016年1月19日修正）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5E1656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873466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338AD3E">
            <w:pPr>
              <w:spacing w:line="251" w:lineRule="auto"/>
            </w:pPr>
            <w:r>
              <w:rPr>
                <w:sz w:val="24"/>
              </w:rPr>
              <w:t xml:space="preserve">■政府网站        □政府公报         □两微一端        □发布会/听证会   </w:t>
            </w:r>
          </w:p>
          <w:p w14:paraId="48FD038C">
            <w:pPr>
              <w:spacing w:line="251" w:lineRule="auto"/>
            </w:pPr>
            <w:r>
              <w:rPr>
                <w:sz w:val="24"/>
              </w:rPr>
              <w:t xml:space="preserve">□广播电视        □纸质媒体         □公开查阅点      □政务服务中心 </w:t>
            </w:r>
          </w:p>
          <w:p w14:paraId="57CC82B7">
            <w:pPr>
              <w:spacing w:line="251" w:lineRule="auto"/>
            </w:pPr>
            <w:r>
              <w:rPr>
                <w:sz w:val="24"/>
              </w:rPr>
              <w:t xml:space="preserve">□便民服务站      □入户/现场        □社区/企事业单位/村公示栏（电子屏） </w:t>
            </w:r>
          </w:p>
          <w:p w14:paraId="0CD80FCE">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12AD1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DEAB38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98D01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0A7959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BBDF55B">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198BEC0">
            <w:pPr>
              <w:ind w:left="2"/>
            </w:pPr>
            <w:r>
              <w:rPr>
                <w:sz w:val="24"/>
              </w:rPr>
              <w:t xml:space="preserve"> </w:t>
            </w:r>
          </w:p>
        </w:tc>
      </w:tr>
      <w:tr w14:paraId="1D216FEC">
        <w:tblPrEx>
          <w:tblCellMar>
            <w:top w:w="0" w:type="dxa"/>
            <w:left w:w="109" w:type="dxa"/>
            <w:bottom w:w="0" w:type="dxa"/>
            <w:right w:w="0" w:type="dxa"/>
          </w:tblCellMar>
        </w:tblPrEx>
        <w:trPr>
          <w:trHeight w:val="1292" w:hRule="atLeast"/>
        </w:trPr>
        <w:tc>
          <w:tcPr>
            <w:tcW w:w="698" w:type="dxa"/>
            <w:vMerge w:val="continue"/>
            <w:tcBorders>
              <w:top w:val="nil"/>
              <w:left w:val="single" w:color="000000" w:sz="4" w:space="0"/>
              <w:bottom w:val="nil"/>
              <w:right w:val="single" w:color="000000" w:sz="4" w:space="0"/>
            </w:tcBorders>
          </w:tcPr>
          <w:p w14:paraId="0C2F3D3F">
            <w:pPr>
              <w:spacing w:after="160"/>
            </w:pPr>
          </w:p>
        </w:tc>
        <w:tc>
          <w:tcPr>
            <w:tcW w:w="574" w:type="dxa"/>
            <w:vMerge w:val="continue"/>
            <w:tcBorders>
              <w:top w:val="nil"/>
              <w:left w:val="single" w:color="000000" w:sz="4" w:space="0"/>
              <w:bottom w:val="nil"/>
              <w:right w:val="single" w:color="000000" w:sz="4" w:space="0"/>
            </w:tcBorders>
          </w:tcPr>
          <w:p w14:paraId="00FFD6A6">
            <w:pPr>
              <w:spacing w:after="160"/>
            </w:pPr>
          </w:p>
        </w:tc>
        <w:tc>
          <w:tcPr>
            <w:tcW w:w="1694" w:type="dxa"/>
            <w:vMerge w:val="continue"/>
            <w:tcBorders>
              <w:top w:val="nil"/>
              <w:left w:val="single" w:color="000000" w:sz="4" w:space="0"/>
              <w:bottom w:val="nil"/>
              <w:right w:val="single" w:color="000000" w:sz="4" w:space="0"/>
            </w:tcBorders>
          </w:tcPr>
          <w:p w14:paraId="4D2746B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9252F99">
            <w:r>
              <w:rPr>
                <w:sz w:val="24"/>
              </w:rPr>
              <w:t xml:space="preserve">检查计划及方案 </w:t>
            </w:r>
          </w:p>
        </w:tc>
        <w:tc>
          <w:tcPr>
            <w:tcW w:w="4961" w:type="dxa"/>
            <w:vMerge w:val="continue"/>
            <w:tcBorders>
              <w:top w:val="nil"/>
              <w:left w:val="single" w:color="000000" w:sz="4" w:space="0"/>
              <w:bottom w:val="nil"/>
              <w:right w:val="single" w:color="000000" w:sz="4" w:space="0"/>
            </w:tcBorders>
          </w:tcPr>
          <w:p w14:paraId="7778D522">
            <w:pPr>
              <w:spacing w:after="160"/>
            </w:pPr>
          </w:p>
        </w:tc>
        <w:tc>
          <w:tcPr>
            <w:tcW w:w="1277" w:type="dxa"/>
            <w:vMerge w:val="continue"/>
            <w:tcBorders>
              <w:top w:val="nil"/>
              <w:left w:val="single" w:color="000000" w:sz="4" w:space="0"/>
              <w:bottom w:val="nil"/>
              <w:right w:val="single" w:color="000000" w:sz="4" w:space="0"/>
            </w:tcBorders>
          </w:tcPr>
          <w:p w14:paraId="61264ECC">
            <w:pPr>
              <w:spacing w:after="160"/>
            </w:pPr>
          </w:p>
        </w:tc>
        <w:tc>
          <w:tcPr>
            <w:tcW w:w="1275" w:type="dxa"/>
            <w:vMerge w:val="continue"/>
            <w:tcBorders>
              <w:top w:val="nil"/>
              <w:left w:val="single" w:color="000000" w:sz="4" w:space="0"/>
              <w:bottom w:val="nil"/>
              <w:right w:val="single" w:color="000000" w:sz="4" w:space="0"/>
            </w:tcBorders>
          </w:tcPr>
          <w:p w14:paraId="436E4414">
            <w:pPr>
              <w:spacing w:after="160"/>
            </w:pPr>
          </w:p>
        </w:tc>
        <w:tc>
          <w:tcPr>
            <w:tcW w:w="4536" w:type="dxa"/>
            <w:vMerge w:val="continue"/>
            <w:tcBorders>
              <w:top w:val="nil"/>
              <w:left w:val="single" w:color="000000" w:sz="4" w:space="0"/>
              <w:bottom w:val="nil"/>
              <w:right w:val="single" w:color="000000" w:sz="4" w:space="0"/>
            </w:tcBorders>
          </w:tcPr>
          <w:p w14:paraId="22E7F944">
            <w:pPr>
              <w:spacing w:after="160"/>
            </w:pPr>
          </w:p>
        </w:tc>
        <w:tc>
          <w:tcPr>
            <w:tcW w:w="425" w:type="dxa"/>
            <w:vMerge w:val="continue"/>
            <w:tcBorders>
              <w:top w:val="nil"/>
              <w:left w:val="single" w:color="000000" w:sz="4" w:space="0"/>
              <w:bottom w:val="nil"/>
              <w:right w:val="single" w:color="000000" w:sz="4" w:space="0"/>
            </w:tcBorders>
          </w:tcPr>
          <w:p w14:paraId="02B85BAA">
            <w:pPr>
              <w:spacing w:after="160"/>
            </w:pPr>
          </w:p>
        </w:tc>
        <w:tc>
          <w:tcPr>
            <w:tcW w:w="427" w:type="dxa"/>
            <w:vMerge w:val="continue"/>
            <w:tcBorders>
              <w:top w:val="nil"/>
              <w:left w:val="single" w:color="000000" w:sz="4" w:space="0"/>
              <w:bottom w:val="nil"/>
              <w:right w:val="single" w:color="000000" w:sz="4" w:space="0"/>
            </w:tcBorders>
          </w:tcPr>
          <w:p w14:paraId="0072F62A">
            <w:pPr>
              <w:spacing w:after="160"/>
            </w:pPr>
          </w:p>
        </w:tc>
        <w:tc>
          <w:tcPr>
            <w:tcW w:w="425" w:type="dxa"/>
            <w:vMerge w:val="continue"/>
            <w:tcBorders>
              <w:top w:val="nil"/>
              <w:left w:val="single" w:color="000000" w:sz="4" w:space="0"/>
              <w:bottom w:val="nil"/>
              <w:right w:val="single" w:color="000000" w:sz="4" w:space="0"/>
            </w:tcBorders>
          </w:tcPr>
          <w:p w14:paraId="70CDBBB1">
            <w:pPr>
              <w:spacing w:after="160"/>
            </w:pPr>
          </w:p>
        </w:tc>
        <w:tc>
          <w:tcPr>
            <w:tcW w:w="425" w:type="dxa"/>
            <w:vMerge w:val="continue"/>
            <w:tcBorders>
              <w:top w:val="nil"/>
              <w:left w:val="single" w:color="000000" w:sz="4" w:space="0"/>
              <w:bottom w:val="nil"/>
              <w:right w:val="single" w:color="000000" w:sz="4" w:space="0"/>
            </w:tcBorders>
          </w:tcPr>
          <w:p w14:paraId="65136243">
            <w:pPr>
              <w:spacing w:after="160"/>
            </w:pPr>
          </w:p>
        </w:tc>
        <w:tc>
          <w:tcPr>
            <w:tcW w:w="425" w:type="dxa"/>
            <w:vMerge w:val="continue"/>
            <w:tcBorders>
              <w:top w:val="nil"/>
              <w:left w:val="single" w:color="000000" w:sz="4" w:space="0"/>
              <w:bottom w:val="nil"/>
              <w:right w:val="single" w:color="000000" w:sz="4" w:space="0"/>
            </w:tcBorders>
          </w:tcPr>
          <w:p w14:paraId="37DC9A81">
            <w:pPr>
              <w:spacing w:after="160"/>
            </w:pPr>
          </w:p>
        </w:tc>
        <w:tc>
          <w:tcPr>
            <w:tcW w:w="428" w:type="dxa"/>
            <w:vMerge w:val="continue"/>
            <w:tcBorders>
              <w:top w:val="nil"/>
              <w:left w:val="single" w:color="000000" w:sz="4" w:space="0"/>
              <w:bottom w:val="nil"/>
              <w:right w:val="single" w:color="000000" w:sz="4" w:space="0"/>
            </w:tcBorders>
          </w:tcPr>
          <w:p w14:paraId="36EBCC48">
            <w:pPr>
              <w:spacing w:after="160"/>
            </w:pPr>
          </w:p>
        </w:tc>
      </w:tr>
      <w:tr w14:paraId="715147F3">
        <w:tblPrEx>
          <w:tblCellMar>
            <w:top w:w="0" w:type="dxa"/>
            <w:left w:w="109" w:type="dxa"/>
            <w:bottom w:w="0" w:type="dxa"/>
            <w:right w:w="0" w:type="dxa"/>
          </w:tblCellMar>
        </w:tblPrEx>
        <w:trPr>
          <w:trHeight w:val="1428" w:hRule="atLeast"/>
        </w:trPr>
        <w:tc>
          <w:tcPr>
            <w:tcW w:w="698" w:type="dxa"/>
            <w:vMerge w:val="continue"/>
            <w:tcBorders>
              <w:top w:val="nil"/>
              <w:left w:val="single" w:color="000000" w:sz="4" w:space="0"/>
              <w:bottom w:val="nil"/>
              <w:right w:val="single" w:color="000000" w:sz="4" w:space="0"/>
            </w:tcBorders>
          </w:tcPr>
          <w:p w14:paraId="49B38DB9">
            <w:pPr>
              <w:spacing w:after="160"/>
            </w:pPr>
          </w:p>
        </w:tc>
        <w:tc>
          <w:tcPr>
            <w:tcW w:w="574" w:type="dxa"/>
            <w:vMerge w:val="continue"/>
            <w:tcBorders>
              <w:top w:val="nil"/>
              <w:left w:val="single" w:color="000000" w:sz="4" w:space="0"/>
              <w:bottom w:val="nil"/>
              <w:right w:val="single" w:color="000000" w:sz="4" w:space="0"/>
            </w:tcBorders>
          </w:tcPr>
          <w:p w14:paraId="10DB1DB5">
            <w:pPr>
              <w:spacing w:after="160"/>
            </w:pPr>
          </w:p>
        </w:tc>
        <w:tc>
          <w:tcPr>
            <w:tcW w:w="1694" w:type="dxa"/>
            <w:vMerge w:val="continue"/>
            <w:tcBorders>
              <w:top w:val="nil"/>
              <w:left w:val="single" w:color="000000" w:sz="4" w:space="0"/>
              <w:bottom w:val="nil"/>
              <w:right w:val="single" w:color="000000" w:sz="4" w:space="0"/>
            </w:tcBorders>
          </w:tcPr>
          <w:p w14:paraId="6E0A167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35FDE43">
            <w:r>
              <w:rPr>
                <w:sz w:val="24"/>
              </w:rPr>
              <w:t xml:space="preserve">检查结果及处理信息 </w:t>
            </w:r>
          </w:p>
        </w:tc>
        <w:tc>
          <w:tcPr>
            <w:tcW w:w="4961" w:type="dxa"/>
            <w:vMerge w:val="continue"/>
            <w:tcBorders>
              <w:top w:val="nil"/>
              <w:left w:val="single" w:color="000000" w:sz="4" w:space="0"/>
              <w:bottom w:val="nil"/>
              <w:right w:val="single" w:color="000000" w:sz="4" w:space="0"/>
            </w:tcBorders>
          </w:tcPr>
          <w:p w14:paraId="765B1AE7">
            <w:pPr>
              <w:spacing w:after="160"/>
            </w:pPr>
          </w:p>
        </w:tc>
        <w:tc>
          <w:tcPr>
            <w:tcW w:w="1277" w:type="dxa"/>
            <w:vMerge w:val="continue"/>
            <w:tcBorders>
              <w:top w:val="nil"/>
              <w:left w:val="single" w:color="000000" w:sz="4" w:space="0"/>
              <w:bottom w:val="nil"/>
              <w:right w:val="single" w:color="000000" w:sz="4" w:space="0"/>
            </w:tcBorders>
          </w:tcPr>
          <w:p w14:paraId="7EDB33E4">
            <w:pPr>
              <w:spacing w:after="160"/>
            </w:pPr>
          </w:p>
        </w:tc>
        <w:tc>
          <w:tcPr>
            <w:tcW w:w="1275" w:type="dxa"/>
            <w:vMerge w:val="continue"/>
            <w:tcBorders>
              <w:top w:val="nil"/>
              <w:left w:val="single" w:color="000000" w:sz="4" w:space="0"/>
              <w:bottom w:val="nil"/>
              <w:right w:val="single" w:color="000000" w:sz="4" w:space="0"/>
            </w:tcBorders>
          </w:tcPr>
          <w:p w14:paraId="3E8652FA">
            <w:pPr>
              <w:spacing w:after="160"/>
            </w:pPr>
          </w:p>
        </w:tc>
        <w:tc>
          <w:tcPr>
            <w:tcW w:w="4536" w:type="dxa"/>
            <w:vMerge w:val="continue"/>
            <w:tcBorders>
              <w:top w:val="nil"/>
              <w:left w:val="single" w:color="000000" w:sz="4" w:space="0"/>
              <w:bottom w:val="nil"/>
              <w:right w:val="single" w:color="000000" w:sz="4" w:space="0"/>
            </w:tcBorders>
          </w:tcPr>
          <w:p w14:paraId="5517BE0F">
            <w:pPr>
              <w:spacing w:after="160"/>
            </w:pPr>
          </w:p>
        </w:tc>
        <w:tc>
          <w:tcPr>
            <w:tcW w:w="425" w:type="dxa"/>
            <w:vMerge w:val="continue"/>
            <w:tcBorders>
              <w:top w:val="nil"/>
              <w:left w:val="single" w:color="000000" w:sz="4" w:space="0"/>
              <w:bottom w:val="nil"/>
              <w:right w:val="single" w:color="000000" w:sz="4" w:space="0"/>
            </w:tcBorders>
          </w:tcPr>
          <w:p w14:paraId="684E2A41">
            <w:pPr>
              <w:spacing w:after="160"/>
            </w:pPr>
          </w:p>
        </w:tc>
        <w:tc>
          <w:tcPr>
            <w:tcW w:w="427" w:type="dxa"/>
            <w:vMerge w:val="continue"/>
            <w:tcBorders>
              <w:top w:val="nil"/>
              <w:left w:val="single" w:color="000000" w:sz="4" w:space="0"/>
              <w:bottom w:val="nil"/>
              <w:right w:val="single" w:color="000000" w:sz="4" w:space="0"/>
            </w:tcBorders>
          </w:tcPr>
          <w:p w14:paraId="00D44431">
            <w:pPr>
              <w:spacing w:after="160"/>
            </w:pPr>
          </w:p>
        </w:tc>
        <w:tc>
          <w:tcPr>
            <w:tcW w:w="425" w:type="dxa"/>
            <w:vMerge w:val="continue"/>
            <w:tcBorders>
              <w:top w:val="nil"/>
              <w:left w:val="single" w:color="000000" w:sz="4" w:space="0"/>
              <w:bottom w:val="nil"/>
              <w:right w:val="single" w:color="000000" w:sz="4" w:space="0"/>
            </w:tcBorders>
          </w:tcPr>
          <w:p w14:paraId="55706FF1">
            <w:pPr>
              <w:spacing w:after="160"/>
            </w:pPr>
          </w:p>
        </w:tc>
        <w:tc>
          <w:tcPr>
            <w:tcW w:w="425" w:type="dxa"/>
            <w:vMerge w:val="continue"/>
            <w:tcBorders>
              <w:top w:val="nil"/>
              <w:left w:val="single" w:color="000000" w:sz="4" w:space="0"/>
              <w:bottom w:val="nil"/>
              <w:right w:val="single" w:color="000000" w:sz="4" w:space="0"/>
            </w:tcBorders>
          </w:tcPr>
          <w:p w14:paraId="360C4525">
            <w:pPr>
              <w:spacing w:after="160"/>
            </w:pPr>
          </w:p>
        </w:tc>
        <w:tc>
          <w:tcPr>
            <w:tcW w:w="425" w:type="dxa"/>
            <w:vMerge w:val="continue"/>
            <w:tcBorders>
              <w:top w:val="nil"/>
              <w:left w:val="single" w:color="000000" w:sz="4" w:space="0"/>
              <w:bottom w:val="nil"/>
              <w:right w:val="single" w:color="000000" w:sz="4" w:space="0"/>
            </w:tcBorders>
          </w:tcPr>
          <w:p w14:paraId="7B0A313E">
            <w:pPr>
              <w:spacing w:after="160"/>
            </w:pPr>
          </w:p>
        </w:tc>
        <w:tc>
          <w:tcPr>
            <w:tcW w:w="428" w:type="dxa"/>
            <w:vMerge w:val="continue"/>
            <w:tcBorders>
              <w:top w:val="nil"/>
              <w:left w:val="single" w:color="000000" w:sz="4" w:space="0"/>
              <w:bottom w:val="nil"/>
              <w:right w:val="single" w:color="000000" w:sz="4" w:space="0"/>
            </w:tcBorders>
          </w:tcPr>
          <w:p w14:paraId="311D4F81">
            <w:pPr>
              <w:spacing w:after="160"/>
            </w:pPr>
          </w:p>
        </w:tc>
      </w:tr>
      <w:tr w14:paraId="53431D7D">
        <w:tblPrEx>
          <w:tblCellMar>
            <w:top w:w="0" w:type="dxa"/>
            <w:left w:w="109" w:type="dxa"/>
            <w:bottom w:w="0" w:type="dxa"/>
            <w:right w:w="0" w:type="dxa"/>
          </w:tblCellMar>
        </w:tblPrEx>
        <w:trPr>
          <w:trHeight w:val="925" w:hRule="atLeast"/>
        </w:trPr>
        <w:tc>
          <w:tcPr>
            <w:tcW w:w="698" w:type="dxa"/>
            <w:vMerge w:val="continue"/>
            <w:tcBorders>
              <w:top w:val="nil"/>
              <w:left w:val="single" w:color="000000" w:sz="4" w:space="0"/>
              <w:bottom w:val="single" w:color="000000" w:sz="4" w:space="0"/>
              <w:right w:val="single" w:color="000000" w:sz="4" w:space="0"/>
            </w:tcBorders>
          </w:tcPr>
          <w:p w14:paraId="2CCCDC73">
            <w:pPr>
              <w:spacing w:after="160"/>
            </w:pPr>
          </w:p>
        </w:tc>
        <w:tc>
          <w:tcPr>
            <w:tcW w:w="574" w:type="dxa"/>
            <w:vMerge w:val="continue"/>
            <w:tcBorders>
              <w:top w:val="nil"/>
              <w:left w:val="single" w:color="000000" w:sz="4" w:space="0"/>
              <w:bottom w:val="single" w:color="000000" w:sz="4" w:space="0"/>
              <w:right w:val="single" w:color="000000" w:sz="4" w:space="0"/>
            </w:tcBorders>
          </w:tcPr>
          <w:p w14:paraId="71FC27EE">
            <w:pPr>
              <w:spacing w:after="160"/>
            </w:pPr>
          </w:p>
        </w:tc>
        <w:tc>
          <w:tcPr>
            <w:tcW w:w="1694" w:type="dxa"/>
            <w:vMerge w:val="continue"/>
            <w:tcBorders>
              <w:top w:val="nil"/>
              <w:left w:val="single" w:color="000000" w:sz="4" w:space="0"/>
              <w:bottom w:val="single" w:color="000000" w:sz="4" w:space="0"/>
              <w:right w:val="single" w:color="000000" w:sz="4" w:space="0"/>
            </w:tcBorders>
          </w:tcPr>
          <w:p w14:paraId="76BA4A7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D7FF74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18D5EDA2">
            <w:pPr>
              <w:spacing w:after="160"/>
            </w:pPr>
          </w:p>
        </w:tc>
        <w:tc>
          <w:tcPr>
            <w:tcW w:w="1277" w:type="dxa"/>
            <w:vMerge w:val="continue"/>
            <w:tcBorders>
              <w:top w:val="nil"/>
              <w:left w:val="single" w:color="000000" w:sz="4" w:space="0"/>
              <w:bottom w:val="single" w:color="000000" w:sz="4" w:space="0"/>
              <w:right w:val="single" w:color="000000" w:sz="4" w:space="0"/>
            </w:tcBorders>
          </w:tcPr>
          <w:p w14:paraId="6F36122C">
            <w:pPr>
              <w:spacing w:after="160"/>
            </w:pPr>
          </w:p>
        </w:tc>
        <w:tc>
          <w:tcPr>
            <w:tcW w:w="1275" w:type="dxa"/>
            <w:vMerge w:val="continue"/>
            <w:tcBorders>
              <w:top w:val="nil"/>
              <w:left w:val="single" w:color="000000" w:sz="4" w:space="0"/>
              <w:bottom w:val="single" w:color="000000" w:sz="4" w:space="0"/>
              <w:right w:val="single" w:color="000000" w:sz="4" w:space="0"/>
            </w:tcBorders>
          </w:tcPr>
          <w:p w14:paraId="6E19FC81">
            <w:pPr>
              <w:spacing w:after="160"/>
            </w:pPr>
          </w:p>
        </w:tc>
        <w:tc>
          <w:tcPr>
            <w:tcW w:w="4536" w:type="dxa"/>
            <w:vMerge w:val="continue"/>
            <w:tcBorders>
              <w:top w:val="nil"/>
              <w:left w:val="single" w:color="000000" w:sz="4" w:space="0"/>
              <w:bottom w:val="single" w:color="000000" w:sz="4" w:space="0"/>
              <w:right w:val="single" w:color="000000" w:sz="4" w:space="0"/>
            </w:tcBorders>
          </w:tcPr>
          <w:p w14:paraId="05A0DCF0">
            <w:pPr>
              <w:spacing w:after="160"/>
            </w:pPr>
          </w:p>
        </w:tc>
        <w:tc>
          <w:tcPr>
            <w:tcW w:w="425" w:type="dxa"/>
            <w:vMerge w:val="continue"/>
            <w:tcBorders>
              <w:top w:val="nil"/>
              <w:left w:val="single" w:color="000000" w:sz="4" w:space="0"/>
              <w:bottom w:val="single" w:color="000000" w:sz="4" w:space="0"/>
              <w:right w:val="single" w:color="000000" w:sz="4" w:space="0"/>
            </w:tcBorders>
          </w:tcPr>
          <w:p w14:paraId="5A9B2EFC">
            <w:pPr>
              <w:spacing w:after="160"/>
            </w:pPr>
          </w:p>
        </w:tc>
        <w:tc>
          <w:tcPr>
            <w:tcW w:w="427" w:type="dxa"/>
            <w:vMerge w:val="continue"/>
            <w:tcBorders>
              <w:top w:val="nil"/>
              <w:left w:val="single" w:color="000000" w:sz="4" w:space="0"/>
              <w:bottom w:val="single" w:color="000000" w:sz="4" w:space="0"/>
              <w:right w:val="single" w:color="000000" w:sz="4" w:space="0"/>
            </w:tcBorders>
          </w:tcPr>
          <w:p w14:paraId="27488E05">
            <w:pPr>
              <w:spacing w:after="160"/>
            </w:pPr>
          </w:p>
        </w:tc>
        <w:tc>
          <w:tcPr>
            <w:tcW w:w="425" w:type="dxa"/>
            <w:vMerge w:val="continue"/>
            <w:tcBorders>
              <w:top w:val="nil"/>
              <w:left w:val="single" w:color="000000" w:sz="4" w:space="0"/>
              <w:bottom w:val="single" w:color="000000" w:sz="4" w:space="0"/>
              <w:right w:val="single" w:color="000000" w:sz="4" w:space="0"/>
            </w:tcBorders>
          </w:tcPr>
          <w:p w14:paraId="59701639">
            <w:pPr>
              <w:spacing w:after="160"/>
            </w:pPr>
          </w:p>
        </w:tc>
        <w:tc>
          <w:tcPr>
            <w:tcW w:w="425" w:type="dxa"/>
            <w:vMerge w:val="continue"/>
            <w:tcBorders>
              <w:top w:val="nil"/>
              <w:left w:val="single" w:color="000000" w:sz="4" w:space="0"/>
              <w:bottom w:val="single" w:color="000000" w:sz="4" w:space="0"/>
              <w:right w:val="single" w:color="000000" w:sz="4" w:space="0"/>
            </w:tcBorders>
          </w:tcPr>
          <w:p w14:paraId="5B83BE02">
            <w:pPr>
              <w:spacing w:after="160"/>
            </w:pPr>
          </w:p>
        </w:tc>
        <w:tc>
          <w:tcPr>
            <w:tcW w:w="425" w:type="dxa"/>
            <w:vMerge w:val="continue"/>
            <w:tcBorders>
              <w:top w:val="nil"/>
              <w:left w:val="single" w:color="000000" w:sz="4" w:space="0"/>
              <w:bottom w:val="single" w:color="000000" w:sz="4" w:space="0"/>
              <w:right w:val="single" w:color="000000" w:sz="4" w:space="0"/>
            </w:tcBorders>
          </w:tcPr>
          <w:p w14:paraId="2ED27648">
            <w:pPr>
              <w:spacing w:after="160"/>
            </w:pPr>
          </w:p>
        </w:tc>
        <w:tc>
          <w:tcPr>
            <w:tcW w:w="428" w:type="dxa"/>
            <w:vMerge w:val="continue"/>
            <w:tcBorders>
              <w:top w:val="nil"/>
              <w:left w:val="single" w:color="000000" w:sz="4" w:space="0"/>
              <w:bottom w:val="single" w:color="000000" w:sz="4" w:space="0"/>
              <w:right w:val="single" w:color="000000" w:sz="4" w:space="0"/>
            </w:tcBorders>
          </w:tcPr>
          <w:p w14:paraId="04CF7B70">
            <w:pPr>
              <w:spacing w:after="160"/>
            </w:pPr>
          </w:p>
        </w:tc>
      </w:tr>
      <w:tr w14:paraId="5EBD4F35">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E6965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F729E2">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68E36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941539">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5D8F63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5AD745">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BE356A4">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8251E6">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D1260E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5152192">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6B968EE">
            <w:pPr>
              <w:jc w:val="center"/>
            </w:pPr>
            <w:r>
              <w:rPr>
                <w:rFonts w:ascii="黑体" w:hAnsi="黑体" w:eastAsia="黑体" w:cs="黑体"/>
                <w:sz w:val="24"/>
              </w:rPr>
              <w:t xml:space="preserve">公开层级 </w:t>
            </w:r>
          </w:p>
        </w:tc>
      </w:tr>
      <w:tr w14:paraId="2F4B5CAB">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F2BA69C">
            <w:pPr>
              <w:spacing w:after="160"/>
            </w:pPr>
          </w:p>
        </w:tc>
        <w:tc>
          <w:tcPr>
            <w:tcW w:w="574" w:type="dxa"/>
            <w:vMerge w:val="continue"/>
            <w:tcBorders>
              <w:top w:val="nil"/>
              <w:left w:val="single" w:color="000000" w:sz="4" w:space="0"/>
              <w:bottom w:val="single" w:color="000000" w:sz="4" w:space="0"/>
              <w:right w:val="single" w:color="000000" w:sz="4" w:space="0"/>
            </w:tcBorders>
          </w:tcPr>
          <w:p w14:paraId="19A4A7C5">
            <w:pPr>
              <w:spacing w:after="160"/>
            </w:pPr>
          </w:p>
        </w:tc>
        <w:tc>
          <w:tcPr>
            <w:tcW w:w="1694" w:type="dxa"/>
            <w:vMerge w:val="continue"/>
            <w:tcBorders>
              <w:top w:val="nil"/>
              <w:left w:val="single" w:color="000000" w:sz="4" w:space="0"/>
              <w:bottom w:val="single" w:color="000000" w:sz="4" w:space="0"/>
              <w:right w:val="single" w:color="000000" w:sz="4" w:space="0"/>
            </w:tcBorders>
          </w:tcPr>
          <w:p w14:paraId="6B44DADD">
            <w:pPr>
              <w:spacing w:after="160"/>
            </w:pPr>
          </w:p>
        </w:tc>
        <w:tc>
          <w:tcPr>
            <w:tcW w:w="4397" w:type="dxa"/>
            <w:vMerge w:val="continue"/>
            <w:tcBorders>
              <w:top w:val="nil"/>
              <w:left w:val="single" w:color="000000" w:sz="4" w:space="0"/>
              <w:bottom w:val="single" w:color="000000" w:sz="4" w:space="0"/>
              <w:right w:val="single" w:color="000000" w:sz="4" w:space="0"/>
            </w:tcBorders>
          </w:tcPr>
          <w:p w14:paraId="11E75076">
            <w:pPr>
              <w:spacing w:after="160"/>
            </w:pPr>
          </w:p>
        </w:tc>
        <w:tc>
          <w:tcPr>
            <w:tcW w:w="4961" w:type="dxa"/>
            <w:vMerge w:val="continue"/>
            <w:tcBorders>
              <w:top w:val="nil"/>
              <w:left w:val="single" w:color="000000" w:sz="4" w:space="0"/>
              <w:bottom w:val="single" w:color="000000" w:sz="4" w:space="0"/>
              <w:right w:val="single" w:color="000000" w:sz="4" w:space="0"/>
            </w:tcBorders>
          </w:tcPr>
          <w:p w14:paraId="22209D67">
            <w:pPr>
              <w:spacing w:after="160"/>
            </w:pPr>
          </w:p>
        </w:tc>
        <w:tc>
          <w:tcPr>
            <w:tcW w:w="1277" w:type="dxa"/>
            <w:vMerge w:val="continue"/>
            <w:tcBorders>
              <w:top w:val="nil"/>
              <w:left w:val="single" w:color="000000" w:sz="4" w:space="0"/>
              <w:bottom w:val="single" w:color="000000" w:sz="4" w:space="0"/>
              <w:right w:val="single" w:color="000000" w:sz="4" w:space="0"/>
            </w:tcBorders>
          </w:tcPr>
          <w:p w14:paraId="65081C5D">
            <w:pPr>
              <w:spacing w:after="160"/>
            </w:pPr>
          </w:p>
        </w:tc>
        <w:tc>
          <w:tcPr>
            <w:tcW w:w="1275" w:type="dxa"/>
            <w:vMerge w:val="continue"/>
            <w:tcBorders>
              <w:top w:val="nil"/>
              <w:left w:val="single" w:color="000000" w:sz="4" w:space="0"/>
              <w:bottom w:val="single" w:color="000000" w:sz="4" w:space="0"/>
              <w:right w:val="single" w:color="000000" w:sz="4" w:space="0"/>
            </w:tcBorders>
          </w:tcPr>
          <w:p w14:paraId="72078445">
            <w:pPr>
              <w:spacing w:after="160"/>
            </w:pPr>
          </w:p>
        </w:tc>
        <w:tc>
          <w:tcPr>
            <w:tcW w:w="4536" w:type="dxa"/>
            <w:vMerge w:val="continue"/>
            <w:tcBorders>
              <w:top w:val="nil"/>
              <w:left w:val="single" w:color="000000" w:sz="4" w:space="0"/>
              <w:bottom w:val="single" w:color="000000" w:sz="4" w:space="0"/>
              <w:right w:val="single" w:color="000000" w:sz="4" w:space="0"/>
            </w:tcBorders>
          </w:tcPr>
          <w:p w14:paraId="325F8EE5">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9DEF796">
            <w:pPr>
              <w:spacing w:line="251" w:lineRule="auto"/>
              <w:jc w:val="center"/>
            </w:pPr>
            <w:r>
              <w:rPr>
                <w:rFonts w:ascii="黑体" w:hAnsi="黑体" w:eastAsia="黑体" w:cs="黑体"/>
                <w:sz w:val="24"/>
              </w:rPr>
              <w:t>全社</w:t>
            </w:r>
          </w:p>
          <w:p w14:paraId="15B1797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5B87E8">
            <w:pPr>
              <w:spacing w:line="251" w:lineRule="auto"/>
              <w:jc w:val="center"/>
            </w:pPr>
            <w:r>
              <w:rPr>
                <w:rFonts w:ascii="黑体" w:hAnsi="黑体" w:eastAsia="黑体" w:cs="黑体"/>
                <w:sz w:val="24"/>
              </w:rPr>
              <w:t>特定群</w:t>
            </w:r>
          </w:p>
          <w:p w14:paraId="2DE73513">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D7143F7">
            <w:pPr>
              <w:jc w:val="both"/>
            </w:pPr>
            <w:r>
              <w:rPr>
                <w:rFonts w:ascii="黑体" w:hAnsi="黑体" w:eastAsia="黑体" w:cs="黑体"/>
                <w:sz w:val="24"/>
              </w:rPr>
              <w:t>主</w:t>
            </w:r>
          </w:p>
          <w:p w14:paraId="0227799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B6A87C5">
            <w:pPr>
              <w:spacing w:line="251" w:lineRule="auto"/>
              <w:jc w:val="center"/>
            </w:pPr>
            <w:r>
              <w:rPr>
                <w:rFonts w:ascii="黑体" w:hAnsi="黑体" w:eastAsia="黑体" w:cs="黑体"/>
                <w:sz w:val="24"/>
              </w:rPr>
              <w:t>依申</w:t>
            </w:r>
          </w:p>
          <w:p w14:paraId="181689B8">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EEE4CFA">
            <w:pPr>
              <w:jc w:val="both"/>
            </w:pPr>
            <w:r>
              <w:rPr>
                <w:rFonts w:ascii="黑体" w:hAnsi="黑体" w:eastAsia="黑体" w:cs="黑体"/>
                <w:sz w:val="24"/>
              </w:rPr>
              <w:t>县</w:t>
            </w:r>
          </w:p>
          <w:p w14:paraId="570AEDC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2BFD42">
            <w:pPr>
              <w:jc w:val="center"/>
            </w:pPr>
            <w:r>
              <w:rPr>
                <w:rFonts w:ascii="黑体" w:hAnsi="黑体" w:eastAsia="黑体" w:cs="黑体"/>
                <w:sz w:val="24"/>
              </w:rPr>
              <w:t>乡级</w:t>
            </w:r>
          </w:p>
        </w:tc>
      </w:tr>
      <w:tr w14:paraId="44C9B80D">
        <w:tblPrEx>
          <w:tblCellMar>
            <w:top w:w="0" w:type="dxa"/>
            <w:left w:w="109" w:type="dxa"/>
            <w:bottom w:w="0" w:type="dxa"/>
            <w:right w:w="0" w:type="dxa"/>
          </w:tblCellMar>
        </w:tblPrEx>
        <w:trPr>
          <w:trHeight w:val="140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DF773B3">
            <w:pPr>
              <w:jc w:val="both"/>
            </w:pPr>
            <w:r>
              <w:rPr>
                <w:sz w:val="24"/>
              </w:rPr>
              <w:t>0</w:t>
            </w:r>
            <w:r>
              <w:rPr>
                <w:rFonts w:hint="eastAsia"/>
                <w:sz w:val="24"/>
              </w:rPr>
              <w:t>4</w:t>
            </w:r>
            <w:r>
              <w:rPr>
                <w:sz w:val="24"/>
              </w:rPr>
              <w:t xml:space="preserve">06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1155B7D">
            <w:pPr>
              <w:ind w:left="60"/>
            </w:pPr>
            <w:r>
              <w:rPr>
                <w:sz w:val="24"/>
              </w:rPr>
              <w:t>0</w:t>
            </w:r>
            <w:r>
              <w:rPr>
                <w:rFonts w:hint="eastAsia"/>
                <w:sz w:val="24"/>
              </w:rPr>
              <w:t>4</w:t>
            </w:r>
          </w:p>
          <w:p w14:paraId="63475CFE">
            <w:pPr>
              <w:spacing w:line="251" w:lineRule="auto"/>
              <w:jc w:val="center"/>
            </w:pPr>
            <w:r>
              <w:rPr>
                <w:sz w:val="24"/>
              </w:rPr>
              <w:t>行政检</w:t>
            </w:r>
          </w:p>
          <w:p w14:paraId="28B89BD7">
            <w:pPr>
              <w:jc w:val="center"/>
            </w:pPr>
            <w:r>
              <w:rPr>
                <w:sz w:val="24"/>
              </w:rPr>
              <w:t xml:space="preserve">查类事项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714D675">
            <w:pPr>
              <w:jc w:val="center"/>
            </w:pPr>
            <w:r>
              <w:rPr>
                <w:sz w:val="24"/>
              </w:rPr>
              <w:t xml:space="preserve">对公共场所、饮用水供水单位、涉及饮用水卫生安全产品的监督检查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6DDC7984">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F67AFF8">
            <w:r>
              <w:rPr>
                <w:sz w:val="24"/>
              </w:rPr>
              <w:t>【法律】《中华人民共和国传染病防治法》</w:t>
            </w:r>
          </w:p>
          <w:p w14:paraId="366CFF33">
            <w:r>
              <w:rPr>
                <w:sz w:val="24"/>
              </w:rPr>
              <w:t xml:space="preserve">（2013年6月29日修正） </w:t>
            </w:r>
          </w:p>
          <w:p w14:paraId="54C6139B">
            <w:pPr>
              <w:spacing w:line="251" w:lineRule="auto"/>
            </w:pPr>
            <w:r>
              <w:rPr>
                <w:sz w:val="24"/>
              </w:rPr>
              <w:t>【行政法规】《中华人民共和国传染病防治法实施办法》（中华人民共和国卫生部令第</w:t>
            </w:r>
          </w:p>
          <w:p w14:paraId="67CA5216">
            <w:r>
              <w:rPr>
                <w:sz w:val="24"/>
              </w:rPr>
              <w:t xml:space="preserve">17号） </w:t>
            </w:r>
          </w:p>
          <w:p w14:paraId="1F4885FF">
            <w:pPr>
              <w:spacing w:after="1" w:line="250" w:lineRule="auto"/>
              <w:ind w:right="52"/>
            </w:pPr>
            <w:r>
              <w:rPr>
                <w:sz w:val="24"/>
              </w:rPr>
              <w:t xml:space="preserve">【行政法规】《公共场所卫生管理条例》（国发〔1987〕24号 2016年2月6日修订） </w:t>
            </w:r>
          </w:p>
          <w:p w14:paraId="75781269">
            <w:pPr>
              <w:spacing w:line="251" w:lineRule="auto"/>
            </w:pPr>
            <w:r>
              <w:rPr>
                <w:sz w:val="24"/>
              </w:rPr>
              <w:t xml:space="preserve">【部门规章及规范性文件】《公共场所卫生管理条例实施细则》（中华人民共和国卫生部令第80号 2017年12月26修正） </w:t>
            </w:r>
          </w:p>
          <w:p w14:paraId="041076E2">
            <w:r>
              <w:rPr>
                <w:sz w:val="24"/>
              </w:rPr>
              <w:t xml:space="preserve">【部门规章及规范性文件】《生活饮用水卫生监督管理办法》（中华人民共和国建设部、卫生部第53号）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DE4E98B">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91FE7D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3EE0BBB">
            <w:pPr>
              <w:spacing w:line="251" w:lineRule="auto"/>
            </w:pPr>
            <w:r>
              <w:rPr>
                <w:sz w:val="24"/>
              </w:rPr>
              <w:t xml:space="preserve">■政府网站        □政府公报         □两微一端        □发布会/听证会   </w:t>
            </w:r>
          </w:p>
          <w:p w14:paraId="71BB0C37">
            <w:pPr>
              <w:spacing w:after="2" w:line="249" w:lineRule="auto"/>
            </w:pPr>
            <w:r>
              <w:rPr>
                <w:sz w:val="24"/>
              </w:rPr>
              <w:t xml:space="preserve">□广播电视        □纸质媒体         □公开查阅点      □政务服务中心 </w:t>
            </w:r>
          </w:p>
          <w:p w14:paraId="5C06479F">
            <w:pPr>
              <w:spacing w:line="251" w:lineRule="auto"/>
            </w:pPr>
            <w:r>
              <w:rPr>
                <w:sz w:val="24"/>
              </w:rPr>
              <w:t xml:space="preserve">□便民服务站      □入户/现场        □社区/企事业单位/村公示栏（电子屏） </w:t>
            </w:r>
          </w:p>
          <w:p w14:paraId="0128CFB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914D2E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062C4D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23B7A3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9B8E29E">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EC4E5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6EF5C94B">
            <w:pPr>
              <w:ind w:left="2"/>
            </w:pPr>
            <w:r>
              <w:rPr>
                <w:sz w:val="24"/>
              </w:rPr>
              <w:t xml:space="preserve"> </w:t>
            </w:r>
          </w:p>
        </w:tc>
      </w:tr>
      <w:tr w14:paraId="55C464A6">
        <w:tblPrEx>
          <w:tblCellMar>
            <w:top w:w="0" w:type="dxa"/>
            <w:left w:w="109" w:type="dxa"/>
            <w:bottom w:w="0" w:type="dxa"/>
            <w:right w:w="0" w:type="dxa"/>
          </w:tblCellMar>
        </w:tblPrEx>
        <w:trPr>
          <w:trHeight w:val="1291" w:hRule="atLeast"/>
        </w:trPr>
        <w:tc>
          <w:tcPr>
            <w:tcW w:w="698" w:type="dxa"/>
            <w:vMerge w:val="continue"/>
            <w:tcBorders>
              <w:top w:val="nil"/>
              <w:left w:val="single" w:color="000000" w:sz="4" w:space="0"/>
              <w:bottom w:val="nil"/>
              <w:right w:val="single" w:color="000000" w:sz="4" w:space="0"/>
            </w:tcBorders>
          </w:tcPr>
          <w:p w14:paraId="670606CD">
            <w:pPr>
              <w:spacing w:after="160"/>
            </w:pPr>
          </w:p>
        </w:tc>
        <w:tc>
          <w:tcPr>
            <w:tcW w:w="574" w:type="dxa"/>
            <w:vMerge w:val="continue"/>
            <w:tcBorders>
              <w:top w:val="nil"/>
              <w:left w:val="single" w:color="000000" w:sz="4" w:space="0"/>
              <w:bottom w:val="nil"/>
              <w:right w:val="single" w:color="000000" w:sz="4" w:space="0"/>
            </w:tcBorders>
          </w:tcPr>
          <w:p w14:paraId="0F64DF8D">
            <w:pPr>
              <w:spacing w:after="160"/>
            </w:pPr>
          </w:p>
        </w:tc>
        <w:tc>
          <w:tcPr>
            <w:tcW w:w="1694" w:type="dxa"/>
            <w:vMerge w:val="continue"/>
            <w:tcBorders>
              <w:top w:val="nil"/>
              <w:left w:val="single" w:color="000000" w:sz="4" w:space="0"/>
              <w:bottom w:val="nil"/>
              <w:right w:val="single" w:color="000000" w:sz="4" w:space="0"/>
            </w:tcBorders>
          </w:tcPr>
          <w:p w14:paraId="133BE7A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65D0D5">
            <w:r>
              <w:rPr>
                <w:sz w:val="24"/>
              </w:rPr>
              <w:t xml:space="preserve">检查计划及方案 </w:t>
            </w:r>
          </w:p>
        </w:tc>
        <w:tc>
          <w:tcPr>
            <w:tcW w:w="4961" w:type="dxa"/>
            <w:vMerge w:val="continue"/>
            <w:tcBorders>
              <w:top w:val="nil"/>
              <w:left w:val="single" w:color="000000" w:sz="4" w:space="0"/>
              <w:bottom w:val="nil"/>
              <w:right w:val="single" w:color="000000" w:sz="4" w:space="0"/>
            </w:tcBorders>
          </w:tcPr>
          <w:p w14:paraId="4ACA4864">
            <w:pPr>
              <w:spacing w:after="160"/>
            </w:pPr>
          </w:p>
        </w:tc>
        <w:tc>
          <w:tcPr>
            <w:tcW w:w="1277" w:type="dxa"/>
            <w:vMerge w:val="continue"/>
            <w:tcBorders>
              <w:top w:val="nil"/>
              <w:left w:val="single" w:color="000000" w:sz="4" w:space="0"/>
              <w:bottom w:val="nil"/>
              <w:right w:val="single" w:color="000000" w:sz="4" w:space="0"/>
            </w:tcBorders>
          </w:tcPr>
          <w:p w14:paraId="7FB71407">
            <w:pPr>
              <w:spacing w:after="160"/>
            </w:pPr>
          </w:p>
        </w:tc>
        <w:tc>
          <w:tcPr>
            <w:tcW w:w="1275" w:type="dxa"/>
            <w:vMerge w:val="continue"/>
            <w:tcBorders>
              <w:top w:val="nil"/>
              <w:left w:val="single" w:color="000000" w:sz="4" w:space="0"/>
              <w:bottom w:val="nil"/>
              <w:right w:val="single" w:color="000000" w:sz="4" w:space="0"/>
            </w:tcBorders>
          </w:tcPr>
          <w:p w14:paraId="479914CA">
            <w:pPr>
              <w:spacing w:after="160"/>
            </w:pPr>
          </w:p>
        </w:tc>
        <w:tc>
          <w:tcPr>
            <w:tcW w:w="4536" w:type="dxa"/>
            <w:vMerge w:val="continue"/>
            <w:tcBorders>
              <w:top w:val="nil"/>
              <w:left w:val="single" w:color="000000" w:sz="4" w:space="0"/>
              <w:bottom w:val="nil"/>
              <w:right w:val="single" w:color="000000" w:sz="4" w:space="0"/>
            </w:tcBorders>
          </w:tcPr>
          <w:p w14:paraId="681117E4">
            <w:pPr>
              <w:spacing w:after="160"/>
            </w:pPr>
          </w:p>
        </w:tc>
        <w:tc>
          <w:tcPr>
            <w:tcW w:w="425" w:type="dxa"/>
            <w:vMerge w:val="continue"/>
            <w:tcBorders>
              <w:top w:val="nil"/>
              <w:left w:val="single" w:color="000000" w:sz="4" w:space="0"/>
              <w:bottom w:val="nil"/>
              <w:right w:val="single" w:color="000000" w:sz="4" w:space="0"/>
            </w:tcBorders>
          </w:tcPr>
          <w:p w14:paraId="09ED7705">
            <w:pPr>
              <w:spacing w:after="160"/>
            </w:pPr>
          </w:p>
        </w:tc>
        <w:tc>
          <w:tcPr>
            <w:tcW w:w="427" w:type="dxa"/>
            <w:vMerge w:val="continue"/>
            <w:tcBorders>
              <w:top w:val="nil"/>
              <w:left w:val="single" w:color="000000" w:sz="4" w:space="0"/>
              <w:bottom w:val="nil"/>
              <w:right w:val="single" w:color="000000" w:sz="4" w:space="0"/>
            </w:tcBorders>
          </w:tcPr>
          <w:p w14:paraId="43C5E0E4">
            <w:pPr>
              <w:spacing w:after="160"/>
            </w:pPr>
          </w:p>
        </w:tc>
        <w:tc>
          <w:tcPr>
            <w:tcW w:w="425" w:type="dxa"/>
            <w:vMerge w:val="continue"/>
            <w:tcBorders>
              <w:top w:val="nil"/>
              <w:left w:val="single" w:color="000000" w:sz="4" w:space="0"/>
              <w:bottom w:val="nil"/>
              <w:right w:val="single" w:color="000000" w:sz="4" w:space="0"/>
            </w:tcBorders>
          </w:tcPr>
          <w:p w14:paraId="73631DA3">
            <w:pPr>
              <w:spacing w:after="160"/>
            </w:pPr>
          </w:p>
        </w:tc>
        <w:tc>
          <w:tcPr>
            <w:tcW w:w="425" w:type="dxa"/>
            <w:vMerge w:val="continue"/>
            <w:tcBorders>
              <w:top w:val="nil"/>
              <w:left w:val="single" w:color="000000" w:sz="4" w:space="0"/>
              <w:bottom w:val="nil"/>
              <w:right w:val="single" w:color="000000" w:sz="4" w:space="0"/>
            </w:tcBorders>
          </w:tcPr>
          <w:p w14:paraId="586EA54E">
            <w:pPr>
              <w:spacing w:after="160"/>
            </w:pPr>
          </w:p>
        </w:tc>
        <w:tc>
          <w:tcPr>
            <w:tcW w:w="425" w:type="dxa"/>
            <w:vMerge w:val="continue"/>
            <w:tcBorders>
              <w:top w:val="nil"/>
              <w:left w:val="single" w:color="000000" w:sz="4" w:space="0"/>
              <w:bottom w:val="nil"/>
              <w:right w:val="single" w:color="000000" w:sz="4" w:space="0"/>
            </w:tcBorders>
          </w:tcPr>
          <w:p w14:paraId="2186D975">
            <w:pPr>
              <w:spacing w:after="160"/>
            </w:pPr>
          </w:p>
        </w:tc>
        <w:tc>
          <w:tcPr>
            <w:tcW w:w="428" w:type="dxa"/>
            <w:vMerge w:val="continue"/>
            <w:tcBorders>
              <w:top w:val="nil"/>
              <w:left w:val="single" w:color="000000" w:sz="4" w:space="0"/>
              <w:bottom w:val="nil"/>
              <w:right w:val="single" w:color="000000" w:sz="4" w:space="0"/>
            </w:tcBorders>
          </w:tcPr>
          <w:p w14:paraId="323C5578">
            <w:pPr>
              <w:spacing w:after="160"/>
            </w:pPr>
          </w:p>
        </w:tc>
      </w:tr>
      <w:tr w14:paraId="5475E18F">
        <w:tblPrEx>
          <w:tblCellMar>
            <w:top w:w="0" w:type="dxa"/>
            <w:left w:w="109" w:type="dxa"/>
            <w:bottom w:w="0" w:type="dxa"/>
            <w:right w:w="0" w:type="dxa"/>
          </w:tblCellMar>
        </w:tblPrEx>
        <w:trPr>
          <w:trHeight w:val="1565" w:hRule="atLeast"/>
        </w:trPr>
        <w:tc>
          <w:tcPr>
            <w:tcW w:w="698" w:type="dxa"/>
            <w:vMerge w:val="continue"/>
            <w:tcBorders>
              <w:top w:val="nil"/>
              <w:left w:val="single" w:color="000000" w:sz="4" w:space="0"/>
              <w:bottom w:val="nil"/>
              <w:right w:val="single" w:color="000000" w:sz="4" w:space="0"/>
            </w:tcBorders>
          </w:tcPr>
          <w:p w14:paraId="71A08953">
            <w:pPr>
              <w:spacing w:after="160"/>
            </w:pPr>
          </w:p>
        </w:tc>
        <w:tc>
          <w:tcPr>
            <w:tcW w:w="574" w:type="dxa"/>
            <w:vMerge w:val="continue"/>
            <w:tcBorders>
              <w:top w:val="nil"/>
              <w:left w:val="single" w:color="000000" w:sz="4" w:space="0"/>
              <w:bottom w:val="nil"/>
              <w:right w:val="single" w:color="000000" w:sz="4" w:space="0"/>
            </w:tcBorders>
          </w:tcPr>
          <w:p w14:paraId="1FA183E3">
            <w:pPr>
              <w:spacing w:after="160"/>
            </w:pPr>
          </w:p>
        </w:tc>
        <w:tc>
          <w:tcPr>
            <w:tcW w:w="1694" w:type="dxa"/>
            <w:vMerge w:val="continue"/>
            <w:tcBorders>
              <w:top w:val="nil"/>
              <w:left w:val="single" w:color="000000" w:sz="4" w:space="0"/>
              <w:bottom w:val="nil"/>
              <w:right w:val="single" w:color="000000" w:sz="4" w:space="0"/>
            </w:tcBorders>
          </w:tcPr>
          <w:p w14:paraId="4D62061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4CA094E">
            <w:r>
              <w:rPr>
                <w:sz w:val="24"/>
              </w:rPr>
              <w:t xml:space="preserve">检查结果及处理信息 </w:t>
            </w:r>
          </w:p>
        </w:tc>
        <w:tc>
          <w:tcPr>
            <w:tcW w:w="4961" w:type="dxa"/>
            <w:vMerge w:val="continue"/>
            <w:tcBorders>
              <w:top w:val="nil"/>
              <w:left w:val="single" w:color="000000" w:sz="4" w:space="0"/>
              <w:bottom w:val="nil"/>
              <w:right w:val="single" w:color="000000" w:sz="4" w:space="0"/>
            </w:tcBorders>
          </w:tcPr>
          <w:p w14:paraId="19A39564">
            <w:pPr>
              <w:spacing w:after="160"/>
            </w:pPr>
          </w:p>
        </w:tc>
        <w:tc>
          <w:tcPr>
            <w:tcW w:w="1277" w:type="dxa"/>
            <w:vMerge w:val="continue"/>
            <w:tcBorders>
              <w:top w:val="nil"/>
              <w:left w:val="single" w:color="000000" w:sz="4" w:space="0"/>
              <w:bottom w:val="nil"/>
              <w:right w:val="single" w:color="000000" w:sz="4" w:space="0"/>
            </w:tcBorders>
          </w:tcPr>
          <w:p w14:paraId="10930676">
            <w:pPr>
              <w:spacing w:after="160"/>
            </w:pPr>
          </w:p>
        </w:tc>
        <w:tc>
          <w:tcPr>
            <w:tcW w:w="1275" w:type="dxa"/>
            <w:vMerge w:val="continue"/>
            <w:tcBorders>
              <w:top w:val="nil"/>
              <w:left w:val="single" w:color="000000" w:sz="4" w:space="0"/>
              <w:bottom w:val="nil"/>
              <w:right w:val="single" w:color="000000" w:sz="4" w:space="0"/>
            </w:tcBorders>
          </w:tcPr>
          <w:p w14:paraId="35B11B35">
            <w:pPr>
              <w:spacing w:after="160"/>
            </w:pPr>
          </w:p>
        </w:tc>
        <w:tc>
          <w:tcPr>
            <w:tcW w:w="4536" w:type="dxa"/>
            <w:vMerge w:val="continue"/>
            <w:tcBorders>
              <w:top w:val="nil"/>
              <w:left w:val="single" w:color="000000" w:sz="4" w:space="0"/>
              <w:bottom w:val="nil"/>
              <w:right w:val="single" w:color="000000" w:sz="4" w:space="0"/>
            </w:tcBorders>
          </w:tcPr>
          <w:p w14:paraId="6391A360">
            <w:pPr>
              <w:spacing w:after="160"/>
            </w:pPr>
          </w:p>
        </w:tc>
        <w:tc>
          <w:tcPr>
            <w:tcW w:w="425" w:type="dxa"/>
            <w:vMerge w:val="continue"/>
            <w:tcBorders>
              <w:top w:val="nil"/>
              <w:left w:val="single" w:color="000000" w:sz="4" w:space="0"/>
              <w:bottom w:val="nil"/>
              <w:right w:val="single" w:color="000000" w:sz="4" w:space="0"/>
            </w:tcBorders>
          </w:tcPr>
          <w:p w14:paraId="51064CB9">
            <w:pPr>
              <w:spacing w:after="160"/>
            </w:pPr>
          </w:p>
        </w:tc>
        <w:tc>
          <w:tcPr>
            <w:tcW w:w="427" w:type="dxa"/>
            <w:vMerge w:val="continue"/>
            <w:tcBorders>
              <w:top w:val="nil"/>
              <w:left w:val="single" w:color="000000" w:sz="4" w:space="0"/>
              <w:bottom w:val="nil"/>
              <w:right w:val="single" w:color="000000" w:sz="4" w:space="0"/>
            </w:tcBorders>
          </w:tcPr>
          <w:p w14:paraId="76391644">
            <w:pPr>
              <w:spacing w:after="160"/>
            </w:pPr>
          </w:p>
        </w:tc>
        <w:tc>
          <w:tcPr>
            <w:tcW w:w="425" w:type="dxa"/>
            <w:vMerge w:val="continue"/>
            <w:tcBorders>
              <w:top w:val="nil"/>
              <w:left w:val="single" w:color="000000" w:sz="4" w:space="0"/>
              <w:bottom w:val="nil"/>
              <w:right w:val="single" w:color="000000" w:sz="4" w:space="0"/>
            </w:tcBorders>
          </w:tcPr>
          <w:p w14:paraId="24A01D00">
            <w:pPr>
              <w:spacing w:after="160"/>
            </w:pPr>
          </w:p>
        </w:tc>
        <w:tc>
          <w:tcPr>
            <w:tcW w:w="425" w:type="dxa"/>
            <w:vMerge w:val="continue"/>
            <w:tcBorders>
              <w:top w:val="nil"/>
              <w:left w:val="single" w:color="000000" w:sz="4" w:space="0"/>
              <w:bottom w:val="nil"/>
              <w:right w:val="single" w:color="000000" w:sz="4" w:space="0"/>
            </w:tcBorders>
          </w:tcPr>
          <w:p w14:paraId="0097A5BF">
            <w:pPr>
              <w:spacing w:after="160"/>
            </w:pPr>
          </w:p>
        </w:tc>
        <w:tc>
          <w:tcPr>
            <w:tcW w:w="425" w:type="dxa"/>
            <w:vMerge w:val="continue"/>
            <w:tcBorders>
              <w:top w:val="nil"/>
              <w:left w:val="single" w:color="000000" w:sz="4" w:space="0"/>
              <w:bottom w:val="nil"/>
              <w:right w:val="single" w:color="000000" w:sz="4" w:space="0"/>
            </w:tcBorders>
          </w:tcPr>
          <w:p w14:paraId="77270AC8">
            <w:pPr>
              <w:spacing w:after="160"/>
            </w:pPr>
          </w:p>
        </w:tc>
        <w:tc>
          <w:tcPr>
            <w:tcW w:w="428" w:type="dxa"/>
            <w:vMerge w:val="continue"/>
            <w:tcBorders>
              <w:top w:val="nil"/>
              <w:left w:val="single" w:color="000000" w:sz="4" w:space="0"/>
              <w:bottom w:val="nil"/>
              <w:right w:val="single" w:color="000000" w:sz="4" w:space="0"/>
            </w:tcBorders>
          </w:tcPr>
          <w:p w14:paraId="78B2720D">
            <w:pPr>
              <w:spacing w:after="160"/>
            </w:pPr>
          </w:p>
        </w:tc>
      </w:tr>
      <w:tr w14:paraId="4059194F">
        <w:tblPrEx>
          <w:tblCellMar>
            <w:top w:w="0" w:type="dxa"/>
            <w:left w:w="109" w:type="dxa"/>
            <w:bottom w:w="0" w:type="dxa"/>
            <w:right w:w="0" w:type="dxa"/>
          </w:tblCellMar>
        </w:tblPrEx>
        <w:trPr>
          <w:trHeight w:val="1274" w:hRule="atLeast"/>
        </w:trPr>
        <w:tc>
          <w:tcPr>
            <w:tcW w:w="698" w:type="dxa"/>
            <w:vMerge w:val="continue"/>
            <w:tcBorders>
              <w:top w:val="nil"/>
              <w:left w:val="single" w:color="000000" w:sz="4" w:space="0"/>
              <w:bottom w:val="single" w:color="000000" w:sz="4" w:space="0"/>
              <w:right w:val="single" w:color="000000" w:sz="4" w:space="0"/>
            </w:tcBorders>
          </w:tcPr>
          <w:p w14:paraId="19F01F7A">
            <w:pPr>
              <w:spacing w:after="160"/>
            </w:pPr>
          </w:p>
        </w:tc>
        <w:tc>
          <w:tcPr>
            <w:tcW w:w="574" w:type="dxa"/>
            <w:vMerge w:val="continue"/>
            <w:tcBorders>
              <w:top w:val="nil"/>
              <w:left w:val="single" w:color="000000" w:sz="4" w:space="0"/>
              <w:bottom w:val="single" w:color="000000" w:sz="4" w:space="0"/>
              <w:right w:val="single" w:color="000000" w:sz="4" w:space="0"/>
            </w:tcBorders>
          </w:tcPr>
          <w:p w14:paraId="76CD5FFF">
            <w:pPr>
              <w:spacing w:after="160"/>
            </w:pPr>
          </w:p>
        </w:tc>
        <w:tc>
          <w:tcPr>
            <w:tcW w:w="1694" w:type="dxa"/>
            <w:vMerge w:val="continue"/>
            <w:tcBorders>
              <w:top w:val="nil"/>
              <w:left w:val="single" w:color="000000" w:sz="4" w:space="0"/>
              <w:bottom w:val="single" w:color="000000" w:sz="4" w:space="0"/>
              <w:right w:val="single" w:color="000000" w:sz="4" w:space="0"/>
            </w:tcBorders>
          </w:tcPr>
          <w:p w14:paraId="0A319F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A863BDC">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02AD1AD2">
            <w:pPr>
              <w:spacing w:after="160"/>
            </w:pPr>
          </w:p>
        </w:tc>
        <w:tc>
          <w:tcPr>
            <w:tcW w:w="1277" w:type="dxa"/>
            <w:vMerge w:val="continue"/>
            <w:tcBorders>
              <w:top w:val="nil"/>
              <w:left w:val="single" w:color="000000" w:sz="4" w:space="0"/>
              <w:bottom w:val="single" w:color="000000" w:sz="4" w:space="0"/>
              <w:right w:val="single" w:color="000000" w:sz="4" w:space="0"/>
            </w:tcBorders>
          </w:tcPr>
          <w:p w14:paraId="617CDD6C">
            <w:pPr>
              <w:spacing w:after="160"/>
            </w:pPr>
          </w:p>
        </w:tc>
        <w:tc>
          <w:tcPr>
            <w:tcW w:w="1275" w:type="dxa"/>
            <w:vMerge w:val="continue"/>
            <w:tcBorders>
              <w:top w:val="nil"/>
              <w:left w:val="single" w:color="000000" w:sz="4" w:space="0"/>
              <w:bottom w:val="single" w:color="000000" w:sz="4" w:space="0"/>
              <w:right w:val="single" w:color="000000" w:sz="4" w:space="0"/>
            </w:tcBorders>
          </w:tcPr>
          <w:p w14:paraId="335958A1">
            <w:pPr>
              <w:spacing w:after="160"/>
            </w:pPr>
          </w:p>
        </w:tc>
        <w:tc>
          <w:tcPr>
            <w:tcW w:w="4536" w:type="dxa"/>
            <w:vMerge w:val="continue"/>
            <w:tcBorders>
              <w:top w:val="nil"/>
              <w:left w:val="single" w:color="000000" w:sz="4" w:space="0"/>
              <w:bottom w:val="single" w:color="000000" w:sz="4" w:space="0"/>
              <w:right w:val="single" w:color="000000" w:sz="4" w:space="0"/>
            </w:tcBorders>
          </w:tcPr>
          <w:p w14:paraId="7A9F7FF9">
            <w:pPr>
              <w:spacing w:after="160"/>
            </w:pPr>
          </w:p>
        </w:tc>
        <w:tc>
          <w:tcPr>
            <w:tcW w:w="425" w:type="dxa"/>
            <w:vMerge w:val="continue"/>
            <w:tcBorders>
              <w:top w:val="nil"/>
              <w:left w:val="single" w:color="000000" w:sz="4" w:space="0"/>
              <w:bottom w:val="single" w:color="000000" w:sz="4" w:space="0"/>
              <w:right w:val="single" w:color="000000" w:sz="4" w:space="0"/>
            </w:tcBorders>
          </w:tcPr>
          <w:p w14:paraId="0DB650D0">
            <w:pPr>
              <w:spacing w:after="160"/>
            </w:pPr>
          </w:p>
        </w:tc>
        <w:tc>
          <w:tcPr>
            <w:tcW w:w="427" w:type="dxa"/>
            <w:vMerge w:val="continue"/>
            <w:tcBorders>
              <w:top w:val="nil"/>
              <w:left w:val="single" w:color="000000" w:sz="4" w:space="0"/>
              <w:bottom w:val="single" w:color="000000" w:sz="4" w:space="0"/>
              <w:right w:val="single" w:color="000000" w:sz="4" w:space="0"/>
            </w:tcBorders>
          </w:tcPr>
          <w:p w14:paraId="36784A8B">
            <w:pPr>
              <w:spacing w:after="160"/>
            </w:pPr>
          </w:p>
        </w:tc>
        <w:tc>
          <w:tcPr>
            <w:tcW w:w="425" w:type="dxa"/>
            <w:vMerge w:val="continue"/>
            <w:tcBorders>
              <w:top w:val="nil"/>
              <w:left w:val="single" w:color="000000" w:sz="4" w:space="0"/>
              <w:bottom w:val="single" w:color="000000" w:sz="4" w:space="0"/>
              <w:right w:val="single" w:color="000000" w:sz="4" w:space="0"/>
            </w:tcBorders>
          </w:tcPr>
          <w:p w14:paraId="1E3D2C36">
            <w:pPr>
              <w:spacing w:after="160"/>
            </w:pPr>
          </w:p>
        </w:tc>
        <w:tc>
          <w:tcPr>
            <w:tcW w:w="425" w:type="dxa"/>
            <w:vMerge w:val="continue"/>
            <w:tcBorders>
              <w:top w:val="nil"/>
              <w:left w:val="single" w:color="000000" w:sz="4" w:space="0"/>
              <w:bottom w:val="single" w:color="000000" w:sz="4" w:space="0"/>
              <w:right w:val="single" w:color="000000" w:sz="4" w:space="0"/>
            </w:tcBorders>
          </w:tcPr>
          <w:p w14:paraId="72CC30AA">
            <w:pPr>
              <w:spacing w:after="160"/>
            </w:pPr>
          </w:p>
        </w:tc>
        <w:tc>
          <w:tcPr>
            <w:tcW w:w="425" w:type="dxa"/>
            <w:vMerge w:val="continue"/>
            <w:tcBorders>
              <w:top w:val="nil"/>
              <w:left w:val="single" w:color="000000" w:sz="4" w:space="0"/>
              <w:bottom w:val="single" w:color="000000" w:sz="4" w:space="0"/>
              <w:right w:val="single" w:color="000000" w:sz="4" w:space="0"/>
            </w:tcBorders>
          </w:tcPr>
          <w:p w14:paraId="11FFFB23">
            <w:pPr>
              <w:spacing w:after="160"/>
            </w:pPr>
          </w:p>
        </w:tc>
        <w:tc>
          <w:tcPr>
            <w:tcW w:w="428" w:type="dxa"/>
            <w:vMerge w:val="continue"/>
            <w:tcBorders>
              <w:top w:val="nil"/>
              <w:left w:val="single" w:color="000000" w:sz="4" w:space="0"/>
              <w:bottom w:val="single" w:color="000000" w:sz="4" w:space="0"/>
              <w:right w:val="single" w:color="000000" w:sz="4" w:space="0"/>
            </w:tcBorders>
          </w:tcPr>
          <w:p w14:paraId="068C2308">
            <w:pPr>
              <w:spacing w:after="160"/>
            </w:pPr>
          </w:p>
        </w:tc>
      </w:tr>
      <w:tr w14:paraId="315B4CB5">
        <w:tblPrEx>
          <w:tblCellMar>
            <w:top w:w="0" w:type="dxa"/>
            <w:left w:w="109" w:type="dxa"/>
            <w:bottom w:w="0" w:type="dxa"/>
            <w:right w:w="0" w:type="dxa"/>
          </w:tblCellMar>
        </w:tblPrEx>
        <w:trPr>
          <w:trHeight w:val="1138"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D6699C6">
            <w:pPr>
              <w:jc w:val="both"/>
            </w:pPr>
            <w:r>
              <w:rPr>
                <w:sz w:val="24"/>
              </w:rPr>
              <w:t>0</w:t>
            </w:r>
            <w:r>
              <w:rPr>
                <w:rFonts w:hint="eastAsia"/>
                <w:sz w:val="24"/>
              </w:rPr>
              <w:t>5</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2358332">
            <w:pPr>
              <w:ind w:left="60"/>
            </w:pPr>
            <w:r>
              <w:rPr>
                <w:sz w:val="24"/>
              </w:rPr>
              <w:t>0</w:t>
            </w:r>
            <w:r>
              <w:rPr>
                <w:rFonts w:hint="eastAsia"/>
                <w:sz w:val="24"/>
              </w:rPr>
              <w:t>5</w:t>
            </w:r>
          </w:p>
          <w:p w14:paraId="5B12A685">
            <w:pPr>
              <w:spacing w:line="251" w:lineRule="auto"/>
              <w:jc w:val="center"/>
            </w:pPr>
            <w:r>
              <w:rPr>
                <w:sz w:val="24"/>
              </w:rPr>
              <w:t>行政确</w:t>
            </w:r>
          </w:p>
          <w:p w14:paraId="7EE717DE">
            <w:pPr>
              <w:jc w:val="center"/>
            </w:pPr>
            <w:r>
              <w:rPr>
                <w:sz w:val="24"/>
              </w:rPr>
              <w:t xml:space="preserve">认类事项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86A3252">
            <w:pPr>
              <w:jc w:val="center"/>
            </w:pPr>
            <w:r>
              <w:rPr>
                <w:sz w:val="24"/>
              </w:rPr>
              <w:t xml:space="preserve">出生医学证明办理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2A46998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92E3150">
            <w:r>
              <w:rPr>
                <w:sz w:val="24"/>
              </w:rPr>
              <w:t>【法律】《中华人民共和国母婴保健法》</w:t>
            </w:r>
          </w:p>
          <w:p w14:paraId="697E69C2">
            <w:r>
              <w:rPr>
                <w:sz w:val="24"/>
              </w:rPr>
              <w:t>（1994年10月27日中华人民共和国主席令</w:t>
            </w:r>
          </w:p>
          <w:p w14:paraId="43438D2D">
            <w:r>
              <w:rPr>
                <w:sz w:val="24"/>
              </w:rPr>
              <w:t xml:space="preserve">第33号 2017年11月4日修正） </w:t>
            </w:r>
          </w:p>
          <w:p w14:paraId="56C2A72D">
            <w:r>
              <w:rPr>
                <w:sz w:val="24"/>
              </w:rPr>
              <w:t>【行政法规】《中华人民共和国母婴保健法</w:t>
            </w:r>
          </w:p>
          <w:p w14:paraId="26FD72CC">
            <w:pPr>
              <w:spacing w:line="251" w:lineRule="auto"/>
              <w:rPr>
                <w:color w:val="auto"/>
              </w:rPr>
            </w:pPr>
            <w:r>
              <w:rPr>
                <w:color w:val="auto"/>
                <w:sz w:val="24"/>
              </w:rPr>
              <w:t xml:space="preserve">实施办法》（中华人民共和国国务院令第308 号） </w:t>
            </w:r>
          </w:p>
          <w:p w14:paraId="07F897D1">
            <w:r>
              <w:rPr>
                <w:color w:val="auto"/>
                <w:sz w:val="24"/>
              </w:rPr>
              <w:t>【部门规章及规范性文件】《关于启用新版出生医学证明（第</w:t>
            </w:r>
            <w:r>
              <w:rPr>
                <w:rFonts w:hint="eastAsia"/>
                <w:color w:val="auto"/>
                <w:sz w:val="24"/>
              </w:rPr>
              <w:t>七</w:t>
            </w:r>
            <w:r>
              <w:rPr>
                <w:color w:val="auto"/>
                <w:sz w:val="24"/>
              </w:rPr>
              <w:t>版）的通知》（国卫办妇幼发〔</w:t>
            </w:r>
            <w:r>
              <w:rPr>
                <w:rFonts w:hint="eastAsia"/>
                <w:color w:val="auto"/>
                <w:sz w:val="24"/>
              </w:rPr>
              <w:t>2023</w:t>
            </w:r>
            <w:r>
              <w:rPr>
                <w:color w:val="auto"/>
                <w:sz w:val="24"/>
              </w:rPr>
              <w:t>）</w:t>
            </w:r>
            <w:r>
              <w:rPr>
                <w:rFonts w:hint="eastAsia"/>
                <w:color w:val="auto"/>
                <w:sz w:val="24"/>
              </w:rPr>
              <w:t>4</w:t>
            </w:r>
            <w:r>
              <w:rPr>
                <w:color w:val="auto"/>
                <w:sz w:val="24"/>
              </w:rPr>
              <w:t>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FA6AC7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50000A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D5B05D1">
            <w:pPr>
              <w:spacing w:line="251" w:lineRule="auto"/>
            </w:pPr>
            <w:r>
              <w:rPr>
                <w:sz w:val="24"/>
              </w:rPr>
              <w:t xml:space="preserve">■政府网站        □政府公报         □两微一端        □发布会/听证会   </w:t>
            </w:r>
          </w:p>
          <w:p w14:paraId="0306AD9C">
            <w:pPr>
              <w:spacing w:line="251" w:lineRule="auto"/>
            </w:pPr>
            <w:r>
              <w:rPr>
                <w:sz w:val="24"/>
              </w:rPr>
              <w:t xml:space="preserve">□广播电视        □纸质媒体         □公开查阅点      □政务服务中心 </w:t>
            </w:r>
          </w:p>
          <w:p w14:paraId="215B8A04">
            <w:pPr>
              <w:spacing w:after="2" w:line="249" w:lineRule="auto"/>
            </w:pPr>
            <w:r>
              <w:rPr>
                <w:sz w:val="24"/>
              </w:rPr>
              <w:t xml:space="preserve">□便民服务站      □入户/现场        □社区/企事业单位/村公示栏（电子屏） </w:t>
            </w:r>
          </w:p>
          <w:p w14:paraId="0B2880E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EBC52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596464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6685A8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272B03F">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3ED31DB">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573ABC2">
            <w:pPr>
              <w:ind w:left="2"/>
            </w:pPr>
            <w:r>
              <w:rPr>
                <w:sz w:val="24"/>
              </w:rPr>
              <w:t xml:space="preserve"> </w:t>
            </w:r>
          </w:p>
        </w:tc>
      </w:tr>
      <w:tr w14:paraId="4395CB91">
        <w:tblPrEx>
          <w:tblCellMar>
            <w:top w:w="0" w:type="dxa"/>
            <w:left w:w="109" w:type="dxa"/>
            <w:bottom w:w="0" w:type="dxa"/>
            <w:right w:w="0" w:type="dxa"/>
          </w:tblCellMar>
        </w:tblPrEx>
        <w:trPr>
          <w:trHeight w:val="1126" w:hRule="atLeast"/>
        </w:trPr>
        <w:tc>
          <w:tcPr>
            <w:tcW w:w="698" w:type="dxa"/>
            <w:vMerge w:val="continue"/>
            <w:tcBorders>
              <w:top w:val="nil"/>
              <w:left w:val="single" w:color="000000" w:sz="4" w:space="0"/>
              <w:bottom w:val="nil"/>
              <w:right w:val="single" w:color="000000" w:sz="4" w:space="0"/>
            </w:tcBorders>
          </w:tcPr>
          <w:p w14:paraId="5F7BA6FA">
            <w:pPr>
              <w:spacing w:after="160"/>
            </w:pPr>
          </w:p>
        </w:tc>
        <w:tc>
          <w:tcPr>
            <w:tcW w:w="574" w:type="dxa"/>
            <w:vMerge w:val="continue"/>
            <w:tcBorders>
              <w:top w:val="nil"/>
              <w:left w:val="single" w:color="000000" w:sz="4" w:space="0"/>
              <w:bottom w:val="nil"/>
              <w:right w:val="single" w:color="000000" w:sz="4" w:space="0"/>
            </w:tcBorders>
          </w:tcPr>
          <w:p w14:paraId="7D774BB9">
            <w:pPr>
              <w:spacing w:after="160"/>
            </w:pPr>
          </w:p>
        </w:tc>
        <w:tc>
          <w:tcPr>
            <w:tcW w:w="1694" w:type="dxa"/>
            <w:vMerge w:val="continue"/>
            <w:tcBorders>
              <w:top w:val="nil"/>
              <w:left w:val="single" w:color="000000" w:sz="4" w:space="0"/>
              <w:bottom w:val="nil"/>
              <w:right w:val="single" w:color="000000" w:sz="4" w:space="0"/>
            </w:tcBorders>
          </w:tcPr>
          <w:p w14:paraId="46249A9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77943A8">
            <w:r>
              <w:rPr>
                <w:sz w:val="24"/>
              </w:rPr>
              <w:t xml:space="preserve">办理材料 </w:t>
            </w:r>
          </w:p>
        </w:tc>
        <w:tc>
          <w:tcPr>
            <w:tcW w:w="4961" w:type="dxa"/>
            <w:vMerge w:val="continue"/>
            <w:tcBorders>
              <w:top w:val="nil"/>
              <w:left w:val="single" w:color="000000" w:sz="4" w:space="0"/>
              <w:bottom w:val="nil"/>
              <w:right w:val="single" w:color="000000" w:sz="4" w:space="0"/>
            </w:tcBorders>
          </w:tcPr>
          <w:p w14:paraId="3C6BCD0F">
            <w:pPr>
              <w:spacing w:after="160"/>
            </w:pPr>
          </w:p>
        </w:tc>
        <w:tc>
          <w:tcPr>
            <w:tcW w:w="1277" w:type="dxa"/>
            <w:vMerge w:val="continue"/>
            <w:tcBorders>
              <w:top w:val="nil"/>
              <w:left w:val="single" w:color="000000" w:sz="4" w:space="0"/>
              <w:bottom w:val="nil"/>
              <w:right w:val="single" w:color="000000" w:sz="4" w:space="0"/>
            </w:tcBorders>
          </w:tcPr>
          <w:p w14:paraId="0D019895">
            <w:pPr>
              <w:spacing w:after="160"/>
            </w:pPr>
          </w:p>
        </w:tc>
        <w:tc>
          <w:tcPr>
            <w:tcW w:w="1275" w:type="dxa"/>
            <w:vMerge w:val="continue"/>
            <w:tcBorders>
              <w:top w:val="nil"/>
              <w:left w:val="single" w:color="000000" w:sz="4" w:space="0"/>
              <w:bottom w:val="nil"/>
              <w:right w:val="single" w:color="000000" w:sz="4" w:space="0"/>
            </w:tcBorders>
          </w:tcPr>
          <w:p w14:paraId="52AAFC85">
            <w:pPr>
              <w:spacing w:after="160"/>
            </w:pPr>
          </w:p>
        </w:tc>
        <w:tc>
          <w:tcPr>
            <w:tcW w:w="4536" w:type="dxa"/>
            <w:vMerge w:val="continue"/>
            <w:tcBorders>
              <w:top w:val="nil"/>
              <w:left w:val="single" w:color="000000" w:sz="4" w:space="0"/>
              <w:bottom w:val="nil"/>
              <w:right w:val="single" w:color="000000" w:sz="4" w:space="0"/>
            </w:tcBorders>
          </w:tcPr>
          <w:p w14:paraId="04D18DDF">
            <w:pPr>
              <w:spacing w:after="160"/>
            </w:pPr>
          </w:p>
        </w:tc>
        <w:tc>
          <w:tcPr>
            <w:tcW w:w="425" w:type="dxa"/>
            <w:vMerge w:val="continue"/>
            <w:tcBorders>
              <w:top w:val="nil"/>
              <w:left w:val="single" w:color="000000" w:sz="4" w:space="0"/>
              <w:bottom w:val="nil"/>
              <w:right w:val="single" w:color="000000" w:sz="4" w:space="0"/>
            </w:tcBorders>
          </w:tcPr>
          <w:p w14:paraId="4DC36933">
            <w:pPr>
              <w:spacing w:after="160"/>
            </w:pPr>
          </w:p>
        </w:tc>
        <w:tc>
          <w:tcPr>
            <w:tcW w:w="427" w:type="dxa"/>
            <w:vMerge w:val="continue"/>
            <w:tcBorders>
              <w:top w:val="nil"/>
              <w:left w:val="single" w:color="000000" w:sz="4" w:space="0"/>
              <w:bottom w:val="nil"/>
              <w:right w:val="single" w:color="000000" w:sz="4" w:space="0"/>
            </w:tcBorders>
          </w:tcPr>
          <w:p w14:paraId="53806EB9">
            <w:pPr>
              <w:spacing w:after="160"/>
            </w:pPr>
          </w:p>
        </w:tc>
        <w:tc>
          <w:tcPr>
            <w:tcW w:w="425" w:type="dxa"/>
            <w:vMerge w:val="continue"/>
            <w:tcBorders>
              <w:top w:val="nil"/>
              <w:left w:val="single" w:color="000000" w:sz="4" w:space="0"/>
              <w:bottom w:val="nil"/>
              <w:right w:val="single" w:color="000000" w:sz="4" w:space="0"/>
            </w:tcBorders>
          </w:tcPr>
          <w:p w14:paraId="7E6B8AD2">
            <w:pPr>
              <w:spacing w:after="160"/>
            </w:pPr>
          </w:p>
        </w:tc>
        <w:tc>
          <w:tcPr>
            <w:tcW w:w="425" w:type="dxa"/>
            <w:vMerge w:val="continue"/>
            <w:tcBorders>
              <w:top w:val="nil"/>
              <w:left w:val="single" w:color="000000" w:sz="4" w:space="0"/>
              <w:bottom w:val="nil"/>
              <w:right w:val="single" w:color="000000" w:sz="4" w:space="0"/>
            </w:tcBorders>
          </w:tcPr>
          <w:p w14:paraId="684E2CBA">
            <w:pPr>
              <w:spacing w:after="160"/>
            </w:pPr>
          </w:p>
        </w:tc>
        <w:tc>
          <w:tcPr>
            <w:tcW w:w="425" w:type="dxa"/>
            <w:vMerge w:val="continue"/>
            <w:tcBorders>
              <w:top w:val="nil"/>
              <w:left w:val="single" w:color="000000" w:sz="4" w:space="0"/>
              <w:bottom w:val="nil"/>
              <w:right w:val="single" w:color="000000" w:sz="4" w:space="0"/>
            </w:tcBorders>
          </w:tcPr>
          <w:p w14:paraId="0482E545">
            <w:pPr>
              <w:spacing w:after="160"/>
            </w:pPr>
          </w:p>
        </w:tc>
        <w:tc>
          <w:tcPr>
            <w:tcW w:w="428" w:type="dxa"/>
            <w:vMerge w:val="continue"/>
            <w:tcBorders>
              <w:top w:val="nil"/>
              <w:left w:val="single" w:color="000000" w:sz="4" w:space="0"/>
              <w:bottom w:val="nil"/>
              <w:right w:val="single" w:color="000000" w:sz="4" w:space="0"/>
            </w:tcBorders>
          </w:tcPr>
          <w:p w14:paraId="31A4929E">
            <w:pPr>
              <w:spacing w:after="160"/>
            </w:pPr>
          </w:p>
        </w:tc>
      </w:tr>
      <w:tr w14:paraId="12C10554">
        <w:tblPrEx>
          <w:tblCellMar>
            <w:top w:w="0" w:type="dxa"/>
            <w:left w:w="109" w:type="dxa"/>
            <w:bottom w:w="0" w:type="dxa"/>
            <w:right w:w="0" w:type="dxa"/>
          </w:tblCellMar>
        </w:tblPrEx>
        <w:trPr>
          <w:trHeight w:val="1126" w:hRule="atLeast"/>
        </w:trPr>
        <w:tc>
          <w:tcPr>
            <w:tcW w:w="698" w:type="dxa"/>
            <w:vMerge w:val="continue"/>
            <w:tcBorders>
              <w:top w:val="nil"/>
              <w:left w:val="single" w:color="000000" w:sz="4" w:space="0"/>
              <w:bottom w:val="nil"/>
              <w:right w:val="single" w:color="000000" w:sz="4" w:space="0"/>
            </w:tcBorders>
          </w:tcPr>
          <w:p w14:paraId="24D9FFB2">
            <w:pPr>
              <w:spacing w:after="160"/>
            </w:pPr>
          </w:p>
        </w:tc>
        <w:tc>
          <w:tcPr>
            <w:tcW w:w="574" w:type="dxa"/>
            <w:vMerge w:val="continue"/>
            <w:tcBorders>
              <w:top w:val="nil"/>
              <w:left w:val="single" w:color="000000" w:sz="4" w:space="0"/>
              <w:bottom w:val="nil"/>
              <w:right w:val="single" w:color="000000" w:sz="4" w:space="0"/>
            </w:tcBorders>
          </w:tcPr>
          <w:p w14:paraId="4A6F8356">
            <w:pPr>
              <w:spacing w:after="160"/>
            </w:pPr>
          </w:p>
        </w:tc>
        <w:tc>
          <w:tcPr>
            <w:tcW w:w="1694" w:type="dxa"/>
            <w:vMerge w:val="continue"/>
            <w:tcBorders>
              <w:top w:val="nil"/>
              <w:left w:val="single" w:color="000000" w:sz="4" w:space="0"/>
              <w:bottom w:val="nil"/>
              <w:right w:val="single" w:color="000000" w:sz="4" w:space="0"/>
            </w:tcBorders>
          </w:tcPr>
          <w:p w14:paraId="723DDBF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8099B12">
            <w:r>
              <w:rPr>
                <w:sz w:val="24"/>
              </w:rPr>
              <w:t xml:space="preserve">办理时限 </w:t>
            </w:r>
          </w:p>
        </w:tc>
        <w:tc>
          <w:tcPr>
            <w:tcW w:w="4961" w:type="dxa"/>
            <w:vMerge w:val="continue"/>
            <w:tcBorders>
              <w:top w:val="nil"/>
              <w:left w:val="single" w:color="000000" w:sz="4" w:space="0"/>
              <w:bottom w:val="nil"/>
              <w:right w:val="single" w:color="000000" w:sz="4" w:space="0"/>
            </w:tcBorders>
          </w:tcPr>
          <w:p w14:paraId="52F77524">
            <w:pPr>
              <w:spacing w:after="160"/>
            </w:pPr>
          </w:p>
        </w:tc>
        <w:tc>
          <w:tcPr>
            <w:tcW w:w="1277" w:type="dxa"/>
            <w:vMerge w:val="continue"/>
            <w:tcBorders>
              <w:top w:val="nil"/>
              <w:left w:val="single" w:color="000000" w:sz="4" w:space="0"/>
              <w:bottom w:val="nil"/>
              <w:right w:val="single" w:color="000000" w:sz="4" w:space="0"/>
            </w:tcBorders>
          </w:tcPr>
          <w:p w14:paraId="4C14A9DF">
            <w:pPr>
              <w:spacing w:after="160"/>
            </w:pPr>
          </w:p>
        </w:tc>
        <w:tc>
          <w:tcPr>
            <w:tcW w:w="1275" w:type="dxa"/>
            <w:vMerge w:val="continue"/>
            <w:tcBorders>
              <w:top w:val="nil"/>
              <w:left w:val="single" w:color="000000" w:sz="4" w:space="0"/>
              <w:bottom w:val="nil"/>
              <w:right w:val="single" w:color="000000" w:sz="4" w:space="0"/>
            </w:tcBorders>
          </w:tcPr>
          <w:p w14:paraId="74CFA8AA">
            <w:pPr>
              <w:spacing w:after="160"/>
            </w:pPr>
          </w:p>
        </w:tc>
        <w:tc>
          <w:tcPr>
            <w:tcW w:w="4536" w:type="dxa"/>
            <w:vMerge w:val="continue"/>
            <w:tcBorders>
              <w:top w:val="nil"/>
              <w:left w:val="single" w:color="000000" w:sz="4" w:space="0"/>
              <w:bottom w:val="nil"/>
              <w:right w:val="single" w:color="000000" w:sz="4" w:space="0"/>
            </w:tcBorders>
          </w:tcPr>
          <w:p w14:paraId="1F7F078E">
            <w:pPr>
              <w:spacing w:after="160"/>
            </w:pPr>
          </w:p>
        </w:tc>
        <w:tc>
          <w:tcPr>
            <w:tcW w:w="425" w:type="dxa"/>
            <w:vMerge w:val="continue"/>
            <w:tcBorders>
              <w:top w:val="nil"/>
              <w:left w:val="single" w:color="000000" w:sz="4" w:space="0"/>
              <w:bottom w:val="nil"/>
              <w:right w:val="single" w:color="000000" w:sz="4" w:space="0"/>
            </w:tcBorders>
          </w:tcPr>
          <w:p w14:paraId="1BE9C526">
            <w:pPr>
              <w:spacing w:after="160"/>
            </w:pPr>
          </w:p>
        </w:tc>
        <w:tc>
          <w:tcPr>
            <w:tcW w:w="427" w:type="dxa"/>
            <w:vMerge w:val="continue"/>
            <w:tcBorders>
              <w:top w:val="nil"/>
              <w:left w:val="single" w:color="000000" w:sz="4" w:space="0"/>
              <w:bottom w:val="nil"/>
              <w:right w:val="single" w:color="000000" w:sz="4" w:space="0"/>
            </w:tcBorders>
          </w:tcPr>
          <w:p w14:paraId="25464577">
            <w:pPr>
              <w:spacing w:after="160"/>
            </w:pPr>
          </w:p>
        </w:tc>
        <w:tc>
          <w:tcPr>
            <w:tcW w:w="425" w:type="dxa"/>
            <w:vMerge w:val="continue"/>
            <w:tcBorders>
              <w:top w:val="nil"/>
              <w:left w:val="single" w:color="000000" w:sz="4" w:space="0"/>
              <w:bottom w:val="nil"/>
              <w:right w:val="single" w:color="000000" w:sz="4" w:space="0"/>
            </w:tcBorders>
          </w:tcPr>
          <w:p w14:paraId="460D4884">
            <w:pPr>
              <w:spacing w:after="160"/>
            </w:pPr>
          </w:p>
        </w:tc>
        <w:tc>
          <w:tcPr>
            <w:tcW w:w="425" w:type="dxa"/>
            <w:vMerge w:val="continue"/>
            <w:tcBorders>
              <w:top w:val="nil"/>
              <w:left w:val="single" w:color="000000" w:sz="4" w:space="0"/>
              <w:bottom w:val="nil"/>
              <w:right w:val="single" w:color="000000" w:sz="4" w:space="0"/>
            </w:tcBorders>
          </w:tcPr>
          <w:p w14:paraId="5D469697">
            <w:pPr>
              <w:spacing w:after="160"/>
            </w:pPr>
          </w:p>
        </w:tc>
        <w:tc>
          <w:tcPr>
            <w:tcW w:w="425" w:type="dxa"/>
            <w:vMerge w:val="continue"/>
            <w:tcBorders>
              <w:top w:val="nil"/>
              <w:left w:val="single" w:color="000000" w:sz="4" w:space="0"/>
              <w:bottom w:val="nil"/>
              <w:right w:val="single" w:color="000000" w:sz="4" w:space="0"/>
            </w:tcBorders>
          </w:tcPr>
          <w:p w14:paraId="18D8E3E8">
            <w:pPr>
              <w:spacing w:after="160"/>
            </w:pPr>
          </w:p>
        </w:tc>
        <w:tc>
          <w:tcPr>
            <w:tcW w:w="428" w:type="dxa"/>
            <w:vMerge w:val="continue"/>
            <w:tcBorders>
              <w:top w:val="nil"/>
              <w:left w:val="single" w:color="000000" w:sz="4" w:space="0"/>
              <w:bottom w:val="nil"/>
              <w:right w:val="single" w:color="000000" w:sz="4" w:space="0"/>
            </w:tcBorders>
          </w:tcPr>
          <w:p w14:paraId="391260CF">
            <w:pPr>
              <w:spacing w:after="160"/>
            </w:pPr>
          </w:p>
        </w:tc>
      </w:tr>
      <w:tr w14:paraId="40AD93A5">
        <w:tblPrEx>
          <w:tblCellMar>
            <w:top w:w="0" w:type="dxa"/>
            <w:left w:w="109" w:type="dxa"/>
            <w:bottom w:w="0" w:type="dxa"/>
            <w:right w:w="0" w:type="dxa"/>
          </w:tblCellMar>
        </w:tblPrEx>
        <w:trPr>
          <w:trHeight w:val="760" w:hRule="atLeast"/>
        </w:trPr>
        <w:tc>
          <w:tcPr>
            <w:tcW w:w="698" w:type="dxa"/>
            <w:vMerge w:val="continue"/>
            <w:tcBorders>
              <w:top w:val="nil"/>
              <w:left w:val="single" w:color="000000" w:sz="4" w:space="0"/>
              <w:bottom w:val="nil"/>
              <w:right w:val="single" w:color="000000" w:sz="4" w:space="0"/>
            </w:tcBorders>
          </w:tcPr>
          <w:p w14:paraId="034166CA">
            <w:pPr>
              <w:spacing w:after="160"/>
            </w:pPr>
          </w:p>
        </w:tc>
        <w:tc>
          <w:tcPr>
            <w:tcW w:w="574" w:type="dxa"/>
            <w:vMerge w:val="continue"/>
            <w:tcBorders>
              <w:top w:val="nil"/>
              <w:left w:val="single" w:color="000000" w:sz="4" w:space="0"/>
              <w:bottom w:val="nil"/>
              <w:right w:val="single" w:color="000000" w:sz="4" w:space="0"/>
            </w:tcBorders>
          </w:tcPr>
          <w:p w14:paraId="0AC6BE18">
            <w:pPr>
              <w:spacing w:after="160"/>
            </w:pPr>
          </w:p>
        </w:tc>
        <w:tc>
          <w:tcPr>
            <w:tcW w:w="1694" w:type="dxa"/>
            <w:vMerge w:val="continue"/>
            <w:tcBorders>
              <w:top w:val="nil"/>
              <w:left w:val="single" w:color="000000" w:sz="4" w:space="0"/>
              <w:bottom w:val="nil"/>
              <w:right w:val="single" w:color="000000" w:sz="4" w:space="0"/>
            </w:tcBorders>
          </w:tcPr>
          <w:p w14:paraId="3A30970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C7BA807">
            <w:r>
              <w:rPr>
                <w:sz w:val="24"/>
              </w:rPr>
              <w:t xml:space="preserve">办理流程 </w:t>
            </w:r>
          </w:p>
        </w:tc>
        <w:tc>
          <w:tcPr>
            <w:tcW w:w="4961" w:type="dxa"/>
            <w:vMerge w:val="continue"/>
            <w:tcBorders>
              <w:top w:val="nil"/>
              <w:left w:val="single" w:color="000000" w:sz="4" w:space="0"/>
              <w:bottom w:val="nil"/>
              <w:right w:val="single" w:color="000000" w:sz="4" w:space="0"/>
            </w:tcBorders>
          </w:tcPr>
          <w:p w14:paraId="58F65F2D">
            <w:pPr>
              <w:spacing w:after="160"/>
            </w:pPr>
          </w:p>
        </w:tc>
        <w:tc>
          <w:tcPr>
            <w:tcW w:w="1277" w:type="dxa"/>
            <w:vMerge w:val="continue"/>
            <w:tcBorders>
              <w:top w:val="nil"/>
              <w:left w:val="single" w:color="000000" w:sz="4" w:space="0"/>
              <w:bottom w:val="nil"/>
              <w:right w:val="single" w:color="000000" w:sz="4" w:space="0"/>
            </w:tcBorders>
          </w:tcPr>
          <w:p w14:paraId="315F5F30">
            <w:pPr>
              <w:spacing w:after="160"/>
            </w:pPr>
          </w:p>
        </w:tc>
        <w:tc>
          <w:tcPr>
            <w:tcW w:w="1275" w:type="dxa"/>
            <w:vMerge w:val="continue"/>
            <w:tcBorders>
              <w:top w:val="nil"/>
              <w:left w:val="single" w:color="000000" w:sz="4" w:space="0"/>
              <w:bottom w:val="nil"/>
              <w:right w:val="single" w:color="000000" w:sz="4" w:space="0"/>
            </w:tcBorders>
          </w:tcPr>
          <w:p w14:paraId="6FA518E6">
            <w:pPr>
              <w:spacing w:after="160"/>
            </w:pPr>
          </w:p>
        </w:tc>
        <w:tc>
          <w:tcPr>
            <w:tcW w:w="4536" w:type="dxa"/>
            <w:vMerge w:val="continue"/>
            <w:tcBorders>
              <w:top w:val="nil"/>
              <w:left w:val="single" w:color="000000" w:sz="4" w:space="0"/>
              <w:bottom w:val="nil"/>
              <w:right w:val="single" w:color="000000" w:sz="4" w:space="0"/>
            </w:tcBorders>
          </w:tcPr>
          <w:p w14:paraId="5F562F9A">
            <w:pPr>
              <w:spacing w:after="160"/>
            </w:pPr>
          </w:p>
        </w:tc>
        <w:tc>
          <w:tcPr>
            <w:tcW w:w="425" w:type="dxa"/>
            <w:vMerge w:val="continue"/>
            <w:tcBorders>
              <w:top w:val="nil"/>
              <w:left w:val="single" w:color="000000" w:sz="4" w:space="0"/>
              <w:bottom w:val="nil"/>
              <w:right w:val="single" w:color="000000" w:sz="4" w:space="0"/>
            </w:tcBorders>
          </w:tcPr>
          <w:p w14:paraId="6F571EDB">
            <w:pPr>
              <w:spacing w:after="160"/>
            </w:pPr>
          </w:p>
        </w:tc>
        <w:tc>
          <w:tcPr>
            <w:tcW w:w="427" w:type="dxa"/>
            <w:vMerge w:val="continue"/>
            <w:tcBorders>
              <w:top w:val="nil"/>
              <w:left w:val="single" w:color="000000" w:sz="4" w:space="0"/>
              <w:bottom w:val="nil"/>
              <w:right w:val="single" w:color="000000" w:sz="4" w:space="0"/>
            </w:tcBorders>
          </w:tcPr>
          <w:p w14:paraId="2E8AEF23">
            <w:pPr>
              <w:spacing w:after="160"/>
            </w:pPr>
          </w:p>
        </w:tc>
        <w:tc>
          <w:tcPr>
            <w:tcW w:w="425" w:type="dxa"/>
            <w:vMerge w:val="continue"/>
            <w:tcBorders>
              <w:top w:val="nil"/>
              <w:left w:val="single" w:color="000000" w:sz="4" w:space="0"/>
              <w:bottom w:val="nil"/>
              <w:right w:val="single" w:color="000000" w:sz="4" w:space="0"/>
            </w:tcBorders>
          </w:tcPr>
          <w:p w14:paraId="7CAAFF3F">
            <w:pPr>
              <w:spacing w:after="160"/>
            </w:pPr>
          </w:p>
        </w:tc>
        <w:tc>
          <w:tcPr>
            <w:tcW w:w="425" w:type="dxa"/>
            <w:vMerge w:val="continue"/>
            <w:tcBorders>
              <w:top w:val="nil"/>
              <w:left w:val="single" w:color="000000" w:sz="4" w:space="0"/>
              <w:bottom w:val="nil"/>
              <w:right w:val="single" w:color="000000" w:sz="4" w:space="0"/>
            </w:tcBorders>
          </w:tcPr>
          <w:p w14:paraId="2544FB63">
            <w:pPr>
              <w:spacing w:after="160"/>
            </w:pPr>
          </w:p>
        </w:tc>
        <w:tc>
          <w:tcPr>
            <w:tcW w:w="425" w:type="dxa"/>
            <w:vMerge w:val="continue"/>
            <w:tcBorders>
              <w:top w:val="nil"/>
              <w:left w:val="single" w:color="000000" w:sz="4" w:space="0"/>
              <w:bottom w:val="nil"/>
              <w:right w:val="single" w:color="000000" w:sz="4" w:space="0"/>
            </w:tcBorders>
          </w:tcPr>
          <w:p w14:paraId="4234D6B8">
            <w:pPr>
              <w:spacing w:after="160"/>
            </w:pPr>
          </w:p>
        </w:tc>
        <w:tc>
          <w:tcPr>
            <w:tcW w:w="428" w:type="dxa"/>
            <w:vMerge w:val="continue"/>
            <w:tcBorders>
              <w:top w:val="nil"/>
              <w:left w:val="single" w:color="000000" w:sz="4" w:space="0"/>
              <w:bottom w:val="nil"/>
              <w:right w:val="single" w:color="000000" w:sz="4" w:space="0"/>
            </w:tcBorders>
          </w:tcPr>
          <w:p w14:paraId="140C8110">
            <w:pPr>
              <w:spacing w:after="160"/>
            </w:pPr>
          </w:p>
        </w:tc>
      </w:tr>
      <w:tr w14:paraId="56B46330">
        <w:tblPrEx>
          <w:tblCellMar>
            <w:top w:w="0" w:type="dxa"/>
            <w:left w:w="109" w:type="dxa"/>
            <w:bottom w:w="0" w:type="dxa"/>
            <w:right w:w="0" w:type="dxa"/>
          </w:tblCellMar>
        </w:tblPrEx>
        <w:trPr>
          <w:trHeight w:val="785" w:hRule="atLeast"/>
        </w:trPr>
        <w:tc>
          <w:tcPr>
            <w:tcW w:w="698" w:type="dxa"/>
            <w:vMerge w:val="continue"/>
            <w:tcBorders>
              <w:top w:val="nil"/>
              <w:left w:val="single" w:color="000000" w:sz="4" w:space="0"/>
              <w:bottom w:val="single" w:color="000000" w:sz="4" w:space="0"/>
              <w:right w:val="single" w:color="000000" w:sz="4" w:space="0"/>
            </w:tcBorders>
          </w:tcPr>
          <w:p w14:paraId="2F5D1A1F">
            <w:pPr>
              <w:spacing w:after="160"/>
            </w:pPr>
          </w:p>
        </w:tc>
        <w:tc>
          <w:tcPr>
            <w:tcW w:w="574" w:type="dxa"/>
            <w:vMerge w:val="continue"/>
            <w:tcBorders>
              <w:top w:val="nil"/>
              <w:left w:val="single" w:color="000000" w:sz="4" w:space="0"/>
              <w:bottom w:val="single" w:color="000000" w:sz="4" w:space="0"/>
              <w:right w:val="single" w:color="000000" w:sz="4" w:space="0"/>
            </w:tcBorders>
          </w:tcPr>
          <w:p w14:paraId="3B0713D7">
            <w:pPr>
              <w:spacing w:after="160"/>
            </w:pPr>
          </w:p>
        </w:tc>
        <w:tc>
          <w:tcPr>
            <w:tcW w:w="1694" w:type="dxa"/>
            <w:vMerge w:val="continue"/>
            <w:tcBorders>
              <w:top w:val="nil"/>
              <w:left w:val="single" w:color="000000" w:sz="4" w:space="0"/>
              <w:bottom w:val="single" w:color="000000" w:sz="4" w:space="0"/>
              <w:right w:val="single" w:color="000000" w:sz="4" w:space="0"/>
            </w:tcBorders>
          </w:tcPr>
          <w:p w14:paraId="437876F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A99C446">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4C8C209">
            <w:pPr>
              <w:spacing w:after="160"/>
            </w:pPr>
          </w:p>
        </w:tc>
        <w:tc>
          <w:tcPr>
            <w:tcW w:w="1277" w:type="dxa"/>
            <w:vMerge w:val="continue"/>
            <w:tcBorders>
              <w:top w:val="nil"/>
              <w:left w:val="single" w:color="000000" w:sz="4" w:space="0"/>
              <w:bottom w:val="single" w:color="000000" w:sz="4" w:space="0"/>
              <w:right w:val="single" w:color="000000" w:sz="4" w:space="0"/>
            </w:tcBorders>
          </w:tcPr>
          <w:p w14:paraId="62CF9972">
            <w:pPr>
              <w:spacing w:after="160"/>
            </w:pPr>
          </w:p>
        </w:tc>
        <w:tc>
          <w:tcPr>
            <w:tcW w:w="1275" w:type="dxa"/>
            <w:vMerge w:val="continue"/>
            <w:tcBorders>
              <w:top w:val="nil"/>
              <w:left w:val="single" w:color="000000" w:sz="4" w:space="0"/>
              <w:bottom w:val="single" w:color="000000" w:sz="4" w:space="0"/>
              <w:right w:val="single" w:color="000000" w:sz="4" w:space="0"/>
            </w:tcBorders>
          </w:tcPr>
          <w:p w14:paraId="4962CBA6">
            <w:pPr>
              <w:spacing w:after="160"/>
            </w:pPr>
          </w:p>
        </w:tc>
        <w:tc>
          <w:tcPr>
            <w:tcW w:w="4536" w:type="dxa"/>
            <w:vMerge w:val="continue"/>
            <w:tcBorders>
              <w:top w:val="nil"/>
              <w:left w:val="single" w:color="000000" w:sz="4" w:space="0"/>
              <w:bottom w:val="single" w:color="000000" w:sz="4" w:space="0"/>
              <w:right w:val="single" w:color="000000" w:sz="4" w:space="0"/>
            </w:tcBorders>
          </w:tcPr>
          <w:p w14:paraId="389405B5">
            <w:pPr>
              <w:spacing w:after="160"/>
            </w:pPr>
          </w:p>
        </w:tc>
        <w:tc>
          <w:tcPr>
            <w:tcW w:w="425" w:type="dxa"/>
            <w:vMerge w:val="continue"/>
            <w:tcBorders>
              <w:top w:val="nil"/>
              <w:left w:val="single" w:color="000000" w:sz="4" w:space="0"/>
              <w:bottom w:val="single" w:color="000000" w:sz="4" w:space="0"/>
              <w:right w:val="single" w:color="000000" w:sz="4" w:space="0"/>
            </w:tcBorders>
          </w:tcPr>
          <w:p w14:paraId="7383686E">
            <w:pPr>
              <w:spacing w:after="160"/>
            </w:pPr>
          </w:p>
        </w:tc>
        <w:tc>
          <w:tcPr>
            <w:tcW w:w="427" w:type="dxa"/>
            <w:vMerge w:val="continue"/>
            <w:tcBorders>
              <w:top w:val="nil"/>
              <w:left w:val="single" w:color="000000" w:sz="4" w:space="0"/>
              <w:bottom w:val="single" w:color="000000" w:sz="4" w:space="0"/>
              <w:right w:val="single" w:color="000000" w:sz="4" w:space="0"/>
            </w:tcBorders>
          </w:tcPr>
          <w:p w14:paraId="28B00ACF">
            <w:pPr>
              <w:spacing w:after="160"/>
            </w:pPr>
          </w:p>
        </w:tc>
        <w:tc>
          <w:tcPr>
            <w:tcW w:w="425" w:type="dxa"/>
            <w:vMerge w:val="continue"/>
            <w:tcBorders>
              <w:top w:val="nil"/>
              <w:left w:val="single" w:color="000000" w:sz="4" w:space="0"/>
              <w:bottom w:val="single" w:color="000000" w:sz="4" w:space="0"/>
              <w:right w:val="single" w:color="000000" w:sz="4" w:space="0"/>
            </w:tcBorders>
          </w:tcPr>
          <w:p w14:paraId="1F10993B">
            <w:pPr>
              <w:spacing w:after="160"/>
            </w:pPr>
          </w:p>
        </w:tc>
        <w:tc>
          <w:tcPr>
            <w:tcW w:w="425" w:type="dxa"/>
            <w:vMerge w:val="continue"/>
            <w:tcBorders>
              <w:top w:val="nil"/>
              <w:left w:val="single" w:color="000000" w:sz="4" w:space="0"/>
              <w:bottom w:val="single" w:color="000000" w:sz="4" w:space="0"/>
              <w:right w:val="single" w:color="000000" w:sz="4" w:space="0"/>
            </w:tcBorders>
          </w:tcPr>
          <w:p w14:paraId="6F54C8F3">
            <w:pPr>
              <w:spacing w:after="160"/>
            </w:pPr>
          </w:p>
        </w:tc>
        <w:tc>
          <w:tcPr>
            <w:tcW w:w="425" w:type="dxa"/>
            <w:vMerge w:val="continue"/>
            <w:tcBorders>
              <w:top w:val="nil"/>
              <w:left w:val="single" w:color="000000" w:sz="4" w:space="0"/>
              <w:bottom w:val="single" w:color="000000" w:sz="4" w:space="0"/>
              <w:right w:val="single" w:color="000000" w:sz="4" w:space="0"/>
            </w:tcBorders>
          </w:tcPr>
          <w:p w14:paraId="2677417D">
            <w:pPr>
              <w:spacing w:after="160"/>
            </w:pPr>
          </w:p>
        </w:tc>
        <w:tc>
          <w:tcPr>
            <w:tcW w:w="428" w:type="dxa"/>
            <w:vMerge w:val="continue"/>
            <w:tcBorders>
              <w:top w:val="nil"/>
              <w:left w:val="single" w:color="000000" w:sz="4" w:space="0"/>
              <w:bottom w:val="single" w:color="000000" w:sz="4" w:space="0"/>
              <w:right w:val="single" w:color="000000" w:sz="4" w:space="0"/>
            </w:tcBorders>
          </w:tcPr>
          <w:p w14:paraId="0DBF222C">
            <w:pPr>
              <w:spacing w:after="160"/>
            </w:pPr>
          </w:p>
        </w:tc>
      </w:tr>
      <w:tr w14:paraId="26AAAC7B">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EC0970">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553F6B">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2071C64">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D42841B">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D12024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FDDFCC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FDC9FB">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EBB79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630A1D5">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807F32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B0DAF48">
            <w:pPr>
              <w:jc w:val="center"/>
            </w:pPr>
            <w:r>
              <w:rPr>
                <w:rFonts w:ascii="黑体" w:hAnsi="黑体" w:eastAsia="黑体" w:cs="黑体"/>
                <w:sz w:val="24"/>
              </w:rPr>
              <w:t xml:space="preserve">公开层级 </w:t>
            </w:r>
          </w:p>
        </w:tc>
      </w:tr>
      <w:tr w14:paraId="29394CE3">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3553DE0A">
            <w:pPr>
              <w:spacing w:after="160"/>
            </w:pPr>
          </w:p>
        </w:tc>
        <w:tc>
          <w:tcPr>
            <w:tcW w:w="574" w:type="dxa"/>
            <w:vMerge w:val="continue"/>
            <w:tcBorders>
              <w:top w:val="nil"/>
              <w:left w:val="single" w:color="000000" w:sz="4" w:space="0"/>
              <w:bottom w:val="single" w:color="000000" w:sz="4" w:space="0"/>
              <w:right w:val="single" w:color="000000" w:sz="4" w:space="0"/>
            </w:tcBorders>
          </w:tcPr>
          <w:p w14:paraId="7AF52041">
            <w:pPr>
              <w:spacing w:after="160"/>
            </w:pPr>
          </w:p>
        </w:tc>
        <w:tc>
          <w:tcPr>
            <w:tcW w:w="1694" w:type="dxa"/>
            <w:vMerge w:val="continue"/>
            <w:tcBorders>
              <w:top w:val="nil"/>
              <w:left w:val="single" w:color="000000" w:sz="4" w:space="0"/>
              <w:bottom w:val="single" w:color="000000" w:sz="4" w:space="0"/>
              <w:right w:val="single" w:color="000000" w:sz="4" w:space="0"/>
            </w:tcBorders>
          </w:tcPr>
          <w:p w14:paraId="5269C4E9">
            <w:pPr>
              <w:spacing w:after="160"/>
            </w:pPr>
          </w:p>
        </w:tc>
        <w:tc>
          <w:tcPr>
            <w:tcW w:w="4397" w:type="dxa"/>
            <w:vMerge w:val="continue"/>
            <w:tcBorders>
              <w:top w:val="nil"/>
              <w:left w:val="single" w:color="000000" w:sz="4" w:space="0"/>
              <w:bottom w:val="single" w:color="000000" w:sz="4" w:space="0"/>
              <w:right w:val="single" w:color="000000" w:sz="4" w:space="0"/>
            </w:tcBorders>
          </w:tcPr>
          <w:p w14:paraId="5DF16CE6">
            <w:pPr>
              <w:spacing w:after="160"/>
            </w:pPr>
          </w:p>
        </w:tc>
        <w:tc>
          <w:tcPr>
            <w:tcW w:w="4961" w:type="dxa"/>
            <w:vMerge w:val="continue"/>
            <w:tcBorders>
              <w:top w:val="nil"/>
              <w:left w:val="single" w:color="000000" w:sz="4" w:space="0"/>
              <w:bottom w:val="single" w:color="000000" w:sz="4" w:space="0"/>
              <w:right w:val="single" w:color="000000" w:sz="4" w:space="0"/>
            </w:tcBorders>
          </w:tcPr>
          <w:p w14:paraId="25C986B7">
            <w:pPr>
              <w:spacing w:after="160"/>
            </w:pPr>
          </w:p>
        </w:tc>
        <w:tc>
          <w:tcPr>
            <w:tcW w:w="1277" w:type="dxa"/>
            <w:vMerge w:val="continue"/>
            <w:tcBorders>
              <w:top w:val="nil"/>
              <w:left w:val="single" w:color="000000" w:sz="4" w:space="0"/>
              <w:bottom w:val="single" w:color="000000" w:sz="4" w:space="0"/>
              <w:right w:val="single" w:color="000000" w:sz="4" w:space="0"/>
            </w:tcBorders>
          </w:tcPr>
          <w:p w14:paraId="35586703">
            <w:pPr>
              <w:spacing w:after="160"/>
            </w:pPr>
          </w:p>
        </w:tc>
        <w:tc>
          <w:tcPr>
            <w:tcW w:w="1275" w:type="dxa"/>
            <w:vMerge w:val="continue"/>
            <w:tcBorders>
              <w:top w:val="nil"/>
              <w:left w:val="single" w:color="000000" w:sz="4" w:space="0"/>
              <w:bottom w:val="single" w:color="000000" w:sz="4" w:space="0"/>
              <w:right w:val="single" w:color="000000" w:sz="4" w:space="0"/>
            </w:tcBorders>
          </w:tcPr>
          <w:p w14:paraId="2655ACB8">
            <w:pPr>
              <w:spacing w:after="160"/>
            </w:pPr>
          </w:p>
        </w:tc>
        <w:tc>
          <w:tcPr>
            <w:tcW w:w="4536" w:type="dxa"/>
            <w:vMerge w:val="continue"/>
            <w:tcBorders>
              <w:top w:val="nil"/>
              <w:left w:val="single" w:color="000000" w:sz="4" w:space="0"/>
              <w:bottom w:val="single" w:color="000000" w:sz="4" w:space="0"/>
              <w:right w:val="single" w:color="000000" w:sz="4" w:space="0"/>
            </w:tcBorders>
          </w:tcPr>
          <w:p w14:paraId="433AE2E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E8C015">
            <w:pPr>
              <w:spacing w:line="251" w:lineRule="auto"/>
              <w:jc w:val="center"/>
            </w:pPr>
            <w:r>
              <w:rPr>
                <w:rFonts w:ascii="黑体" w:hAnsi="黑体" w:eastAsia="黑体" w:cs="黑体"/>
                <w:sz w:val="24"/>
              </w:rPr>
              <w:t>全社</w:t>
            </w:r>
          </w:p>
          <w:p w14:paraId="7686D97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AFB8B3">
            <w:pPr>
              <w:spacing w:line="251" w:lineRule="auto"/>
              <w:jc w:val="center"/>
            </w:pPr>
            <w:r>
              <w:rPr>
                <w:rFonts w:ascii="黑体" w:hAnsi="黑体" w:eastAsia="黑体" w:cs="黑体"/>
                <w:sz w:val="24"/>
              </w:rPr>
              <w:t>特定群</w:t>
            </w:r>
          </w:p>
          <w:p w14:paraId="08BE0183">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147154C">
            <w:pPr>
              <w:jc w:val="both"/>
            </w:pPr>
            <w:r>
              <w:rPr>
                <w:rFonts w:ascii="黑体" w:hAnsi="黑体" w:eastAsia="黑体" w:cs="黑体"/>
                <w:sz w:val="24"/>
              </w:rPr>
              <w:t>主</w:t>
            </w:r>
          </w:p>
          <w:p w14:paraId="4AE49FC3">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BB4E895">
            <w:pPr>
              <w:spacing w:line="251" w:lineRule="auto"/>
              <w:jc w:val="center"/>
            </w:pPr>
            <w:r>
              <w:rPr>
                <w:rFonts w:ascii="黑体" w:hAnsi="黑体" w:eastAsia="黑体" w:cs="黑体"/>
                <w:sz w:val="24"/>
              </w:rPr>
              <w:t>依申</w:t>
            </w:r>
          </w:p>
          <w:p w14:paraId="1F407A91">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143CE60">
            <w:pPr>
              <w:jc w:val="both"/>
            </w:pPr>
            <w:r>
              <w:rPr>
                <w:rFonts w:ascii="黑体" w:hAnsi="黑体" w:eastAsia="黑体" w:cs="黑体"/>
                <w:sz w:val="24"/>
              </w:rPr>
              <w:t>县</w:t>
            </w:r>
          </w:p>
          <w:p w14:paraId="451F69F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E1AA948">
            <w:pPr>
              <w:jc w:val="center"/>
            </w:pPr>
            <w:r>
              <w:rPr>
                <w:rFonts w:ascii="黑体" w:hAnsi="黑体" w:eastAsia="黑体" w:cs="黑体"/>
                <w:sz w:val="24"/>
              </w:rPr>
              <w:t>乡级</w:t>
            </w:r>
          </w:p>
        </w:tc>
      </w:tr>
      <w:tr w14:paraId="3D8010C7">
        <w:tblPrEx>
          <w:tblCellMar>
            <w:top w:w="0" w:type="dxa"/>
            <w:left w:w="109" w:type="dxa"/>
            <w:bottom w:w="0" w:type="dxa"/>
            <w:right w:w="0" w:type="dxa"/>
          </w:tblCellMar>
        </w:tblPrEx>
        <w:trPr>
          <w:trHeight w:val="99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74F7D66">
            <w:pPr>
              <w:spacing w:after="26"/>
            </w:pPr>
            <w:r>
              <w:rPr>
                <w:rFonts w:ascii="Times New Roman" w:hAnsi="Times New Roman" w:eastAsia="Times New Roman" w:cs="Times New Roman"/>
                <w:sz w:val="24"/>
              </w:rPr>
              <w:t>0</w:t>
            </w:r>
            <w:r>
              <w:rPr>
                <w:rFonts w:hint="eastAsia" w:ascii="Times New Roman" w:hAnsi="Times New Roman" w:cs="Times New Roman"/>
                <w:sz w:val="24"/>
              </w:rPr>
              <w:t>5</w:t>
            </w:r>
            <w:r>
              <w:rPr>
                <w:rFonts w:ascii="Times New Roman" w:hAnsi="Times New Roman" w:eastAsia="Times New Roman" w:cs="Times New Roman"/>
                <w:sz w:val="24"/>
              </w:rPr>
              <w:t xml:space="preserve">02 </w:t>
            </w:r>
          </w:p>
          <w:p w14:paraId="45EBA294">
            <w:pPr>
              <w:ind w:right="49"/>
              <w:jc w:val="center"/>
            </w:pPr>
            <w:r>
              <w:rPr>
                <w:rFonts w:ascii="Times New Roman" w:hAnsi="Times New Roman" w:eastAsia="Times New Roman" w:cs="Times New Roman"/>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C5E9779">
            <w:pPr>
              <w:spacing w:after="9" w:line="252" w:lineRule="auto"/>
              <w:ind w:right="45"/>
              <w:jc w:val="center"/>
            </w:pPr>
            <w:r>
              <w:rPr>
                <w:rFonts w:ascii="Times New Roman" w:hAnsi="Times New Roman" w:eastAsia="Times New Roman" w:cs="Times New Roman"/>
                <w:sz w:val="24"/>
              </w:rPr>
              <w:t>0</w:t>
            </w:r>
            <w:r>
              <w:rPr>
                <w:rFonts w:hint="eastAsia" w:ascii="Times New Roman" w:hAnsi="Times New Roman" w:cs="Times New Roman"/>
                <w:sz w:val="24"/>
              </w:rPr>
              <w:t>5</w:t>
            </w:r>
            <w:r>
              <w:rPr>
                <w:rFonts w:ascii="Times New Roman" w:hAnsi="Times New Roman" w:eastAsia="Times New Roman" w:cs="Times New Roman"/>
                <w:sz w:val="24"/>
              </w:rPr>
              <w:t xml:space="preserve"> </w:t>
            </w:r>
            <w:r>
              <w:rPr>
                <w:sz w:val="24"/>
              </w:rPr>
              <w:t>行政确认类事项</w:t>
            </w:r>
            <w:r>
              <w:rPr>
                <w:rFonts w:ascii="Times New Roman" w:hAnsi="Times New Roman" w:eastAsia="Times New Roman" w:cs="Times New Roman"/>
                <w:sz w:val="24"/>
              </w:rPr>
              <w:t xml:space="preserve"> </w:t>
            </w:r>
          </w:p>
          <w:p w14:paraId="2F2AA585">
            <w:pPr>
              <w:ind w:right="45"/>
              <w:jc w:val="center"/>
            </w:pPr>
            <w:r>
              <w:rPr>
                <w:rFonts w:ascii="Times New Roman" w:hAnsi="Times New Roman" w:eastAsia="Times New Roman" w:cs="Times New Roman"/>
                <w:sz w:val="24"/>
              </w:rPr>
              <w:t xml:space="preserve">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ACCC6EC">
            <w:pPr>
              <w:ind w:left="17"/>
              <w:jc w:val="both"/>
            </w:pPr>
            <w:r>
              <w:rPr>
                <w:sz w:val="24"/>
              </w:rPr>
              <w:t xml:space="preserve">承担预防接种工作的医疗卫生机构（接种单位）的确认 </w:t>
            </w:r>
          </w:p>
        </w:tc>
        <w:tc>
          <w:tcPr>
            <w:tcW w:w="4397" w:type="dxa"/>
            <w:tcBorders>
              <w:top w:val="single" w:color="000000" w:sz="4" w:space="0"/>
              <w:left w:val="single" w:color="000000" w:sz="4" w:space="0"/>
              <w:bottom w:val="single" w:color="000000" w:sz="4" w:space="0"/>
              <w:right w:val="single" w:color="000000" w:sz="4" w:space="0"/>
            </w:tcBorders>
            <w:vAlign w:val="center"/>
          </w:tcPr>
          <w:p w14:paraId="6C4F995F">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6BA1D12">
            <w:r>
              <w:rPr>
                <w:color w:val="auto"/>
                <w:sz w:val="24"/>
              </w:rPr>
              <w:t>【</w:t>
            </w:r>
            <w:r>
              <w:rPr>
                <w:rFonts w:hint="eastAsia"/>
                <w:color w:val="auto"/>
                <w:sz w:val="24"/>
              </w:rPr>
              <w:t>法律</w:t>
            </w:r>
            <w:r>
              <w:rPr>
                <w:color w:val="auto"/>
                <w:sz w:val="24"/>
              </w:rPr>
              <w:t>】《</w:t>
            </w:r>
            <w:r>
              <w:rPr>
                <w:rFonts w:hint="eastAsia"/>
                <w:color w:val="auto"/>
                <w:sz w:val="24"/>
              </w:rPr>
              <w:t>中华人民共和国疫苗管理法</w:t>
            </w:r>
            <w:r>
              <w:rPr>
                <w:color w:val="auto"/>
                <w:sz w:val="24"/>
              </w:rPr>
              <w:t>》（</w:t>
            </w:r>
            <w:r>
              <w:rPr>
                <w:rFonts w:hint="eastAsia"/>
                <w:color w:val="auto"/>
                <w:sz w:val="24"/>
              </w:rPr>
              <w:t>（2019年6月29日第十三届全国人民代表大会常务委员会第十一次会议通过，于2019年12月1日开始施行。</w:t>
            </w:r>
            <w:r>
              <w:rPr>
                <w:color w:val="auto"/>
                <w:sz w:val="24"/>
              </w:rPr>
              <w:t xml:space="preserve">）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8BA6B0B">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90BE7A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50D2DAE">
            <w:pPr>
              <w:rPr>
                <w:sz w:val="24"/>
              </w:rPr>
            </w:pPr>
            <w:r>
              <w:rPr>
                <w:sz w:val="24"/>
              </w:rPr>
              <w:t>■</w:t>
            </w:r>
            <w:r>
              <w:rPr>
                <w:rFonts w:hint="eastAsia"/>
                <w:sz w:val="24"/>
              </w:rPr>
              <w:t>一体化平台</w:t>
            </w:r>
            <w:r>
              <w:rPr>
                <w:sz w:val="24"/>
              </w:rPr>
              <w:t xml:space="preserve"> </w:t>
            </w:r>
          </w:p>
          <w:p w14:paraId="5205D9DF">
            <w:pPr>
              <w:rPr>
                <w:sz w:val="24"/>
              </w:rPr>
            </w:pP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45B855">
            <w:pPr>
              <w:jc w:val="both"/>
            </w:pPr>
            <w:r>
              <w:rPr>
                <w:sz w:val="24"/>
              </w:rPr>
              <w:t>√</w:t>
            </w:r>
            <w:r>
              <w:rPr>
                <w:rFonts w:ascii="Times New Roman" w:hAnsi="Times New Roman" w:eastAsia="Times New Roman" w:cs="Times New Roman"/>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9241D5D">
            <w:pPr>
              <w:ind w:right="47"/>
              <w:jc w:val="center"/>
            </w:pPr>
            <w:r>
              <w:rPr>
                <w:rFonts w:ascii="Times New Roman" w:hAnsi="Times New Roman" w:eastAsia="Times New Roman" w:cs="Times New Roman"/>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6643531">
            <w:pPr>
              <w:jc w:val="both"/>
            </w:pPr>
            <w:r>
              <w:rPr>
                <w:sz w:val="24"/>
              </w:rPr>
              <w:t>√</w:t>
            </w:r>
            <w:r>
              <w:rPr>
                <w:rFonts w:ascii="Times New Roman" w:hAnsi="Times New Roman" w:eastAsia="Times New Roman" w:cs="Times New Roman"/>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AC8630">
            <w:pPr>
              <w:ind w:right="49"/>
              <w:jc w:val="center"/>
            </w:pPr>
            <w:r>
              <w:rPr>
                <w:rFonts w:ascii="Times New Roman" w:hAnsi="Times New Roman" w:eastAsia="Times New Roman" w:cs="Times New Roman"/>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AFA3B8E">
            <w:pPr>
              <w:jc w:val="both"/>
            </w:pPr>
            <w:r>
              <w:rPr>
                <w:sz w:val="24"/>
              </w:rPr>
              <w:t>√</w:t>
            </w:r>
            <w:r>
              <w:rPr>
                <w:rFonts w:ascii="Times New Roman" w:hAnsi="Times New Roman" w:eastAsia="Times New Roman" w:cs="Times New Roman"/>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8600C4B">
            <w:pPr>
              <w:ind w:left="2"/>
            </w:pPr>
            <w:r>
              <w:rPr>
                <w:rFonts w:ascii="Times New Roman" w:hAnsi="Times New Roman" w:eastAsia="Times New Roman" w:cs="Times New Roman"/>
                <w:sz w:val="24"/>
              </w:rPr>
              <w:t xml:space="preserve"> </w:t>
            </w:r>
          </w:p>
        </w:tc>
      </w:tr>
      <w:tr w14:paraId="68B801A3">
        <w:tblPrEx>
          <w:tblCellMar>
            <w:top w:w="0" w:type="dxa"/>
            <w:left w:w="109" w:type="dxa"/>
            <w:bottom w:w="0" w:type="dxa"/>
            <w:right w:w="0" w:type="dxa"/>
          </w:tblCellMar>
        </w:tblPrEx>
        <w:trPr>
          <w:trHeight w:val="986" w:hRule="atLeast"/>
        </w:trPr>
        <w:tc>
          <w:tcPr>
            <w:tcW w:w="698" w:type="dxa"/>
            <w:vMerge w:val="continue"/>
            <w:tcBorders>
              <w:top w:val="nil"/>
              <w:left w:val="single" w:color="000000" w:sz="4" w:space="0"/>
              <w:bottom w:val="nil"/>
              <w:right w:val="single" w:color="000000" w:sz="4" w:space="0"/>
            </w:tcBorders>
          </w:tcPr>
          <w:p w14:paraId="4EE75E84">
            <w:pPr>
              <w:spacing w:after="160"/>
            </w:pPr>
          </w:p>
        </w:tc>
        <w:tc>
          <w:tcPr>
            <w:tcW w:w="574" w:type="dxa"/>
            <w:vMerge w:val="continue"/>
            <w:tcBorders>
              <w:top w:val="nil"/>
              <w:left w:val="single" w:color="000000" w:sz="4" w:space="0"/>
              <w:bottom w:val="nil"/>
              <w:right w:val="single" w:color="000000" w:sz="4" w:space="0"/>
            </w:tcBorders>
          </w:tcPr>
          <w:p w14:paraId="71E0F602">
            <w:pPr>
              <w:spacing w:after="160"/>
            </w:pPr>
          </w:p>
        </w:tc>
        <w:tc>
          <w:tcPr>
            <w:tcW w:w="1694" w:type="dxa"/>
            <w:vMerge w:val="continue"/>
            <w:tcBorders>
              <w:top w:val="nil"/>
              <w:left w:val="single" w:color="000000" w:sz="4" w:space="0"/>
              <w:bottom w:val="nil"/>
              <w:right w:val="single" w:color="000000" w:sz="4" w:space="0"/>
            </w:tcBorders>
          </w:tcPr>
          <w:p w14:paraId="31B63D6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BC82E91">
            <w:r>
              <w:rPr>
                <w:sz w:val="24"/>
              </w:rPr>
              <w:t xml:space="preserve">办理材料 </w:t>
            </w:r>
          </w:p>
        </w:tc>
        <w:tc>
          <w:tcPr>
            <w:tcW w:w="4961" w:type="dxa"/>
            <w:vMerge w:val="continue"/>
            <w:tcBorders>
              <w:top w:val="nil"/>
              <w:left w:val="single" w:color="000000" w:sz="4" w:space="0"/>
              <w:bottom w:val="nil"/>
              <w:right w:val="single" w:color="000000" w:sz="4" w:space="0"/>
            </w:tcBorders>
          </w:tcPr>
          <w:p w14:paraId="1A94A42F">
            <w:pPr>
              <w:spacing w:after="160"/>
            </w:pPr>
          </w:p>
        </w:tc>
        <w:tc>
          <w:tcPr>
            <w:tcW w:w="1277" w:type="dxa"/>
            <w:vMerge w:val="continue"/>
            <w:tcBorders>
              <w:top w:val="nil"/>
              <w:left w:val="single" w:color="000000" w:sz="4" w:space="0"/>
              <w:bottom w:val="nil"/>
              <w:right w:val="single" w:color="000000" w:sz="4" w:space="0"/>
            </w:tcBorders>
          </w:tcPr>
          <w:p w14:paraId="682DA6C5">
            <w:pPr>
              <w:spacing w:after="160"/>
            </w:pPr>
          </w:p>
        </w:tc>
        <w:tc>
          <w:tcPr>
            <w:tcW w:w="1275" w:type="dxa"/>
            <w:vMerge w:val="continue"/>
            <w:tcBorders>
              <w:top w:val="nil"/>
              <w:left w:val="single" w:color="000000" w:sz="4" w:space="0"/>
              <w:bottom w:val="nil"/>
              <w:right w:val="single" w:color="000000" w:sz="4" w:space="0"/>
            </w:tcBorders>
          </w:tcPr>
          <w:p w14:paraId="297508A5">
            <w:pPr>
              <w:spacing w:after="160"/>
            </w:pPr>
          </w:p>
        </w:tc>
        <w:tc>
          <w:tcPr>
            <w:tcW w:w="4536" w:type="dxa"/>
            <w:vMerge w:val="continue"/>
            <w:tcBorders>
              <w:top w:val="nil"/>
              <w:left w:val="single" w:color="000000" w:sz="4" w:space="0"/>
              <w:bottom w:val="nil"/>
              <w:right w:val="single" w:color="000000" w:sz="4" w:space="0"/>
            </w:tcBorders>
          </w:tcPr>
          <w:p w14:paraId="1660F4B4">
            <w:pPr>
              <w:spacing w:after="160"/>
            </w:pPr>
          </w:p>
        </w:tc>
        <w:tc>
          <w:tcPr>
            <w:tcW w:w="425" w:type="dxa"/>
            <w:vMerge w:val="continue"/>
            <w:tcBorders>
              <w:top w:val="nil"/>
              <w:left w:val="single" w:color="000000" w:sz="4" w:space="0"/>
              <w:bottom w:val="nil"/>
              <w:right w:val="single" w:color="000000" w:sz="4" w:space="0"/>
            </w:tcBorders>
          </w:tcPr>
          <w:p w14:paraId="585D05B3">
            <w:pPr>
              <w:spacing w:after="160"/>
            </w:pPr>
          </w:p>
        </w:tc>
        <w:tc>
          <w:tcPr>
            <w:tcW w:w="427" w:type="dxa"/>
            <w:vMerge w:val="continue"/>
            <w:tcBorders>
              <w:top w:val="nil"/>
              <w:left w:val="single" w:color="000000" w:sz="4" w:space="0"/>
              <w:bottom w:val="nil"/>
              <w:right w:val="single" w:color="000000" w:sz="4" w:space="0"/>
            </w:tcBorders>
          </w:tcPr>
          <w:p w14:paraId="00BCC60E">
            <w:pPr>
              <w:spacing w:after="160"/>
            </w:pPr>
          </w:p>
        </w:tc>
        <w:tc>
          <w:tcPr>
            <w:tcW w:w="425" w:type="dxa"/>
            <w:vMerge w:val="continue"/>
            <w:tcBorders>
              <w:top w:val="nil"/>
              <w:left w:val="single" w:color="000000" w:sz="4" w:space="0"/>
              <w:bottom w:val="nil"/>
              <w:right w:val="single" w:color="000000" w:sz="4" w:space="0"/>
            </w:tcBorders>
          </w:tcPr>
          <w:p w14:paraId="231F2166">
            <w:pPr>
              <w:spacing w:after="160"/>
            </w:pPr>
          </w:p>
        </w:tc>
        <w:tc>
          <w:tcPr>
            <w:tcW w:w="425" w:type="dxa"/>
            <w:vMerge w:val="continue"/>
            <w:tcBorders>
              <w:top w:val="nil"/>
              <w:left w:val="single" w:color="000000" w:sz="4" w:space="0"/>
              <w:bottom w:val="nil"/>
              <w:right w:val="single" w:color="000000" w:sz="4" w:space="0"/>
            </w:tcBorders>
          </w:tcPr>
          <w:p w14:paraId="3CE6451E">
            <w:pPr>
              <w:spacing w:after="160"/>
            </w:pPr>
          </w:p>
        </w:tc>
        <w:tc>
          <w:tcPr>
            <w:tcW w:w="425" w:type="dxa"/>
            <w:vMerge w:val="continue"/>
            <w:tcBorders>
              <w:top w:val="nil"/>
              <w:left w:val="single" w:color="000000" w:sz="4" w:space="0"/>
              <w:bottom w:val="nil"/>
              <w:right w:val="single" w:color="000000" w:sz="4" w:space="0"/>
            </w:tcBorders>
          </w:tcPr>
          <w:p w14:paraId="50E5435C">
            <w:pPr>
              <w:spacing w:after="160"/>
            </w:pPr>
          </w:p>
        </w:tc>
        <w:tc>
          <w:tcPr>
            <w:tcW w:w="428" w:type="dxa"/>
            <w:vMerge w:val="continue"/>
            <w:tcBorders>
              <w:top w:val="nil"/>
              <w:left w:val="single" w:color="000000" w:sz="4" w:space="0"/>
              <w:bottom w:val="nil"/>
              <w:right w:val="single" w:color="000000" w:sz="4" w:space="0"/>
            </w:tcBorders>
          </w:tcPr>
          <w:p w14:paraId="71C6D27E">
            <w:pPr>
              <w:spacing w:after="160"/>
            </w:pPr>
          </w:p>
        </w:tc>
      </w:tr>
      <w:tr w14:paraId="5835C616">
        <w:tblPrEx>
          <w:tblCellMar>
            <w:top w:w="0" w:type="dxa"/>
            <w:left w:w="109" w:type="dxa"/>
            <w:bottom w:w="0" w:type="dxa"/>
            <w:right w:w="0" w:type="dxa"/>
          </w:tblCellMar>
        </w:tblPrEx>
        <w:trPr>
          <w:trHeight w:val="832" w:hRule="atLeast"/>
        </w:trPr>
        <w:tc>
          <w:tcPr>
            <w:tcW w:w="698" w:type="dxa"/>
            <w:vMerge w:val="continue"/>
            <w:tcBorders>
              <w:top w:val="nil"/>
              <w:left w:val="single" w:color="000000" w:sz="4" w:space="0"/>
              <w:bottom w:val="nil"/>
              <w:right w:val="single" w:color="000000" w:sz="4" w:space="0"/>
            </w:tcBorders>
          </w:tcPr>
          <w:p w14:paraId="0A5F0F10">
            <w:pPr>
              <w:spacing w:after="160"/>
            </w:pPr>
          </w:p>
        </w:tc>
        <w:tc>
          <w:tcPr>
            <w:tcW w:w="574" w:type="dxa"/>
            <w:vMerge w:val="continue"/>
            <w:tcBorders>
              <w:top w:val="nil"/>
              <w:left w:val="single" w:color="000000" w:sz="4" w:space="0"/>
              <w:bottom w:val="nil"/>
              <w:right w:val="single" w:color="000000" w:sz="4" w:space="0"/>
            </w:tcBorders>
          </w:tcPr>
          <w:p w14:paraId="72FCAE96">
            <w:pPr>
              <w:spacing w:after="160"/>
            </w:pPr>
          </w:p>
        </w:tc>
        <w:tc>
          <w:tcPr>
            <w:tcW w:w="1694" w:type="dxa"/>
            <w:vMerge w:val="continue"/>
            <w:tcBorders>
              <w:top w:val="nil"/>
              <w:left w:val="single" w:color="000000" w:sz="4" w:space="0"/>
              <w:bottom w:val="nil"/>
              <w:right w:val="single" w:color="000000" w:sz="4" w:space="0"/>
            </w:tcBorders>
          </w:tcPr>
          <w:p w14:paraId="388A1634">
            <w:pPr>
              <w:spacing w:after="160"/>
            </w:pPr>
          </w:p>
        </w:tc>
        <w:tc>
          <w:tcPr>
            <w:tcW w:w="4397" w:type="dxa"/>
            <w:vMerge w:val="restart"/>
            <w:tcBorders>
              <w:top w:val="single" w:color="000000" w:sz="4" w:space="0"/>
              <w:left w:val="single" w:color="000000" w:sz="4" w:space="0"/>
              <w:right w:val="single" w:color="000000" w:sz="4" w:space="0"/>
            </w:tcBorders>
            <w:vAlign w:val="center"/>
          </w:tcPr>
          <w:p w14:paraId="080A4502">
            <w:r>
              <w:rPr>
                <w:sz w:val="24"/>
              </w:rPr>
              <w:t>办理时限</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7844811F">
            <w:pPr>
              <w:spacing w:after="160"/>
            </w:pPr>
          </w:p>
        </w:tc>
        <w:tc>
          <w:tcPr>
            <w:tcW w:w="1277" w:type="dxa"/>
            <w:vMerge w:val="continue"/>
            <w:tcBorders>
              <w:top w:val="nil"/>
              <w:left w:val="single" w:color="000000" w:sz="4" w:space="0"/>
              <w:bottom w:val="nil"/>
              <w:right w:val="single" w:color="000000" w:sz="4" w:space="0"/>
            </w:tcBorders>
          </w:tcPr>
          <w:p w14:paraId="18FB695A">
            <w:pPr>
              <w:spacing w:after="160"/>
            </w:pPr>
          </w:p>
        </w:tc>
        <w:tc>
          <w:tcPr>
            <w:tcW w:w="1275" w:type="dxa"/>
            <w:vMerge w:val="continue"/>
            <w:tcBorders>
              <w:top w:val="nil"/>
              <w:left w:val="single" w:color="000000" w:sz="4" w:space="0"/>
              <w:bottom w:val="nil"/>
              <w:right w:val="single" w:color="000000" w:sz="4" w:space="0"/>
            </w:tcBorders>
          </w:tcPr>
          <w:p w14:paraId="6A87DE65">
            <w:pPr>
              <w:spacing w:after="160"/>
            </w:pPr>
          </w:p>
        </w:tc>
        <w:tc>
          <w:tcPr>
            <w:tcW w:w="4536" w:type="dxa"/>
            <w:vMerge w:val="continue"/>
            <w:tcBorders>
              <w:top w:val="nil"/>
              <w:left w:val="single" w:color="000000" w:sz="4" w:space="0"/>
              <w:bottom w:val="single" w:color="auto" w:sz="4" w:space="0"/>
              <w:right w:val="single" w:color="000000" w:sz="4" w:space="0"/>
            </w:tcBorders>
          </w:tcPr>
          <w:p w14:paraId="6FCBBD2F">
            <w:pPr>
              <w:spacing w:after="160"/>
            </w:pPr>
          </w:p>
        </w:tc>
        <w:tc>
          <w:tcPr>
            <w:tcW w:w="425" w:type="dxa"/>
            <w:vMerge w:val="continue"/>
            <w:tcBorders>
              <w:top w:val="nil"/>
              <w:left w:val="single" w:color="000000" w:sz="4" w:space="0"/>
              <w:bottom w:val="nil"/>
              <w:right w:val="single" w:color="000000" w:sz="4" w:space="0"/>
            </w:tcBorders>
          </w:tcPr>
          <w:p w14:paraId="0DB3AF4F">
            <w:pPr>
              <w:spacing w:after="160"/>
            </w:pPr>
          </w:p>
        </w:tc>
        <w:tc>
          <w:tcPr>
            <w:tcW w:w="427" w:type="dxa"/>
            <w:vMerge w:val="continue"/>
            <w:tcBorders>
              <w:top w:val="nil"/>
              <w:left w:val="single" w:color="000000" w:sz="4" w:space="0"/>
              <w:bottom w:val="nil"/>
              <w:right w:val="single" w:color="000000" w:sz="4" w:space="0"/>
            </w:tcBorders>
          </w:tcPr>
          <w:p w14:paraId="2F4C165A">
            <w:pPr>
              <w:spacing w:after="160"/>
            </w:pPr>
          </w:p>
        </w:tc>
        <w:tc>
          <w:tcPr>
            <w:tcW w:w="425" w:type="dxa"/>
            <w:vMerge w:val="continue"/>
            <w:tcBorders>
              <w:top w:val="nil"/>
              <w:left w:val="single" w:color="000000" w:sz="4" w:space="0"/>
              <w:bottom w:val="nil"/>
              <w:right w:val="single" w:color="000000" w:sz="4" w:space="0"/>
            </w:tcBorders>
          </w:tcPr>
          <w:p w14:paraId="002FB011">
            <w:pPr>
              <w:spacing w:after="160"/>
            </w:pPr>
          </w:p>
        </w:tc>
        <w:tc>
          <w:tcPr>
            <w:tcW w:w="425" w:type="dxa"/>
            <w:vMerge w:val="continue"/>
            <w:tcBorders>
              <w:top w:val="nil"/>
              <w:left w:val="single" w:color="000000" w:sz="4" w:space="0"/>
              <w:bottom w:val="nil"/>
              <w:right w:val="single" w:color="000000" w:sz="4" w:space="0"/>
            </w:tcBorders>
          </w:tcPr>
          <w:p w14:paraId="37F50E87">
            <w:pPr>
              <w:spacing w:after="160"/>
            </w:pPr>
          </w:p>
        </w:tc>
        <w:tc>
          <w:tcPr>
            <w:tcW w:w="425" w:type="dxa"/>
            <w:vMerge w:val="continue"/>
            <w:tcBorders>
              <w:top w:val="nil"/>
              <w:left w:val="single" w:color="000000" w:sz="4" w:space="0"/>
              <w:bottom w:val="nil"/>
              <w:right w:val="single" w:color="000000" w:sz="4" w:space="0"/>
            </w:tcBorders>
          </w:tcPr>
          <w:p w14:paraId="29CC815B">
            <w:pPr>
              <w:spacing w:after="160"/>
            </w:pPr>
          </w:p>
        </w:tc>
        <w:tc>
          <w:tcPr>
            <w:tcW w:w="428" w:type="dxa"/>
            <w:vMerge w:val="continue"/>
            <w:tcBorders>
              <w:top w:val="nil"/>
              <w:left w:val="single" w:color="000000" w:sz="4" w:space="0"/>
              <w:bottom w:val="nil"/>
              <w:right w:val="single" w:color="000000" w:sz="4" w:space="0"/>
            </w:tcBorders>
          </w:tcPr>
          <w:p w14:paraId="4EB28C23">
            <w:pPr>
              <w:spacing w:after="160"/>
            </w:pPr>
          </w:p>
        </w:tc>
      </w:tr>
      <w:tr w14:paraId="1B322B00">
        <w:tblPrEx>
          <w:tblCellMar>
            <w:top w:w="0" w:type="dxa"/>
            <w:left w:w="109" w:type="dxa"/>
            <w:bottom w:w="0" w:type="dxa"/>
            <w:right w:w="0" w:type="dxa"/>
          </w:tblCellMar>
        </w:tblPrEx>
        <w:trPr>
          <w:trHeight w:val="832" w:hRule="atLeast"/>
        </w:trPr>
        <w:tc>
          <w:tcPr>
            <w:tcW w:w="698" w:type="dxa"/>
            <w:vMerge w:val="continue"/>
            <w:tcBorders>
              <w:top w:val="nil"/>
              <w:left w:val="single" w:color="000000" w:sz="4" w:space="0"/>
              <w:bottom w:val="nil"/>
              <w:right w:val="single" w:color="000000" w:sz="4" w:space="0"/>
            </w:tcBorders>
          </w:tcPr>
          <w:p w14:paraId="3E3DB232">
            <w:pPr>
              <w:spacing w:after="160"/>
            </w:pPr>
          </w:p>
        </w:tc>
        <w:tc>
          <w:tcPr>
            <w:tcW w:w="574" w:type="dxa"/>
            <w:vMerge w:val="continue"/>
            <w:tcBorders>
              <w:top w:val="nil"/>
              <w:left w:val="single" w:color="000000" w:sz="4" w:space="0"/>
              <w:bottom w:val="nil"/>
              <w:right w:val="single" w:color="000000" w:sz="4" w:space="0"/>
            </w:tcBorders>
          </w:tcPr>
          <w:p w14:paraId="39202CAD">
            <w:pPr>
              <w:spacing w:after="160"/>
            </w:pPr>
          </w:p>
        </w:tc>
        <w:tc>
          <w:tcPr>
            <w:tcW w:w="1694" w:type="dxa"/>
            <w:vMerge w:val="continue"/>
            <w:tcBorders>
              <w:top w:val="nil"/>
              <w:left w:val="single" w:color="000000" w:sz="4" w:space="0"/>
              <w:bottom w:val="nil"/>
              <w:right w:val="single" w:color="000000" w:sz="4" w:space="0"/>
            </w:tcBorders>
          </w:tcPr>
          <w:p w14:paraId="37E59712">
            <w:pPr>
              <w:spacing w:after="160"/>
            </w:pPr>
          </w:p>
        </w:tc>
        <w:tc>
          <w:tcPr>
            <w:tcW w:w="4397" w:type="dxa"/>
            <w:vMerge w:val="continue"/>
            <w:tcBorders>
              <w:left w:val="single" w:color="000000" w:sz="4" w:space="0"/>
              <w:bottom w:val="single" w:color="000000" w:sz="4" w:space="0"/>
              <w:right w:val="single" w:color="000000" w:sz="4" w:space="0"/>
            </w:tcBorders>
            <w:vAlign w:val="center"/>
          </w:tcPr>
          <w:p w14:paraId="4308C1B1">
            <w:pPr>
              <w:rPr>
                <w:sz w:val="24"/>
              </w:rPr>
            </w:pPr>
          </w:p>
        </w:tc>
        <w:tc>
          <w:tcPr>
            <w:tcW w:w="4961" w:type="dxa"/>
            <w:vMerge w:val="continue"/>
            <w:tcBorders>
              <w:top w:val="nil"/>
              <w:left w:val="single" w:color="000000" w:sz="4" w:space="0"/>
              <w:bottom w:val="nil"/>
              <w:right w:val="single" w:color="000000" w:sz="4" w:space="0"/>
            </w:tcBorders>
          </w:tcPr>
          <w:p w14:paraId="2C40B461">
            <w:pPr>
              <w:spacing w:after="160"/>
            </w:pPr>
          </w:p>
        </w:tc>
        <w:tc>
          <w:tcPr>
            <w:tcW w:w="1277" w:type="dxa"/>
            <w:vMerge w:val="continue"/>
            <w:tcBorders>
              <w:top w:val="nil"/>
              <w:left w:val="single" w:color="000000" w:sz="4" w:space="0"/>
              <w:bottom w:val="nil"/>
              <w:right w:val="single" w:color="000000" w:sz="4" w:space="0"/>
            </w:tcBorders>
          </w:tcPr>
          <w:p w14:paraId="2B95A0C2">
            <w:pPr>
              <w:spacing w:after="160"/>
            </w:pPr>
          </w:p>
        </w:tc>
        <w:tc>
          <w:tcPr>
            <w:tcW w:w="1275" w:type="dxa"/>
            <w:vMerge w:val="continue"/>
            <w:tcBorders>
              <w:top w:val="nil"/>
              <w:left w:val="single" w:color="000000" w:sz="4" w:space="0"/>
              <w:bottom w:val="nil"/>
              <w:right w:val="single" w:color="000000" w:sz="4" w:space="0"/>
            </w:tcBorders>
          </w:tcPr>
          <w:p w14:paraId="46C3A774">
            <w:pPr>
              <w:spacing w:after="160"/>
            </w:pPr>
          </w:p>
        </w:tc>
        <w:tc>
          <w:tcPr>
            <w:tcW w:w="4536" w:type="dxa"/>
            <w:vMerge w:val="restart"/>
            <w:tcBorders>
              <w:top w:val="single" w:color="auto" w:sz="4" w:space="0"/>
              <w:left w:val="single" w:color="000000" w:sz="4" w:space="0"/>
              <w:right w:val="single" w:color="000000" w:sz="4" w:space="0"/>
            </w:tcBorders>
          </w:tcPr>
          <w:p w14:paraId="29283E17">
            <w:pPr>
              <w:spacing w:line="251" w:lineRule="auto"/>
              <w:rPr>
                <w:color w:val="auto"/>
              </w:rPr>
            </w:pPr>
            <w:r>
              <w:rPr>
                <w:color w:val="auto"/>
                <w:sz w:val="24"/>
              </w:rPr>
              <w:t xml:space="preserve">■政府网站        □政府公报         □两微一端        □发布会/听证会   </w:t>
            </w:r>
          </w:p>
          <w:p w14:paraId="47BD824E">
            <w:pPr>
              <w:spacing w:line="251" w:lineRule="auto"/>
              <w:rPr>
                <w:color w:val="auto"/>
              </w:rPr>
            </w:pPr>
            <w:r>
              <w:rPr>
                <w:color w:val="auto"/>
                <w:sz w:val="24"/>
              </w:rPr>
              <w:t xml:space="preserve">□广播电视        □纸质媒体         □公开查阅点      □政务服务中心 </w:t>
            </w:r>
          </w:p>
          <w:p w14:paraId="04EBC951">
            <w:pPr>
              <w:spacing w:after="2" w:line="249" w:lineRule="auto"/>
              <w:rPr>
                <w:color w:val="auto"/>
              </w:rPr>
            </w:pPr>
            <w:r>
              <w:rPr>
                <w:color w:val="auto"/>
                <w:sz w:val="24"/>
              </w:rPr>
              <w:t xml:space="preserve">□便民服务站      □入户/现场        □社区/企事业单位/村公示栏（电子屏） </w:t>
            </w:r>
          </w:p>
          <w:p w14:paraId="30E4F49C">
            <w:pPr>
              <w:spacing w:after="160"/>
            </w:pPr>
            <w:r>
              <w:rPr>
                <w:color w:val="auto"/>
                <w:sz w:val="24"/>
              </w:rPr>
              <w:t xml:space="preserve">□精准推送        □其他_________ </w:t>
            </w:r>
          </w:p>
        </w:tc>
        <w:tc>
          <w:tcPr>
            <w:tcW w:w="425" w:type="dxa"/>
            <w:vMerge w:val="continue"/>
            <w:tcBorders>
              <w:top w:val="nil"/>
              <w:left w:val="single" w:color="000000" w:sz="4" w:space="0"/>
              <w:bottom w:val="nil"/>
              <w:right w:val="single" w:color="000000" w:sz="4" w:space="0"/>
            </w:tcBorders>
          </w:tcPr>
          <w:p w14:paraId="56D6A1CA">
            <w:pPr>
              <w:spacing w:after="160"/>
            </w:pPr>
          </w:p>
        </w:tc>
        <w:tc>
          <w:tcPr>
            <w:tcW w:w="427" w:type="dxa"/>
            <w:vMerge w:val="continue"/>
            <w:tcBorders>
              <w:top w:val="nil"/>
              <w:left w:val="single" w:color="000000" w:sz="4" w:space="0"/>
              <w:bottom w:val="nil"/>
              <w:right w:val="single" w:color="000000" w:sz="4" w:space="0"/>
            </w:tcBorders>
          </w:tcPr>
          <w:p w14:paraId="483587E5">
            <w:pPr>
              <w:spacing w:after="160"/>
            </w:pPr>
          </w:p>
        </w:tc>
        <w:tc>
          <w:tcPr>
            <w:tcW w:w="425" w:type="dxa"/>
            <w:vMerge w:val="continue"/>
            <w:tcBorders>
              <w:top w:val="nil"/>
              <w:left w:val="single" w:color="000000" w:sz="4" w:space="0"/>
              <w:bottom w:val="nil"/>
              <w:right w:val="single" w:color="000000" w:sz="4" w:space="0"/>
            </w:tcBorders>
          </w:tcPr>
          <w:p w14:paraId="5164C047">
            <w:pPr>
              <w:spacing w:after="160"/>
            </w:pPr>
          </w:p>
        </w:tc>
        <w:tc>
          <w:tcPr>
            <w:tcW w:w="425" w:type="dxa"/>
            <w:vMerge w:val="continue"/>
            <w:tcBorders>
              <w:top w:val="nil"/>
              <w:left w:val="single" w:color="000000" w:sz="4" w:space="0"/>
              <w:bottom w:val="nil"/>
              <w:right w:val="single" w:color="000000" w:sz="4" w:space="0"/>
            </w:tcBorders>
          </w:tcPr>
          <w:p w14:paraId="556A792D">
            <w:pPr>
              <w:spacing w:after="160"/>
            </w:pPr>
          </w:p>
        </w:tc>
        <w:tc>
          <w:tcPr>
            <w:tcW w:w="425" w:type="dxa"/>
            <w:vMerge w:val="continue"/>
            <w:tcBorders>
              <w:top w:val="nil"/>
              <w:left w:val="single" w:color="000000" w:sz="4" w:space="0"/>
              <w:bottom w:val="nil"/>
              <w:right w:val="single" w:color="000000" w:sz="4" w:space="0"/>
            </w:tcBorders>
          </w:tcPr>
          <w:p w14:paraId="298162AA">
            <w:pPr>
              <w:spacing w:after="160"/>
            </w:pPr>
          </w:p>
        </w:tc>
        <w:tc>
          <w:tcPr>
            <w:tcW w:w="428" w:type="dxa"/>
            <w:vMerge w:val="continue"/>
            <w:tcBorders>
              <w:top w:val="nil"/>
              <w:left w:val="single" w:color="000000" w:sz="4" w:space="0"/>
              <w:bottom w:val="nil"/>
              <w:right w:val="single" w:color="000000" w:sz="4" w:space="0"/>
            </w:tcBorders>
          </w:tcPr>
          <w:p w14:paraId="2E17BAD7">
            <w:pPr>
              <w:spacing w:after="160"/>
            </w:pPr>
          </w:p>
        </w:tc>
      </w:tr>
      <w:tr w14:paraId="3ADEC4F1">
        <w:tblPrEx>
          <w:tblCellMar>
            <w:top w:w="0" w:type="dxa"/>
            <w:left w:w="109" w:type="dxa"/>
            <w:bottom w:w="0" w:type="dxa"/>
            <w:right w:w="0" w:type="dxa"/>
          </w:tblCellMar>
        </w:tblPrEx>
        <w:trPr>
          <w:trHeight w:val="940" w:hRule="atLeast"/>
        </w:trPr>
        <w:tc>
          <w:tcPr>
            <w:tcW w:w="698" w:type="dxa"/>
            <w:vMerge w:val="continue"/>
            <w:tcBorders>
              <w:top w:val="nil"/>
              <w:left w:val="single" w:color="000000" w:sz="4" w:space="0"/>
              <w:bottom w:val="nil"/>
              <w:right w:val="single" w:color="000000" w:sz="4" w:space="0"/>
            </w:tcBorders>
          </w:tcPr>
          <w:p w14:paraId="0293F353">
            <w:pPr>
              <w:spacing w:after="160"/>
            </w:pPr>
          </w:p>
        </w:tc>
        <w:tc>
          <w:tcPr>
            <w:tcW w:w="574" w:type="dxa"/>
            <w:vMerge w:val="continue"/>
            <w:tcBorders>
              <w:top w:val="nil"/>
              <w:left w:val="single" w:color="000000" w:sz="4" w:space="0"/>
              <w:bottom w:val="nil"/>
              <w:right w:val="single" w:color="000000" w:sz="4" w:space="0"/>
            </w:tcBorders>
          </w:tcPr>
          <w:p w14:paraId="02C72C60">
            <w:pPr>
              <w:spacing w:after="160"/>
            </w:pPr>
          </w:p>
        </w:tc>
        <w:tc>
          <w:tcPr>
            <w:tcW w:w="1694" w:type="dxa"/>
            <w:vMerge w:val="continue"/>
            <w:tcBorders>
              <w:top w:val="nil"/>
              <w:left w:val="single" w:color="000000" w:sz="4" w:space="0"/>
              <w:bottom w:val="nil"/>
              <w:right w:val="single" w:color="000000" w:sz="4" w:space="0"/>
            </w:tcBorders>
          </w:tcPr>
          <w:p w14:paraId="0871071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2214BAD">
            <w:r>
              <w:rPr>
                <w:sz w:val="24"/>
              </w:rPr>
              <w:t>办理流程</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1992AF5A">
            <w:pPr>
              <w:spacing w:after="160"/>
            </w:pPr>
          </w:p>
        </w:tc>
        <w:tc>
          <w:tcPr>
            <w:tcW w:w="1277" w:type="dxa"/>
            <w:vMerge w:val="continue"/>
            <w:tcBorders>
              <w:top w:val="nil"/>
              <w:left w:val="single" w:color="000000" w:sz="4" w:space="0"/>
              <w:bottom w:val="nil"/>
              <w:right w:val="single" w:color="000000" w:sz="4" w:space="0"/>
            </w:tcBorders>
          </w:tcPr>
          <w:p w14:paraId="53C8E900">
            <w:pPr>
              <w:spacing w:after="160"/>
            </w:pPr>
          </w:p>
        </w:tc>
        <w:tc>
          <w:tcPr>
            <w:tcW w:w="1275" w:type="dxa"/>
            <w:vMerge w:val="continue"/>
            <w:tcBorders>
              <w:top w:val="nil"/>
              <w:left w:val="single" w:color="000000" w:sz="4" w:space="0"/>
              <w:bottom w:val="nil"/>
              <w:right w:val="single" w:color="000000" w:sz="4" w:space="0"/>
            </w:tcBorders>
          </w:tcPr>
          <w:p w14:paraId="5EBE2AD8">
            <w:pPr>
              <w:spacing w:after="160"/>
            </w:pPr>
          </w:p>
        </w:tc>
        <w:tc>
          <w:tcPr>
            <w:tcW w:w="4536" w:type="dxa"/>
            <w:vMerge w:val="continue"/>
            <w:tcBorders>
              <w:top w:val="nil"/>
              <w:left w:val="single" w:color="000000" w:sz="4" w:space="0"/>
              <w:bottom w:val="nil"/>
              <w:right w:val="single" w:color="000000" w:sz="4" w:space="0"/>
            </w:tcBorders>
          </w:tcPr>
          <w:p w14:paraId="500CD7EB">
            <w:pPr>
              <w:spacing w:after="160"/>
            </w:pPr>
          </w:p>
        </w:tc>
        <w:tc>
          <w:tcPr>
            <w:tcW w:w="425" w:type="dxa"/>
            <w:vMerge w:val="continue"/>
            <w:tcBorders>
              <w:top w:val="nil"/>
              <w:left w:val="single" w:color="000000" w:sz="4" w:space="0"/>
              <w:bottom w:val="nil"/>
              <w:right w:val="single" w:color="000000" w:sz="4" w:space="0"/>
            </w:tcBorders>
          </w:tcPr>
          <w:p w14:paraId="2F752433">
            <w:pPr>
              <w:spacing w:after="160"/>
            </w:pPr>
          </w:p>
        </w:tc>
        <w:tc>
          <w:tcPr>
            <w:tcW w:w="427" w:type="dxa"/>
            <w:vMerge w:val="continue"/>
            <w:tcBorders>
              <w:top w:val="nil"/>
              <w:left w:val="single" w:color="000000" w:sz="4" w:space="0"/>
              <w:bottom w:val="nil"/>
              <w:right w:val="single" w:color="000000" w:sz="4" w:space="0"/>
            </w:tcBorders>
          </w:tcPr>
          <w:p w14:paraId="7D0157B9">
            <w:pPr>
              <w:spacing w:after="160"/>
            </w:pPr>
          </w:p>
        </w:tc>
        <w:tc>
          <w:tcPr>
            <w:tcW w:w="425" w:type="dxa"/>
            <w:vMerge w:val="continue"/>
            <w:tcBorders>
              <w:top w:val="nil"/>
              <w:left w:val="single" w:color="000000" w:sz="4" w:space="0"/>
              <w:bottom w:val="nil"/>
              <w:right w:val="single" w:color="000000" w:sz="4" w:space="0"/>
            </w:tcBorders>
          </w:tcPr>
          <w:p w14:paraId="5232EA8A">
            <w:pPr>
              <w:spacing w:after="160"/>
            </w:pPr>
          </w:p>
        </w:tc>
        <w:tc>
          <w:tcPr>
            <w:tcW w:w="425" w:type="dxa"/>
            <w:vMerge w:val="continue"/>
            <w:tcBorders>
              <w:top w:val="nil"/>
              <w:left w:val="single" w:color="000000" w:sz="4" w:space="0"/>
              <w:bottom w:val="nil"/>
              <w:right w:val="single" w:color="000000" w:sz="4" w:space="0"/>
            </w:tcBorders>
          </w:tcPr>
          <w:p w14:paraId="4595B8B4">
            <w:pPr>
              <w:spacing w:after="160"/>
            </w:pPr>
          </w:p>
        </w:tc>
        <w:tc>
          <w:tcPr>
            <w:tcW w:w="425" w:type="dxa"/>
            <w:vMerge w:val="continue"/>
            <w:tcBorders>
              <w:top w:val="nil"/>
              <w:left w:val="single" w:color="000000" w:sz="4" w:space="0"/>
              <w:bottom w:val="nil"/>
              <w:right w:val="single" w:color="000000" w:sz="4" w:space="0"/>
            </w:tcBorders>
          </w:tcPr>
          <w:p w14:paraId="66F110C4">
            <w:pPr>
              <w:spacing w:after="160"/>
            </w:pPr>
          </w:p>
        </w:tc>
        <w:tc>
          <w:tcPr>
            <w:tcW w:w="428" w:type="dxa"/>
            <w:vMerge w:val="continue"/>
            <w:tcBorders>
              <w:top w:val="nil"/>
              <w:left w:val="single" w:color="000000" w:sz="4" w:space="0"/>
              <w:bottom w:val="nil"/>
              <w:right w:val="single" w:color="000000" w:sz="4" w:space="0"/>
            </w:tcBorders>
          </w:tcPr>
          <w:p w14:paraId="06105548">
            <w:pPr>
              <w:spacing w:after="160"/>
            </w:pPr>
          </w:p>
        </w:tc>
      </w:tr>
      <w:tr w14:paraId="71CEA7D7">
        <w:tblPrEx>
          <w:tblCellMar>
            <w:top w:w="0" w:type="dxa"/>
            <w:left w:w="109" w:type="dxa"/>
            <w:bottom w:w="0" w:type="dxa"/>
            <w:right w:w="0" w:type="dxa"/>
          </w:tblCellMar>
        </w:tblPrEx>
        <w:trPr>
          <w:trHeight w:val="1004" w:hRule="atLeast"/>
        </w:trPr>
        <w:tc>
          <w:tcPr>
            <w:tcW w:w="698" w:type="dxa"/>
            <w:vMerge w:val="continue"/>
            <w:tcBorders>
              <w:top w:val="nil"/>
              <w:left w:val="single" w:color="000000" w:sz="4" w:space="0"/>
              <w:bottom w:val="single" w:color="000000" w:sz="4" w:space="0"/>
              <w:right w:val="single" w:color="000000" w:sz="4" w:space="0"/>
            </w:tcBorders>
          </w:tcPr>
          <w:p w14:paraId="2D71C258">
            <w:pPr>
              <w:spacing w:after="160"/>
            </w:pPr>
          </w:p>
        </w:tc>
        <w:tc>
          <w:tcPr>
            <w:tcW w:w="574" w:type="dxa"/>
            <w:vMerge w:val="continue"/>
            <w:tcBorders>
              <w:top w:val="nil"/>
              <w:left w:val="single" w:color="000000" w:sz="4" w:space="0"/>
              <w:bottom w:val="single" w:color="000000" w:sz="4" w:space="0"/>
              <w:right w:val="single" w:color="000000" w:sz="4" w:space="0"/>
            </w:tcBorders>
          </w:tcPr>
          <w:p w14:paraId="7627D53E">
            <w:pPr>
              <w:spacing w:after="160"/>
            </w:pPr>
          </w:p>
        </w:tc>
        <w:tc>
          <w:tcPr>
            <w:tcW w:w="1694" w:type="dxa"/>
            <w:vMerge w:val="continue"/>
            <w:tcBorders>
              <w:top w:val="nil"/>
              <w:left w:val="single" w:color="000000" w:sz="4" w:space="0"/>
              <w:bottom w:val="single" w:color="000000" w:sz="4" w:space="0"/>
              <w:right w:val="single" w:color="000000" w:sz="4" w:space="0"/>
            </w:tcBorders>
          </w:tcPr>
          <w:p w14:paraId="4A61989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42BEE16">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3F95ED49">
            <w:pPr>
              <w:spacing w:after="160"/>
            </w:pPr>
          </w:p>
        </w:tc>
        <w:tc>
          <w:tcPr>
            <w:tcW w:w="1277" w:type="dxa"/>
            <w:vMerge w:val="continue"/>
            <w:tcBorders>
              <w:top w:val="nil"/>
              <w:left w:val="single" w:color="000000" w:sz="4" w:space="0"/>
              <w:bottom w:val="single" w:color="000000" w:sz="4" w:space="0"/>
              <w:right w:val="single" w:color="000000" w:sz="4" w:space="0"/>
            </w:tcBorders>
          </w:tcPr>
          <w:p w14:paraId="43A48F15">
            <w:pPr>
              <w:spacing w:after="160"/>
            </w:pPr>
          </w:p>
        </w:tc>
        <w:tc>
          <w:tcPr>
            <w:tcW w:w="1275" w:type="dxa"/>
            <w:vMerge w:val="continue"/>
            <w:tcBorders>
              <w:top w:val="nil"/>
              <w:left w:val="single" w:color="000000" w:sz="4" w:space="0"/>
              <w:bottom w:val="single" w:color="000000" w:sz="4" w:space="0"/>
              <w:right w:val="single" w:color="000000" w:sz="4" w:space="0"/>
            </w:tcBorders>
          </w:tcPr>
          <w:p w14:paraId="2F9309AF">
            <w:pPr>
              <w:spacing w:after="160"/>
            </w:pPr>
          </w:p>
        </w:tc>
        <w:tc>
          <w:tcPr>
            <w:tcW w:w="4536" w:type="dxa"/>
            <w:vMerge w:val="continue"/>
            <w:tcBorders>
              <w:top w:val="nil"/>
              <w:left w:val="single" w:color="000000" w:sz="4" w:space="0"/>
              <w:bottom w:val="single" w:color="000000" w:sz="4" w:space="0"/>
              <w:right w:val="single" w:color="000000" w:sz="4" w:space="0"/>
            </w:tcBorders>
          </w:tcPr>
          <w:p w14:paraId="021A6506">
            <w:pPr>
              <w:spacing w:after="160"/>
            </w:pPr>
          </w:p>
        </w:tc>
        <w:tc>
          <w:tcPr>
            <w:tcW w:w="425" w:type="dxa"/>
            <w:vMerge w:val="continue"/>
            <w:tcBorders>
              <w:top w:val="nil"/>
              <w:left w:val="single" w:color="000000" w:sz="4" w:space="0"/>
              <w:bottom w:val="single" w:color="000000" w:sz="4" w:space="0"/>
              <w:right w:val="single" w:color="000000" w:sz="4" w:space="0"/>
            </w:tcBorders>
          </w:tcPr>
          <w:p w14:paraId="36519584">
            <w:pPr>
              <w:spacing w:after="160"/>
            </w:pPr>
          </w:p>
        </w:tc>
        <w:tc>
          <w:tcPr>
            <w:tcW w:w="427" w:type="dxa"/>
            <w:vMerge w:val="continue"/>
            <w:tcBorders>
              <w:top w:val="nil"/>
              <w:left w:val="single" w:color="000000" w:sz="4" w:space="0"/>
              <w:bottom w:val="single" w:color="000000" w:sz="4" w:space="0"/>
              <w:right w:val="single" w:color="000000" w:sz="4" w:space="0"/>
            </w:tcBorders>
          </w:tcPr>
          <w:p w14:paraId="3881F328">
            <w:pPr>
              <w:spacing w:after="160"/>
            </w:pPr>
          </w:p>
        </w:tc>
        <w:tc>
          <w:tcPr>
            <w:tcW w:w="425" w:type="dxa"/>
            <w:vMerge w:val="continue"/>
            <w:tcBorders>
              <w:top w:val="nil"/>
              <w:left w:val="single" w:color="000000" w:sz="4" w:space="0"/>
              <w:bottom w:val="single" w:color="000000" w:sz="4" w:space="0"/>
              <w:right w:val="single" w:color="000000" w:sz="4" w:space="0"/>
            </w:tcBorders>
          </w:tcPr>
          <w:p w14:paraId="7223A772">
            <w:pPr>
              <w:spacing w:after="160"/>
            </w:pPr>
          </w:p>
        </w:tc>
        <w:tc>
          <w:tcPr>
            <w:tcW w:w="425" w:type="dxa"/>
            <w:vMerge w:val="continue"/>
            <w:tcBorders>
              <w:top w:val="nil"/>
              <w:left w:val="single" w:color="000000" w:sz="4" w:space="0"/>
              <w:bottom w:val="single" w:color="000000" w:sz="4" w:space="0"/>
              <w:right w:val="single" w:color="000000" w:sz="4" w:space="0"/>
            </w:tcBorders>
          </w:tcPr>
          <w:p w14:paraId="3037ED23">
            <w:pPr>
              <w:spacing w:after="160"/>
            </w:pPr>
          </w:p>
        </w:tc>
        <w:tc>
          <w:tcPr>
            <w:tcW w:w="425" w:type="dxa"/>
            <w:vMerge w:val="continue"/>
            <w:tcBorders>
              <w:top w:val="nil"/>
              <w:left w:val="single" w:color="000000" w:sz="4" w:space="0"/>
              <w:bottom w:val="single" w:color="000000" w:sz="4" w:space="0"/>
              <w:right w:val="single" w:color="000000" w:sz="4" w:space="0"/>
            </w:tcBorders>
          </w:tcPr>
          <w:p w14:paraId="725B85A9">
            <w:pPr>
              <w:spacing w:after="160"/>
            </w:pPr>
          </w:p>
        </w:tc>
        <w:tc>
          <w:tcPr>
            <w:tcW w:w="428" w:type="dxa"/>
            <w:vMerge w:val="continue"/>
            <w:tcBorders>
              <w:top w:val="nil"/>
              <w:left w:val="single" w:color="000000" w:sz="4" w:space="0"/>
              <w:bottom w:val="single" w:color="000000" w:sz="4" w:space="0"/>
              <w:right w:val="single" w:color="000000" w:sz="4" w:space="0"/>
            </w:tcBorders>
          </w:tcPr>
          <w:p w14:paraId="3D6C51C7">
            <w:pPr>
              <w:spacing w:after="160"/>
            </w:pPr>
          </w:p>
        </w:tc>
      </w:tr>
      <w:tr w14:paraId="265FFC08">
        <w:tblPrEx>
          <w:tblCellMar>
            <w:top w:w="0" w:type="dxa"/>
            <w:left w:w="109" w:type="dxa"/>
            <w:bottom w:w="0" w:type="dxa"/>
            <w:right w:w="0" w:type="dxa"/>
          </w:tblCellMar>
        </w:tblPrEx>
        <w:trPr>
          <w:trHeight w:val="97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82B4A58">
            <w:pPr>
              <w:jc w:val="both"/>
            </w:pPr>
            <w:r>
              <w:rPr>
                <w:sz w:val="24"/>
              </w:rPr>
              <w:t>0</w:t>
            </w:r>
            <w:r>
              <w:rPr>
                <w:rFonts w:hint="eastAsia"/>
                <w:sz w:val="24"/>
              </w:rPr>
              <w:t>6</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AD61B36">
            <w:pPr>
              <w:ind w:left="60"/>
            </w:pPr>
            <w:r>
              <w:rPr>
                <w:sz w:val="24"/>
              </w:rPr>
              <w:t>0</w:t>
            </w:r>
            <w:r>
              <w:rPr>
                <w:rFonts w:hint="eastAsia"/>
                <w:sz w:val="24"/>
              </w:rPr>
              <w:t>6</w:t>
            </w:r>
          </w:p>
          <w:p w14:paraId="720096DE">
            <w:pPr>
              <w:spacing w:line="251" w:lineRule="auto"/>
              <w:jc w:val="center"/>
            </w:pPr>
            <w:r>
              <w:rPr>
                <w:sz w:val="24"/>
              </w:rPr>
              <w:t>行政奖</w:t>
            </w:r>
          </w:p>
          <w:p w14:paraId="1E4575B1">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9A58688">
            <w:pPr>
              <w:jc w:val="center"/>
            </w:pPr>
            <w:r>
              <w:rPr>
                <w:sz w:val="24"/>
              </w:rPr>
              <w:t xml:space="preserve">对做出突出贡献的医师的表彰奖励 </w:t>
            </w:r>
          </w:p>
        </w:tc>
        <w:tc>
          <w:tcPr>
            <w:tcW w:w="4397" w:type="dxa"/>
            <w:tcBorders>
              <w:top w:val="single" w:color="000000" w:sz="4" w:space="0"/>
              <w:left w:val="single" w:color="000000" w:sz="4" w:space="0"/>
              <w:bottom w:val="single" w:color="000000" w:sz="4" w:space="0"/>
              <w:right w:val="single" w:color="000000" w:sz="4" w:space="0"/>
            </w:tcBorders>
            <w:vAlign w:val="center"/>
          </w:tcPr>
          <w:p w14:paraId="704E3DC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D03463D">
            <w:r>
              <w:rPr>
                <w:sz w:val="24"/>
              </w:rPr>
              <w:t>【法律】</w:t>
            </w:r>
            <w:r>
              <w:rPr>
                <w:rFonts w:hint="eastAsia"/>
                <w:sz w:val="24"/>
              </w:rPr>
              <w:t>《中华人民共和国医师法》（2021年8月20日第十三届全国人民代表大会常务委员会第三十次会议通过）</w:t>
            </w:r>
          </w:p>
          <w:p w14:paraId="26977B3E">
            <w:pPr>
              <w:jc w:val="both"/>
            </w:pPr>
            <w:r>
              <w:rPr>
                <w:sz w:val="24"/>
              </w:rPr>
              <w:t>（中华人民共和国主席令第5号 2009年8月</w:t>
            </w:r>
          </w:p>
          <w:p w14:paraId="1F6C70A2">
            <w:r>
              <w:rPr>
                <w:sz w:val="24"/>
              </w:rPr>
              <w:t xml:space="preserve">27日修正）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F7D4E1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70AE412">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1D415F5">
            <w:r>
              <w:rPr>
                <w:sz w:val="24"/>
              </w:rPr>
              <w:t>■</w:t>
            </w:r>
            <w:r>
              <w:rPr>
                <w:rFonts w:hint="eastAsia"/>
                <w:sz w:val="24"/>
              </w:rPr>
              <w:t>一体化平台</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3BE02A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9A2356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5407EA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9C643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5A1D38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5FDD0B9">
            <w:pPr>
              <w:ind w:left="2"/>
            </w:pPr>
            <w:r>
              <w:rPr>
                <w:sz w:val="24"/>
              </w:rPr>
              <w:t xml:space="preserve"> </w:t>
            </w:r>
          </w:p>
        </w:tc>
      </w:tr>
      <w:tr w14:paraId="24463BCE">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038235AA">
            <w:pPr>
              <w:spacing w:after="160"/>
            </w:pPr>
          </w:p>
        </w:tc>
        <w:tc>
          <w:tcPr>
            <w:tcW w:w="574" w:type="dxa"/>
            <w:vMerge w:val="continue"/>
            <w:tcBorders>
              <w:top w:val="nil"/>
              <w:left w:val="single" w:color="000000" w:sz="4" w:space="0"/>
              <w:bottom w:val="nil"/>
              <w:right w:val="single" w:color="000000" w:sz="4" w:space="0"/>
            </w:tcBorders>
          </w:tcPr>
          <w:p w14:paraId="6E7852DF">
            <w:pPr>
              <w:spacing w:after="160"/>
            </w:pPr>
          </w:p>
        </w:tc>
        <w:tc>
          <w:tcPr>
            <w:tcW w:w="1694" w:type="dxa"/>
            <w:vMerge w:val="continue"/>
            <w:tcBorders>
              <w:top w:val="nil"/>
              <w:left w:val="single" w:color="000000" w:sz="4" w:space="0"/>
              <w:bottom w:val="nil"/>
              <w:right w:val="single" w:color="000000" w:sz="4" w:space="0"/>
            </w:tcBorders>
          </w:tcPr>
          <w:p w14:paraId="2E4C6C6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4A4C636">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409285F5">
            <w:pPr>
              <w:spacing w:after="160"/>
            </w:pPr>
          </w:p>
        </w:tc>
        <w:tc>
          <w:tcPr>
            <w:tcW w:w="1277" w:type="dxa"/>
            <w:vMerge w:val="continue"/>
            <w:tcBorders>
              <w:top w:val="nil"/>
              <w:left w:val="single" w:color="000000" w:sz="4" w:space="0"/>
              <w:bottom w:val="nil"/>
              <w:right w:val="single" w:color="000000" w:sz="4" w:space="0"/>
            </w:tcBorders>
          </w:tcPr>
          <w:p w14:paraId="46659375">
            <w:pPr>
              <w:spacing w:after="160"/>
            </w:pPr>
          </w:p>
        </w:tc>
        <w:tc>
          <w:tcPr>
            <w:tcW w:w="1275" w:type="dxa"/>
            <w:vMerge w:val="continue"/>
            <w:tcBorders>
              <w:top w:val="nil"/>
              <w:left w:val="single" w:color="000000" w:sz="4" w:space="0"/>
              <w:bottom w:val="nil"/>
              <w:right w:val="single" w:color="000000" w:sz="4" w:space="0"/>
            </w:tcBorders>
          </w:tcPr>
          <w:p w14:paraId="52993F97">
            <w:pPr>
              <w:spacing w:after="160"/>
            </w:pPr>
          </w:p>
        </w:tc>
        <w:tc>
          <w:tcPr>
            <w:tcW w:w="4536" w:type="dxa"/>
            <w:vMerge w:val="continue"/>
            <w:tcBorders>
              <w:top w:val="nil"/>
              <w:left w:val="single" w:color="000000" w:sz="4" w:space="0"/>
              <w:bottom w:val="nil"/>
              <w:right w:val="single" w:color="000000" w:sz="4" w:space="0"/>
            </w:tcBorders>
          </w:tcPr>
          <w:p w14:paraId="41400BE3">
            <w:pPr>
              <w:spacing w:after="160"/>
            </w:pPr>
          </w:p>
        </w:tc>
        <w:tc>
          <w:tcPr>
            <w:tcW w:w="425" w:type="dxa"/>
            <w:vMerge w:val="continue"/>
            <w:tcBorders>
              <w:top w:val="nil"/>
              <w:left w:val="single" w:color="000000" w:sz="4" w:space="0"/>
              <w:bottom w:val="nil"/>
              <w:right w:val="single" w:color="000000" w:sz="4" w:space="0"/>
            </w:tcBorders>
          </w:tcPr>
          <w:p w14:paraId="6D1EC772">
            <w:pPr>
              <w:spacing w:after="160"/>
            </w:pPr>
          </w:p>
        </w:tc>
        <w:tc>
          <w:tcPr>
            <w:tcW w:w="427" w:type="dxa"/>
            <w:vMerge w:val="continue"/>
            <w:tcBorders>
              <w:top w:val="nil"/>
              <w:left w:val="single" w:color="000000" w:sz="4" w:space="0"/>
              <w:bottom w:val="nil"/>
              <w:right w:val="single" w:color="000000" w:sz="4" w:space="0"/>
            </w:tcBorders>
          </w:tcPr>
          <w:p w14:paraId="22F58538">
            <w:pPr>
              <w:spacing w:after="160"/>
            </w:pPr>
          </w:p>
        </w:tc>
        <w:tc>
          <w:tcPr>
            <w:tcW w:w="425" w:type="dxa"/>
            <w:vMerge w:val="continue"/>
            <w:tcBorders>
              <w:top w:val="nil"/>
              <w:left w:val="single" w:color="000000" w:sz="4" w:space="0"/>
              <w:bottom w:val="nil"/>
              <w:right w:val="single" w:color="000000" w:sz="4" w:space="0"/>
            </w:tcBorders>
          </w:tcPr>
          <w:p w14:paraId="3FBFE5C8">
            <w:pPr>
              <w:spacing w:after="160"/>
            </w:pPr>
          </w:p>
        </w:tc>
        <w:tc>
          <w:tcPr>
            <w:tcW w:w="425" w:type="dxa"/>
            <w:vMerge w:val="continue"/>
            <w:tcBorders>
              <w:top w:val="nil"/>
              <w:left w:val="single" w:color="000000" w:sz="4" w:space="0"/>
              <w:bottom w:val="nil"/>
              <w:right w:val="single" w:color="000000" w:sz="4" w:space="0"/>
            </w:tcBorders>
          </w:tcPr>
          <w:p w14:paraId="362A6FC4">
            <w:pPr>
              <w:spacing w:after="160"/>
            </w:pPr>
          </w:p>
        </w:tc>
        <w:tc>
          <w:tcPr>
            <w:tcW w:w="425" w:type="dxa"/>
            <w:vMerge w:val="continue"/>
            <w:tcBorders>
              <w:top w:val="nil"/>
              <w:left w:val="single" w:color="000000" w:sz="4" w:space="0"/>
              <w:bottom w:val="nil"/>
              <w:right w:val="single" w:color="000000" w:sz="4" w:space="0"/>
            </w:tcBorders>
          </w:tcPr>
          <w:p w14:paraId="42F254A6">
            <w:pPr>
              <w:spacing w:after="160"/>
            </w:pPr>
          </w:p>
        </w:tc>
        <w:tc>
          <w:tcPr>
            <w:tcW w:w="428" w:type="dxa"/>
            <w:vMerge w:val="continue"/>
            <w:tcBorders>
              <w:top w:val="nil"/>
              <w:left w:val="single" w:color="000000" w:sz="4" w:space="0"/>
              <w:bottom w:val="nil"/>
              <w:right w:val="single" w:color="000000" w:sz="4" w:space="0"/>
            </w:tcBorders>
          </w:tcPr>
          <w:p w14:paraId="0994AFF2">
            <w:pPr>
              <w:spacing w:after="160"/>
            </w:pPr>
          </w:p>
        </w:tc>
      </w:tr>
      <w:tr w14:paraId="124D25C1">
        <w:tblPrEx>
          <w:tblCellMar>
            <w:top w:w="0" w:type="dxa"/>
            <w:left w:w="109" w:type="dxa"/>
            <w:bottom w:w="0" w:type="dxa"/>
            <w:right w:w="0" w:type="dxa"/>
          </w:tblCellMar>
        </w:tblPrEx>
        <w:trPr>
          <w:trHeight w:val="989" w:hRule="atLeast"/>
        </w:trPr>
        <w:tc>
          <w:tcPr>
            <w:tcW w:w="698" w:type="dxa"/>
            <w:vMerge w:val="continue"/>
            <w:tcBorders>
              <w:top w:val="nil"/>
              <w:left w:val="single" w:color="000000" w:sz="4" w:space="0"/>
              <w:bottom w:val="single" w:color="000000" w:sz="4" w:space="0"/>
              <w:right w:val="single" w:color="000000" w:sz="4" w:space="0"/>
            </w:tcBorders>
          </w:tcPr>
          <w:p w14:paraId="4528BD9E">
            <w:pPr>
              <w:spacing w:after="160"/>
            </w:pPr>
          </w:p>
        </w:tc>
        <w:tc>
          <w:tcPr>
            <w:tcW w:w="574" w:type="dxa"/>
            <w:vMerge w:val="continue"/>
            <w:tcBorders>
              <w:top w:val="nil"/>
              <w:left w:val="single" w:color="000000" w:sz="4" w:space="0"/>
              <w:bottom w:val="single" w:color="000000" w:sz="4" w:space="0"/>
              <w:right w:val="single" w:color="000000" w:sz="4" w:space="0"/>
            </w:tcBorders>
          </w:tcPr>
          <w:p w14:paraId="66E4B791">
            <w:pPr>
              <w:spacing w:after="160"/>
            </w:pPr>
          </w:p>
        </w:tc>
        <w:tc>
          <w:tcPr>
            <w:tcW w:w="1694" w:type="dxa"/>
            <w:vMerge w:val="continue"/>
            <w:tcBorders>
              <w:top w:val="nil"/>
              <w:left w:val="single" w:color="000000" w:sz="4" w:space="0"/>
              <w:bottom w:val="single" w:color="000000" w:sz="4" w:space="0"/>
              <w:right w:val="single" w:color="000000" w:sz="4" w:space="0"/>
            </w:tcBorders>
          </w:tcPr>
          <w:p w14:paraId="3899F7C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4D39F70">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66C831CD">
            <w:pPr>
              <w:spacing w:after="160"/>
            </w:pPr>
          </w:p>
        </w:tc>
        <w:tc>
          <w:tcPr>
            <w:tcW w:w="1277" w:type="dxa"/>
            <w:vMerge w:val="continue"/>
            <w:tcBorders>
              <w:top w:val="nil"/>
              <w:left w:val="single" w:color="000000" w:sz="4" w:space="0"/>
              <w:bottom w:val="single" w:color="000000" w:sz="4" w:space="0"/>
              <w:right w:val="single" w:color="000000" w:sz="4" w:space="0"/>
            </w:tcBorders>
          </w:tcPr>
          <w:p w14:paraId="65B60179">
            <w:pPr>
              <w:spacing w:after="160"/>
            </w:pPr>
          </w:p>
        </w:tc>
        <w:tc>
          <w:tcPr>
            <w:tcW w:w="1275" w:type="dxa"/>
            <w:vMerge w:val="continue"/>
            <w:tcBorders>
              <w:top w:val="nil"/>
              <w:left w:val="single" w:color="000000" w:sz="4" w:space="0"/>
              <w:bottom w:val="single" w:color="000000" w:sz="4" w:space="0"/>
              <w:right w:val="single" w:color="000000" w:sz="4" w:space="0"/>
            </w:tcBorders>
          </w:tcPr>
          <w:p w14:paraId="26B4B0AE">
            <w:pPr>
              <w:spacing w:after="160"/>
            </w:pPr>
          </w:p>
        </w:tc>
        <w:tc>
          <w:tcPr>
            <w:tcW w:w="4536" w:type="dxa"/>
            <w:vMerge w:val="continue"/>
            <w:tcBorders>
              <w:top w:val="nil"/>
              <w:left w:val="single" w:color="000000" w:sz="4" w:space="0"/>
              <w:bottom w:val="single" w:color="000000" w:sz="4" w:space="0"/>
              <w:right w:val="single" w:color="000000" w:sz="4" w:space="0"/>
            </w:tcBorders>
          </w:tcPr>
          <w:p w14:paraId="01A183DC">
            <w:pPr>
              <w:spacing w:after="160"/>
            </w:pPr>
          </w:p>
        </w:tc>
        <w:tc>
          <w:tcPr>
            <w:tcW w:w="425" w:type="dxa"/>
            <w:vMerge w:val="continue"/>
            <w:tcBorders>
              <w:top w:val="nil"/>
              <w:left w:val="single" w:color="000000" w:sz="4" w:space="0"/>
              <w:bottom w:val="single" w:color="000000" w:sz="4" w:space="0"/>
              <w:right w:val="single" w:color="000000" w:sz="4" w:space="0"/>
            </w:tcBorders>
          </w:tcPr>
          <w:p w14:paraId="1BB88520">
            <w:pPr>
              <w:spacing w:after="160"/>
            </w:pPr>
          </w:p>
        </w:tc>
        <w:tc>
          <w:tcPr>
            <w:tcW w:w="427" w:type="dxa"/>
            <w:vMerge w:val="continue"/>
            <w:tcBorders>
              <w:top w:val="nil"/>
              <w:left w:val="single" w:color="000000" w:sz="4" w:space="0"/>
              <w:bottom w:val="single" w:color="000000" w:sz="4" w:space="0"/>
              <w:right w:val="single" w:color="000000" w:sz="4" w:space="0"/>
            </w:tcBorders>
          </w:tcPr>
          <w:p w14:paraId="2E9536A5">
            <w:pPr>
              <w:spacing w:after="160"/>
            </w:pPr>
          </w:p>
        </w:tc>
        <w:tc>
          <w:tcPr>
            <w:tcW w:w="425" w:type="dxa"/>
            <w:vMerge w:val="continue"/>
            <w:tcBorders>
              <w:top w:val="nil"/>
              <w:left w:val="single" w:color="000000" w:sz="4" w:space="0"/>
              <w:bottom w:val="single" w:color="000000" w:sz="4" w:space="0"/>
              <w:right w:val="single" w:color="000000" w:sz="4" w:space="0"/>
            </w:tcBorders>
          </w:tcPr>
          <w:p w14:paraId="10D48ECC">
            <w:pPr>
              <w:spacing w:after="160"/>
            </w:pPr>
          </w:p>
        </w:tc>
        <w:tc>
          <w:tcPr>
            <w:tcW w:w="425" w:type="dxa"/>
            <w:vMerge w:val="continue"/>
            <w:tcBorders>
              <w:top w:val="nil"/>
              <w:left w:val="single" w:color="000000" w:sz="4" w:space="0"/>
              <w:bottom w:val="single" w:color="000000" w:sz="4" w:space="0"/>
              <w:right w:val="single" w:color="000000" w:sz="4" w:space="0"/>
            </w:tcBorders>
          </w:tcPr>
          <w:p w14:paraId="1E243425">
            <w:pPr>
              <w:spacing w:after="160"/>
            </w:pPr>
          </w:p>
        </w:tc>
        <w:tc>
          <w:tcPr>
            <w:tcW w:w="425" w:type="dxa"/>
            <w:vMerge w:val="continue"/>
            <w:tcBorders>
              <w:top w:val="nil"/>
              <w:left w:val="single" w:color="000000" w:sz="4" w:space="0"/>
              <w:bottom w:val="single" w:color="000000" w:sz="4" w:space="0"/>
              <w:right w:val="single" w:color="000000" w:sz="4" w:space="0"/>
            </w:tcBorders>
          </w:tcPr>
          <w:p w14:paraId="2601DDCC">
            <w:pPr>
              <w:spacing w:after="160"/>
            </w:pPr>
          </w:p>
        </w:tc>
        <w:tc>
          <w:tcPr>
            <w:tcW w:w="428" w:type="dxa"/>
            <w:vMerge w:val="continue"/>
            <w:tcBorders>
              <w:top w:val="nil"/>
              <w:left w:val="single" w:color="000000" w:sz="4" w:space="0"/>
              <w:bottom w:val="single" w:color="000000" w:sz="4" w:space="0"/>
              <w:right w:val="single" w:color="000000" w:sz="4" w:space="0"/>
            </w:tcBorders>
          </w:tcPr>
          <w:p w14:paraId="6AC1ED72">
            <w:pPr>
              <w:spacing w:after="160"/>
            </w:pPr>
          </w:p>
        </w:tc>
      </w:tr>
      <w:tr w14:paraId="47A28B1F">
        <w:tblPrEx>
          <w:tblCellMar>
            <w:top w:w="0" w:type="dxa"/>
            <w:left w:w="109" w:type="dxa"/>
            <w:bottom w:w="0" w:type="dxa"/>
            <w:right w:w="0" w:type="dxa"/>
          </w:tblCellMar>
        </w:tblPrEx>
        <w:trPr>
          <w:trHeight w:val="77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DA98DA5">
            <w:pPr>
              <w:jc w:val="both"/>
            </w:pPr>
            <w:r>
              <w:rPr>
                <w:sz w:val="24"/>
              </w:rPr>
              <w:t>0</w:t>
            </w:r>
            <w:r>
              <w:rPr>
                <w:rFonts w:hint="eastAsia"/>
                <w:sz w:val="24"/>
              </w:rPr>
              <w:t>6</w:t>
            </w:r>
            <w:r>
              <w:rPr>
                <w:sz w:val="24"/>
              </w:rPr>
              <w:t xml:space="preserve">02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AC2B16A">
            <w:pPr>
              <w:ind w:left="60"/>
            </w:pPr>
            <w:r>
              <w:rPr>
                <w:sz w:val="24"/>
              </w:rPr>
              <w:t>0</w:t>
            </w:r>
            <w:r>
              <w:rPr>
                <w:rFonts w:hint="eastAsia"/>
                <w:sz w:val="24"/>
              </w:rPr>
              <w:t>6</w:t>
            </w:r>
          </w:p>
          <w:p w14:paraId="6C77A5D0">
            <w:pPr>
              <w:spacing w:line="251" w:lineRule="auto"/>
              <w:jc w:val="center"/>
            </w:pPr>
            <w:r>
              <w:rPr>
                <w:sz w:val="24"/>
              </w:rPr>
              <w:t>行政奖</w:t>
            </w:r>
          </w:p>
          <w:p w14:paraId="753516DA">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D0A41D3">
            <w:pPr>
              <w:jc w:val="center"/>
            </w:pPr>
            <w:r>
              <w:rPr>
                <w:sz w:val="24"/>
              </w:rPr>
              <w:t xml:space="preserve">对做出突出贡献护士的表彰奖励 </w:t>
            </w:r>
          </w:p>
        </w:tc>
        <w:tc>
          <w:tcPr>
            <w:tcW w:w="4397" w:type="dxa"/>
            <w:tcBorders>
              <w:top w:val="single" w:color="000000" w:sz="4" w:space="0"/>
              <w:left w:val="single" w:color="000000" w:sz="4" w:space="0"/>
              <w:bottom w:val="single" w:color="000000" w:sz="4" w:space="0"/>
              <w:right w:val="single" w:color="000000" w:sz="4" w:space="0"/>
            </w:tcBorders>
            <w:vAlign w:val="center"/>
          </w:tcPr>
          <w:p w14:paraId="2EF9DDE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F976942">
            <w:r>
              <w:rPr>
                <w:sz w:val="24"/>
              </w:rPr>
              <w:t xml:space="preserve">【行政法规】《护士条例》（中华人民共和国国务院令第517号）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B33CDE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D8E0F9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DBFD8F5">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DFAE73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AB1BE23">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6ACDCD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A4C710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9FADA7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536DD56">
            <w:pPr>
              <w:ind w:left="2"/>
            </w:pPr>
            <w:r>
              <w:rPr>
                <w:sz w:val="24"/>
              </w:rPr>
              <w:t xml:space="preserve"> </w:t>
            </w:r>
          </w:p>
        </w:tc>
      </w:tr>
      <w:tr w14:paraId="44EA0A6D">
        <w:tblPrEx>
          <w:tblCellMar>
            <w:top w:w="0" w:type="dxa"/>
            <w:left w:w="109" w:type="dxa"/>
            <w:bottom w:w="0" w:type="dxa"/>
            <w:right w:w="0" w:type="dxa"/>
          </w:tblCellMar>
        </w:tblPrEx>
        <w:trPr>
          <w:trHeight w:val="1003" w:hRule="atLeast"/>
        </w:trPr>
        <w:tc>
          <w:tcPr>
            <w:tcW w:w="698" w:type="dxa"/>
            <w:vMerge w:val="continue"/>
            <w:tcBorders>
              <w:top w:val="nil"/>
              <w:left w:val="single" w:color="000000" w:sz="4" w:space="0"/>
              <w:bottom w:val="nil"/>
              <w:right w:val="single" w:color="000000" w:sz="4" w:space="0"/>
            </w:tcBorders>
          </w:tcPr>
          <w:p w14:paraId="15272601">
            <w:pPr>
              <w:spacing w:after="160"/>
            </w:pPr>
          </w:p>
        </w:tc>
        <w:tc>
          <w:tcPr>
            <w:tcW w:w="574" w:type="dxa"/>
            <w:vMerge w:val="continue"/>
            <w:tcBorders>
              <w:top w:val="nil"/>
              <w:left w:val="single" w:color="000000" w:sz="4" w:space="0"/>
              <w:bottom w:val="nil"/>
              <w:right w:val="single" w:color="000000" w:sz="4" w:space="0"/>
            </w:tcBorders>
          </w:tcPr>
          <w:p w14:paraId="2BCE6BF9">
            <w:pPr>
              <w:spacing w:after="160"/>
            </w:pPr>
          </w:p>
        </w:tc>
        <w:tc>
          <w:tcPr>
            <w:tcW w:w="1694" w:type="dxa"/>
            <w:vMerge w:val="continue"/>
            <w:tcBorders>
              <w:top w:val="nil"/>
              <w:left w:val="single" w:color="000000" w:sz="4" w:space="0"/>
              <w:bottom w:val="nil"/>
              <w:right w:val="single" w:color="000000" w:sz="4" w:space="0"/>
            </w:tcBorders>
          </w:tcPr>
          <w:p w14:paraId="1910EDA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F5546EA">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41DAD488">
            <w:pPr>
              <w:spacing w:after="160"/>
            </w:pPr>
          </w:p>
        </w:tc>
        <w:tc>
          <w:tcPr>
            <w:tcW w:w="1277" w:type="dxa"/>
            <w:vMerge w:val="continue"/>
            <w:tcBorders>
              <w:top w:val="nil"/>
              <w:left w:val="single" w:color="000000" w:sz="4" w:space="0"/>
              <w:bottom w:val="nil"/>
              <w:right w:val="single" w:color="000000" w:sz="4" w:space="0"/>
            </w:tcBorders>
          </w:tcPr>
          <w:p w14:paraId="3E266F74">
            <w:pPr>
              <w:spacing w:after="160"/>
            </w:pPr>
          </w:p>
        </w:tc>
        <w:tc>
          <w:tcPr>
            <w:tcW w:w="1275" w:type="dxa"/>
            <w:vMerge w:val="continue"/>
            <w:tcBorders>
              <w:top w:val="nil"/>
              <w:left w:val="single" w:color="000000" w:sz="4" w:space="0"/>
              <w:bottom w:val="nil"/>
              <w:right w:val="single" w:color="000000" w:sz="4" w:space="0"/>
            </w:tcBorders>
          </w:tcPr>
          <w:p w14:paraId="1630E8EC">
            <w:pPr>
              <w:spacing w:after="160"/>
            </w:pPr>
          </w:p>
        </w:tc>
        <w:tc>
          <w:tcPr>
            <w:tcW w:w="4536" w:type="dxa"/>
            <w:vMerge w:val="continue"/>
            <w:tcBorders>
              <w:top w:val="nil"/>
              <w:left w:val="single" w:color="000000" w:sz="4" w:space="0"/>
              <w:bottom w:val="nil"/>
              <w:right w:val="single" w:color="000000" w:sz="4" w:space="0"/>
            </w:tcBorders>
          </w:tcPr>
          <w:p w14:paraId="1A46C4A8">
            <w:pPr>
              <w:spacing w:after="160"/>
            </w:pPr>
          </w:p>
        </w:tc>
        <w:tc>
          <w:tcPr>
            <w:tcW w:w="425" w:type="dxa"/>
            <w:vMerge w:val="continue"/>
            <w:tcBorders>
              <w:top w:val="nil"/>
              <w:left w:val="single" w:color="000000" w:sz="4" w:space="0"/>
              <w:bottom w:val="nil"/>
              <w:right w:val="single" w:color="000000" w:sz="4" w:space="0"/>
            </w:tcBorders>
          </w:tcPr>
          <w:p w14:paraId="725E68A5">
            <w:pPr>
              <w:spacing w:after="160"/>
            </w:pPr>
          </w:p>
        </w:tc>
        <w:tc>
          <w:tcPr>
            <w:tcW w:w="427" w:type="dxa"/>
            <w:vMerge w:val="continue"/>
            <w:tcBorders>
              <w:top w:val="nil"/>
              <w:left w:val="single" w:color="000000" w:sz="4" w:space="0"/>
              <w:bottom w:val="nil"/>
              <w:right w:val="single" w:color="000000" w:sz="4" w:space="0"/>
            </w:tcBorders>
          </w:tcPr>
          <w:p w14:paraId="39D590B0">
            <w:pPr>
              <w:spacing w:after="160"/>
            </w:pPr>
          </w:p>
        </w:tc>
        <w:tc>
          <w:tcPr>
            <w:tcW w:w="425" w:type="dxa"/>
            <w:vMerge w:val="continue"/>
            <w:tcBorders>
              <w:top w:val="nil"/>
              <w:left w:val="single" w:color="000000" w:sz="4" w:space="0"/>
              <w:bottom w:val="nil"/>
              <w:right w:val="single" w:color="000000" w:sz="4" w:space="0"/>
            </w:tcBorders>
          </w:tcPr>
          <w:p w14:paraId="065B29C6">
            <w:pPr>
              <w:spacing w:after="160"/>
            </w:pPr>
          </w:p>
        </w:tc>
        <w:tc>
          <w:tcPr>
            <w:tcW w:w="425" w:type="dxa"/>
            <w:vMerge w:val="continue"/>
            <w:tcBorders>
              <w:top w:val="nil"/>
              <w:left w:val="single" w:color="000000" w:sz="4" w:space="0"/>
              <w:bottom w:val="nil"/>
              <w:right w:val="single" w:color="000000" w:sz="4" w:space="0"/>
            </w:tcBorders>
          </w:tcPr>
          <w:p w14:paraId="0266AC65">
            <w:pPr>
              <w:spacing w:after="160"/>
            </w:pPr>
          </w:p>
        </w:tc>
        <w:tc>
          <w:tcPr>
            <w:tcW w:w="425" w:type="dxa"/>
            <w:vMerge w:val="continue"/>
            <w:tcBorders>
              <w:top w:val="nil"/>
              <w:left w:val="single" w:color="000000" w:sz="4" w:space="0"/>
              <w:bottom w:val="nil"/>
              <w:right w:val="single" w:color="000000" w:sz="4" w:space="0"/>
            </w:tcBorders>
          </w:tcPr>
          <w:p w14:paraId="04794FB5">
            <w:pPr>
              <w:spacing w:after="160"/>
            </w:pPr>
          </w:p>
        </w:tc>
        <w:tc>
          <w:tcPr>
            <w:tcW w:w="428" w:type="dxa"/>
            <w:vMerge w:val="continue"/>
            <w:tcBorders>
              <w:top w:val="nil"/>
              <w:left w:val="single" w:color="000000" w:sz="4" w:space="0"/>
              <w:bottom w:val="nil"/>
              <w:right w:val="single" w:color="000000" w:sz="4" w:space="0"/>
            </w:tcBorders>
          </w:tcPr>
          <w:p w14:paraId="66115C8B">
            <w:pPr>
              <w:spacing w:after="160"/>
            </w:pPr>
          </w:p>
        </w:tc>
      </w:tr>
      <w:tr w14:paraId="4345D005">
        <w:tblPrEx>
          <w:tblCellMar>
            <w:top w:w="0" w:type="dxa"/>
            <w:left w:w="109" w:type="dxa"/>
            <w:bottom w:w="0" w:type="dxa"/>
            <w:right w:w="0" w:type="dxa"/>
          </w:tblCellMar>
        </w:tblPrEx>
        <w:trPr>
          <w:trHeight w:val="918" w:hRule="atLeast"/>
        </w:trPr>
        <w:tc>
          <w:tcPr>
            <w:tcW w:w="698" w:type="dxa"/>
            <w:vMerge w:val="continue"/>
            <w:tcBorders>
              <w:top w:val="nil"/>
              <w:left w:val="single" w:color="000000" w:sz="4" w:space="0"/>
              <w:bottom w:val="single" w:color="000000" w:sz="4" w:space="0"/>
              <w:right w:val="single" w:color="000000" w:sz="4" w:space="0"/>
            </w:tcBorders>
          </w:tcPr>
          <w:p w14:paraId="3B053D18">
            <w:pPr>
              <w:spacing w:after="160"/>
            </w:pPr>
          </w:p>
        </w:tc>
        <w:tc>
          <w:tcPr>
            <w:tcW w:w="574" w:type="dxa"/>
            <w:vMerge w:val="continue"/>
            <w:tcBorders>
              <w:top w:val="nil"/>
              <w:left w:val="single" w:color="000000" w:sz="4" w:space="0"/>
              <w:bottom w:val="single" w:color="000000" w:sz="4" w:space="0"/>
              <w:right w:val="single" w:color="000000" w:sz="4" w:space="0"/>
            </w:tcBorders>
          </w:tcPr>
          <w:p w14:paraId="4ED0DD84">
            <w:pPr>
              <w:spacing w:after="160"/>
            </w:pPr>
          </w:p>
        </w:tc>
        <w:tc>
          <w:tcPr>
            <w:tcW w:w="1694" w:type="dxa"/>
            <w:vMerge w:val="continue"/>
            <w:tcBorders>
              <w:top w:val="nil"/>
              <w:left w:val="single" w:color="000000" w:sz="4" w:space="0"/>
              <w:bottom w:val="single" w:color="000000" w:sz="4" w:space="0"/>
              <w:right w:val="single" w:color="000000" w:sz="4" w:space="0"/>
            </w:tcBorders>
          </w:tcPr>
          <w:p w14:paraId="5186976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02D9671">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6C12DE4F">
            <w:pPr>
              <w:spacing w:after="160"/>
            </w:pPr>
          </w:p>
        </w:tc>
        <w:tc>
          <w:tcPr>
            <w:tcW w:w="1277" w:type="dxa"/>
            <w:vMerge w:val="continue"/>
            <w:tcBorders>
              <w:top w:val="nil"/>
              <w:left w:val="single" w:color="000000" w:sz="4" w:space="0"/>
              <w:bottom w:val="single" w:color="000000" w:sz="4" w:space="0"/>
              <w:right w:val="single" w:color="000000" w:sz="4" w:space="0"/>
            </w:tcBorders>
          </w:tcPr>
          <w:p w14:paraId="17F1163E">
            <w:pPr>
              <w:spacing w:after="160"/>
            </w:pPr>
          </w:p>
        </w:tc>
        <w:tc>
          <w:tcPr>
            <w:tcW w:w="1275" w:type="dxa"/>
            <w:vMerge w:val="continue"/>
            <w:tcBorders>
              <w:top w:val="nil"/>
              <w:left w:val="single" w:color="000000" w:sz="4" w:space="0"/>
              <w:bottom w:val="single" w:color="000000" w:sz="4" w:space="0"/>
              <w:right w:val="single" w:color="000000" w:sz="4" w:space="0"/>
            </w:tcBorders>
          </w:tcPr>
          <w:p w14:paraId="7A9E58C5">
            <w:pPr>
              <w:spacing w:after="160"/>
            </w:pPr>
          </w:p>
        </w:tc>
        <w:tc>
          <w:tcPr>
            <w:tcW w:w="4536" w:type="dxa"/>
            <w:vMerge w:val="continue"/>
            <w:tcBorders>
              <w:top w:val="nil"/>
              <w:left w:val="single" w:color="000000" w:sz="4" w:space="0"/>
              <w:bottom w:val="single" w:color="000000" w:sz="4" w:space="0"/>
              <w:right w:val="single" w:color="000000" w:sz="4" w:space="0"/>
            </w:tcBorders>
          </w:tcPr>
          <w:p w14:paraId="465434DC">
            <w:pPr>
              <w:spacing w:after="160"/>
            </w:pPr>
          </w:p>
        </w:tc>
        <w:tc>
          <w:tcPr>
            <w:tcW w:w="425" w:type="dxa"/>
            <w:vMerge w:val="continue"/>
            <w:tcBorders>
              <w:top w:val="nil"/>
              <w:left w:val="single" w:color="000000" w:sz="4" w:space="0"/>
              <w:bottom w:val="single" w:color="000000" w:sz="4" w:space="0"/>
              <w:right w:val="single" w:color="000000" w:sz="4" w:space="0"/>
            </w:tcBorders>
          </w:tcPr>
          <w:p w14:paraId="0B51F5EE">
            <w:pPr>
              <w:spacing w:after="160"/>
            </w:pPr>
          </w:p>
        </w:tc>
        <w:tc>
          <w:tcPr>
            <w:tcW w:w="427" w:type="dxa"/>
            <w:vMerge w:val="continue"/>
            <w:tcBorders>
              <w:top w:val="nil"/>
              <w:left w:val="single" w:color="000000" w:sz="4" w:space="0"/>
              <w:bottom w:val="single" w:color="000000" w:sz="4" w:space="0"/>
              <w:right w:val="single" w:color="000000" w:sz="4" w:space="0"/>
            </w:tcBorders>
          </w:tcPr>
          <w:p w14:paraId="1F136330">
            <w:pPr>
              <w:spacing w:after="160"/>
            </w:pPr>
          </w:p>
        </w:tc>
        <w:tc>
          <w:tcPr>
            <w:tcW w:w="425" w:type="dxa"/>
            <w:vMerge w:val="continue"/>
            <w:tcBorders>
              <w:top w:val="nil"/>
              <w:left w:val="single" w:color="000000" w:sz="4" w:space="0"/>
              <w:bottom w:val="single" w:color="000000" w:sz="4" w:space="0"/>
              <w:right w:val="single" w:color="000000" w:sz="4" w:space="0"/>
            </w:tcBorders>
          </w:tcPr>
          <w:p w14:paraId="5456DAF0">
            <w:pPr>
              <w:spacing w:after="160"/>
            </w:pPr>
          </w:p>
        </w:tc>
        <w:tc>
          <w:tcPr>
            <w:tcW w:w="425" w:type="dxa"/>
            <w:vMerge w:val="continue"/>
            <w:tcBorders>
              <w:top w:val="nil"/>
              <w:left w:val="single" w:color="000000" w:sz="4" w:space="0"/>
              <w:bottom w:val="single" w:color="000000" w:sz="4" w:space="0"/>
              <w:right w:val="single" w:color="000000" w:sz="4" w:space="0"/>
            </w:tcBorders>
          </w:tcPr>
          <w:p w14:paraId="063C9D46">
            <w:pPr>
              <w:spacing w:after="160"/>
            </w:pPr>
          </w:p>
        </w:tc>
        <w:tc>
          <w:tcPr>
            <w:tcW w:w="425" w:type="dxa"/>
            <w:vMerge w:val="continue"/>
            <w:tcBorders>
              <w:top w:val="nil"/>
              <w:left w:val="single" w:color="000000" w:sz="4" w:space="0"/>
              <w:bottom w:val="single" w:color="000000" w:sz="4" w:space="0"/>
              <w:right w:val="single" w:color="000000" w:sz="4" w:space="0"/>
            </w:tcBorders>
          </w:tcPr>
          <w:p w14:paraId="642C61F4">
            <w:pPr>
              <w:spacing w:after="160"/>
            </w:pPr>
          </w:p>
        </w:tc>
        <w:tc>
          <w:tcPr>
            <w:tcW w:w="428" w:type="dxa"/>
            <w:vMerge w:val="continue"/>
            <w:tcBorders>
              <w:top w:val="nil"/>
              <w:left w:val="single" w:color="000000" w:sz="4" w:space="0"/>
              <w:bottom w:val="single" w:color="000000" w:sz="4" w:space="0"/>
              <w:right w:val="single" w:color="000000" w:sz="4" w:space="0"/>
            </w:tcBorders>
          </w:tcPr>
          <w:p w14:paraId="0AF43A96">
            <w:pPr>
              <w:spacing w:after="160"/>
            </w:pPr>
          </w:p>
        </w:tc>
      </w:tr>
    </w:tbl>
    <w:p w14:paraId="735A863C">
      <w:pPr>
        <w:ind w:right="44"/>
        <w:jc w:val="both"/>
      </w:pPr>
    </w:p>
    <w:tbl>
      <w:tblPr>
        <w:tblStyle w:val="5"/>
        <w:tblW w:w="21967" w:type="dxa"/>
        <w:tblInd w:w="71"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045AB14D">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8F5591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A0BD258">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4C2256">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378C88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7E901B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CA640B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5D22C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6E2EE9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614BE58">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CBCA62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8ABF7C9">
            <w:pPr>
              <w:jc w:val="center"/>
            </w:pPr>
            <w:r>
              <w:rPr>
                <w:rFonts w:ascii="黑体" w:hAnsi="黑体" w:eastAsia="黑体" w:cs="黑体"/>
                <w:sz w:val="24"/>
              </w:rPr>
              <w:t xml:space="preserve">公开层级 </w:t>
            </w:r>
          </w:p>
        </w:tc>
      </w:tr>
      <w:tr w14:paraId="7553545D">
        <w:tblPrEx>
          <w:tblCellMar>
            <w:top w:w="0" w:type="dxa"/>
            <w:left w:w="109" w:type="dxa"/>
            <w:bottom w:w="0" w:type="dxa"/>
            <w:right w:w="0" w:type="dxa"/>
          </w:tblCellMar>
        </w:tblPrEx>
        <w:trPr>
          <w:trHeight w:val="1443" w:hRule="atLeast"/>
        </w:trPr>
        <w:tc>
          <w:tcPr>
            <w:tcW w:w="698" w:type="dxa"/>
            <w:vMerge w:val="continue"/>
            <w:tcBorders>
              <w:top w:val="nil"/>
              <w:left w:val="single" w:color="000000" w:sz="4" w:space="0"/>
              <w:bottom w:val="single" w:color="000000" w:sz="4" w:space="0"/>
              <w:right w:val="single" w:color="000000" w:sz="4" w:space="0"/>
            </w:tcBorders>
          </w:tcPr>
          <w:p w14:paraId="565581A4">
            <w:pPr>
              <w:spacing w:after="160"/>
            </w:pPr>
          </w:p>
        </w:tc>
        <w:tc>
          <w:tcPr>
            <w:tcW w:w="574" w:type="dxa"/>
            <w:vMerge w:val="continue"/>
            <w:tcBorders>
              <w:top w:val="nil"/>
              <w:left w:val="single" w:color="000000" w:sz="4" w:space="0"/>
              <w:bottom w:val="single" w:color="000000" w:sz="4" w:space="0"/>
              <w:right w:val="single" w:color="000000" w:sz="4" w:space="0"/>
            </w:tcBorders>
          </w:tcPr>
          <w:p w14:paraId="7AD58AD9">
            <w:pPr>
              <w:spacing w:after="160"/>
            </w:pPr>
          </w:p>
        </w:tc>
        <w:tc>
          <w:tcPr>
            <w:tcW w:w="1694" w:type="dxa"/>
            <w:vMerge w:val="continue"/>
            <w:tcBorders>
              <w:top w:val="nil"/>
              <w:left w:val="single" w:color="000000" w:sz="4" w:space="0"/>
              <w:bottom w:val="single" w:color="000000" w:sz="4" w:space="0"/>
              <w:right w:val="single" w:color="000000" w:sz="4" w:space="0"/>
            </w:tcBorders>
          </w:tcPr>
          <w:p w14:paraId="209F2D65">
            <w:pPr>
              <w:spacing w:after="160"/>
            </w:pPr>
          </w:p>
        </w:tc>
        <w:tc>
          <w:tcPr>
            <w:tcW w:w="4397" w:type="dxa"/>
            <w:vMerge w:val="continue"/>
            <w:tcBorders>
              <w:top w:val="nil"/>
              <w:left w:val="single" w:color="000000" w:sz="4" w:space="0"/>
              <w:bottom w:val="single" w:color="000000" w:sz="4" w:space="0"/>
              <w:right w:val="single" w:color="000000" w:sz="4" w:space="0"/>
            </w:tcBorders>
          </w:tcPr>
          <w:p w14:paraId="2FDA2CFB">
            <w:pPr>
              <w:spacing w:after="160"/>
            </w:pPr>
          </w:p>
        </w:tc>
        <w:tc>
          <w:tcPr>
            <w:tcW w:w="4961" w:type="dxa"/>
            <w:vMerge w:val="continue"/>
            <w:tcBorders>
              <w:top w:val="nil"/>
              <w:left w:val="single" w:color="000000" w:sz="4" w:space="0"/>
              <w:bottom w:val="single" w:color="000000" w:sz="4" w:space="0"/>
              <w:right w:val="single" w:color="000000" w:sz="4" w:space="0"/>
            </w:tcBorders>
          </w:tcPr>
          <w:p w14:paraId="7E4A60C1">
            <w:pPr>
              <w:spacing w:after="160"/>
            </w:pPr>
          </w:p>
        </w:tc>
        <w:tc>
          <w:tcPr>
            <w:tcW w:w="1277" w:type="dxa"/>
            <w:vMerge w:val="continue"/>
            <w:tcBorders>
              <w:top w:val="nil"/>
              <w:left w:val="single" w:color="000000" w:sz="4" w:space="0"/>
              <w:bottom w:val="single" w:color="000000" w:sz="4" w:space="0"/>
              <w:right w:val="single" w:color="000000" w:sz="4" w:space="0"/>
            </w:tcBorders>
          </w:tcPr>
          <w:p w14:paraId="501A6D8C">
            <w:pPr>
              <w:spacing w:after="160"/>
            </w:pPr>
          </w:p>
        </w:tc>
        <w:tc>
          <w:tcPr>
            <w:tcW w:w="1275" w:type="dxa"/>
            <w:vMerge w:val="continue"/>
            <w:tcBorders>
              <w:top w:val="nil"/>
              <w:left w:val="single" w:color="000000" w:sz="4" w:space="0"/>
              <w:bottom w:val="single" w:color="000000" w:sz="4" w:space="0"/>
              <w:right w:val="single" w:color="000000" w:sz="4" w:space="0"/>
            </w:tcBorders>
          </w:tcPr>
          <w:p w14:paraId="6A893D9F">
            <w:pPr>
              <w:spacing w:after="160"/>
            </w:pPr>
          </w:p>
        </w:tc>
        <w:tc>
          <w:tcPr>
            <w:tcW w:w="4536" w:type="dxa"/>
            <w:vMerge w:val="continue"/>
            <w:tcBorders>
              <w:top w:val="nil"/>
              <w:left w:val="single" w:color="000000" w:sz="4" w:space="0"/>
              <w:bottom w:val="single" w:color="000000" w:sz="4" w:space="0"/>
              <w:right w:val="single" w:color="000000" w:sz="4" w:space="0"/>
            </w:tcBorders>
          </w:tcPr>
          <w:p w14:paraId="51CD922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6663F50">
            <w:pPr>
              <w:spacing w:line="251" w:lineRule="auto"/>
              <w:jc w:val="center"/>
            </w:pPr>
            <w:r>
              <w:rPr>
                <w:rFonts w:ascii="黑体" w:hAnsi="黑体" w:eastAsia="黑体" w:cs="黑体"/>
                <w:sz w:val="24"/>
              </w:rPr>
              <w:t>全社</w:t>
            </w:r>
          </w:p>
          <w:p w14:paraId="6F943FED">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18540D5">
            <w:pPr>
              <w:spacing w:line="251" w:lineRule="auto"/>
              <w:jc w:val="center"/>
            </w:pPr>
            <w:r>
              <w:rPr>
                <w:rFonts w:ascii="黑体" w:hAnsi="黑体" w:eastAsia="黑体" w:cs="黑体"/>
                <w:sz w:val="24"/>
              </w:rPr>
              <w:t>特定群</w:t>
            </w:r>
          </w:p>
          <w:p w14:paraId="6D99652B">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BDBA78E">
            <w:pPr>
              <w:jc w:val="both"/>
            </w:pPr>
            <w:r>
              <w:rPr>
                <w:rFonts w:ascii="黑体" w:hAnsi="黑体" w:eastAsia="黑体" w:cs="黑体"/>
                <w:sz w:val="24"/>
              </w:rPr>
              <w:t>主</w:t>
            </w:r>
          </w:p>
          <w:p w14:paraId="2453FDE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6E9D1A">
            <w:pPr>
              <w:spacing w:line="251" w:lineRule="auto"/>
              <w:jc w:val="center"/>
            </w:pPr>
            <w:r>
              <w:rPr>
                <w:rFonts w:ascii="黑体" w:hAnsi="黑体" w:eastAsia="黑体" w:cs="黑体"/>
                <w:sz w:val="24"/>
              </w:rPr>
              <w:t>依申</w:t>
            </w:r>
          </w:p>
          <w:p w14:paraId="2991F953">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EE0465">
            <w:pPr>
              <w:jc w:val="both"/>
            </w:pPr>
            <w:r>
              <w:rPr>
                <w:rFonts w:ascii="黑体" w:hAnsi="黑体" w:eastAsia="黑体" w:cs="黑体"/>
                <w:sz w:val="24"/>
              </w:rPr>
              <w:t>县</w:t>
            </w:r>
          </w:p>
          <w:p w14:paraId="67D6B1AD">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C14420">
            <w:pPr>
              <w:jc w:val="center"/>
            </w:pPr>
            <w:r>
              <w:rPr>
                <w:rFonts w:ascii="黑体" w:hAnsi="黑体" w:eastAsia="黑体" w:cs="黑体"/>
                <w:sz w:val="24"/>
              </w:rPr>
              <w:t>乡级</w:t>
            </w:r>
          </w:p>
        </w:tc>
      </w:tr>
      <w:tr w14:paraId="6F76A565">
        <w:tblPrEx>
          <w:tblCellMar>
            <w:top w:w="0" w:type="dxa"/>
            <w:left w:w="109" w:type="dxa"/>
            <w:bottom w:w="0" w:type="dxa"/>
            <w:right w:w="0" w:type="dxa"/>
          </w:tblCellMar>
        </w:tblPrEx>
        <w:trPr>
          <w:trHeight w:val="1138"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31E71DF">
            <w:pPr>
              <w:jc w:val="both"/>
            </w:pPr>
            <w:r>
              <w:rPr>
                <w:sz w:val="24"/>
              </w:rPr>
              <w:t>0</w:t>
            </w:r>
            <w:r>
              <w:rPr>
                <w:rFonts w:hint="eastAsia"/>
                <w:sz w:val="24"/>
              </w:rPr>
              <w:t>6</w:t>
            </w:r>
            <w:r>
              <w:rPr>
                <w:sz w:val="24"/>
              </w:rPr>
              <w:t xml:space="preserve">08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F917FD7">
            <w:pPr>
              <w:ind w:left="60"/>
            </w:pPr>
            <w:r>
              <w:rPr>
                <w:sz w:val="24"/>
              </w:rPr>
              <w:t>0</w:t>
            </w:r>
            <w:r>
              <w:rPr>
                <w:rFonts w:hint="eastAsia"/>
                <w:sz w:val="24"/>
              </w:rPr>
              <w:t>6</w:t>
            </w:r>
          </w:p>
          <w:p w14:paraId="1649F020">
            <w:pPr>
              <w:spacing w:line="251" w:lineRule="auto"/>
              <w:jc w:val="center"/>
            </w:pPr>
            <w:r>
              <w:rPr>
                <w:sz w:val="24"/>
              </w:rPr>
              <w:t>行政奖</w:t>
            </w:r>
          </w:p>
          <w:p w14:paraId="5EF3DA29">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E475BD7">
            <w:pPr>
              <w:ind w:right="8"/>
              <w:jc w:val="center"/>
            </w:pPr>
            <w:r>
              <w:rPr>
                <w:sz w:val="24"/>
              </w:rPr>
              <w:t xml:space="preserve">对在学校卫生工作中成绩显著的单位或者个人的表彰奖励 </w:t>
            </w:r>
          </w:p>
        </w:tc>
        <w:tc>
          <w:tcPr>
            <w:tcW w:w="4397" w:type="dxa"/>
            <w:tcBorders>
              <w:top w:val="single" w:color="000000" w:sz="4" w:space="0"/>
              <w:left w:val="single" w:color="000000" w:sz="4" w:space="0"/>
              <w:bottom w:val="single" w:color="000000" w:sz="4" w:space="0"/>
              <w:right w:val="single" w:color="000000" w:sz="4" w:space="0"/>
            </w:tcBorders>
            <w:vAlign w:val="center"/>
          </w:tcPr>
          <w:p w14:paraId="23BB0A2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EC82BDD">
            <w:r>
              <w:rPr>
                <w:sz w:val="24"/>
              </w:rPr>
              <w:t xml:space="preserve">【行政法规】《学校卫生工作条例》(国家教育委员会令第10号 中华人民共和国卫生部令第1号)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4B3A14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6734F37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C1BE3E7">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8BF8B0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F55E3D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3230A1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87F4E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6D88A15">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6D273CC">
            <w:pPr>
              <w:ind w:left="2"/>
            </w:pPr>
            <w:r>
              <w:rPr>
                <w:sz w:val="24"/>
              </w:rPr>
              <w:t xml:space="preserve"> </w:t>
            </w:r>
          </w:p>
        </w:tc>
      </w:tr>
      <w:tr w14:paraId="4C5D9B3C">
        <w:tblPrEx>
          <w:tblCellMar>
            <w:top w:w="0" w:type="dxa"/>
            <w:left w:w="109" w:type="dxa"/>
            <w:bottom w:w="0" w:type="dxa"/>
            <w:right w:w="0" w:type="dxa"/>
          </w:tblCellMar>
        </w:tblPrEx>
        <w:trPr>
          <w:trHeight w:val="1210" w:hRule="atLeast"/>
        </w:trPr>
        <w:tc>
          <w:tcPr>
            <w:tcW w:w="698" w:type="dxa"/>
            <w:vMerge w:val="continue"/>
            <w:tcBorders>
              <w:top w:val="nil"/>
              <w:left w:val="single" w:color="000000" w:sz="4" w:space="0"/>
              <w:bottom w:val="nil"/>
              <w:right w:val="single" w:color="000000" w:sz="4" w:space="0"/>
            </w:tcBorders>
          </w:tcPr>
          <w:p w14:paraId="56150D02">
            <w:pPr>
              <w:spacing w:after="160"/>
            </w:pPr>
          </w:p>
        </w:tc>
        <w:tc>
          <w:tcPr>
            <w:tcW w:w="574" w:type="dxa"/>
            <w:vMerge w:val="continue"/>
            <w:tcBorders>
              <w:top w:val="nil"/>
              <w:left w:val="single" w:color="000000" w:sz="4" w:space="0"/>
              <w:bottom w:val="nil"/>
              <w:right w:val="single" w:color="000000" w:sz="4" w:space="0"/>
            </w:tcBorders>
          </w:tcPr>
          <w:p w14:paraId="394FC0DD">
            <w:pPr>
              <w:spacing w:after="160"/>
            </w:pPr>
          </w:p>
        </w:tc>
        <w:tc>
          <w:tcPr>
            <w:tcW w:w="1694" w:type="dxa"/>
            <w:vMerge w:val="continue"/>
            <w:tcBorders>
              <w:top w:val="nil"/>
              <w:left w:val="single" w:color="000000" w:sz="4" w:space="0"/>
              <w:bottom w:val="nil"/>
              <w:right w:val="single" w:color="000000" w:sz="4" w:space="0"/>
            </w:tcBorders>
          </w:tcPr>
          <w:p w14:paraId="2315438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9E77BB6">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5FC0A839">
            <w:pPr>
              <w:spacing w:after="160"/>
            </w:pPr>
          </w:p>
        </w:tc>
        <w:tc>
          <w:tcPr>
            <w:tcW w:w="1277" w:type="dxa"/>
            <w:vMerge w:val="continue"/>
            <w:tcBorders>
              <w:top w:val="nil"/>
              <w:left w:val="single" w:color="000000" w:sz="4" w:space="0"/>
              <w:bottom w:val="nil"/>
              <w:right w:val="single" w:color="000000" w:sz="4" w:space="0"/>
            </w:tcBorders>
          </w:tcPr>
          <w:p w14:paraId="5BFEE51C">
            <w:pPr>
              <w:spacing w:after="160"/>
            </w:pPr>
          </w:p>
        </w:tc>
        <w:tc>
          <w:tcPr>
            <w:tcW w:w="1275" w:type="dxa"/>
            <w:vMerge w:val="continue"/>
            <w:tcBorders>
              <w:top w:val="nil"/>
              <w:left w:val="single" w:color="000000" w:sz="4" w:space="0"/>
              <w:bottom w:val="nil"/>
              <w:right w:val="single" w:color="000000" w:sz="4" w:space="0"/>
            </w:tcBorders>
          </w:tcPr>
          <w:p w14:paraId="2EA6EB6A">
            <w:pPr>
              <w:spacing w:after="160"/>
            </w:pPr>
          </w:p>
        </w:tc>
        <w:tc>
          <w:tcPr>
            <w:tcW w:w="4536" w:type="dxa"/>
            <w:vMerge w:val="continue"/>
            <w:tcBorders>
              <w:top w:val="nil"/>
              <w:left w:val="single" w:color="000000" w:sz="4" w:space="0"/>
              <w:bottom w:val="nil"/>
              <w:right w:val="single" w:color="000000" w:sz="4" w:space="0"/>
            </w:tcBorders>
          </w:tcPr>
          <w:p w14:paraId="5A1699B1">
            <w:pPr>
              <w:spacing w:after="160"/>
            </w:pPr>
          </w:p>
        </w:tc>
        <w:tc>
          <w:tcPr>
            <w:tcW w:w="425" w:type="dxa"/>
            <w:vMerge w:val="continue"/>
            <w:tcBorders>
              <w:top w:val="nil"/>
              <w:left w:val="single" w:color="000000" w:sz="4" w:space="0"/>
              <w:bottom w:val="nil"/>
              <w:right w:val="single" w:color="000000" w:sz="4" w:space="0"/>
            </w:tcBorders>
          </w:tcPr>
          <w:p w14:paraId="17D9C58C">
            <w:pPr>
              <w:spacing w:after="160"/>
            </w:pPr>
          </w:p>
        </w:tc>
        <w:tc>
          <w:tcPr>
            <w:tcW w:w="427" w:type="dxa"/>
            <w:vMerge w:val="continue"/>
            <w:tcBorders>
              <w:top w:val="nil"/>
              <w:left w:val="single" w:color="000000" w:sz="4" w:space="0"/>
              <w:bottom w:val="nil"/>
              <w:right w:val="single" w:color="000000" w:sz="4" w:space="0"/>
            </w:tcBorders>
          </w:tcPr>
          <w:p w14:paraId="2DC4D220">
            <w:pPr>
              <w:spacing w:after="160"/>
            </w:pPr>
          </w:p>
        </w:tc>
        <w:tc>
          <w:tcPr>
            <w:tcW w:w="425" w:type="dxa"/>
            <w:vMerge w:val="continue"/>
            <w:tcBorders>
              <w:top w:val="nil"/>
              <w:left w:val="single" w:color="000000" w:sz="4" w:space="0"/>
              <w:bottom w:val="nil"/>
              <w:right w:val="single" w:color="000000" w:sz="4" w:space="0"/>
            </w:tcBorders>
          </w:tcPr>
          <w:p w14:paraId="28217B07">
            <w:pPr>
              <w:spacing w:after="160"/>
            </w:pPr>
          </w:p>
        </w:tc>
        <w:tc>
          <w:tcPr>
            <w:tcW w:w="425" w:type="dxa"/>
            <w:vMerge w:val="continue"/>
            <w:tcBorders>
              <w:top w:val="nil"/>
              <w:left w:val="single" w:color="000000" w:sz="4" w:space="0"/>
              <w:bottom w:val="nil"/>
              <w:right w:val="single" w:color="000000" w:sz="4" w:space="0"/>
            </w:tcBorders>
          </w:tcPr>
          <w:p w14:paraId="568A43E2">
            <w:pPr>
              <w:spacing w:after="160"/>
            </w:pPr>
          </w:p>
        </w:tc>
        <w:tc>
          <w:tcPr>
            <w:tcW w:w="425" w:type="dxa"/>
            <w:vMerge w:val="continue"/>
            <w:tcBorders>
              <w:top w:val="nil"/>
              <w:left w:val="single" w:color="000000" w:sz="4" w:space="0"/>
              <w:bottom w:val="nil"/>
              <w:right w:val="single" w:color="000000" w:sz="4" w:space="0"/>
            </w:tcBorders>
          </w:tcPr>
          <w:p w14:paraId="4EE83432">
            <w:pPr>
              <w:spacing w:after="160"/>
            </w:pPr>
          </w:p>
        </w:tc>
        <w:tc>
          <w:tcPr>
            <w:tcW w:w="428" w:type="dxa"/>
            <w:vMerge w:val="continue"/>
            <w:tcBorders>
              <w:top w:val="nil"/>
              <w:left w:val="single" w:color="000000" w:sz="4" w:space="0"/>
              <w:bottom w:val="nil"/>
              <w:right w:val="single" w:color="000000" w:sz="4" w:space="0"/>
            </w:tcBorders>
          </w:tcPr>
          <w:p w14:paraId="2D82F8C8">
            <w:pPr>
              <w:spacing w:after="160"/>
            </w:pPr>
          </w:p>
        </w:tc>
      </w:tr>
      <w:tr w14:paraId="318C8FD1">
        <w:tblPrEx>
          <w:tblCellMar>
            <w:top w:w="0" w:type="dxa"/>
            <w:left w:w="109" w:type="dxa"/>
            <w:bottom w:w="0" w:type="dxa"/>
            <w:right w:w="0" w:type="dxa"/>
          </w:tblCellMar>
        </w:tblPrEx>
        <w:trPr>
          <w:trHeight w:val="7151" w:hRule="atLeast"/>
        </w:trPr>
        <w:tc>
          <w:tcPr>
            <w:tcW w:w="698" w:type="dxa"/>
            <w:vMerge w:val="continue"/>
            <w:tcBorders>
              <w:top w:val="nil"/>
              <w:left w:val="single" w:color="000000" w:sz="4" w:space="0"/>
              <w:bottom w:val="single" w:color="000000" w:sz="4" w:space="0"/>
              <w:right w:val="single" w:color="000000" w:sz="4" w:space="0"/>
            </w:tcBorders>
          </w:tcPr>
          <w:p w14:paraId="533F753A">
            <w:pPr>
              <w:spacing w:after="160"/>
            </w:pPr>
          </w:p>
        </w:tc>
        <w:tc>
          <w:tcPr>
            <w:tcW w:w="574" w:type="dxa"/>
            <w:vMerge w:val="continue"/>
            <w:tcBorders>
              <w:top w:val="nil"/>
              <w:left w:val="single" w:color="000000" w:sz="4" w:space="0"/>
              <w:bottom w:val="single" w:color="000000" w:sz="4" w:space="0"/>
              <w:right w:val="single" w:color="000000" w:sz="4" w:space="0"/>
            </w:tcBorders>
          </w:tcPr>
          <w:p w14:paraId="6E3E50B4">
            <w:pPr>
              <w:spacing w:after="160"/>
            </w:pPr>
          </w:p>
        </w:tc>
        <w:tc>
          <w:tcPr>
            <w:tcW w:w="1694" w:type="dxa"/>
            <w:vMerge w:val="continue"/>
            <w:tcBorders>
              <w:top w:val="nil"/>
              <w:left w:val="single" w:color="000000" w:sz="4" w:space="0"/>
              <w:bottom w:val="single" w:color="000000" w:sz="4" w:space="0"/>
              <w:right w:val="single" w:color="000000" w:sz="4" w:space="0"/>
            </w:tcBorders>
          </w:tcPr>
          <w:p w14:paraId="65D40E0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3F04CDA">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4144CD3">
            <w:pPr>
              <w:spacing w:after="160"/>
            </w:pPr>
          </w:p>
        </w:tc>
        <w:tc>
          <w:tcPr>
            <w:tcW w:w="1277" w:type="dxa"/>
            <w:vMerge w:val="continue"/>
            <w:tcBorders>
              <w:top w:val="nil"/>
              <w:left w:val="single" w:color="000000" w:sz="4" w:space="0"/>
              <w:bottom w:val="single" w:color="000000" w:sz="4" w:space="0"/>
              <w:right w:val="single" w:color="000000" w:sz="4" w:space="0"/>
            </w:tcBorders>
          </w:tcPr>
          <w:p w14:paraId="7EE5F635">
            <w:pPr>
              <w:spacing w:after="160"/>
            </w:pPr>
          </w:p>
        </w:tc>
        <w:tc>
          <w:tcPr>
            <w:tcW w:w="1275" w:type="dxa"/>
            <w:vMerge w:val="continue"/>
            <w:tcBorders>
              <w:top w:val="nil"/>
              <w:left w:val="single" w:color="000000" w:sz="4" w:space="0"/>
              <w:bottom w:val="single" w:color="000000" w:sz="4" w:space="0"/>
              <w:right w:val="single" w:color="000000" w:sz="4" w:space="0"/>
            </w:tcBorders>
          </w:tcPr>
          <w:p w14:paraId="5FC45C33">
            <w:pPr>
              <w:spacing w:after="160"/>
            </w:pPr>
          </w:p>
        </w:tc>
        <w:tc>
          <w:tcPr>
            <w:tcW w:w="4536" w:type="dxa"/>
            <w:vMerge w:val="continue"/>
            <w:tcBorders>
              <w:top w:val="nil"/>
              <w:left w:val="single" w:color="000000" w:sz="4" w:space="0"/>
              <w:bottom w:val="single" w:color="000000" w:sz="4" w:space="0"/>
              <w:right w:val="single" w:color="000000" w:sz="4" w:space="0"/>
            </w:tcBorders>
          </w:tcPr>
          <w:p w14:paraId="0A8C7F0B">
            <w:pPr>
              <w:spacing w:after="160"/>
            </w:pPr>
          </w:p>
        </w:tc>
        <w:tc>
          <w:tcPr>
            <w:tcW w:w="425" w:type="dxa"/>
            <w:vMerge w:val="continue"/>
            <w:tcBorders>
              <w:top w:val="nil"/>
              <w:left w:val="single" w:color="000000" w:sz="4" w:space="0"/>
              <w:bottom w:val="single" w:color="000000" w:sz="4" w:space="0"/>
              <w:right w:val="single" w:color="000000" w:sz="4" w:space="0"/>
            </w:tcBorders>
          </w:tcPr>
          <w:p w14:paraId="0AC22A09">
            <w:pPr>
              <w:spacing w:after="160"/>
            </w:pPr>
          </w:p>
        </w:tc>
        <w:tc>
          <w:tcPr>
            <w:tcW w:w="427" w:type="dxa"/>
            <w:vMerge w:val="continue"/>
            <w:tcBorders>
              <w:top w:val="nil"/>
              <w:left w:val="single" w:color="000000" w:sz="4" w:space="0"/>
              <w:bottom w:val="single" w:color="000000" w:sz="4" w:space="0"/>
              <w:right w:val="single" w:color="000000" w:sz="4" w:space="0"/>
            </w:tcBorders>
          </w:tcPr>
          <w:p w14:paraId="34BE2ACF">
            <w:pPr>
              <w:spacing w:after="160"/>
            </w:pPr>
          </w:p>
        </w:tc>
        <w:tc>
          <w:tcPr>
            <w:tcW w:w="425" w:type="dxa"/>
            <w:vMerge w:val="continue"/>
            <w:tcBorders>
              <w:top w:val="nil"/>
              <w:left w:val="single" w:color="000000" w:sz="4" w:space="0"/>
              <w:bottom w:val="single" w:color="000000" w:sz="4" w:space="0"/>
              <w:right w:val="single" w:color="000000" w:sz="4" w:space="0"/>
            </w:tcBorders>
          </w:tcPr>
          <w:p w14:paraId="234D1553">
            <w:pPr>
              <w:spacing w:after="160"/>
            </w:pPr>
          </w:p>
        </w:tc>
        <w:tc>
          <w:tcPr>
            <w:tcW w:w="425" w:type="dxa"/>
            <w:vMerge w:val="continue"/>
            <w:tcBorders>
              <w:top w:val="nil"/>
              <w:left w:val="single" w:color="000000" w:sz="4" w:space="0"/>
              <w:bottom w:val="single" w:color="000000" w:sz="4" w:space="0"/>
              <w:right w:val="single" w:color="000000" w:sz="4" w:space="0"/>
            </w:tcBorders>
          </w:tcPr>
          <w:p w14:paraId="0E033414">
            <w:pPr>
              <w:spacing w:after="160"/>
            </w:pPr>
          </w:p>
        </w:tc>
        <w:tc>
          <w:tcPr>
            <w:tcW w:w="425" w:type="dxa"/>
            <w:vMerge w:val="continue"/>
            <w:tcBorders>
              <w:top w:val="nil"/>
              <w:left w:val="single" w:color="000000" w:sz="4" w:space="0"/>
              <w:bottom w:val="single" w:color="000000" w:sz="4" w:space="0"/>
              <w:right w:val="single" w:color="000000" w:sz="4" w:space="0"/>
            </w:tcBorders>
          </w:tcPr>
          <w:p w14:paraId="0F05AEE9">
            <w:pPr>
              <w:spacing w:after="160"/>
            </w:pPr>
          </w:p>
        </w:tc>
        <w:tc>
          <w:tcPr>
            <w:tcW w:w="428" w:type="dxa"/>
            <w:vMerge w:val="continue"/>
            <w:tcBorders>
              <w:top w:val="nil"/>
              <w:left w:val="single" w:color="000000" w:sz="4" w:space="0"/>
              <w:bottom w:val="single" w:color="000000" w:sz="4" w:space="0"/>
              <w:right w:val="single" w:color="000000" w:sz="4" w:space="0"/>
            </w:tcBorders>
          </w:tcPr>
          <w:p w14:paraId="5DC2D4CF">
            <w:pPr>
              <w:spacing w:after="160"/>
            </w:pPr>
          </w:p>
        </w:tc>
      </w:tr>
      <w:tr w14:paraId="7CC1CBD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B9ADEE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FA111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6A3521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5B1089">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7F4DF4">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DA143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E4C6A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47A855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6C4CAEB">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680888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AD79ADE">
            <w:pPr>
              <w:jc w:val="center"/>
            </w:pPr>
            <w:r>
              <w:rPr>
                <w:rFonts w:ascii="黑体" w:hAnsi="黑体" w:eastAsia="黑体" w:cs="黑体"/>
                <w:sz w:val="24"/>
              </w:rPr>
              <w:t xml:space="preserve">公开层级 </w:t>
            </w:r>
          </w:p>
        </w:tc>
      </w:tr>
      <w:tr w14:paraId="510DDA9C">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7BF4962A">
            <w:pPr>
              <w:spacing w:after="160"/>
            </w:pPr>
          </w:p>
        </w:tc>
        <w:tc>
          <w:tcPr>
            <w:tcW w:w="574" w:type="dxa"/>
            <w:vMerge w:val="continue"/>
            <w:tcBorders>
              <w:top w:val="nil"/>
              <w:left w:val="single" w:color="000000" w:sz="4" w:space="0"/>
              <w:bottom w:val="single" w:color="000000" w:sz="4" w:space="0"/>
              <w:right w:val="single" w:color="000000" w:sz="4" w:space="0"/>
            </w:tcBorders>
          </w:tcPr>
          <w:p w14:paraId="78ABAA08">
            <w:pPr>
              <w:spacing w:after="160"/>
            </w:pPr>
          </w:p>
        </w:tc>
        <w:tc>
          <w:tcPr>
            <w:tcW w:w="1694" w:type="dxa"/>
            <w:vMerge w:val="continue"/>
            <w:tcBorders>
              <w:top w:val="nil"/>
              <w:left w:val="single" w:color="000000" w:sz="4" w:space="0"/>
              <w:bottom w:val="single" w:color="000000" w:sz="4" w:space="0"/>
              <w:right w:val="single" w:color="000000" w:sz="4" w:space="0"/>
            </w:tcBorders>
          </w:tcPr>
          <w:p w14:paraId="5DA03BB4">
            <w:pPr>
              <w:spacing w:after="160"/>
            </w:pPr>
          </w:p>
        </w:tc>
        <w:tc>
          <w:tcPr>
            <w:tcW w:w="4397" w:type="dxa"/>
            <w:vMerge w:val="continue"/>
            <w:tcBorders>
              <w:top w:val="nil"/>
              <w:left w:val="single" w:color="000000" w:sz="4" w:space="0"/>
              <w:bottom w:val="single" w:color="000000" w:sz="4" w:space="0"/>
              <w:right w:val="single" w:color="000000" w:sz="4" w:space="0"/>
            </w:tcBorders>
          </w:tcPr>
          <w:p w14:paraId="60DD5E53">
            <w:pPr>
              <w:spacing w:after="160"/>
            </w:pPr>
          </w:p>
        </w:tc>
        <w:tc>
          <w:tcPr>
            <w:tcW w:w="4961" w:type="dxa"/>
            <w:vMerge w:val="continue"/>
            <w:tcBorders>
              <w:top w:val="nil"/>
              <w:left w:val="single" w:color="000000" w:sz="4" w:space="0"/>
              <w:bottom w:val="single" w:color="000000" w:sz="4" w:space="0"/>
              <w:right w:val="single" w:color="000000" w:sz="4" w:space="0"/>
            </w:tcBorders>
          </w:tcPr>
          <w:p w14:paraId="60049F64">
            <w:pPr>
              <w:spacing w:after="160"/>
            </w:pPr>
          </w:p>
        </w:tc>
        <w:tc>
          <w:tcPr>
            <w:tcW w:w="1277" w:type="dxa"/>
            <w:vMerge w:val="continue"/>
            <w:tcBorders>
              <w:top w:val="nil"/>
              <w:left w:val="single" w:color="000000" w:sz="4" w:space="0"/>
              <w:bottom w:val="single" w:color="000000" w:sz="4" w:space="0"/>
              <w:right w:val="single" w:color="000000" w:sz="4" w:space="0"/>
            </w:tcBorders>
          </w:tcPr>
          <w:p w14:paraId="18EB7CDB">
            <w:pPr>
              <w:spacing w:after="160"/>
            </w:pPr>
          </w:p>
        </w:tc>
        <w:tc>
          <w:tcPr>
            <w:tcW w:w="1275" w:type="dxa"/>
            <w:vMerge w:val="continue"/>
            <w:tcBorders>
              <w:top w:val="nil"/>
              <w:left w:val="single" w:color="000000" w:sz="4" w:space="0"/>
              <w:bottom w:val="single" w:color="000000" w:sz="4" w:space="0"/>
              <w:right w:val="single" w:color="000000" w:sz="4" w:space="0"/>
            </w:tcBorders>
          </w:tcPr>
          <w:p w14:paraId="41522D28">
            <w:pPr>
              <w:spacing w:after="160"/>
            </w:pPr>
          </w:p>
        </w:tc>
        <w:tc>
          <w:tcPr>
            <w:tcW w:w="4536" w:type="dxa"/>
            <w:vMerge w:val="continue"/>
            <w:tcBorders>
              <w:top w:val="nil"/>
              <w:left w:val="single" w:color="000000" w:sz="4" w:space="0"/>
              <w:bottom w:val="single" w:color="000000" w:sz="4" w:space="0"/>
              <w:right w:val="single" w:color="000000" w:sz="4" w:space="0"/>
            </w:tcBorders>
          </w:tcPr>
          <w:p w14:paraId="7DFEFC9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6FCA357">
            <w:pPr>
              <w:spacing w:line="251" w:lineRule="auto"/>
              <w:jc w:val="center"/>
            </w:pPr>
            <w:r>
              <w:rPr>
                <w:rFonts w:ascii="黑体" w:hAnsi="黑体" w:eastAsia="黑体" w:cs="黑体"/>
                <w:sz w:val="24"/>
              </w:rPr>
              <w:t>全社</w:t>
            </w:r>
          </w:p>
          <w:p w14:paraId="5DEC5ED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A46EA0">
            <w:pPr>
              <w:spacing w:line="251" w:lineRule="auto"/>
              <w:jc w:val="center"/>
            </w:pPr>
            <w:r>
              <w:rPr>
                <w:rFonts w:ascii="黑体" w:hAnsi="黑体" w:eastAsia="黑体" w:cs="黑体"/>
                <w:sz w:val="24"/>
              </w:rPr>
              <w:t>特定群</w:t>
            </w:r>
          </w:p>
          <w:p w14:paraId="7534785E">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275DDEA">
            <w:pPr>
              <w:jc w:val="both"/>
            </w:pPr>
            <w:r>
              <w:rPr>
                <w:rFonts w:ascii="黑体" w:hAnsi="黑体" w:eastAsia="黑体" w:cs="黑体"/>
                <w:sz w:val="24"/>
              </w:rPr>
              <w:t>主</w:t>
            </w:r>
          </w:p>
          <w:p w14:paraId="0D021C7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D8D65B7">
            <w:pPr>
              <w:spacing w:line="251" w:lineRule="auto"/>
              <w:jc w:val="center"/>
            </w:pPr>
            <w:r>
              <w:rPr>
                <w:rFonts w:ascii="黑体" w:hAnsi="黑体" w:eastAsia="黑体" w:cs="黑体"/>
                <w:sz w:val="24"/>
              </w:rPr>
              <w:t>依申</w:t>
            </w:r>
          </w:p>
          <w:p w14:paraId="461C72A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3E547D">
            <w:pPr>
              <w:jc w:val="both"/>
            </w:pPr>
            <w:r>
              <w:rPr>
                <w:rFonts w:ascii="黑体" w:hAnsi="黑体" w:eastAsia="黑体" w:cs="黑体"/>
                <w:sz w:val="24"/>
              </w:rPr>
              <w:t>县</w:t>
            </w:r>
          </w:p>
          <w:p w14:paraId="42ACC81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F72AAA5">
            <w:pPr>
              <w:jc w:val="center"/>
            </w:pPr>
            <w:r>
              <w:rPr>
                <w:rFonts w:ascii="黑体" w:hAnsi="黑体" w:eastAsia="黑体" w:cs="黑体"/>
                <w:sz w:val="24"/>
              </w:rPr>
              <w:t>乡级</w:t>
            </w:r>
          </w:p>
        </w:tc>
      </w:tr>
      <w:tr w14:paraId="709ED984">
        <w:tblPrEx>
          <w:tblCellMar>
            <w:top w:w="0" w:type="dxa"/>
            <w:left w:w="109" w:type="dxa"/>
            <w:bottom w:w="0" w:type="dxa"/>
            <w:right w:w="0" w:type="dxa"/>
          </w:tblCellMar>
        </w:tblPrEx>
        <w:trPr>
          <w:trHeight w:val="1267"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B34A7BC">
            <w:pPr>
              <w:jc w:val="both"/>
            </w:pPr>
            <w:r>
              <w:rPr>
                <w:sz w:val="24"/>
              </w:rPr>
              <w:t>0</w:t>
            </w:r>
            <w:r>
              <w:rPr>
                <w:rFonts w:hint="eastAsia"/>
                <w:sz w:val="24"/>
              </w:rPr>
              <w:t>6</w:t>
            </w:r>
            <w:r>
              <w:rPr>
                <w:sz w:val="24"/>
              </w:rPr>
              <w:t xml:space="preserve">09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F47B47D">
            <w:pPr>
              <w:ind w:left="60"/>
            </w:pPr>
            <w:r>
              <w:rPr>
                <w:sz w:val="24"/>
              </w:rPr>
              <w:t>0</w:t>
            </w:r>
            <w:r>
              <w:rPr>
                <w:rFonts w:hint="eastAsia"/>
                <w:sz w:val="24"/>
              </w:rPr>
              <w:t>6</w:t>
            </w:r>
          </w:p>
          <w:p w14:paraId="279B43C4">
            <w:pPr>
              <w:spacing w:line="251" w:lineRule="auto"/>
              <w:jc w:val="center"/>
            </w:pPr>
            <w:r>
              <w:rPr>
                <w:sz w:val="24"/>
              </w:rPr>
              <w:t>行政奖</w:t>
            </w:r>
          </w:p>
          <w:p w14:paraId="27950E7F">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B6F2DC3">
            <w:pPr>
              <w:jc w:val="center"/>
            </w:pPr>
            <w:r>
              <w:rPr>
                <w:sz w:val="24"/>
              </w:rPr>
              <w:t xml:space="preserve">对在母婴保健工作中做出显著成绩和在母婴保健科学研究中取得显著成果的组织和个人的奖励 </w:t>
            </w:r>
          </w:p>
        </w:tc>
        <w:tc>
          <w:tcPr>
            <w:tcW w:w="4397" w:type="dxa"/>
            <w:tcBorders>
              <w:top w:val="single" w:color="000000" w:sz="4" w:space="0"/>
              <w:left w:val="single" w:color="000000" w:sz="4" w:space="0"/>
              <w:bottom w:val="single" w:color="000000" w:sz="4" w:space="0"/>
              <w:right w:val="single" w:color="000000" w:sz="4" w:space="0"/>
            </w:tcBorders>
            <w:vAlign w:val="center"/>
          </w:tcPr>
          <w:p w14:paraId="12DF5B9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3539353">
            <w:r>
              <w:rPr>
                <w:sz w:val="24"/>
              </w:rPr>
              <w:t>【法律】《中华人民共和国母婴保健法》</w:t>
            </w:r>
          </w:p>
          <w:p w14:paraId="013730A3">
            <w:r>
              <w:rPr>
                <w:sz w:val="24"/>
              </w:rPr>
              <w:t>（1994年10月27日中华人民共和国主席令</w:t>
            </w:r>
          </w:p>
          <w:p w14:paraId="56C5A383">
            <w:r>
              <w:rPr>
                <w:sz w:val="24"/>
              </w:rPr>
              <w:t xml:space="preserve">第33号 2017年11月4日修正） </w:t>
            </w:r>
          </w:p>
          <w:p w14:paraId="71AFAB54">
            <w:r>
              <w:rPr>
                <w:sz w:val="24"/>
              </w:rPr>
              <w:t>【行政法规】《中华人民共和国母婴保健法</w:t>
            </w:r>
          </w:p>
          <w:p w14:paraId="0999E8D5">
            <w:r>
              <w:rPr>
                <w:sz w:val="24"/>
              </w:rPr>
              <w:t xml:space="preserve">实施办法》（中华人民共和国国务院令第308 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C2EF67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85F3334">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C54D8E1">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7FAB9D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7AEE216">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26133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E7AC71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C74001">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F977038">
            <w:pPr>
              <w:ind w:left="2"/>
            </w:pPr>
            <w:r>
              <w:rPr>
                <w:sz w:val="24"/>
              </w:rPr>
              <w:t xml:space="preserve"> </w:t>
            </w:r>
          </w:p>
        </w:tc>
      </w:tr>
      <w:tr w14:paraId="1061DDD7">
        <w:tblPrEx>
          <w:tblCellMar>
            <w:top w:w="0" w:type="dxa"/>
            <w:left w:w="109" w:type="dxa"/>
            <w:bottom w:w="0" w:type="dxa"/>
            <w:right w:w="0" w:type="dxa"/>
          </w:tblCellMar>
        </w:tblPrEx>
        <w:trPr>
          <w:trHeight w:val="1296" w:hRule="atLeast"/>
        </w:trPr>
        <w:tc>
          <w:tcPr>
            <w:tcW w:w="698" w:type="dxa"/>
            <w:vMerge w:val="continue"/>
            <w:tcBorders>
              <w:top w:val="nil"/>
              <w:left w:val="single" w:color="000000" w:sz="4" w:space="0"/>
              <w:bottom w:val="nil"/>
              <w:right w:val="single" w:color="000000" w:sz="4" w:space="0"/>
            </w:tcBorders>
          </w:tcPr>
          <w:p w14:paraId="4C418A2B">
            <w:pPr>
              <w:spacing w:after="160"/>
            </w:pPr>
          </w:p>
        </w:tc>
        <w:tc>
          <w:tcPr>
            <w:tcW w:w="574" w:type="dxa"/>
            <w:vMerge w:val="continue"/>
            <w:tcBorders>
              <w:top w:val="nil"/>
              <w:left w:val="single" w:color="000000" w:sz="4" w:space="0"/>
              <w:bottom w:val="nil"/>
              <w:right w:val="single" w:color="000000" w:sz="4" w:space="0"/>
            </w:tcBorders>
          </w:tcPr>
          <w:p w14:paraId="38B9F088">
            <w:pPr>
              <w:spacing w:after="160"/>
            </w:pPr>
          </w:p>
        </w:tc>
        <w:tc>
          <w:tcPr>
            <w:tcW w:w="1694" w:type="dxa"/>
            <w:vMerge w:val="continue"/>
            <w:tcBorders>
              <w:top w:val="nil"/>
              <w:left w:val="single" w:color="000000" w:sz="4" w:space="0"/>
              <w:bottom w:val="nil"/>
              <w:right w:val="single" w:color="000000" w:sz="4" w:space="0"/>
            </w:tcBorders>
          </w:tcPr>
          <w:p w14:paraId="6ADBE1A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749499F">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56DF9A71">
            <w:pPr>
              <w:spacing w:after="160"/>
            </w:pPr>
          </w:p>
        </w:tc>
        <w:tc>
          <w:tcPr>
            <w:tcW w:w="1277" w:type="dxa"/>
            <w:vMerge w:val="continue"/>
            <w:tcBorders>
              <w:top w:val="nil"/>
              <w:left w:val="single" w:color="000000" w:sz="4" w:space="0"/>
              <w:bottom w:val="nil"/>
              <w:right w:val="single" w:color="000000" w:sz="4" w:space="0"/>
            </w:tcBorders>
          </w:tcPr>
          <w:p w14:paraId="65AF0DF4">
            <w:pPr>
              <w:spacing w:after="160"/>
            </w:pPr>
          </w:p>
        </w:tc>
        <w:tc>
          <w:tcPr>
            <w:tcW w:w="1275" w:type="dxa"/>
            <w:vMerge w:val="continue"/>
            <w:tcBorders>
              <w:top w:val="nil"/>
              <w:left w:val="single" w:color="000000" w:sz="4" w:space="0"/>
              <w:bottom w:val="nil"/>
              <w:right w:val="single" w:color="000000" w:sz="4" w:space="0"/>
            </w:tcBorders>
          </w:tcPr>
          <w:p w14:paraId="7082DE83">
            <w:pPr>
              <w:spacing w:after="160"/>
            </w:pPr>
          </w:p>
        </w:tc>
        <w:tc>
          <w:tcPr>
            <w:tcW w:w="4536" w:type="dxa"/>
            <w:vMerge w:val="continue"/>
            <w:tcBorders>
              <w:top w:val="nil"/>
              <w:left w:val="single" w:color="000000" w:sz="4" w:space="0"/>
              <w:bottom w:val="nil"/>
              <w:right w:val="single" w:color="000000" w:sz="4" w:space="0"/>
            </w:tcBorders>
          </w:tcPr>
          <w:p w14:paraId="7AE62948">
            <w:pPr>
              <w:spacing w:after="160"/>
            </w:pPr>
          </w:p>
        </w:tc>
        <w:tc>
          <w:tcPr>
            <w:tcW w:w="425" w:type="dxa"/>
            <w:vMerge w:val="continue"/>
            <w:tcBorders>
              <w:top w:val="nil"/>
              <w:left w:val="single" w:color="000000" w:sz="4" w:space="0"/>
              <w:bottom w:val="nil"/>
              <w:right w:val="single" w:color="000000" w:sz="4" w:space="0"/>
            </w:tcBorders>
          </w:tcPr>
          <w:p w14:paraId="4EE6D615">
            <w:pPr>
              <w:spacing w:after="160"/>
            </w:pPr>
          </w:p>
        </w:tc>
        <w:tc>
          <w:tcPr>
            <w:tcW w:w="427" w:type="dxa"/>
            <w:vMerge w:val="continue"/>
            <w:tcBorders>
              <w:top w:val="nil"/>
              <w:left w:val="single" w:color="000000" w:sz="4" w:space="0"/>
              <w:bottom w:val="nil"/>
              <w:right w:val="single" w:color="000000" w:sz="4" w:space="0"/>
            </w:tcBorders>
          </w:tcPr>
          <w:p w14:paraId="08E69C6E">
            <w:pPr>
              <w:spacing w:after="160"/>
            </w:pPr>
          </w:p>
        </w:tc>
        <w:tc>
          <w:tcPr>
            <w:tcW w:w="425" w:type="dxa"/>
            <w:vMerge w:val="continue"/>
            <w:tcBorders>
              <w:top w:val="nil"/>
              <w:left w:val="single" w:color="000000" w:sz="4" w:space="0"/>
              <w:bottom w:val="nil"/>
              <w:right w:val="single" w:color="000000" w:sz="4" w:space="0"/>
            </w:tcBorders>
          </w:tcPr>
          <w:p w14:paraId="0DEC6A43">
            <w:pPr>
              <w:spacing w:after="160"/>
            </w:pPr>
          </w:p>
        </w:tc>
        <w:tc>
          <w:tcPr>
            <w:tcW w:w="425" w:type="dxa"/>
            <w:vMerge w:val="continue"/>
            <w:tcBorders>
              <w:top w:val="nil"/>
              <w:left w:val="single" w:color="000000" w:sz="4" w:space="0"/>
              <w:bottom w:val="nil"/>
              <w:right w:val="single" w:color="000000" w:sz="4" w:space="0"/>
            </w:tcBorders>
          </w:tcPr>
          <w:p w14:paraId="7CB34903">
            <w:pPr>
              <w:spacing w:after="160"/>
            </w:pPr>
          </w:p>
        </w:tc>
        <w:tc>
          <w:tcPr>
            <w:tcW w:w="425" w:type="dxa"/>
            <w:vMerge w:val="continue"/>
            <w:tcBorders>
              <w:top w:val="nil"/>
              <w:left w:val="single" w:color="000000" w:sz="4" w:space="0"/>
              <w:bottom w:val="nil"/>
              <w:right w:val="single" w:color="000000" w:sz="4" w:space="0"/>
            </w:tcBorders>
          </w:tcPr>
          <w:p w14:paraId="58034877">
            <w:pPr>
              <w:spacing w:after="160"/>
            </w:pPr>
          </w:p>
        </w:tc>
        <w:tc>
          <w:tcPr>
            <w:tcW w:w="428" w:type="dxa"/>
            <w:vMerge w:val="continue"/>
            <w:tcBorders>
              <w:top w:val="nil"/>
              <w:left w:val="single" w:color="000000" w:sz="4" w:space="0"/>
              <w:bottom w:val="nil"/>
              <w:right w:val="single" w:color="000000" w:sz="4" w:space="0"/>
            </w:tcBorders>
          </w:tcPr>
          <w:p w14:paraId="50B208F5">
            <w:pPr>
              <w:spacing w:after="160"/>
            </w:pPr>
          </w:p>
        </w:tc>
      </w:tr>
      <w:tr w14:paraId="03503039">
        <w:tblPrEx>
          <w:tblCellMar>
            <w:top w:w="0" w:type="dxa"/>
            <w:left w:w="109" w:type="dxa"/>
            <w:bottom w:w="0" w:type="dxa"/>
            <w:right w:w="0" w:type="dxa"/>
          </w:tblCellMar>
        </w:tblPrEx>
        <w:trPr>
          <w:trHeight w:val="735" w:hRule="atLeast"/>
        </w:trPr>
        <w:tc>
          <w:tcPr>
            <w:tcW w:w="698" w:type="dxa"/>
            <w:vMerge w:val="continue"/>
            <w:tcBorders>
              <w:top w:val="nil"/>
              <w:left w:val="single" w:color="000000" w:sz="4" w:space="0"/>
              <w:bottom w:val="single" w:color="000000" w:sz="4" w:space="0"/>
              <w:right w:val="single" w:color="000000" w:sz="4" w:space="0"/>
            </w:tcBorders>
          </w:tcPr>
          <w:p w14:paraId="701B2470">
            <w:pPr>
              <w:spacing w:after="160"/>
            </w:pPr>
          </w:p>
        </w:tc>
        <w:tc>
          <w:tcPr>
            <w:tcW w:w="574" w:type="dxa"/>
            <w:vMerge w:val="continue"/>
            <w:tcBorders>
              <w:top w:val="nil"/>
              <w:left w:val="single" w:color="000000" w:sz="4" w:space="0"/>
              <w:bottom w:val="single" w:color="000000" w:sz="4" w:space="0"/>
              <w:right w:val="single" w:color="000000" w:sz="4" w:space="0"/>
            </w:tcBorders>
          </w:tcPr>
          <w:p w14:paraId="6E5E79C9">
            <w:pPr>
              <w:spacing w:after="160"/>
            </w:pPr>
          </w:p>
        </w:tc>
        <w:tc>
          <w:tcPr>
            <w:tcW w:w="1694" w:type="dxa"/>
            <w:vMerge w:val="continue"/>
            <w:tcBorders>
              <w:top w:val="nil"/>
              <w:left w:val="single" w:color="000000" w:sz="4" w:space="0"/>
              <w:bottom w:val="single" w:color="000000" w:sz="4" w:space="0"/>
              <w:right w:val="single" w:color="000000" w:sz="4" w:space="0"/>
            </w:tcBorders>
          </w:tcPr>
          <w:p w14:paraId="6A35313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09EC7C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0996A015">
            <w:pPr>
              <w:spacing w:after="160"/>
            </w:pPr>
          </w:p>
        </w:tc>
        <w:tc>
          <w:tcPr>
            <w:tcW w:w="1277" w:type="dxa"/>
            <w:vMerge w:val="continue"/>
            <w:tcBorders>
              <w:top w:val="nil"/>
              <w:left w:val="single" w:color="000000" w:sz="4" w:space="0"/>
              <w:bottom w:val="single" w:color="000000" w:sz="4" w:space="0"/>
              <w:right w:val="single" w:color="000000" w:sz="4" w:space="0"/>
            </w:tcBorders>
          </w:tcPr>
          <w:p w14:paraId="2AE2EC37">
            <w:pPr>
              <w:spacing w:after="160"/>
            </w:pPr>
          </w:p>
        </w:tc>
        <w:tc>
          <w:tcPr>
            <w:tcW w:w="1275" w:type="dxa"/>
            <w:vMerge w:val="continue"/>
            <w:tcBorders>
              <w:top w:val="nil"/>
              <w:left w:val="single" w:color="000000" w:sz="4" w:space="0"/>
              <w:bottom w:val="single" w:color="000000" w:sz="4" w:space="0"/>
              <w:right w:val="single" w:color="000000" w:sz="4" w:space="0"/>
            </w:tcBorders>
          </w:tcPr>
          <w:p w14:paraId="247F5965">
            <w:pPr>
              <w:spacing w:after="160"/>
            </w:pPr>
          </w:p>
        </w:tc>
        <w:tc>
          <w:tcPr>
            <w:tcW w:w="4536" w:type="dxa"/>
            <w:vMerge w:val="continue"/>
            <w:tcBorders>
              <w:top w:val="nil"/>
              <w:left w:val="single" w:color="000000" w:sz="4" w:space="0"/>
              <w:bottom w:val="single" w:color="000000" w:sz="4" w:space="0"/>
              <w:right w:val="single" w:color="000000" w:sz="4" w:space="0"/>
            </w:tcBorders>
          </w:tcPr>
          <w:p w14:paraId="5A7423BF">
            <w:pPr>
              <w:spacing w:after="160"/>
            </w:pPr>
          </w:p>
        </w:tc>
        <w:tc>
          <w:tcPr>
            <w:tcW w:w="425" w:type="dxa"/>
            <w:vMerge w:val="continue"/>
            <w:tcBorders>
              <w:top w:val="nil"/>
              <w:left w:val="single" w:color="000000" w:sz="4" w:space="0"/>
              <w:bottom w:val="single" w:color="000000" w:sz="4" w:space="0"/>
              <w:right w:val="single" w:color="000000" w:sz="4" w:space="0"/>
            </w:tcBorders>
          </w:tcPr>
          <w:p w14:paraId="1903D9AB">
            <w:pPr>
              <w:spacing w:after="160"/>
            </w:pPr>
          </w:p>
        </w:tc>
        <w:tc>
          <w:tcPr>
            <w:tcW w:w="427" w:type="dxa"/>
            <w:vMerge w:val="continue"/>
            <w:tcBorders>
              <w:top w:val="nil"/>
              <w:left w:val="single" w:color="000000" w:sz="4" w:space="0"/>
              <w:bottom w:val="single" w:color="000000" w:sz="4" w:space="0"/>
              <w:right w:val="single" w:color="000000" w:sz="4" w:space="0"/>
            </w:tcBorders>
          </w:tcPr>
          <w:p w14:paraId="20007918">
            <w:pPr>
              <w:spacing w:after="160"/>
            </w:pPr>
          </w:p>
        </w:tc>
        <w:tc>
          <w:tcPr>
            <w:tcW w:w="425" w:type="dxa"/>
            <w:vMerge w:val="continue"/>
            <w:tcBorders>
              <w:top w:val="nil"/>
              <w:left w:val="single" w:color="000000" w:sz="4" w:space="0"/>
              <w:bottom w:val="single" w:color="000000" w:sz="4" w:space="0"/>
              <w:right w:val="single" w:color="000000" w:sz="4" w:space="0"/>
            </w:tcBorders>
          </w:tcPr>
          <w:p w14:paraId="0EA1F337">
            <w:pPr>
              <w:spacing w:after="160"/>
            </w:pPr>
          </w:p>
        </w:tc>
        <w:tc>
          <w:tcPr>
            <w:tcW w:w="425" w:type="dxa"/>
            <w:vMerge w:val="continue"/>
            <w:tcBorders>
              <w:top w:val="nil"/>
              <w:left w:val="single" w:color="000000" w:sz="4" w:space="0"/>
              <w:bottom w:val="single" w:color="000000" w:sz="4" w:space="0"/>
              <w:right w:val="single" w:color="000000" w:sz="4" w:space="0"/>
            </w:tcBorders>
          </w:tcPr>
          <w:p w14:paraId="77884909">
            <w:pPr>
              <w:spacing w:after="160"/>
            </w:pPr>
          </w:p>
        </w:tc>
        <w:tc>
          <w:tcPr>
            <w:tcW w:w="425" w:type="dxa"/>
            <w:vMerge w:val="continue"/>
            <w:tcBorders>
              <w:top w:val="nil"/>
              <w:left w:val="single" w:color="000000" w:sz="4" w:space="0"/>
              <w:bottom w:val="single" w:color="000000" w:sz="4" w:space="0"/>
              <w:right w:val="single" w:color="000000" w:sz="4" w:space="0"/>
            </w:tcBorders>
          </w:tcPr>
          <w:p w14:paraId="5F2A9761">
            <w:pPr>
              <w:spacing w:after="160"/>
            </w:pPr>
          </w:p>
        </w:tc>
        <w:tc>
          <w:tcPr>
            <w:tcW w:w="428" w:type="dxa"/>
            <w:vMerge w:val="continue"/>
            <w:tcBorders>
              <w:top w:val="nil"/>
              <w:left w:val="single" w:color="000000" w:sz="4" w:space="0"/>
              <w:bottom w:val="single" w:color="000000" w:sz="4" w:space="0"/>
              <w:right w:val="single" w:color="000000" w:sz="4" w:space="0"/>
            </w:tcBorders>
          </w:tcPr>
          <w:p w14:paraId="7D1B0737">
            <w:pPr>
              <w:spacing w:after="160"/>
            </w:pPr>
          </w:p>
        </w:tc>
      </w:tr>
      <w:tr w14:paraId="13B8DB2D">
        <w:tblPrEx>
          <w:tblCellMar>
            <w:top w:w="0" w:type="dxa"/>
            <w:left w:w="109" w:type="dxa"/>
            <w:bottom w:w="0" w:type="dxa"/>
            <w:right w:w="0" w:type="dxa"/>
          </w:tblCellMar>
        </w:tblPrEx>
        <w:trPr>
          <w:trHeight w:val="1258"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C4CBD9F">
            <w:pPr>
              <w:jc w:val="both"/>
            </w:pPr>
            <w:r>
              <w:rPr>
                <w:sz w:val="24"/>
              </w:rPr>
              <w:t>0</w:t>
            </w:r>
            <w:r>
              <w:rPr>
                <w:rFonts w:hint="eastAsia"/>
                <w:sz w:val="24"/>
              </w:rPr>
              <w:t>6</w:t>
            </w:r>
            <w:r>
              <w:rPr>
                <w:sz w:val="24"/>
              </w:rPr>
              <w:t xml:space="preserve">10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49363B9">
            <w:pPr>
              <w:ind w:left="60"/>
            </w:pPr>
            <w:r>
              <w:rPr>
                <w:sz w:val="24"/>
              </w:rPr>
              <w:t>0</w:t>
            </w:r>
            <w:r>
              <w:rPr>
                <w:rFonts w:hint="eastAsia"/>
                <w:sz w:val="24"/>
              </w:rPr>
              <w:t>6</w:t>
            </w:r>
          </w:p>
          <w:p w14:paraId="72597FD6">
            <w:pPr>
              <w:spacing w:line="251" w:lineRule="auto"/>
              <w:jc w:val="center"/>
            </w:pPr>
            <w:r>
              <w:rPr>
                <w:sz w:val="24"/>
              </w:rPr>
              <w:t>行政奖</w:t>
            </w:r>
          </w:p>
          <w:p w14:paraId="0258F377">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847840D">
            <w:pPr>
              <w:ind w:right="8"/>
              <w:jc w:val="center"/>
            </w:pPr>
            <w:r>
              <w:rPr>
                <w:sz w:val="24"/>
              </w:rPr>
              <w:t xml:space="preserve">职业病防治奖励 </w:t>
            </w:r>
          </w:p>
        </w:tc>
        <w:tc>
          <w:tcPr>
            <w:tcW w:w="4397" w:type="dxa"/>
            <w:tcBorders>
              <w:top w:val="single" w:color="000000" w:sz="4" w:space="0"/>
              <w:left w:val="single" w:color="000000" w:sz="4" w:space="0"/>
              <w:bottom w:val="single" w:color="000000" w:sz="4" w:space="0"/>
              <w:right w:val="single" w:color="000000" w:sz="4" w:space="0"/>
            </w:tcBorders>
            <w:vAlign w:val="center"/>
          </w:tcPr>
          <w:p w14:paraId="588ADFD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1F076DD">
            <w:r>
              <w:rPr>
                <w:sz w:val="24"/>
              </w:rPr>
              <w:t>【法律】《中华人民共和国职业病防治法》</w:t>
            </w:r>
          </w:p>
          <w:p w14:paraId="0A110A7D">
            <w:r>
              <w:rPr>
                <w:sz w:val="24"/>
              </w:rPr>
              <w:t xml:space="preserve">（中华人民共和国主席令第24号 2018年12 月29日修改)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A8A7FA1">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B5E861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039F50A">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F7A08C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C22FDE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DA0E5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99AD94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D869EF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048529F">
            <w:pPr>
              <w:ind w:left="2"/>
            </w:pPr>
            <w:r>
              <w:rPr>
                <w:sz w:val="24"/>
              </w:rPr>
              <w:t xml:space="preserve"> </w:t>
            </w:r>
          </w:p>
        </w:tc>
      </w:tr>
      <w:tr w14:paraId="70BE67E5">
        <w:tblPrEx>
          <w:tblCellMar>
            <w:top w:w="0" w:type="dxa"/>
            <w:left w:w="109" w:type="dxa"/>
            <w:bottom w:w="0" w:type="dxa"/>
            <w:right w:w="0" w:type="dxa"/>
          </w:tblCellMar>
        </w:tblPrEx>
        <w:trPr>
          <w:trHeight w:val="1303" w:hRule="atLeast"/>
        </w:trPr>
        <w:tc>
          <w:tcPr>
            <w:tcW w:w="698" w:type="dxa"/>
            <w:vMerge w:val="continue"/>
            <w:tcBorders>
              <w:top w:val="nil"/>
              <w:left w:val="single" w:color="000000" w:sz="4" w:space="0"/>
              <w:bottom w:val="nil"/>
              <w:right w:val="single" w:color="000000" w:sz="4" w:space="0"/>
            </w:tcBorders>
          </w:tcPr>
          <w:p w14:paraId="5C72D9FC">
            <w:pPr>
              <w:spacing w:after="160"/>
            </w:pPr>
          </w:p>
        </w:tc>
        <w:tc>
          <w:tcPr>
            <w:tcW w:w="574" w:type="dxa"/>
            <w:vMerge w:val="continue"/>
            <w:tcBorders>
              <w:top w:val="nil"/>
              <w:left w:val="single" w:color="000000" w:sz="4" w:space="0"/>
              <w:bottom w:val="nil"/>
              <w:right w:val="single" w:color="000000" w:sz="4" w:space="0"/>
            </w:tcBorders>
          </w:tcPr>
          <w:p w14:paraId="545444F5">
            <w:pPr>
              <w:spacing w:after="160"/>
            </w:pPr>
          </w:p>
        </w:tc>
        <w:tc>
          <w:tcPr>
            <w:tcW w:w="1694" w:type="dxa"/>
            <w:vMerge w:val="continue"/>
            <w:tcBorders>
              <w:top w:val="nil"/>
              <w:left w:val="single" w:color="000000" w:sz="4" w:space="0"/>
              <w:bottom w:val="nil"/>
              <w:right w:val="single" w:color="000000" w:sz="4" w:space="0"/>
            </w:tcBorders>
          </w:tcPr>
          <w:p w14:paraId="3FF8C33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59446A5">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07F0082E">
            <w:pPr>
              <w:spacing w:after="160"/>
            </w:pPr>
          </w:p>
        </w:tc>
        <w:tc>
          <w:tcPr>
            <w:tcW w:w="1277" w:type="dxa"/>
            <w:vMerge w:val="continue"/>
            <w:tcBorders>
              <w:top w:val="nil"/>
              <w:left w:val="single" w:color="000000" w:sz="4" w:space="0"/>
              <w:bottom w:val="nil"/>
              <w:right w:val="single" w:color="000000" w:sz="4" w:space="0"/>
            </w:tcBorders>
          </w:tcPr>
          <w:p w14:paraId="15067512">
            <w:pPr>
              <w:spacing w:after="160"/>
            </w:pPr>
          </w:p>
        </w:tc>
        <w:tc>
          <w:tcPr>
            <w:tcW w:w="1275" w:type="dxa"/>
            <w:vMerge w:val="continue"/>
            <w:tcBorders>
              <w:top w:val="nil"/>
              <w:left w:val="single" w:color="000000" w:sz="4" w:space="0"/>
              <w:bottom w:val="nil"/>
              <w:right w:val="single" w:color="000000" w:sz="4" w:space="0"/>
            </w:tcBorders>
          </w:tcPr>
          <w:p w14:paraId="4255747C">
            <w:pPr>
              <w:spacing w:after="160"/>
            </w:pPr>
          </w:p>
        </w:tc>
        <w:tc>
          <w:tcPr>
            <w:tcW w:w="4536" w:type="dxa"/>
            <w:vMerge w:val="continue"/>
            <w:tcBorders>
              <w:top w:val="nil"/>
              <w:left w:val="single" w:color="000000" w:sz="4" w:space="0"/>
              <w:bottom w:val="nil"/>
              <w:right w:val="single" w:color="000000" w:sz="4" w:space="0"/>
            </w:tcBorders>
          </w:tcPr>
          <w:p w14:paraId="550DFC94">
            <w:pPr>
              <w:spacing w:after="160"/>
            </w:pPr>
          </w:p>
        </w:tc>
        <w:tc>
          <w:tcPr>
            <w:tcW w:w="425" w:type="dxa"/>
            <w:vMerge w:val="continue"/>
            <w:tcBorders>
              <w:top w:val="nil"/>
              <w:left w:val="single" w:color="000000" w:sz="4" w:space="0"/>
              <w:bottom w:val="nil"/>
              <w:right w:val="single" w:color="000000" w:sz="4" w:space="0"/>
            </w:tcBorders>
          </w:tcPr>
          <w:p w14:paraId="665CD1FC">
            <w:pPr>
              <w:spacing w:after="160"/>
            </w:pPr>
          </w:p>
        </w:tc>
        <w:tc>
          <w:tcPr>
            <w:tcW w:w="427" w:type="dxa"/>
            <w:vMerge w:val="continue"/>
            <w:tcBorders>
              <w:top w:val="nil"/>
              <w:left w:val="single" w:color="000000" w:sz="4" w:space="0"/>
              <w:bottom w:val="nil"/>
              <w:right w:val="single" w:color="000000" w:sz="4" w:space="0"/>
            </w:tcBorders>
          </w:tcPr>
          <w:p w14:paraId="185BECB0">
            <w:pPr>
              <w:spacing w:after="160"/>
            </w:pPr>
          </w:p>
        </w:tc>
        <w:tc>
          <w:tcPr>
            <w:tcW w:w="425" w:type="dxa"/>
            <w:vMerge w:val="continue"/>
            <w:tcBorders>
              <w:top w:val="nil"/>
              <w:left w:val="single" w:color="000000" w:sz="4" w:space="0"/>
              <w:bottom w:val="nil"/>
              <w:right w:val="single" w:color="000000" w:sz="4" w:space="0"/>
            </w:tcBorders>
          </w:tcPr>
          <w:p w14:paraId="54791D63">
            <w:pPr>
              <w:spacing w:after="160"/>
            </w:pPr>
          </w:p>
        </w:tc>
        <w:tc>
          <w:tcPr>
            <w:tcW w:w="425" w:type="dxa"/>
            <w:vMerge w:val="continue"/>
            <w:tcBorders>
              <w:top w:val="nil"/>
              <w:left w:val="single" w:color="000000" w:sz="4" w:space="0"/>
              <w:bottom w:val="nil"/>
              <w:right w:val="single" w:color="000000" w:sz="4" w:space="0"/>
            </w:tcBorders>
          </w:tcPr>
          <w:p w14:paraId="4E0DD71F">
            <w:pPr>
              <w:spacing w:after="160"/>
            </w:pPr>
          </w:p>
        </w:tc>
        <w:tc>
          <w:tcPr>
            <w:tcW w:w="425" w:type="dxa"/>
            <w:vMerge w:val="continue"/>
            <w:tcBorders>
              <w:top w:val="nil"/>
              <w:left w:val="single" w:color="000000" w:sz="4" w:space="0"/>
              <w:bottom w:val="nil"/>
              <w:right w:val="single" w:color="000000" w:sz="4" w:space="0"/>
            </w:tcBorders>
          </w:tcPr>
          <w:p w14:paraId="0A1A67A5">
            <w:pPr>
              <w:spacing w:after="160"/>
            </w:pPr>
          </w:p>
        </w:tc>
        <w:tc>
          <w:tcPr>
            <w:tcW w:w="428" w:type="dxa"/>
            <w:vMerge w:val="continue"/>
            <w:tcBorders>
              <w:top w:val="nil"/>
              <w:left w:val="single" w:color="000000" w:sz="4" w:space="0"/>
              <w:bottom w:val="nil"/>
              <w:right w:val="single" w:color="000000" w:sz="4" w:space="0"/>
            </w:tcBorders>
          </w:tcPr>
          <w:p w14:paraId="48AE9CD1">
            <w:pPr>
              <w:spacing w:after="160"/>
            </w:pPr>
          </w:p>
        </w:tc>
      </w:tr>
      <w:tr w14:paraId="7C4C5B5E">
        <w:tblPrEx>
          <w:tblCellMar>
            <w:top w:w="0" w:type="dxa"/>
            <w:left w:w="109" w:type="dxa"/>
            <w:bottom w:w="0" w:type="dxa"/>
            <w:right w:w="0" w:type="dxa"/>
          </w:tblCellMar>
        </w:tblPrEx>
        <w:trPr>
          <w:trHeight w:val="1151" w:hRule="atLeast"/>
        </w:trPr>
        <w:tc>
          <w:tcPr>
            <w:tcW w:w="698" w:type="dxa"/>
            <w:vMerge w:val="continue"/>
            <w:tcBorders>
              <w:top w:val="nil"/>
              <w:left w:val="single" w:color="000000" w:sz="4" w:space="0"/>
              <w:bottom w:val="single" w:color="000000" w:sz="4" w:space="0"/>
              <w:right w:val="single" w:color="000000" w:sz="4" w:space="0"/>
            </w:tcBorders>
          </w:tcPr>
          <w:p w14:paraId="081DDFF5">
            <w:pPr>
              <w:spacing w:after="160"/>
            </w:pPr>
          </w:p>
        </w:tc>
        <w:tc>
          <w:tcPr>
            <w:tcW w:w="574" w:type="dxa"/>
            <w:vMerge w:val="continue"/>
            <w:tcBorders>
              <w:top w:val="nil"/>
              <w:left w:val="single" w:color="000000" w:sz="4" w:space="0"/>
              <w:bottom w:val="single" w:color="000000" w:sz="4" w:space="0"/>
              <w:right w:val="single" w:color="000000" w:sz="4" w:space="0"/>
            </w:tcBorders>
          </w:tcPr>
          <w:p w14:paraId="6E337F25">
            <w:pPr>
              <w:spacing w:after="160"/>
            </w:pPr>
          </w:p>
        </w:tc>
        <w:tc>
          <w:tcPr>
            <w:tcW w:w="1694" w:type="dxa"/>
            <w:vMerge w:val="continue"/>
            <w:tcBorders>
              <w:top w:val="nil"/>
              <w:left w:val="single" w:color="000000" w:sz="4" w:space="0"/>
              <w:bottom w:val="single" w:color="000000" w:sz="4" w:space="0"/>
              <w:right w:val="single" w:color="000000" w:sz="4" w:space="0"/>
            </w:tcBorders>
          </w:tcPr>
          <w:p w14:paraId="5796DEF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F73A8F9">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7A3A2457">
            <w:pPr>
              <w:spacing w:after="160"/>
            </w:pPr>
          </w:p>
        </w:tc>
        <w:tc>
          <w:tcPr>
            <w:tcW w:w="1277" w:type="dxa"/>
            <w:vMerge w:val="continue"/>
            <w:tcBorders>
              <w:top w:val="nil"/>
              <w:left w:val="single" w:color="000000" w:sz="4" w:space="0"/>
              <w:bottom w:val="single" w:color="000000" w:sz="4" w:space="0"/>
              <w:right w:val="single" w:color="000000" w:sz="4" w:space="0"/>
            </w:tcBorders>
          </w:tcPr>
          <w:p w14:paraId="65A0899D">
            <w:pPr>
              <w:spacing w:after="160"/>
            </w:pPr>
          </w:p>
        </w:tc>
        <w:tc>
          <w:tcPr>
            <w:tcW w:w="1275" w:type="dxa"/>
            <w:vMerge w:val="continue"/>
            <w:tcBorders>
              <w:top w:val="nil"/>
              <w:left w:val="single" w:color="000000" w:sz="4" w:space="0"/>
              <w:bottom w:val="single" w:color="000000" w:sz="4" w:space="0"/>
              <w:right w:val="single" w:color="000000" w:sz="4" w:space="0"/>
            </w:tcBorders>
          </w:tcPr>
          <w:p w14:paraId="070AA5EE">
            <w:pPr>
              <w:spacing w:after="160"/>
            </w:pPr>
          </w:p>
        </w:tc>
        <w:tc>
          <w:tcPr>
            <w:tcW w:w="4536" w:type="dxa"/>
            <w:vMerge w:val="continue"/>
            <w:tcBorders>
              <w:top w:val="nil"/>
              <w:left w:val="single" w:color="000000" w:sz="4" w:space="0"/>
              <w:bottom w:val="single" w:color="000000" w:sz="4" w:space="0"/>
              <w:right w:val="single" w:color="000000" w:sz="4" w:space="0"/>
            </w:tcBorders>
          </w:tcPr>
          <w:p w14:paraId="2A0318EC">
            <w:pPr>
              <w:spacing w:after="160"/>
            </w:pPr>
          </w:p>
        </w:tc>
        <w:tc>
          <w:tcPr>
            <w:tcW w:w="425" w:type="dxa"/>
            <w:vMerge w:val="continue"/>
            <w:tcBorders>
              <w:top w:val="nil"/>
              <w:left w:val="single" w:color="000000" w:sz="4" w:space="0"/>
              <w:bottom w:val="single" w:color="000000" w:sz="4" w:space="0"/>
              <w:right w:val="single" w:color="000000" w:sz="4" w:space="0"/>
            </w:tcBorders>
          </w:tcPr>
          <w:p w14:paraId="23903713">
            <w:pPr>
              <w:spacing w:after="160"/>
            </w:pPr>
          </w:p>
        </w:tc>
        <w:tc>
          <w:tcPr>
            <w:tcW w:w="427" w:type="dxa"/>
            <w:vMerge w:val="continue"/>
            <w:tcBorders>
              <w:top w:val="nil"/>
              <w:left w:val="single" w:color="000000" w:sz="4" w:space="0"/>
              <w:bottom w:val="single" w:color="000000" w:sz="4" w:space="0"/>
              <w:right w:val="single" w:color="000000" w:sz="4" w:space="0"/>
            </w:tcBorders>
          </w:tcPr>
          <w:p w14:paraId="7BA3C20B">
            <w:pPr>
              <w:spacing w:after="160"/>
            </w:pPr>
          </w:p>
        </w:tc>
        <w:tc>
          <w:tcPr>
            <w:tcW w:w="425" w:type="dxa"/>
            <w:vMerge w:val="continue"/>
            <w:tcBorders>
              <w:top w:val="nil"/>
              <w:left w:val="single" w:color="000000" w:sz="4" w:space="0"/>
              <w:bottom w:val="single" w:color="000000" w:sz="4" w:space="0"/>
              <w:right w:val="single" w:color="000000" w:sz="4" w:space="0"/>
            </w:tcBorders>
          </w:tcPr>
          <w:p w14:paraId="584A6B8C">
            <w:pPr>
              <w:spacing w:after="160"/>
            </w:pPr>
          </w:p>
        </w:tc>
        <w:tc>
          <w:tcPr>
            <w:tcW w:w="425" w:type="dxa"/>
            <w:vMerge w:val="continue"/>
            <w:tcBorders>
              <w:top w:val="nil"/>
              <w:left w:val="single" w:color="000000" w:sz="4" w:space="0"/>
              <w:bottom w:val="single" w:color="000000" w:sz="4" w:space="0"/>
              <w:right w:val="single" w:color="000000" w:sz="4" w:space="0"/>
            </w:tcBorders>
          </w:tcPr>
          <w:p w14:paraId="0A180D95">
            <w:pPr>
              <w:spacing w:after="160"/>
            </w:pPr>
          </w:p>
        </w:tc>
        <w:tc>
          <w:tcPr>
            <w:tcW w:w="425" w:type="dxa"/>
            <w:vMerge w:val="continue"/>
            <w:tcBorders>
              <w:top w:val="nil"/>
              <w:left w:val="single" w:color="000000" w:sz="4" w:space="0"/>
              <w:bottom w:val="single" w:color="000000" w:sz="4" w:space="0"/>
              <w:right w:val="single" w:color="000000" w:sz="4" w:space="0"/>
            </w:tcBorders>
          </w:tcPr>
          <w:p w14:paraId="42E6BD8D">
            <w:pPr>
              <w:spacing w:after="160"/>
            </w:pPr>
          </w:p>
        </w:tc>
        <w:tc>
          <w:tcPr>
            <w:tcW w:w="428" w:type="dxa"/>
            <w:vMerge w:val="continue"/>
            <w:tcBorders>
              <w:top w:val="nil"/>
              <w:left w:val="single" w:color="000000" w:sz="4" w:space="0"/>
              <w:bottom w:val="single" w:color="000000" w:sz="4" w:space="0"/>
              <w:right w:val="single" w:color="000000" w:sz="4" w:space="0"/>
            </w:tcBorders>
          </w:tcPr>
          <w:p w14:paraId="4CD35A0D">
            <w:pPr>
              <w:spacing w:after="160"/>
            </w:pPr>
          </w:p>
        </w:tc>
      </w:tr>
      <w:tr w14:paraId="2603B42C">
        <w:tblPrEx>
          <w:tblCellMar>
            <w:top w:w="0" w:type="dxa"/>
            <w:left w:w="109" w:type="dxa"/>
            <w:bottom w:w="0" w:type="dxa"/>
            <w:right w:w="0" w:type="dxa"/>
          </w:tblCellMar>
        </w:tblPrEx>
        <w:trPr>
          <w:trHeight w:val="1138"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B96A838">
            <w:pPr>
              <w:jc w:val="both"/>
            </w:pPr>
            <w:r>
              <w:rPr>
                <w:sz w:val="24"/>
              </w:rPr>
              <w:t>0</w:t>
            </w:r>
            <w:r>
              <w:rPr>
                <w:rFonts w:hint="eastAsia"/>
                <w:sz w:val="24"/>
              </w:rPr>
              <w:t>6</w:t>
            </w:r>
            <w:r>
              <w:rPr>
                <w:sz w:val="24"/>
              </w:rPr>
              <w:t xml:space="preserve">11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425F640">
            <w:pPr>
              <w:ind w:left="60"/>
            </w:pPr>
            <w:r>
              <w:rPr>
                <w:sz w:val="24"/>
              </w:rPr>
              <w:t>0</w:t>
            </w:r>
            <w:r>
              <w:rPr>
                <w:rFonts w:hint="eastAsia"/>
                <w:sz w:val="24"/>
              </w:rPr>
              <w:t>6</w:t>
            </w:r>
          </w:p>
          <w:p w14:paraId="336A62E3">
            <w:pPr>
              <w:spacing w:line="251" w:lineRule="auto"/>
              <w:jc w:val="center"/>
            </w:pPr>
            <w:r>
              <w:rPr>
                <w:sz w:val="24"/>
              </w:rPr>
              <w:t>行政奖</w:t>
            </w:r>
          </w:p>
          <w:p w14:paraId="7DBC952F">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8229F01">
            <w:pPr>
              <w:jc w:val="center"/>
            </w:pPr>
            <w:r>
              <w:rPr>
                <w:sz w:val="24"/>
              </w:rPr>
              <w:t>对</w:t>
            </w:r>
            <w:r>
              <w:rPr>
                <w:rFonts w:hint="eastAsia"/>
                <w:sz w:val="24"/>
              </w:rPr>
              <w:t>在继承和发展</w:t>
            </w:r>
            <w:r>
              <w:rPr>
                <w:sz w:val="24"/>
              </w:rPr>
              <w:t>中医药事业</w:t>
            </w:r>
            <w:r>
              <w:rPr>
                <w:rFonts w:hint="eastAsia"/>
                <w:sz w:val="24"/>
              </w:rPr>
              <w:t>、中医医疗工作等</w:t>
            </w:r>
            <w:r>
              <w:rPr>
                <w:sz w:val="24"/>
              </w:rPr>
              <w:t>中做出显著贡献的</w:t>
            </w:r>
            <w:r>
              <w:rPr>
                <w:rFonts w:hint="eastAsia"/>
                <w:sz w:val="24"/>
              </w:rPr>
              <w:t>单位</w:t>
            </w:r>
            <w:r>
              <w:rPr>
                <w:sz w:val="24"/>
              </w:rPr>
              <w:t>和个人</w:t>
            </w:r>
            <w:r>
              <w:rPr>
                <w:rFonts w:hint="eastAsia"/>
                <w:sz w:val="24"/>
              </w:rPr>
              <w:t>奖励</w:t>
            </w:r>
            <w:r>
              <w:rPr>
                <w:sz w:val="24"/>
              </w:rPr>
              <w:t>表彰</w:t>
            </w:r>
            <w:r>
              <w:rPr>
                <w:rFonts w:hint="eastAsia"/>
                <w:sz w:val="24"/>
              </w:rPr>
              <w:t>（增加）</w:t>
            </w:r>
          </w:p>
        </w:tc>
        <w:tc>
          <w:tcPr>
            <w:tcW w:w="4397" w:type="dxa"/>
            <w:tcBorders>
              <w:top w:val="single" w:color="000000" w:sz="4" w:space="0"/>
              <w:left w:val="single" w:color="000000" w:sz="4" w:space="0"/>
              <w:bottom w:val="single" w:color="000000" w:sz="4" w:space="0"/>
              <w:right w:val="single" w:color="000000" w:sz="4" w:space="0"/>
            </w:tcBorders>
            <w:vAlign w:val="center"/>
          </w:tcPr>
          <w:p w14:paraId="3737BA93">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426CEC5">
            <w:r>
              <w:rPr>
                <w:sz w:val="24"/>
              </w:rPr>
              <w:t xml:space="preserve">【法律】《中华人民共和国中医药法》（中华人民共和国主席令第59号）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5708BC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C82C1C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1F88AAC">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B9A565A">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4950D5F">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B752A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D26EF3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7933A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8E5AA96">
            <w:pPr>
              <w:ind w:left="2"/>
            </w:pPr>
            <w:r>
              <w:rPr>
                <w:sz w:val="24"/>
              </w:rPr>
              <w:t xml:space="preserve"> </w:t>
            </w:r>
          </w:p>
        </w:tc>
      </w:tr>
      <w:tr w14:paraId="772EA93E">
        <w:tblPrEx>
          <w:tblCellMar>
            <w:top w:w="0" w:type="dxa"/>
            <w:left w:w="109" w:type="dxa"/>
            <w:bottom w:w="0" w:type="dxa"/>
            <w:right w:w="0" w:type="dxa"/>
          </w:tblCellMar>
        </w:tblPrEx>
        <w:trPr>
          <w:trHeight w:val="1286" w:hRule="atLeast"/>
        </w:trPr>
        <w:tc>
          <w:tcPr>
            <w:tcW w:w="698" w:type="dxa"/>
            <w:vMerge w:val="continue"/>
            <w:tcBorders>
              <w:top w:val="nil"/>
              <w:left w:val="single" w:color="000000" w:sz="4" w:space="0"/>
              <w:bottom w:val="nil"/>
              <w:right w:val="single" w:color="000000" w:sz="4" w:space="0"/>
            </w:tcBorders>
          </w:tcPr>
          <w:p w14:paraId="67DF9185">
            <w:pPr>
              <w:spacing w:after="160"/>
            </w:pPr>
          </w:p>
        </w:tc>
        <w:tc>
          <w:tcPr>
            <w:tcW w:w="574" w:type="dxa"/>
            <w:vMerge w:val="continue"/>
            <w:tcBorders>
              <w:top w:val="nil"/>
              <w:left w:val="single" w:color="000000" w:sz="4" w:space="0"/>
              <w:bottom w:val="nil"/>
              <w:right w:val="single" w:color="000000" w:sz="4" w:space="0"/>
            </w:tcBorders>
          </w:tcPr>
          <w:p w14:paraId="7F67179D">
            <w:pPr>
              <w:spacing w:after="160"/>
            </w:pPr>
          </w:p>
        </w:tc>
        <w:tc>
          <w:tcPr>
            <w:tcW w:w="1694" w:type="dxa"/>
            <w:vMerge w:val="continue"/>
            <w:tcBorders>
              <w:top w:val="nil"/>
              <w:left w:val="single" w:color="000000" w:sz="4" w:space="0"/>
              <w:bottom w:val="nil"/>
              <w:right w:val="single" w:color="000000" w:sz="4" w:space="0"/>
            </w:tcBorders>
          </w:tcPr>
          <w:p w14:paraId="29F707D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D6EBDCC">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455323EF">
            <w:pPr>
              <w:spacing w:after="160"/>
            </w:pPr>
          </w:p>
        </w:tc>
        <w:tc>
          <w:tcPr>
            <w:tcW w:w="1277" w:type="dxa"/>
            <w:vMerge w:val="continue"/>
            <w:tcBorders>
              <w:top w:val="nil"/>
              <w:left w:val="single" w:color="000000" w:sz="4" w:space="0"/>
              <w:bottom w:val="nil"/>
              <w:right w:val="single" w:color="000000" w:sz="4" w:space="0"/>
            </w:tcBorders>
          </w:tcPr>
          <w:p w14:paraId="7078EA6D">
            <w:pPr>
              <w:spacing w:after="160"/>
            </w:pPr>
          </w:p>
        </w:tc>
        <w:tc>
          <w:tcPr>
            <w:tcW w:w="1275" w:type="dxa"/>
            <w:vMerge w:val="continue"/>
            <w:tcBorders>
              <w:top w:val="nil"/>
              <w:left w:val="single" w:color="000000" w:sz="4" w:space="0"/>
              <w:bottom w:val="nil"/>
              <w:right w:val="single" w:color="000000" w:sz="4" w:space="0"/>
            </w:tcBorders>
          </w:tcPr>
          <w:p w14:paraId="3E2DA923">
            <w:pPr>
              <w:spacing w:after="160"/>
            </w:pPr>
          </w:p>
        </w:tc>
        <w:tc>
          <w:tcPr>
            <w:tcW w:w="4536" w:type="dxa"/>
            <w:vMerge w:val="continue"/>
            <w:tcBorders>
              <w:top w:val="nil"/>
              <w:left w:val="single" w:color="000000" w:sz="4" w:space="0"/>
              <w:bottom w:val="nil"/>
              <w:right w:val="single" w:color="000000" w:sz="4" w:space="0"/>
            </w:tcBorders>
          </w:tcPr>
          <w:p w14:paraId="2941EDA5">
            <w:pPr>
              <w:spacing w:after="160"/>
            </w:pPr>
          </w:p>
        </w:tc>
        <w:tc>
          <w:tcPr>
            <w:tcW w:w="425" w:type="dxa"/>
            <w:vMerge w:val="continue"/>
            <w:tcBorders>
              <w:top w:val="nil"/>
              <w:left w:val="single" w:color="000000" w:sz="4" w:space="0"/>
              <w:bottom w:val="nil"/>
              <w:right w:val="single" w:color="000000" w:sz="4" w:space="0"/>
            </w:tcBorders>
          </w:tcPr>
          <w:p w14:paraId="29770ACC">
            <w:pPr>
              <w:spacing w:after="160"/>
            </w:pPr>
          </w:p>
        </w:tc>
        <w:tc>
          <w:tcPr>
            <w:tcW w:w="427" w:type="dxa"/>
            <w:vMerge w:val="continue"/>
            <w:tcBorders>
              <w:top w:val="nil"/>
              <w:left w:val="single" w:color="000000" w:sz="4" w:space="0"/>
              <w:bottom w:val="nil"/>
              <w:right w:val="single" w:color="000000" w:sz="4" w:space="0"/>
            </w:tcBorders>
          </w:tcPr>
          <w:p w14:paraId="343FB519">
            <w:pPr>
              <w:spacing w:after="160"/>
            </w:pPr>
          </w:p>
        </w:tc>
        <w:tc>
          <w:tcPr>
            <w:tcW w:w="425" w:type="dxa"/>
            <w:vMerge w:val="continue"/>
            <w:tcBorders>
              <w:top w:val="nil"/>
              <w:left w:val="single" w:color="000000" w:sz="4" w:space="0"/>
              <w:bottom w:val="nil"/>
              <w:right w:val="single" w:color="000000" w:sz="4" w:space="0"/>
            </w:tcBorders>
          </w:tcPr>
          <w:p w14:paraId="2FCE1669">
            <w:pPr>
              <w:spacing w:after="160"/>
            </w:pPr>
          </w:p>
        </w:tc>
        <w:tc>
          <w:tcPr>
            <w:tcW w:w="425" w:type="dxa"/>
            <w:vMerge w:val="continue"/>
            <w:tcBorders>
              <w:top w:val="nil"/>
              <w:left w:val="single" w:color="000000" w:sz="4" w:space="0"/>
              <w:bottom w:val="nil"/>
              <w:right w:val="single" w:color="000000" w:sz="4" w:space="0"/>
            </w:tcBorders>
          </w:tcPr>
          <w:p w14:paraId="4042AA01">
            <w:pPr>
              <w:spacing w:after="160"/>
            </w:pPr>
          </w:p>
        </w:tc>
        <w:tc>
          <w:tcPr>
            <w:tcW w:w="425" w:type="dxa"/>
            <w:vMerge w:val="continue"/>
            <w:tcBorders>
              <w:top w:val="nil"/>
              <w:left w:val="single" w:color="000000" w:sz="4" w:space="0"/>
              <w:bottom w:val="nil"/>
              <w:right w:val="single" w:color="000000" w:sz="4" w:space="0"/>
            </w:tcBorders>
          </w:tcPr>
          <w:p w14:paraId="6AA8D8E5">
            <w:pPr>
              <w:spacing w:after="160"/>
            </w:pPr>
          </w:p>
        </w:tc>
        <w:tc>
          <w:tcPr>
            <w:tcW w:w="428" w:type="dxa"/>
            <w:vMerge w:val="continue"/>
            <w:tcBorders>
              <w:top w:val="nil"/>
              <w:left w:val="single" w:color="000000" w:sz="4" w:space="0"/>
              <w:bottom w:val="nil"/>
              <w:right w:val="single" w:color="000000" w:sz="4" w:space="0"/>
            </w:tcBorders>
          </w:tcPr>
          <w:p w14:paraId="37E1E6E6">
            <w:pPr>
              <w:spacing w:after="160"/>
            </w:pPr>
          </w:p>
        </w:tc>
      </w:tr>
      <w:tr w14:paraId="57BD5E50">
        <w:tblPrEx>
          <w:tblCellMar>
            <w:top w:w="0" w:type="dxa"/>
            <w:left w:w="109" w:type="dxa"/>
            <w:bottom w:w="0" w:type="dxa"/>
            <w:right w:w="0" w:type="dxa"/>
          </w:tblCellMar>
        </w:tblPrEx>
        <w:trPr>
          <w:trHeight w:val="1031" w:hRule="atLeast"/>
        </w:trPr>
        <w:tc>
          <w:tcPr>
            <w:tcW w:w="698" w:type="dxa"/>
            <w:vMerge w:val="continue"/>
            <w:tcBorders>
              <w:top w:val="nil"/>
              <w:left w:val="single" w:color="000000" w:sz="4" w:space="0"/>
              <w:bottom w:val="single" w:color="000000" w:sz="4" w:space="0"/>
              <w:right w:val="single" w:color="000000" w:sz="4" w:space="0"/>
            </w:tcBorders>
          </w:tcPr>
          <w:p w14:paraId="0EDB65DC">
            <w:pPr>
              <w:spacing w:after="160"/>
            </w:pPr>
          </w:p>
        </w:tc>
        <w:tc>
          <w:tcPr>
            <w:tcW w:w="574" w:type="dxa"/>
            <w:vMerge w:val="continue"/>
            <w:tcBorders>
              <w:top w:val="nil"/>
              <w:left w:val="single" w:color="000000" w:sz="4" w:space="0"/>
              <w:bottom w:val="single" w:color="000000" w:sz="4" w:space="0"/>
              <w:right w:val="single" w:color="000000" w:sz="4" w:space="0"/>
            </w:tcBorders>
          </w:tcPr>
          <w:p w14:paraId="62D9154F">
            <w:pPr>
              <w:spacing w:after="160"/>
            </w:pPr>
          </w:p>
        </w:tc>
        <w:tc>
          <w:tcPr>
            <w:tcW w:w="1694" w:type="dxa"/>
            <w:vMerge w:val="continue"/>
            <w:tcBorders>
              <w:top w:val="nil"/>
              <w:left w:val="single" w:color="000000" w:sz="4" w:space="0"/>
              <w:bottom w:val="single" w:color="000000" w:sz="4" w:space="0"/>
              <w:right w:val="single" w:color="000000" w:sz="4" w:space="0"/>
            </w:tcBorders>
          </w:tcPr>
          <w:p w14:paraId="6E6752C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0AD2C9A">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6EBFA63D">
            <w:pPr>
              <w:spacing w:after="160"/>
            </w:pPr>
          </w:p>
        </w:tc>
        <w:tc>
          <w:tcPr>
            <w:tcW w:w="1277" w:type="dxa"/>
            <w:vMerge w:val="continue"/>
            <w:tcBorders>
              <w:top w:val="nil"/>
              <w:left w:val="single" w:color="000000" w:sz="4" w:space="0"/>
              <w:bottom w:val="single" w:color="000000" w:sz="4" w:space="0"/>
              <w:right w:val="single" w:color="000000" w:sz="4" w:space="0"/>
            </w:tcBorders>
          </w:tcPr>
          <w:p w14:paraId="5240F820">
            <w:pPr>
              <w:spacing w:after="160"/>
            </w:pPr>
          </w:p>
        </w:tc>
        <w:tc>
          <w:tcPr>
            <w:tcW w:w="1275" w:type="dxa"/>
            <w:vMerge w:val="continue"/>
            <w:tcBorders>
              <w:top w:val="nil"/>
              <w:left w:val="single" w:color="000000" w:sz="4" w:space="0"/>
              <w:bottom w:val="single" w:color="000000" w:sz="4" w:space="0"/>
              <w:right w:val="single" w:color="000000" w:sz="4" w:space="0"/>
            </w:tcBorders>
          </w:tcPr>
          <w:p w14:paraId="4FEAC10B">
            <w:pPr>
              <w:spacing w:after="160"/>
            </w:pPr>
          </w:p>
        </w:tc>
        <w:tc>
          <w:tcPr>
            <w:tcW w:w="4536" w:type="dxa"/>
            <w:vMerge w:val="continue"/>
            <w:tcBorders>
              <w:top w:val="nil"/>
              <w:left w:val="single" w:color="000000" w:sz="4" w:space="0"/>
              <w:bottom w:val="single" w:color="000000" w:sz="4" w:space="0"/>
              <w:right w:val="single" w:color="000000" w:sz="4" w:space="0"/>
            </w:tcBorders>
          </w:tcPr>
          <w:p w14:paraId="4548361E">
            <w:pPr>
              <w:spacing w:after="160"/>
            </w:pPr>
          </w:p>
        </w:tc>
        <w:tc>
          <w:tcPr>
            <w:tcW w:w="425" w:type="dxa"/>
            <w:vMerge w:val="continue"/>
            <w:tcBorders>
              <w:top w:val="nil"/>
              <w:left w:val="single" w:color="000000" w:sz="4" w:space="0"/>
              <w:bottom w:val="single" w:color="000000" w:sz="4" w:space="0"/>
              <w:right w:val="single" w:color="000000" w:sz="4" w:space="0"/>
            </w:tcBorders>
          </w:tcPr>
          <w:p w14:paraId="3B4F46AD">
            <w:pPr>
              <w:spacing w:after="160"/>
            </w:pPr>
          </w:p>
        </w:tc>
        <w:tc>
          <w:tcPr>
            <w:tcW w:w="427" w:type="dxa"/>
            <w:vMerge w:val="continue"/>
            <w:tcBorders>
              <w:top w:val="nil"/>
              <w:left w:val="single" w:color="000000" w:sz="4" w:space="0"/>
              <w:bottom w:val="single" w:color="000000" w:sz="4" w:space="0"/>
              <w:right w:val="single" w:color="000000" w:sz="4" w:space="0"/>
            </w:tcBorders>
          </w:tcPr>
          <w:p w14:paraId="2857E409">
            <w:pPr>
              <w:spacing w:after="160"/>
            </w:pPr>
          </w:p>
        </w:tc>
        <w:tc>
          <w:tcPr>
            <w:tcW w:w="425" w:type="dxa"/>
            <w:vMerge w:val="continue"/>
            <w:tcBorders>
              <w:top w:val="nil"/>
              <w:left w:val="single" w:color="000000" w:sz="4" w:space="0"/>
              <w:bottom w:val="single" w:color="000000" w:sz="4" w:space="0"/>
              <w:right w:val="single" w:color="000000" w:sz="4" w:space="0"/>
            </w:tcBorders>
          </w:tcPr>
          <w:p w14:paraId="19DA5C5D">
            <w:pPr>
              <w:spacing w:after="160"/>
            </w:pPr>
          </w:p>
        </w:tc>
        <w:tc>
          <w:tcPr>
            <w:tcW w:w="425" w:type="dxa"/>
            <w:vMerge w:val="continue"/>
            <w:tcBorders>
              <w:top w:val="nil"/>
              <w:left w:val="single" w:color="000000" w:sz="4" w:space="0"/>
              <w:bottom w:val="single" w:color="000000" w:sz="4" w:space="0"/>
              <w:right w:val="single" w:color="000000" w:sz="4" w:space="0"/>
            </w:tcBorders>
          </w:tcPr>
          <w:p w14:paraId="286685BD">
            <w:pPr>
              <w:spacing w:after="160"/>
            </w:pPr>
          </w:p>
        </w:tc>
        <w:tc>
          <w:tcPr>
            <w:tcW w:w="425" w:type="dxa"/>
            <w:vMerge w:val="continue"/>
            <w:tcBorders>
              <w:top w:val="nil"/>
              <w:left w:val="single" w:color="000000" w:sz="4" w:space="0"/>
              <w:bottom w:val="single" w:color="000000" w:sz="4" w:space="0"/>
              <w:right w:val="single" w:color="000000" w:sz="4" w:space="0"/>
            </w:tcBorders>
          </w:tcPr>
          <w:p w14:paraId="562BC8F2">
            <w:pPr>
              <w:spacing w:after="160"/>
            </w:pPr>
          </w:p>
        </w:tc>
        <w:tc>
          <w:tcPr>
            <w:tcW w:w="428" w:type="dxa"/>
            <w:vMerge w:val="continue"/>
            <w:tcBorders>
              <w:top w:val="nil"/>
              <w:left w:val="single" w:color="000000" w:sz="4" w:space="0"/>
              <w:bottom w:val="single" w:color="000000" w:sz="4" w:space="0"/>
              <w:right w:val="single" w:color="000000" w:sz="4" w:space="0"/>
            </w:tcBorders>
          </w:tcPr>
          <w:p w14:paraId="3A40BEB2">
            <w:pPr>
              <w:spacing w:after="160"/>
            </w:pPr>
          </w:p>
        </w:tc>
      </w:tr>
      <w:tr w14:paraId="358888F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FAF057C">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F422BE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67526B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893A5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EE73C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FE82E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6CB411">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E999D88">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852FEA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FE34BD3">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E258638">
            <w:pPr>
              <w:jc w:val="center"/>
            </w:pPr>
            <w:r>
              <w:rPr>
                <w:rFonts w:ascii="黑体" w:hAnsi="黑体" w:eastAsia="黑体" w:cs="黑体"/>
                <w:sz w:val="24"/>
              </w:rPr>
              <w:t xml:space="preserve">公开层级 </w:t>
            </w:r>
          </w:p>
        </w:tc>
      </w:tr>
      <w:tr w14:paraId="5FC4733A">
        <w:tblPrEx>
          <w:tblCellMar>
            <w:top w:w="0" w:type="dxa"/>
            <w:left w:w="109" w:type="dxa"/>
            <w:bottom w:w="0" w:type="dxa"/>
            <w:right w:w="0" w:type="dxa"/>
          </w:tblCellMar>
        </w:tblPrEx>
        <w:trPr>
          <w:trHeight w:val="1986" w:hRule="atLeast"/>
        </w:trPr>
        <w:tc>
          <w:tcPr>
            <w:tcW w:w="698" w:type="dxa"/>
            <w:vMerge w:val="continue"/>
            <w:tcBorders>
              <w:top w:val="nil"/>
              <w:left w:val="single" w:color="000000" w:sz="4" w:space="0"/>
              <w:bottom w:val="single" w:color="000000" w:sz="4" w:space="0"/>
              <w:right w:val="single" w:color="000000" w:sz="4" w:space="0"/>
            </w:tcBorders>
          </w:tcPr>
          <w:p w14:paraId="2C7C745C">
            <w:pPr>
              <w:spacing w:after="160"/>
            </w:pPr>
          </w:p>
        </w:tc>
        <w:tc>
          <w:tcPr>
            <w:tcW w:w="574" w:type="dxa"/>
            <w:vMerge w:val="continue"/>
            <w:tcBorders>
              <w:top w:val="nil"/>
              <w:left w:val="single" w:color="000000" w:sz="4" w:space="0"/>
              <w:bottom w:val="single" w:color="000000" w:sz="4" w:space="0"/>
              <w:right w:val="single" w:color="000000" w:sz="4" w:space="0"/>
            </w:tcBorders>
          </w:tcPr>
          <w:p w14:paraId="5E67641F">
            <w:pPr>
              <w:spacing w:after="160"/>
            </w:pPr>
          </w:p>
        </w:tc>
        <w:tc>
          <w:tcPr>
            <w:tcW w:w="1694" w:type="dxa"/>
            <w:vMerge w:val="continue"/>
            <w:tcBorders>
              <w:top w:val="nil"/>
              <w:left w:val="single" w:color="000000" w:sz="4" w:space="0"/>
              <w:bottom w:val="single" w:color="000000" w:sz="4" w:space="0"/>
              <w:right w:val="single" w:color="000000" w:sz="4" w:space="0"/>
            </w:tcBorders>
          </w:tcPr>
          <w:p w14:paraId="34B3BC19">
            <w:pPr>
              <w:spacing w:after="160"/>
            </w:pPr>
          </w:p>
        </w:tc>
        <w:tc>
          <w:tcPr>
            <w:tcW w:w="4397" w:type="dxa"/>
            <w:vMerge w:val="continue"/>
            <w:tcBorders>
              <w:top w:val="nil"/>
              <w:left w:val="single" w:color="000000" w:sz="4" w:space="0"/>
              <w:bottom w:val="single" w:color="000000" w:sz="4" w:space="0"/>
              <w:right w:val="single" w:color="000000" w:sz="4" w:space="0"/>
            </w:tcBorders>
          </w:tcPr>
          <w:p w14:paraId="268698B9">
            <w:pPr>
              <w:spacing w:after="160"/>
            </w:pPr>
          </w:p>
        </w:tc>
        <w:tc>
          <w:tcPr>
            <w:tcW w:w="4961" w:type="dxa"/>
            <w:vMerge w:val="continue"/>
            <w:tcBorders>
              <w:top w:val="nil"/>
              <w:left w:val="single" w:color="000000" w:sz="4" w:space="0"/>
              <w:bottom w:val="single" w:color="000000" w:sz="4" w:space="0"/>
              <w:right w:val="single" w:color="000000" w:sz="4" w:space="0"/>
            </w:tcBorders>
          </w:tcPr>
          <w:p w14:paraId="50996595">
            <w:pPr>
              <w:spacing w:after="160"/>
            </w:pPr>
          </w:p>
        </w:tc>
        <w:tc>
          <w:tcPr>
            <w:tcW w:w="1277" w:type="dxa"/>
            <w:vMerge w:val="continue"/>
            <w:tcBorders>
              <w:top w:val="nil"/>
              <w:left w:val="single" w:color="000000" w:sz="4" w:space="0"/>
              <w:bottom w:val="single" w:color="000000" w:sz="4" w:space="0"/>
              <w:right w:val="single" w:color="000000" w:sz="4" w:space="0"/>
            </w:tcBorders>
          </w:tcPr>
          <w:p w14:paraId="5F3BB10B">
            <w:pPr>
              <w:spacing w:after="160"/>
            </w:pPr>
          </w:p>
        </w:tc>
        <w:tc>
          <w:tcPr>
            <w:tcW w:w="1275" w:type="dxa"/>
            <w:vMerge w:val="continue"/>
            <w:tcBorders>
              <w:top w:val="nil"/>
              <w:left w:val="single" w:color="000000" w:sz="4" w:space="0"/>
              <w:bottom w:val="single" w:color="000000" w:sz="4" w:space="0"/>
              <w:right w:val="single" w:color="000000" w:sz="4" w:space="0"/>
            </w:tcBorders>
          </w:tcPr>
          <w:p w14:paraId="6341F13C">
            <w:pPr>
              <w:spacing w:after="160"/>
            </w:pPr>
          </w:p>
        </w:tc>
        <w:tc>
          <w:tcPr>
            <w:tcW w:w="4536" w:type="dxa"/>
            <w:vMerge w:val="continue"/>
            <w:tcBorders>
              <w:top w:val="nil"/>
              <w:left w:val="single" w:color="000000" w:sz="4" w:space="0"/>
              <w:bottom w:val="single" w:color="000000" w:sz="4" w:space="0"/>
              <w:right w:val="single" w:color="000000" w:sz="4" w:space="0"/>
            </w:tcBorders>
          </w:tcPr>
          <w:p w14:paraId="6E5F31C4">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CE58AE9">
            <w:pPr>
              <w:spacing w:line="251" w:lineRule="auto"/>
              <w:jc w:val="center"/>
            </w:pPr>
            <w:r>
              <w:rPr>
                <w:rFonts w:ascii="黑体" w:hAnsi="黑体" w:eastAsia="黑体" w:cs="黑体"/>
                <w:sz w:val="24"/>
              </w:rPr>
              <w:t>全社</w:t>
            </w:r>
          </w:p>
          <w:p w14:paraId="3EF8C7DD">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9179B8">
            <w:pPr>
              <w:spacing w:line="251" w:lineRule="auto"/>
              <w:jc w:val="center"/>
            </w:pPr>
            <w:r>
              <w:rPr>
                <w:rFonts w:ascii="黑体" w:hAnsi="黑体" w:eastAsia="黑体" w:cs="黑体"/>
                <w:sz w:val="24"/>
              </w:rPr>
              <w:t>特定群</w:t>
            </w:r>
          </w:p>
          <w:p w14:paraId="5E8ADC47">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A420BFB">
            <w:pPr>
              <w:jc w:val="both"/>
            </w:pPr>
            <w:r>
              <w:rPr>
                <w:rFonts w:ascii="黑体" w:hAnsi="黑体" w:eastAsia="黑体" w:cs="黑体"/>
                <w:sz w:val="24"/>
              </w:rPr>
              <w:t>主</w:t>
            </w:r>
          </w:p>
          <w:p w14:paraId="1F835F2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2FE4E1B">
            <w:pPr>
              <w:spacing w:line="251" w:lineRule="auto"/>
              <w:jc w:val="center"/>
            </w:pPr>
            <w:r>
              <w:rPr>
                <w:rFonts w:ascii="黑体" w:hAnsi="黑体" w:eastAsia="黑体" w:cs="黑体"/>
                <w:sz w:val="24"/>
              </w:rPr>
              <w:t>依申</w:t>
            </w:r>
          </w:p>
          <w:p w14:paraId="6AB53570">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26B7222">
            <w:pPr>
              <w:jc w:val="both"/>
            </w:pPr>
            <w:r>
              <w:rPr>
                <w:rFonts w:ascii="黑体" w:hAnsi="黑体" w:eastAsia="黑体" w:cs="黑体"/>
                <w:sz w:val="24"/>
              </w:rPr>
              <w:t>县</w:t>
            </w:r>
          </w:p>
          <w:p w14:paraId="6953194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B80BDD3">
            <w:pPr>
              <w:jc w:val="center"/>
            </w:pPr>
            <w:r>
              <w:rPr>
                <w:rFonts w:ascii="黑体" w:hAnsi="黑体" w:eastAsia="黑体" w:cs="黑体"/>
                <w:sz w:val="24"/>
              </w:rPr>
              <w:t>乡级</w:t>
            </w:r>
          </w:p>
        </w:tc>
      </w:tr>
      <w:tr w14:paraId="22D4B1D5">
        <w:tblPrEx>
          <w:tblCellMar>
            <w:top w:w="0" w:type="dxa"/>
            <w:left w:w="109" w:type="dxa"/>
            <w:bottom w:w="0" w:type="dxa"/>
            <w:right w:w="0" w:type="dxa"/>
          </w:tblCellMar>
        </w:tblPrEx>
        <w:trPr>
          <w:trHeight w:val="1575"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287C1B9">
            <w:pPr>
              <w:jc w:val="both"/>
            </w:pPr>
            <w:r>
              <w:rPr>
                <w:sz w:val="24"/>
              </w:rPr>
              <w:t>0</w:t>
            </w:r>
            <w:r>
              <w:rPr>
                <w:rFonts w:hint="eastAsia"/>
                <w:sz w:val="24"/>
              </w:rPr>
              <w:t>6</w:t>
            </w:r>
            <w:r>
              <w:rPr>
                <w:sz w:val="24"/>
              </w:rPr>
              <w:t>1</w:t>
            </w:r>
            <w:r>
              <w:rPr>
                <w:rFonts w:hint="eastAsia"/>
                <w:sz w:val="24"/>
              </w:rPr>
              <w:t>2</w:t>
            </w:r>
            <w:r>
              <w:rPr>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81A651D">
            <w:pPr>
              <w:ind w:left="60"/>
            </w:pPr>
            <w:r>
              <w:rPr>
                <w:sz w:val="24"/>
              </w:rPr>
              <w:t>0</w:t>
            </w:r>
            <w:r>
              <w:rPr>
                <w:rFonts w:hint="eastAsia"/>
                <w:sz w:val="24"/>
              </w:rPr>
              <w:t>6</w:t>
            </w:r>
          </w:p>
          <w:p w14:paraId="1347E690">
            <w:pPr>
              <w:spacing w:line="251" w:lineRule="auto"/>
              <w:jc w:val="center"/>
            </w:pPr>
            <w:r>
              <w:rPr>
                <w:sz w:val="24"/>
              </w:rPr>
              <w:t>行政奖</w:t>
            </w:r>
          </w:p>
          <w:p w14:paraId="3B1FBA6B">
            <w:pPr>
              <w:jc w:val="center"/>
            </w:pPr>
            <w:r>
              <w:rPr>
                <w:sz w:val="24"/>
              </w:rPr>
              <w:t xml:space="preserve">励类事项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FD18844">
            <w:pPr>
              <w:jc w:val="center"/>
            </w:pPr>
            <w:r>
              <w:rPr>
                <w:sz w:val="24"/>
              </w:rPr>
              <w:t xml:space="preserve">无偿献血奖励、先进表彰 </w:t>
            </w:r>
          </w:p>
        </w:tc>
        <w:tc>
          <w:tcPr>
            <w:tcW w:w="4397" w:type="dxa"/>
            <w:tcBorders>
              <w:top w:val="single" w:color="000000" w:sz="4" w:space="0"/>
              <w:left w:val="single" w:color="000000" w:sz="4" w:space="0"/>
              <w:bottom w:val="single" w:color="000000" w:sz="4" w:space="0"/>
              <w:right w:val="single" w:color="000000" w:sz="4" w:space="0"/>
            </w:tcBorders>
            <w:vAlign w:val="center"/>
          </w:tcPr>
          <w:p w14:paraId="354EFD3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C02D27F">
            <w:pPr>
              <w:spacing w:line="251" w:lineRule="auto"/>
            </w:pPr>
            <w:r>
              <w:rPr>
                <w:sz w:val="24"/>
              </w:rPr>
              <w:t xml:space="preserve">【法律】《中华人民共和国献血法》（中华人民共和国主席令第93号）            </w:t>
            </w:r>
          </w:p>
          <w:p w14:paraId="51C3C660">
            <w:r>
              <w:rPr>
                <w:sz w:val="24"/>
              </w:rPr>
              <w:t>【部门规章及规范性文件】《全国无偿献血</w:t>
            </w:r>
          </w:p>
          <w:p w14:paraId="7A3315CF">
            <w:pPr>
              <w:jc w:val="both"/>
            </w:pPr>
            <w:r>
              <w:rPr>
                <w:sz w:val="24"/>
              </w:rPr>
              <w:t xml:space="preserve">表彰奖励办法》（国卫医发〔2014〕30号）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E7C04D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3976A6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B21E009">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1E0A6D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40ACA8C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153412">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24ABF36">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B7C0A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89A0F17">
            <w:pPr>
              <w:ind w:left="2"/>
            </w:pPr>
            <w:r>
              <w:rPr>
                <w:sz w:val="24"/>
              </w:rPr>
              <w:t xml:space="preserve"> </w:t>
            </w:r>
          </w:p>
        </w:tc>
      </w:tr>
      <w:tr w14:paraId="633974D5">
        <w:tblPrEx>
          <w:tblCellMar>
            <w:top w:w="0" w:type="dxa"/>
            <w:left w:w="109" w:type="dxa"/>
            <w:bottom w:w="0" w:type="dxa"/>
            <w:right w:w="0" w:type="dxa"/>
          </w:tblCellMar>
        </w:tblPrEx>
        <w:trPr>
          <w:trHeight w:val="1556" w:hRule="atLeast"/>
        </w:trPr>
        <w:tc>
          <w:tcPr>
            <w:tcW w:w="698" w:type="dxa"/>
            <w:vMerge w:val="continue"/>
            <w:tcBorders>
              <w:top w:val="nil"/>
              <w:left w:val="single" w:color="000000" w:sz="4" w:space="0"/>
              <w:bottom w:val="nil"/>
              <w:right w:val="single" w:color="000000" w:sz="4" w:space="0"/>
            </w:tcBorders>
          </w:tcPr>
          <w:p w14:paraId="540B6E63">
            <w:pPr>
              <w:spacing w:after="160"/>
            </w:pPr>
          </w:p>
        </w:tc>
        <w:tc>
          <w:tcPr>
            <w:tcW w:w="574" w:type="dxa"/>
            <w:vMerge w:val="continue"/>
            <w:tcBorders>
              <w:top w:val="nil"/>
              <w:left w:val="single" w:color="000000" w:sz="4" w:space="0"/>
              <w:bottom w:val="nil"/>
              <w:right w:val="single" w:color="000000" w:sz="4" w:space="0"/>
            </w:tcBorders>
          </w:tcPr>
          <w:p w14:paraId="208C91C9">
            <w:pPr>
              <w:spacing w:after="160"/>
            </w:pPr>
          </w:p>
        </w:tc>
        <w:tc>
          <w:tcPr>
            <w:tcW w:w="1694" w:type="dxa"/>
            <w:vMerge w:val="continue"/>
            <w:tcBorders>
              <w:top w:val="nil"/>
              <w:left w:val="single" w:color="000000" w:sz="4" w:space="0"/>
              <w:bottom w:val="nil"/>
              <w:right w:val="single" w:color="000000" w:sz="4" w:space="0"/>
            </w:tcBorders>
          </w:tcPr>
          <w:p w14:paraId="07F882A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86CD8C1">
            <w:r>
              <w:rPr>
                <w:sz w:val="24"/>
              </w:rPr>
              <w:t xml:space="preserve">结果信息——表彰奖励名单 </w:t>
            </w:r>
          </w:p>
        </w:tc>
        <w:tc>
          <w:tcPr>
            <w:tcW w:w="4961" w:type="dxa"/>
            <w:vMerge w:val="continue"/>
            <w:tcBorders>
              <w:top w:val="nil"/>
              <w:left w:val="single" w:color="000000" w:sz="4" w:space="0"/>
              <w:bottom w:val="nil"/>
              <w:right w:val="single" w:color="000000" w:sz="4" w:space="0"/>
            </w:tcBorders>
          </w:tcPr>
          <w:p w14:paraId="326F003A">
            <w:pPr>
              <w:spacing w:after="160"/>
            </w:pPr>
          </w:p>
        </w:tc>
        <w:tc>
          <w:tcPr>
            <w:tcW w:w="1277" w:type="dxa"/>
            <w:vMerge w:val="continue"/>
            <w:tcBorders>
              <w:top w:val="nil"/>
              <w:left w:val="single" w:color="000000" w:sz="4" w:space="0"/>
              <w:bottom w:val="nil"/>
              <w:right w:val="single" w:color="000000" w:sz="4" w:space="0"/>
            </w:tcBorders>
          </w:tcPr>
          <w:p w14:paraId="644610CE">
            <w:pPr>
              <w:spacing w:after="160"/>
            </w:pPr>
          </w:p>
        </w:tc>
        <w:tc>
          <w:tcPr>
            <w:tcW w:w="1275" w:type="dxa"/>
            <w:vMerge w:val="continue"/>
            <w:tcBorders>
              <w:top w:val="nil"/>
              <w:left w:val="single" w:color="000000" w:sz="4" w:space="0"/>
              <w:bottom w:val="nil"/>
              <w:right w:val="single" w:color="000000" w:sz="4" w:space="0"/>
            </w:tcBorders>
          </w:tcPr>
          <w:p w14:paraId="2FB9E908">
            <w:pPr>
              <w:spacing w:after="160"/>
            </w:pPr>
          </w:p>
        </w:tc>
        <w:tc>
          <w:tcPr>
            <w:tcW w:w="4536" w:type="dxa"/>
            <w:vMerge w:val="continue"/>
            <w:tcBorders>
              <w:top w:val="nil"/>
              <w:left w:val="single" w:color="000000" w:sz="4" w:space="0"/>
              <w:bottom w:val="nil"/>
              <w:right w:val="single" w:color="000000" w:sz="4" w:space="0"/>
            </w:tcBorders>
          </w:tcPr>
          <w:p w14:paraId="195F80ED">
            <w:pPr>
              <w:spacing w:after="160"/>
            </w:pPr>
          </w:p>
        </w:tc>
        <w:tc>
          <w:tcPr>
            <w:tcW w:w="425" w:type="dxa"/>
            <w:vMerge w:val="continue"/>
            <w:tcBorders>
              <w:top w:val="nil"/>
              <w:left w:val="single" w:color="000000" w:sz="4" w:space="0"/>
              <w:bottom w:val="nil"/>
              <w:right w:val="single" w:color="000000" w:sz="4" w:space="0"/>
            </w:tcBorders>
          </w:tcPr>
          <w:p w14:paraId="6D27BE05">
            <w:pPr>
              <w:spacing w:after="160"/>
            </w:pPr>
          </w:p>
        </w:tc>
        <w:tc>
          <w:tcPr>
            <w:tcW w:w="427" w:type="dxa"/>
            <w:vMerge w:val="continue"/>
            <w:tcBorders>
              <w:top w:val="nil"/>
              <w:left w:val="single" w:color="000000" w:sz="4" w:space="0"/>
              <w:bottom w:val="nil"/>
              <w:right w:val="single" w:color="000000" w:sz="4" w:space="0"/>
            </w:tcBorders>
          </w:tcPr>
          <w:p w14:paraId="1FB9A1BB">
            <w:pPr>
              <w:spacing w:after="160"/>
            </w:pPr>
          </w:p>
        </w:tc>
        <w:tc>
          <w:tcPr>
            <w:tcW w:w="425" w:type="dxa"/>
            <w:vMerge w:val="continue"/>
            <w:tcBorders>
              <w:top w:val="nil"/>
              <w:left w:val="single" w:color="000000" w:sz="4" w:space="0"/>
              <w:bottom w:val="nil"/>
              <w:right w:val="single" w:color="000000" w:sz="4" w:space="0"/>
            </w:tcBorders>
          </w:tcPr>
          <w:p w14:paraId="7230AEBA">
            <w:pPr>
              <w:spacing w:after="160"/>
            </w:pPr>
          </w:p>
        </w:tc>
        <w:tc>
          <w:tcPr>
            <w:tcW w:w="425" w:type="dxa"/>
            <w:vMerge w:val="continue"/>
            <w:tcBorders>
              <w:top w:val="nil"/>
              <w:left w:val="single" w:color="000000" w:sz="4" w:space="0"/>
              <w:bottom w:val="nil"/>
              <w:right w:val="single" w:color="000000" w:sz="4" w:space="0"/>
            </w:tcBorders>
          </w:tcPr>
          <w:p w14:paraId="4DD9265A">
            <w:pPr>
              <w:spacing w:after="160"/>
            </w:pPr>
          </w:p>
        </w:tc>
        <w:tc>
          <w:tcPr>
            <w:tcW w:w="425" w:type="dxa"/>
            <w:vMerge w:val="continue"/>
            <w:tcBorders>
              <w:top w:val="nil"/>
              <w:left w:val="single" w:color="000000" w:sz="4" w:space="0"/>
              <w:bottom w:val="nil"/>
              <w:right w:val="single" w:color="000000" w:sz="4" w:space="0"/>
            </w:tcBorders>
          </w:tcPr>
          <w:p w14:paraId="703092D7">
            <w:pPr>
              <w:spacing w:after="160"/>
            </w:pPr>
          </w:p>
        </w:tc>
        <w:tc>
          <w:tcPr>
            <w:tcW w:w="428" w:type="dxa"/>
            <w:vMerge w:val="continue"/>
            <w:tcBorders>
              <w:top w:val="nil"/>
              <w:left w:val="single" w:color="000000" w:sz="4" w:space="0"/>
              <w:bottom w:val="nil"/>
              <w:right w:val="single" w:color="000000" w:sz="4" w:space="0"/>
            </w:tcBorders>
          </w:tcPr>
          <w:p w14:paraId="201D4995">
            <w:pPr>
              <w:spacing w:after="160"/>
            </w:pPr>
          </w:p>
        </w:tc>
      </w:tr>
      <w:tr w14:paraId="2604B00C">
        <w:tblPrEx>
          <w:tblCellMar>
            <w:top w:w="0" w:type="dxa"/>
            <w:left w:w="109" w:type="dxa"/>
            <w:bottom w:w="0" w:type="dxa"/>
            <w:right w:w="0" w:type="dxa"/>
          </w:tblCellMar>
        </w:tblPrEx>
        <w:trPr>
          <w:trHeight w:val="5828" w:hRule="atLeast"/>
        </w:trPr>
        <w:tc>
          <w:tcPr>
            <w:tcW w:w="698" w:type="dxa"/>
            <w:vMerge w:val="continue"/>
            <w:tcBorders>
              <w:top w:val="nil"/>
              <w:left w:val="single" w:color="000000" w:sz="4" w:space="0"/>
              <w:bottom w:val="single" w:color="000000" w:sz="4" w:space="0"/>
              <w:right w:val="single" w:color="000000" w:sz="4" w:space="0"/>
            </w:tcBorders>
          </w:tcPr>
          <w:p w14:paraId="6705C4F0">
            <w:pPr>
              <w:spacing w:after="160"/>
            </w:pPr>
          </w:p>
        </w:tc>
        <w:tc>
          <w:tcPr>
            <w:tcW w:w="574" w:type="dxa"/>
            <w:vMerge w:val="continue"/>
            <w:tcBorders>
              <w:top w:val="nil"/>
              <w:left w:val="single" w:color="000000" w:sz="4" w:space="0"/>
              <w:bottom w:val="single" w:color="000000" w:sz="4" w:space="0"/>
              <w:right w:val="single" w:color="000000" w:sz="4" w:space="0"/>
            </w:tcBorders>
          </w:tcPr>
          <w:p w14:paraId="3CF210AE">
            <w:pPr>
              <w:spacing w:after="160"/>
            </w:pPr>
          </w:p>
        </w:tc>
        <w:tc>
          <w:tcPr>
            <w:tcW w:w="1694" w:type="dxa"/>
            <w:vMerge w:val="continue"/>
            <w:tcBorders>
              <w:top w:val="nil"/>
              <w:left w:val="single" w:color="000000" w:sz="4" w:space="0"/>
              <w:bottom w:val="single" w:color="000000" w:sz="4" w:space="0"/>
              <w:right w:val="single" w:color="000000" w:sz="4" w:space="0"/>
            </w:tcBorders>
          </w:tcPr>
          <w:p w14:paraId="60AE5F6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3CD52EE">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935C47A">
            <w:pPr>
              <w:spacing w:after="160"/>
            </w:pPr>
          </w:p>
        </w:tc>
        <w:tc>
          <w:tcPr>
            <w:tcW w:w="1277" w:type="dxa"/>
            <w:vMerge w:val="continue"/>
            <w:tcBorders>
              <w:top w:val="nil"/>
              <w:left w:val="single" w:color="000000" w:sz="4" w:space="0"/>
              <w:bottom w:val="single" w:color="000000" w:sz="4" w:space="0"/>
              <w:right w:val="single" w:color="000000" w:sz="4" w:space="0"/>
            </w:tcBorders>
          </w:tcPr>
          <w:p w14:paraId="7B0F153D">
            <w:pPr>
              <w:spacing w:after="160"/>
            </w:pPr>
          </w:p>
        </w:tc>
        <w:tc>
          <w:tcPr>
            <w:tcW w:w="1275" w:type="dxa"/>
            <w:vMerge w:val="continue"/>
            <w:tcBorders>
              <w:top w:val="nil"/>
              <w:left w:val="single" w:color="000000" w:sz="4" w:space="0"/>
              <w:bottom w:val="single" w:color="000000" w:sz="4" w:space="0"/>
              <w:right w:val="single" w:color="000000" w:sz="4" w:space="0"/>
            </w:tcBorders>
          </w:tcPr>
          <w:p w14:paraId="5931D3CD">
            <w:pPr>
              <w:spacing w:after="160"/>
            </w:pPr>
          </w:p>
        </w:tc>
        <w:tc>
          <w:tcPr>
            <w:tcW w:w="4536" w:type="dxa"/>
            <w:vMerge w:val="continue"/>
            <w:tcBorders>
              <w:top w:val="nil"/>
              <w:left w:val="single" w:color="000000" w:sz="4" w:space="0"/>
              <w:bottom w:val="single" w:color="000000" w:sz="4" w:space="0"/>
              <w:right w:val="single" w:color="000000" w:sz="4" w:space="0"/>
            </w:tcBorders>
          </w:tcPr>
          <w:p w14:paraId="2373D031">
            <w:pPr>
              <w:spacing w:after="160"/>
            </w:pPr>
          </w:p>
        </w:tc>
        <w:tc>
          <w:tcPr>
            <w:tcW w:w="425" w:type="dxa"/>
            <w:vMerge w:val="continue"/>
            <w:tcBorders>
              <w:top w:val="nil"/>
              <w:left w:val="single" w:color="000000" w:sz="4" w:space="0"/>
              <w:bottom w:val="single" w:color="000000" w:sz="4" w:space="0"/>
              <w:right w:val="single" w:color="000000" w:sz="4" w:space="0"/>
            </w:tcBorders>
          </w:tcPr>
          <w:p w14:paraId="55F32989">
            <w:pPr>
              <w:spacing w:after="160"/>
            </w:pPr>
          </w:p>
        </w:tc>
        <w:tc>
          <w:tcPr>
            <w:tcW w:w="427" w:type="dxa"/>
            <w:vMerge w:val="continue"/>
            <w:tcBorders>
              <w:top w:val="nil"/>
              <w:left w:val="single" w:color="000000" w:sz="4" w:space="0"/>
              <w:bottom w:val="single" w:color="000000" w:sz="4" w:space="0"/>
              <w:right w:val="single" w:color="000000" w:sz="4" w:space="0"/>
            </w:tcBorders>
          </w:tcPr>
          <w:p w14:paraId="14FDD53E">
            <w:pPr>
              <w:spacing w:after="160"/>
            </w:pPr>
          </w:p>
        </w:tc>
        <w:tc>
          <w:tcPr>
            <w:tcW w:w="425" w:type="dxa"/>
            <w:vMerge w:val="continue"/>
            <w:tcBorders>
              <w:top w:val="nil"/>
              <w:left w:val="single" w:color="000000" w:sz="4" w:space="0"/>
              <w:bottom w:val="single" w:color="000000" w:sz="4" w:space="0"/>
              <w:right w:val="single" w:color="000000" w:sz="4" w:space="0"/>
            </w:tcBorders>
          </w:tcPr>
          <w:p w14:paraId="6E4D0475">
            <w:pPr>
              <w:spacing w:after="160"/>
            </w:pPr>
          </w:p>
        </w:tc>
        <w:tc>
          <w:tcPr>
            <w:tcW w:w="425" w:type="dxa"/>
            <w:vMerge w:val="continue"/>
            <w:tcBorders>
              <w:top w:val="nil"/>
              <w:left w:val="single" w:color="000000" w:sz="4" w:space="0"/>
              <w:bottom w:val="single" w:color="000000" w:sz="4" w:space="0"/>
              <w:right w:val="single" w:color="000000" w:sz="4" w:space="0"/>
            </w:tcBorders>
          </w:tcPr>
          <w:p w14:paraId="397AB529">
            <w:pPr>
              <w:spacing w:after="160"/>
            </w:pPr>
          </w:p>
        </w:tc>
        <w:tc>
          <w:tcPr>
            <w:tcW w:w="425" w:type="dxa"/>
            <w:vMerge w:val="continue"/>
            <w:tcBorders>
              <w:top w:val="nil"/>
              <w:left w:val="single" w:color="000000" w:sz="4" w:space="0"/>
              <w:bottom w:val="single" w:color="000000" w:sz="4" w:space="0"/>
              <w:right w:val="single" w:color="000000" w:sz="4" w:space="0"/>
            </w:tcBorders>
          </w:tcPr>
          <w:p w14:paraId="6BB0D3D6">
            <w:pPr>
              <w:spacing w:after="160"/>
            </w:pPr>
          </w:p>
        </w:tc>
        <w:tc>
          <w:tcPr>
            <w:tcW w:w="428" w:type="dxa"/>
            <w:vMerge w:val="continue"/>
            <w:tcBorders>
              <w:top w:val="nil"/>
              <w:left w:val="single" w:color="000000" w:sz="4" w:space="0"/>
              <w:bottom w:val="single" w:color="000000" w:sz="4" w:space="0"/>
              <w:right w:val="single" w:color="000000" w:sz="4" w:space="0"/>
            </w:tcBorders>
          </w:tcPr>
          <w:p w14:paraId="190DB2D3">
            <w:pPr>
              <w:spacing w:after="160"/>
            </w:pPr>
          </w:p>
        </w:tc>
      </w:tr>
    </w:tbl>
    <w:p w14:paraId="15433689">
      <w:pPr>
        <w:ind w:left="-852" w:right="44"/>
        <w:jc w:val="both"/>
      </w:pPr>
    </w:p>
    <w:tbl>
      <w:tblPr>
        <w:tblStyle w:val="5"/>
        <w:tblW w:w="21967" w:type="dxa"/>
        <w:tblInd w:w="71" w:type="dxa"/>
        <w:tblLayout w:type="autofit"/>
        <w:tblCellMar>
          <w:top w:w="0" w:type="dxa"/>
          <w:left w:w="109" w:type="dxa"/>
          <w:bottom w:w="0" w:type="dxa"/>
          <w:right w:w="0" w:type="dxa"/>
        </w:tblCellMar>
      </w:tblPr>
      <w:tblGrid>
        <w:gridCol w:w="698"/>
        <w:gridCol w:w="574"/>
        <w:gridCol w:w="1694"/>
        <w:gridCol w:w="4397"/>
        <w:gridCol w:w="4961"/>
        <w:gridCol w:w="1277"/>
        <w:gridCol w:w="1275"/>
        <w:gridCol w:w="4536"/>
        <w:gridCol w:w="425"/>
        <w:gridCol w:w="427"/>
        <w:gridCol w:w="425"/>
        <w:gridCol w:w="425"/>
        <w:gridCol w:w="425"/>
        <w:gridCol w:w="428"/>
      </w:tblGrid>
      <w:tr w14:paraId="282B08AF">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C2834CE">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0BC04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1172BE0">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835C4F8">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3F499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E6A37A7">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3F23C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C953A6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76941A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75E2705">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F114181">
            <w:pPr>
              <w:jc w:val="center"/>
            </w:pPr>
            <w:r>
              <w:rPr>
                <w:rFonts w:ascii="黑体" w:hAnsi="黑体" w:eastAsia="黑体" w:cs="黑体"/>
                <w:sz w:val="24"/>
              </w:rPr>
              <w:t xml:space="preserve">公开层级 </w:t>
            </w:r>
          </w:p>
        </w:tc>
      </w:tr>
      <w:tr w14:paraId="2B6CFD2D">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6F4DF3E5">
            <w:pPr>
              <w:spacing w:after="160"/>
            </w:pPr>
          </w:p>
        </w:tc>
        <w:tc>
          <w:tcPr>
            <w:tcW w:w="574" w:type="dxa"/>
            <w:vMerge w:val="continue"/>
            <w:tcBorders>
              <w:top w:val="nil"/>
              <w:left w:val="single" w:color="000000" w:sz="4" w:space="0"/>
              <w:bottom w:val="single" w:color="000000" w:sz="4" w:space="0"/>
              <w:right w:val="single" w:color="000000" w:sz="4" w:space="0"/>
            </w:tcBorders>
          </w:tcPr>
          <w:p w14:paraId="30CEA4A3">
            <w:pPr>
              <w:spacing w:after="160"/>
            </w:pPr>
          </w:p>
        </w:tc>
        <w:tc>
          <w:tcPr>
            <w:tcW w:w="1694" w:type="dxa"/>
            <w:vMerge w:val="continue"/>
            <w:tcBorders>
              <w:top w:val="nil"/>
              <w:left w:val="single" w:color="000000" w:sz="4" w:space="0"/>
              <w:bottom w:val="single" w:color="000000" w:sz="4" w:space="0"/>
              <w:right w:val="single" w:color="000000" w:sz="4" w:space="0"/>
            </w:tcBorders>
          </w:tcPr>
          <w:p w14:paraId="4CE253F5">
            <w:pPr>
              <w:spacing w:after="160"/>
            </w:pPr>
          </w:p>
        </w:tc>
        <w:tc>
          <w:tcPr>
            <w:tcW w:w="4397" w:type="dxa"/>
            <w:vMerge w:val="continue"/>
            <w:tcBorders>
              <w:top w:val="nil"/>
              <w:left w:val="single" w:color="000000" w:sz="4" w:space="0"/>
              <w:bottom w:val="single" w:color="000000" w:sz="4" w:space="0"/>
              <w:right w:val="single" w:color="000000" w:sz="4" w:space="0"/>
            </w:tcBorders>
          </w:tcPr>
          <w:p w14:paraId="3C466758">
            <w:pPr>
              <w:spacing w:after="160"/>
            </w:pPr>
          </w:p>
        </w:tc>
        <w:tc>
          <w:tcPr>
            <w:tcW w:w="4961" w:type="dxa"/>
            <w:vMerge w:val="continue"/>
            <w:tcBorders>
              <w:top w:val="nil"/>
              <w:left w:val="single" w:color="000000" w:sz="4" w:space="0"/>
              <w:bottom w:val="single" w:color="000000" w:sz="4" w:space="0"/>
              <w:right w:val="single" w:color="000000" w:sz="4" w:space="0"/>
            </w:tcBorders>
          </w:tcPr>
          <w:p w14:paraId="22313797">
            <w:pPr>
              <w:spacing w:after="160"/>
            </w:pPr>
          </w:p>
        </w:tc>
        <w:tc>
          <w:tcPr>
            <w:tcW w:w="1277" w:type="dxa"/>
            <w:vMerge w:val="continue"/>
            <w:tcBorders>
              <w:top w:val="nil"/>
              <w:left w:val="single" w:color="000000" w:sz="4" w:space="0"/>
              <w:bottom w:val="single" w:color="000000" w:sz="4" w:space="0"/>
              <w:right w:val="single" w:color="000000" w:sz="4" w:space="0"/>
            </w:tcBorders>
          </w:tcPr>
          <w:p w14:paraId="350ACDBC">
            <w:pPr>
              <w:spacing w:after="160"/>
            </w:pPr>
          </w:p>
        </w:tc>
        <w:tc>
          <w:tcPr>
            <w:tcW w:w="1275" w:type="dxa"/>
            <w:vMerge w:val="continue"/>
            <w:tcBorders>
              <w:top w:val="nil"/>
              <w:left w:val="single" w:color="000000" w:sz="4" w:space="0"/>
              <w:bottom w:val="single" w:color="000000" w:sz="4" w:space="0"/>
              <w:right w:val="single" w:color="000000" w:sz="4" w:space="0"/>
            </w:tcBorders>
          </w:tcPr>
          <w:p w14:paraId="324599D5">
            <w:pPr>
              <w:spacing w:after="160"/>
            </w:pPr>
          </w:p>
        </w:tc>
        <w:tc>
          <w:tcPr>
            <w:tcW w:w="4536" w:type="dxa"/>
            <w:vMerge w:val="continue"/>
            <w:tcBorders>
              <w:top w:val="nil"/>
              <w:left w:val="single" w:color="000000" w:sz="4" w:space="0"/>
              <w:bottom w:val="single" w:color="000000" w:sz="4" w:space="0"/>
              <w:right w:val="single" w:color="000000" w:sz="4" w:space="0"/>
            </w:tcBorders>
          </w:tcPr>
          <w:p w14:paraId="46FF703D">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38FF6A">
            <w:pPr>
              <w:spacing w:line="251" w:lineRule="auto"/>
              <w:jc w:val="center"/>
            </w:pPr>
            <w:r>
              <w:rPr>
                <w:rFonts w:ascii="黑体" w:hAnsi="黑体" w:eastAsia="黑体" w:cs="黑体"/>
                <w:sz w:val="24"/>
              </w:rPr>
              <w:t>全社</w:t>
            </w:r>
          </w:p>
          <w:p w14:paraId="5AB27472">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B05404E">
            <w:pPr>
              <w:spacing w:line="251" w:lineRule="auto"/>
              <w:jc w:val="center"/>
            </w:pPr>
            <w:r>
              <w:rPr>
                <w:rFonts w:ascii="黑体" w:hAnsi="黑体" w:eastAsia="黑体" w:cs="黑体"/>
                <w:sz w:val="24"/>
              </w:rPr>
              <w:t>特定群</w:t>
            </w:r>
          </w:p>
          <w:p w14:paraId="06A40121">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C70CC6F">
            <w:pPr>
              <w:jc w:val="both"/>
            </w:pPr>
            <w:r>
              <w:rPr>
                <w:rFonts w:ascii="黑体" w:hAnsi="黑体" w:eastAsia="黑体" w:cs="黑体"/>
                <w:sz w:val="24"/>
              </w:rPr>
              <w:t>主</w:t>
            </w:r>
          </w:p>
          <w:p w14:paraId="156F9E2B">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8A98CDD">
            <w:pPr>
              <w:spacing w:line="251" w:lineRule="auto"/>
              <w:jc w:val="center"/>
            </w:pPr>
            <w:r>
              <w:rPr>
                <w:rFonts w:ascii="黑体" w:hAnsi="黑体" w:eastAsia="黑体" w:cs="黑体"/>
                <w:sz w:val="24"/>
              </w:rPr>
              <w:t>依申</w:t>
            </w:r>
          </w:p>
          <w:p w14:paraId="5B1AB3E4">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E8147F">
            <w:pPr>
              <w:jc w:val="both"/>
            </w:pPr>
            <w:r>
              <w:rPr>
                <w:rFonts w:ascii="黑体" w:hAnsi="黑体" w:eastAsia="黑体" w:cs="黑体"/>
                <w:sz w:val="24"/>
              </w:rPr>
              <w:t>县</w:t>
            </w:r>
          </w:p>
          <w:p w14:paraId="71771AD7">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8061AA">
            <w:pPr>
              <w:jc w:val="center"/>
            </w:pPr>
            <w:r>
              <w:rPr>
                <w:rFonts w:ascii="黑体" w:hAnsi="黑体" w:eastAsia="黑体" w:cs="黑体"/>
                <w:sz w:val="24"/>
              </w:rPr>
              <w:t>乡级</w:t>
            </w:r>
          </w:p>
        </w:tc>
      </w:tr>
      <w:tr w14:paraId="67B3D82E">
        <w:tblPrEx>
          <w:tblCellMar>
            <w:top w:w="0" w:type="dxa"/>
            <w:left w:w="109" w:type="dxa"/>
            <w:bottom w:w="0" w:type="dxa"/>
            <w:right w:w="0" w:type="dxa"/>
          </w:tblCellMar>
        </w:tblPrEx>
        <w:trPr>
          <w:trHeight w:val="707"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A030DF1">
            <w:pPr>
              <w:jc w:val="both"/>
            </w:pPr>
            <w:r>
              <w:rPr>
                <w:sz w:val="24"/>
              </w:rPr>
              <w:t>0</w:t>
            </w:r>
            <w:r>
              <w:rPr>
                <w:rFonts w:hint="eastAsia"/>
                <w:sz w:val="24"/>
              </w:rPr>
              <w:t>7</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712BB6F">
            <w:pPr>
              <w:ind w:left="60"/>
            </w:pPr>
            <w:r>
              <w:rPr>
                <w:sz w:val="24"/>
              </w:rPr>
              <w:t>0</w:t>
            </w:r>
            <w:r>
              <w:rPr>
                <w:rFonts w:hint="eastAsia"/>
                <w:sz w:val="24"/>
              </w:rPr>
              <w:t>7</w:t>
            </w:r>
          </w:p>
          <w:p w14:paraId="32EF198E">
            <w:pPr>
              <w:spacing w:after="1" w:line="250" w:lineRule="auto"/>
              <w:jc w:val="center"/>
            </w:pPr>
            <w:r>
              <w:rPr>
                <w:sz w:val="24"/>
              </w:rPr>
              <w:t>行政裁</w:t>
            </w:r>
          </w:p>
          <w:p w14:paraId="50B82D8C">
            <w:pPr>
              <w:jc w:val="center"/>
            </w:pPr>
            <w:r>
              <w:rPr>
                <w:sz w:val="24"/>
              </w:rPr>
              <w:t xml:space="preserve">决类事项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BED8696">
            <w:pPr>
              <w:ind w:right="8"/>
              <w:jc w:val="center"/>
            </w:pPr>
            <w:r>
              <w:rPr>
                <w:sz w:val="24"/>
              </w:rPr>
              <w:t xml:space="preserve">医疗机构名称裁定 </w:t>
            </w:r>
          </w:p>
        </w:tc>
        <w:tc>
          <w:tcPr>
            <w:tcW w:w="4397" w:type="dxa"/>
            <w:tcBorders>
              <w:top w:val="single" w:color="000000" w:sz="4" w:space="0"/>
              <w:left w:val="single" w:color="000000" w:sz="4" w:space="0"/>
              <w:bottom w:val="single" w:color="000000" w:sz="4" w:space="0"/>
              <w:right w:val="single" w:color="000000" w:sz="4" w:space="0"/>
            </w:tcBorders>
            <w:vAlign w:val="center"/>
          </w:tcPr>
          <w:p w14:paraId="72E89DEB">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3765128">
            <w:r>
              <w:rPr>
                <w:sz w:val="24"/>
              </w:rPr>
              <w:t>【部门规章及规范性文件】</w:t>
            </w:r>
            <w:r>
              <w:rPr>
                <w:rFonts w:hint="eastAsia"/>
                <w:sz w:val="24"/>
              </w:rPr>
              <w:t>《医疗机构管理条例实施细则》（2017年2月21日根据国家卫生和计划生育委员会令第12号《国家卫生计生委关于修改＜医疗机构管理条例实施细则＞的决定》第三次修正）</w:t>
            </w:r>
            <w:r>
              <w:rPr>
                <w:sz w:val="24"/>
              </w:rPr>
              <w:t xml:space="preserve">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4FCF5F7">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AA9CE1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99CF7E7">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C5C4B82">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C3A52A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DFAD44">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234EEB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F81D6A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C8E885D">
            <w:pPr>
              <w:ind w:left="2"/>
            </w:pPr>
            <w:r>
              <w:rPr>
                <w:sz w:val="24"/>
              </w:rPr>
              <w:t xml:space="preserve"> </w:t>
            </w:r>
          </w:p>
        </w:tc>
      </w:tr>
      <w:tr w14:paraId="7FE9B50C">
        <w:tblPrEx>
          <w:tblCellMar>
            <w:top w:w="0" w:type="dxa"/>
            <w:left w:w="109" w:type="dxa"/>
            <w:bottom w:w="0" w:type="dxa"/>
            <w:right w:w="0" w:type="dxa"/>
          </w:tblCellMar>
        </w:tblPrEx>
        <w:trPr>
          <w:trHeight w:val="832" w:hRule="atLeast"/>
        </w:trPr>
        <w:tc>
          <w:tcPr>
            <w:tcW w:w="698" w:type="dxa"/>
            <w:vMerge w:val="continue"/>
            <w:tcBorders>
              <w:top w:val="nil"/>
              <w:left w:val="single" w:color="000000" w:sz="4" w:space="0"/>
              <w:bottom w:val="nil"/>
              <w:right w:val="single" w:color="000000" w:sz="4" w:space="0"/>
            </w:tcBorders>
          </w:tcPr>
          <w:p w14:paraId="28FA3CB8">
            <w:pPr>
              <w:spacing w:after="160"/>
            </w:pPr>
          </w:p>
        </w:tc>
        <w:tc>
          <w:tcPr>
            <w:tcW w:w="574" w:type="dxa"/>
            <w:vMerge w:val="continue"/>
            <w:tcBorders>
              <w:top w:val="nil"/>
              <w:left w:val="single" w:color="000000" w:sz="4" w:space="0"/>
              <w:bottom w:val="nil"/>
              <w:right w:val="single" w:color="000000" w:sz="4" w:space="0"/>
            </w:tcBorders>
          </w:tcPr>
          <w:p w14:paraId="7A76A5DE">
            <w:pPr>
              <w:spacing w:after="160"/>
            </w:pPr>
          </w:p>
        </w:tc>
        <w:tc>
          <w:tcPr>
            <w:tcW w:w="1694" w:type="dxa"/>
            <w:vMerge w:val="continue"/>
            <w:tcBorders>
              <w:top w:val="nil"/>
              <w:left w:val="single" w:color="000000" w:sz="4" w:space="0"/>
              <w:bottom w:val="nil"/>
              <w:right w:val="single" w:color="000000" w:sz="4" w:space="0"/>
            </w:tcBorders>
          </w:tcPr>
          <w:p w14:paraId="6802A424">
            <w:pPr>
              <w:spacing w:after="160"/>
            </w:pPr>
          </w:p>
        </w:tc>
        <w:tc>
          <w:tcPr>
            <w:tcW w:w="4397" w:type="dxa"/>
            <w:vMerge w:val="restart"/>
            <w:tcBorders>
              <w:top w:val="single" w:color="000000" w:sz="4" w:space="0"/>
              <w:left w:val="single" w:color="000000" w:sz="4" w:space="0"/>
              <w:right w:val="single" w:color="000000" w:sz="4" w:space="0"/>
            </w:tcBorders>
            <w:vAlign w:val="center"/>
          </w:tcPr>
          <w:p w14:paraId="406DD229">
            <w:r>
              <w:rPr>
                <w:sz w:val="24"/>
              </w:rPr>
              <w:t xml:space="preserve">办事指南，包括：适用范围、办理依据、办理条件、申办材料、办理方式、办理流程、办理时限、收费依据及标准、结果送达、咨询方式、监督投诉渠道、办理地址和时间、办理进程、结果查询 </w:t>
            </w:r>
          </w:p>
        </w:tc>
        <w:tc>
          <w:tcPr>
            <w:tcW w:w="4961" w:type="dxa"/>
            <w:vMerge w:val="continue"/>
            <w:tcBorders>
              <w:top w:val="nil"/>
              <w:left w:val="single" w:color="000000" w:sz="4" w:space="0"/>
              <w:bottom w:val="nil"/>
              <w:right w:val="single" w:color="000000" w:sz="4" w:space="0"/>
            </w:tcBorders>
          </w:tcPr>
          <w:p w14:paraId="736EBDAB">
            <w:pPr>
              <w:spacing w:after="160"/>
            </w:pPr>
          </w:p>
        </w:tc>
        <w:tc>
          <w:tcPr>
            <w:tcW w:w="1277" w:type="dxa"/>
            <w:vMerge w:val="continue"/>
            <w:tcBorders>
              <w:top w:val="nil"/>
              <w:left w:val="single" w:color="000000" w:sz="4" w:space="0"/>
              <w:bottom w:val="nil"/>
              <w:right w:val="single" w:color="000000" w:sz="4" w:space="0"/>
            </w:tcBorders>
          </w:tcPr>
          <w:p w14:paraId="37BE0864">
            <w:pPr>
              <w:spacing w:after="160"/>
            </w:pPr>
          </w:p>
        </w:tc>
        <w:tc>
          <w:tcPr>
            <w:tcW w:w="1275" w:type="dxa"/>
            <w:vMerge w:val="continue"/>
            <w:tcBorders>
              <w:top w:val="nil"/>
              <w:left w:val="single" w:color="000000" w:sz="4" w:space="0"/>
              <w:bottom w:val="nil"/>
              <w:right w:val="single" w:color="000000" w:sz="4" w:space="0"/>
            </w:tcBorders>
          </w:tcPr>
          <w:p w14:paraId="5EA50F4C">
            <w:pPr>
              <w:spacing w:after="160"/>
            </w:pPr>
          </w:p>
        </w:tc>
        <w:tc>
          <w:tcPr>
            <w:tcW w:w="4536" w:type="dxa"/>
            <w:vMerge w:val="continue"/>
            <w:tcBorders>
              <w:top w:val="nil"/>
              <w:left w:val="single" w:color="000000" w:sz="4" w:space="0"/>
              <w:bottom w:val="single" w:color="auto" w:sz="4" w:space="0"/>
              <w:right w:val="single" w:color="000000" w:sz="4" w:space="0"/>
            </w:tcBorders>
          </w:tcPr>
          <w:p w14:paraId="44FD840E">
            <w:pPr>
              <w:spacing w:after="160"/>
            </w:pPr>
          </w:p>
        </w:tc>
        <w:tc>
          <w:tcPr>
            <w:tcW w:w="425" w:type="dxa"/>
            <w:vMerge w:val="continue"/>
            <w:tcBorders>
              <w:top w:val="nil"/>
              <w:left w:val="single" w:color="000000" w:sz="4" w:space="0"/>
              <w:bottom w:val="nil"/>
              <w:right w:val="single" w:color="000000" w:sz="4" w:space="0"/>
            </w:tcBorders>
          </w:tcPr>
          <w:p w14:paraId="4B86D836">
            <w:pPr>
              <w:spacing w:after="160"/>
            </w:pPr>
          </w:p>
        </w:tc>
        <w:tc>
          <w:tcPr>
            <w:tcW w:w="427" w:type="dxa"/>
            <w:vMerge w:val="continue"/>
            <w:tcBorders>
              <w:top w:val="nil"/>
              <w:left w:val="single" w:color="000000" w:sz="4" w:space="0"/>
              <w:bottom w:val="nil"/>
              <w:right w:val="single" w:color="000000" w:sz="4" w:space="0"/>
            </w:tcBorders>
          </w:tcPr>
          <w:p w14:paraId="48756605">
            <w:pPr>
              <w:spacing w:after="160"/>
            </w:pPr>
          </w:p>
        </w:tc>
        <w:tc>
          <w:tcPr>
            <w:tcW w:w="425" w:type="dxa"/>
            <w:vMerge w:val="continue"/>
            <w:tcBorders>
              <w:top w:val="nil"/>
              <w:left w:val="single" w:color="000000" w:sz="4" w:space="0"/>
              <w:bottom w:val="nil"/>
              <w:right w:val="single" w:color="000000" w:sz="4" w:space="0"/>
            </w:tcBorders>
          </w:tcPr>
          <w:p w14:paraId="394E3C04">
            <w:pPr>
              <w:spacing w:after="160"/>
            </w:pPr>
          </w:p>
        </w:tc>
        <w:tc>
          <w:tcPr>
            <w:tcW w:w="425" w:type="dxa"/>
            <w:vMerge w:val="continue"/>
            <w:tcBorders>
              <w:top w:val="nil"/>
              <w:left w:val="single" w:color="000000" w:sz="4" w:space="0"/>
              <w:bottom w:val="nil"/>
              <w:right w:val="single" w:color="000000" w:sz="4" w:space="0"/>
            </w:tcBorders>
          </w:tcPr>
          <w:p w14:paraId="6EC583FE">
            <w:pPr>
              <w:spacing w:after="160"/>
            </w:pPr>
          </w:p>
        </w:tc>
        <w:tc>
          <w:tcPr>
            <w:tcW w:w="425" w:type="dxa"/>
            <w:vMerge w:val="continue"/>
            <w:tcBorders>
              <w:top w:val="nil"/>
              <w:left w:val="single" w:color="000000" w:sz="4" w:space="0"/>
              <w:bottom w:val="nil"/>
              <w:right w:val="single" w:color="000000" w:sz="4" w:space="0"/>
            </w:tcBorders>
          </w:tcPr>
          <w:p w14:paraId="298D0979">
            <w:pPr>
              <w:spacing w:after="160"/>
            </w:pPr>
          </w:p>
        </w:tc>
        <w:tc>
          <w:tcPr>
            <w:tcW w:w="428" w:type="dxa"/>
            <w:vMerge w:val="continue"/>
            <w:tcBorders>
              <w:top w:val="nil"/>
              <w:left w:val="single" w:color="000000" w:sz="4" w:space="0"/>
              <w:bottom w:val="nil"/>
              <w:right w:val="single" w:color="000000" w:sz="4" w:space="0"/>
            </w:tcBorders>
          </w:tcPr>
          <w:p w14:paraId="556A6BFD">
            <w:pPr>
              <w:spacing w:after="160"/>
            </w:pPr>
          </w:p>
        </w:tc>
      </w:tr>
      <w:tr w14:paraId="70791845">
        <w:tblPrEx>
          <w:tblCellMar>
            <w:top w:w="0" w:type="dxa"/>
            <w:left w:w="109" w:type="dxa"/>
            <w:bottom w:w="0" w:type="dxa"/>
            <w:right w:w="0" w:type="dxa"/>
          </w:tblCellMar>
        </w:tblPrEx>
        <w:trPr>
          <w:trHeight w:val="832" w:hRule="atLeast"/>
        </w:trPr>
        <w:tc>
          <w:tcPr>
            <w:tcW w:w="698" w:type="dxa"/>
            <w:vMerge w:val="continue"/>
            <w:tcBorders>
              <w:top w:val="nil"/>
              <w:left w:val="single" w:color="000000" w:sz="4" w:space="0"/>
              <w:bottom w:val="nil"/>
              <w:right w:val="single" w:color="000000" w:sz="4" w:space="0"/>
            </w:tcBorders>
          </w:tcPr>
          <w:p w14:paraId="00C55995">
            <w:pPr>
              <w:spacing w:after="160"/>
            </w:pPr>
          </w:p>
        </w:tc>
        <w:tc>
          <w:tcPr>
            <w:tcW w:w="574" w:type="dxa"/>
            <w:vMerge w:val="continue"/>
            <w:tcBorders>
              <w:top w:val="nil"/>
              <w:left w:val="single" w:color="000000" w:sz="4" w:space="0"/>
              <w:bottom w:val="nil"/>
              <w:right w:val="single" w:color="000000" w:sz="4" w:space="0"/>
            </w:tcBorders>
          </w:tcPr>
          <w:p w14:paraId="782B60D1">
            <w:pPr>
              <w:spacing w:after="160"/>
            </w:pPr>
          </w:p>
        </w:tc>
        <w:tc>
          <w:tcPr>
            <w:tcW w:w="1694" w:type="dxa"/>
            <w:vMerge w:val="continue"/>
            <w:tcBorders>
              <w:top w:val="nil"/>
              <w:left w:val="single" w:color="000000" w:sz="4" w:space="0"/>
              <w:bottom w:val="nil"/>
              <w:right w:val="single" w:color="000000" w:sz="4" w:space="0"/>
            </w:tcBorders>
          </w:tcPr>
          <w:p w14:paraId="670E3DB2">
            <w:pPr>
              <w:spacing w:after="160"/>
            </w:pPr>
          </w:p>
        </w:tc>
        <w:tc>
          <w:tcPr>
            <w:tcW w:w="4397" w:type="dxa"/>
            <w:vMerge w:val="continue"/>
            <w:tcBorders>
              <w:left w:val="single" w:color="000000" w:sz="4" w:space="0"/>
              <w:bottom w:val="single" w:color="000000" w:sz="4" w:space="0"/>
              <w:right w:val="single" w:color="000000" w:sz="4" w:space="0"/>
            </w:tcBorders>
            <w:vAlign w:val="center"/>
          </w:tcPr>
          <w:p w14:paraId="1D3AF938">
            <w:pPr>
              <w:rPr>
                <w:sz w:val="24"/>
              </w:rPr>
            </w:pPr>
          </w:p>
        </w:tc>
        <w:tc>
          <w:tcPr>
            <w:tcW w:w="4961" w:type="dxa"/>
            <w:vMerge w:val="continue"/>
            <w:tcBorders>
              <w:top w:val="nil"/>
              <w:left w:val="single" w:color="000000" w:sz="4" w:space="0"/>
              <w:bottom w:val="nil"/>
              <w:right w:val="single" w:color="000000" w:sz="4" w:space="0"/>
            </w:tcBorders>
          </w:tcPr>
          <w:p w14:paraId="5D70149D">
            <w:pPr>
              <w:spacing w:after="160"/>
            </w:pPr>
          </w:p>
        </w:tc>
        <w:tc>
          <w:tcPr>
            <w:tcW w:w="1277" w:type="dxa"/>
            <w:vMerge w:val="continue"/>
            <w:tcBorders>
              <w:top w:val="nil"/>
              <w:left w:val="single" w:color="000000" w:sz="4" w:space="0"/>
              <w:bottom w:val="nil"/>
              <w:right w:val="single" w:color="000000" w:sz="4" w:space="0"/>
            </w:tcBorders>
          </w:tcPr>
          <w:p w14:paraId="305F515E">
            <w:pPr>
              <w:spacing w:after="160"/>
            </w:pPr>
          </w:p>
        </w:tc>
        <w:tc>
          <w:tcPr>
            <w:tcW w:w="1275" w:type="dxa"/>
            <w:vMerge w:val="continue"/>
            <w:tcBorders>
              <w:top w:val="nil"/>
              <w:left w:val="single" w:color="000000" w:sz="4" w:space="0"/>
              <w:bottom w:val="nil"/>
              <w:right w:val="single" w:color="000000" w:sz="4" w:space="0"/>
            </w:tcBorders>
          </w:tcPr>
          <w:p w14:paraId="080A4281">
            <w:pPr>
              <w:spacing w:after="160"/>
            </w:pPr>
          </w:p>
        </w:tc>
        <w:tc>
          <w:tcPr>
            <w:tcW w:w="4536" w:type="dxa"/>
            <w:vMerge w:val="restart"/>
            <w:tcBorders>
              <w:top w:val="single" w:color="auto" w:sz="4" w:space="0"/>
              <w:left w:val="single" w:color="000000" w:sz="4" w:space="0"/>
              <w:right w:val="single" w:color="000000" w:sz="4" w:space="0"/>
            </w:tcBorders>
          </w:tcPr>
          <w:p w14:paraId="065CE865">
            <w:pPr>
              <w:spacing w:after="2" w:line="249" w:lineRule="auto"/>
              <w:rPr>
                <w:color w:val="auto"/>
              </w:rPr>
            </w:pPr>
            <w:r>
              <w:rPr>
                <w:color w:val="auto"/>
                <w:sz w:val="24"/>
              </w:rPr>
              <w:t xml:space="preserve">■政府网站        □政府公报         □两微一端        □发布会/听证会   </w:t>
            </w:r>
          </w:p>
          <w:p w14:paraId="69033918">
            <w:pPr>
              <w:spacing w:line="251" w:lineRule="auto"/>
              <w:rPr>
                <w:color w:val="auto"/>
              </w:rPr>
            </w:pPr>
            <w:r>
              <w:rPr>
                <w:color w:val="auto"/>
                <w:sz w:val="24"/>
              </w:rPr>
              <w:t xml:space="preserve">□广播电视        □纸质媒体         □公开查阅点      □政务服务中心 </w:t>
            </w:r>
          </w:p>
          <w:p w14:paraId="419CCF0B">
            <w:pPr>
              <w:spacing w:line="251" w:lineRule="auto"/>
              <w:rPr>
                <w:color w:val="auto"/>
              </w:rPr>
            </w:pPr>
            <w:r>
              <w:rPr>
                <w:color w:val="auto"/>
                <w:sz w:val="24"/>
              </w:rPr>
              <w:t xml:space="preserve">□便民服务站      □入户/现场        □社区/企事业单位/村公示栏（电子屏） </w:t>
            </w:r>
          </w:p>
          <w:p w14:paraId="219D97F9">
            <w:pPr>
              <w:spacing w:after="160"/>
            </w:pPr>
            <w:r>
              <w:rPr>
                <w:color w:val="auto"/>
                <w:sz w:val="24"/>
              </w:rPr>
              <w:t xml:space="preserve">□精准推送        □其他_________ </w:t>
            </w:r>
          </w:p>
        </w:tc>
        <w:tc>
          <w:tcPr>
            <w:tcW w:w="425" w:type="dxa"/>
            <w:vMerge w:val="continue"/>
            <w:tcBorders>
              <w:top w:val="nil"/>
              <w:left w:val="single" w:color="000000" w:sz="4" w:space="0"/>
              <w:bottom w:val="nil"/>
              <w:right w:val="single" w:color="000000" w:sz="4" w:space="0"/>
            </w:tcBorders>
          </w:tcPr>
          <w:p w14:paraId="1546F1AD">
            <w:pPr>
              <w:spacing w:after="160"/>
            </w:pPr>
          </w:p>
        </w:tc>
        <w:tc>
          <w:tcPr>
            <w:tcW w:w="427" w:type="dxa"/>
            <w:vMerge w:val="continue"/>
            <w:tcBorders>
              <w:top w:val="nil"/>
              <w:left w:val="single" w:color="000000" w:sz="4" w:space="0"/>
              <w:bottom w:val="nil"/>
              <w:right w:val="single" w:color="000000" w:sz="4" w:space="0"/>
            </w:tcBorders>
          </w:tcPr>
          <w:p w14:paraId="0FA2F149">
            <w:pPr>
              <w:spacing w:after="160"/>
            </w:pPr>
          </w:p>
        </w:tc>
        <w:tc>
          <w:tcPr>
            <w:tcW w:w="425" w:type="dxa"/>
            <w:vMerge w:val="continue"/>
            <w:tcBorders>
              <w:top w:val="nil"/>
              <w:left w:val="single" w:color="000000" w:sz="4" w:space="0"/>
              <w:bottom w:val="nil"/>
              <w:right w:val="single" w:color="000000" w:sz="4" w:space="0"/>
            </w:tcBorders>
          </w:tcPr>
          <w:p w14:paraId="41E6665B">
            <w:pPr>
              <w:spacing w:after="160"/>
            </w:pPr>
          </w:p>
        </w:tc>
        <w:tc>
          <w:tcPr>
            <w:tcW w:w="425" w:type="dxa"/>
            <w:vMerge w:val="continue"/>
            <w:tcBorders>
              <w:top w:val="nil"/>
              <w:left w:val="single" w:color="000000" w:sz="4" w:space="0"/>
              <w:bottom w:val="nil"/>
              <w:right w:val="single" w:color="000000" w:sz="4" w:space="0"/>
            </w:tcBorders>
          </w:tcPr>
          <w:p w14:paraId="381D6733">
            <w:pPr>
              <w:spacing w:after="160"/>
            </w:pPr>
          </w:p>
        </w:tc>
        <w:tc>
          <w:tcPr>
            <w:tcW w:w="425" w:type="dxa"/>
            <w:vMerge w:val="continue"/>
            <w:tcBorders>
              <w:top w:val="nil"/>
              <w:left w:val="single" w:color="000000" w:sz="4" w:space="0"/>
              <w:bottom w:val="nil"/>
              <w:right w:val="single" w:color="000000" w:sz="4" w:space="0"/>
            </w:tcBorders>
          </w:tcPr>
          <w:p w14:paraId="535F4D6C">
            <w:pPr>
              <w:spacing w:after="160"/>
            </w:pPr>
          </w:p>
        </w:tc>
        <w:tc>
          <w:tcPr>
            <w:tcW w:w="428" w:type="dxa"/>
            <w:vMerge w:val="continue"/>
            <w:tcBorders>
              <w:top w:val="nil"/>
              <w:left w:val="single" w:color="000000" w:sz="4" w:space="0"/>
              <w:bottom w:val="nil"/>
              <w:right w:val="single" w:color="000000" w:sz="4" w:space="0"/>
            </w:tcBorders>
          </w:tcPr>
          <w:p w14:paraId="1719029A">
            <w:pPr>
              <w:spacing w:after="160"/>
            </w:pPr>
          </w:p>
        </w:tc>
      </w:tr>
      <w:tr w14:paraId="6859BA41">
        <w:tblPrEx>
          <w:tblCellMar>
            <w:top w:w="0" w:type="dxa"/>
            <w:left w:w="109" w:type="dxa"/>
            <w:bottom w:w="0" w:type="dxa"/>
            <w:right w:w="0" w:type="dxa"/>
          </w:tblCellMar>
        </w:tblPrEx>
        <w:trPr>
          <w:trHeight w:val="805" w:hRule="atLeast"/>
        </w:trPr>
        <w:tc>
          <w:tcPr>
            <w:tcW w:w="698" w:type="dxa"/>
            <w:vMerge w:val="continue"/>
            <w:tcBorders>
              <w:top w:val="nil"/>
              <w:left w:val="single" w:color="000000" w:sz="4" w:space="0"/>
              <w:bottom w:val="single" w:color="000000" w:sz="4" w:space="0"/>
              <w:right w:val="single" w:color="000000" w:sz="4" w:space="0"/>
            </w:tcBorders>
          </w:tcPr>
          <w:p w14:paraId="0FE77628">
            <w:pPr>
              <w:spacing w:after="160"/>
            </w:pPr>
          </w:p>
        </w:tc>
        <w:tc>
          <w:tcPr>
            <w:tcW w:w="574" w:type="dxa"/>
            <w:vMerge w:val="continue"/>
            <w:tcBorders>
              <w:top w:val="nil"/>
              <w:left w:val="single" w:color="000000" w:sz="4" w:space="0"/>
              <w:bottom w:val="single" w:color="000000" w:sz="4" w:space="0"/>
              <w:right w:val="single" w:color="000000" w:sz="4" w:space="0"/>
            </w:tcBorders>
          </w:tcPr>
          <w:p w14:paraId="2C89FA3A">
            <w:pPr>
              <w:spacing w:after="160"/>
            </w:pPr>
          </w:p>
        </w:tc>
        <w:tc>
          <w:tcPr>
            <w:tcW w:w="1694" w:type="dxa"/>
            <w:vMerge w:val="continue"/>
            <w:tcBorders>
              <w:top w:val="nil"/>
              <w:left w:val="single" w:color="000000" w:sz="4" w:space="0"/>
              <w:bottom w:val="single" w:color="000000" w:sz="4" w:space="0"/>
              <w:right w:val="single" w:color="000000" w:sz="4" w:space="0"/>
            </w:tcBorders>
          </w:tcPr>
          <w:p w14:paraId="3F2FD0A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D223D78">
            <w:r>
              <w:rPr>
                <w:sz w:val="24"/>
              </w:rPr>
              <w:t xml:space="preserve">结果信息——行政裁决书 </w:t>
            </w:r>
          </w:p>
        </w:tc>
        <w:tc>
          <w:tcPr>
            <w:tcW w:w="4961" w:type="dxa"/>
            <w:vMerge w:val="continue"/>
            <w:tcBorders>
              <w:top w:val="nil"/>
              <w:left w:val="single" w:color="000000" w:sz="4" w:space="0"/>
              <w:bottom w:val="single" w:color="000000" w:sz="4" w:space="0"/>
              <w:right w:val="single" w:color="000000" w:sz="4" w:space="0"/>
            </w:tcBorders>
          </w:tcPr>
          <w:p w14:paraId="3CA110AC">
            <w:pPr>
              <w:spacing w:after="160"/>
            </w:pPr>
          </w:p>
        </w:tc>
        <w:tc>
          <w:tcPr>
            <w:tcW w:w="1277" w:type="dxa"/>
            <w:vMerge w:val="continue"/>
            <w:tcBorders>
              <w:top w:val="nil"/>
              <w:left w:val="single" w:color="000000" w:sz="4" w:space="0"/>
              <w:bottom w:val="single" w:color="000000" w:sz="4" w:space="0"/>
              <w:right w:val="single" w:color="000000" w:sz="4" w:space="0"/>
            </w:tcBorders>
          </w:tcPr>
          <w:p w14:paraId="02CB2377">
            <w:pPr>
              <w:spacing w:after="160"/>
            </w:pPr>
          </w:p>
        </w:tc>
        <w:tc>
          <w:tcPr>
            <w:tcW w:w="1275" w:type="dxa"/>
            <w:vMerge w:val="continue"/>
            <w:tcBorders>
              <w:top w:val="nil"/>
              <w:left w:val="single" w:color="000000" w:sz="4" w:space="0"/>
              <w:bottom w:val="single" w:color="000000" w:sz="4" w:space="0"/>
              <w:right w:val="single" w:color="000000" w:sz="4" w:space="0"/>
            </w:tcBorders>
          </w:tcPr>
          <w:p w14:paraId="060B37D0">
            <w:pPr>
              <w:spacing w:after="160"/>
            </w:pPr>
          </w:p>
        </w:tc>
        <w:tc>
          <w:tcPr>
            <w:tcW w:w="4536" w:type="dxa"/>
            <w:vMerge w:val="continue"/>
            <w:tcBorders>
              <w:top w:val="nil"/>
              <w:left w:val="single" w:color="000000" w:sz="4" w:space="0"/>
              <w:bottom w:val="single" w:color="000000" w:sz="4" w:space="0"/>
              <w:right w:val="single" w:color="000000" w:sz="4" w:space="0"/>
            </w:tcBorders>
          </w:tcPr>
          <w:p w14:paraId="5F8694ED">
            <w:pPr>
              <w:spacing w:after="160"/>
            </w:pPr>
          </w:p>
        </w:tc>
        <w:tc>
          <w:tcPr>
            <w:tcW w:w="425" w:type="dxa"/>
            <w:vMerge w:val="continue"/>
            <w:tcBorders>
              <w:top w:val="nil"/>
              <w:left w:val="single" w:color="000000" w:sz="4" w:space="0"/>
              <w:bottom w:val="single" w:color="000000" w:sz="4" w:space="0"/>
              <w:right w:val="single" w:color="000000" w:sz="4" w:space="0"/>
            </w:tcBorders>
          </w:tcPr>
          <w:p w14:paraId="05E3228B">
            <w:pPr>
              <w:spacing w:after="160"/>
            </w:pPr>
          </w:p>
        </w:tc>
        <w:tc>
          <w:tcPr>
            <w:tcW w:w="427" w:type="dxa"/>
            <w:vMerge w:val="continue"/>
            <w:tcBorders>
              <w:top w:val="nil"/>
              <w:left w:val="single" w:color="000000" w:sz="4" w:space="0"/>
              <w:bottom w:val="single" w:color="000000" w:sz="4" w:space="0"/>
              <w:right w:val="single" w:color="000000" w:sz="4" w:space="0"/>
            </w:tcBorders>
          </w:tcPr>
          <w:p w14:paraId="65FF840E">
            <w:pPr>
              <w:spacing w:after="160"/>
            </w:pPr>
          </w:p>
        </w:tc>
        <w:tc>
          <w:tcPr>
            <w:tcW w:w="425" w:type="dxa"/>
            <w:vMerge w:val="continue"/>
            <w:tcBorders>
              <w:top w:val="nil"/>
              <w:left w:val="single" w:color="000000" w:sz="4" w:space="0"/>
              <w:bottom w:val="single" w:color="000000" w:sz="4" w:space="0"/>
              <w:right w:val="single" w:color="000000" w:sz="4" w:space="0"/>
            </w:tcBorders>
          </w:tcPr>
          <w:p w14:paraId="630AD668">
            <w:pPr>
              <w:spacing w:after="160"/>
            </w:pPr>
          </w:p>
        </w:tc>
        <w:tc>
          <w:tcPr>
            <w:tcW w:w="425" w:type="dxa"/>
            <w:vMerge w:val="continue"/>
            <w:tcBorders>
              <w:top w:val="nil"/>
              <w:left w:val="single" w:color="000000" w:sz="4" w:space="0"/>
              <w:bottom w:val="single" w:color="000000" w:sz="4" w:space="0"/>
              <w:right w:val="single" w:color="000000" w:sz="4" w:space="0"/>
            </w:tcBorders>
          </w:tcPr>
          <w:p w14:paraId="14AD5B85">
            <w:pPr>
              <w:spacing w:after="160"/>
            </w:pPr>
          </w:p>
        </w:tc>
        <w:tc>
          <w:tcPr>
            <w:tcW w:w="425" w:type="dxa"/>
            <w:vMerge w:val="continue"/>
            <w:tcBorders>
              <w:top w:val="nil"/>
              <w:left w:val="single" w:color="000000" w:sz="4" w:space="0"/>
              <w:bottom w:val="single" w:color="000000" w:sz="4" w:space="0"/>
              <w:right w:val="single" w:color="000000" w:sz="4" w:space="0"/>
            </w:tcBorders>
          </w:tcPr>
          <w:p w14:paraId="71ADCDCB">
            <w:pPr>
              <w:spacing w:after="160"/>
            </w:pPr>
          </w:p>
        </w:tc>
        <w:tc>
          <w:tcPr>
            <w:tcW w:w="428" w:type="dxa"/>
            <w:vMerge w:val="continue"/>
            <w:tcBorders>
              <w:top w:val="nil"/>
              <w:left w:val="single" w:color="000000" w:sz="4" w:space="0"/>
              <w:bottom w:val="single" w:color="000000" w:sz="4" w:space="0"/>
              <w:right w:val="single" w:color="000000" w:sz="4" w:space="0"/>
            </w:tcBorders>
          </w:tcPr>
          <w:p w14:paraId="0FA83D80">
            <w:pPr>
              <w:spacing w:after="160"/>
            </w:pPr>
          </w:p>
        </w:tc>
      </w:tr>
      <w:tr w14:paraId="362DE57F">
        <w:tblPrEx>
          <w:tblCellMar>
            <w:top w:w="0" w:type="dxa"/>
            <w:left w:w="109" w:type="dxa"/>
            <w:bottom w:w="0" w:type="dxa"/>
            <w:right w:w="0" w:type="dxa"/>
          </w:tblCellMar>
        </w:tblPrEx>
        <w:trPr>
          <w:trHeight w:val="68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8FDFD9A">
            <w:pPr>
              <w:jc w:val="both"/>
            </w:pPr>
            <w:r>
              <w:rPr>
                <w:rFonts w:hint="eastAsia"/>
                <w:sz w:val="24"/>
              </w:rPr>
              <w:t>08</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E19DF9B">
            <w:pPr>
              <w:spacing w:line="251" w:lineRule="auto"/>
              <w:jc w:val="center"/>
            </w:pPr>
            <w:r>
              <w:rPr>
                <w:rFonts w:hint="eastAsia"/>
                <w:sz w:val="24"/>
              </w:rPr>
              <w:t>08</w:t>
            </w:r>
            <w:r>
              <w:rPr>
                <w:sz w:val="24"/>
              </w:rPr>
              <w:t>行政备</w:t>
            </w:r>
          </w:p>
          <w:p w14:paraId="08975D6C">
            <w:pPr>
              <w:jc w:val="center"/>
            </w:pPr>
            <w:r>
              <w:rPr>
                <w:sz w:val="24"/>
              </w:rPr>
              <w:t xml:space="preserve">案类事项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F5A27D0">
            <w:pPr>
              <w:ind w:left="17"/>
              <w:jc w:val="both"/>
            </w:pPr>
            <w:r>
              <w:rPr>
                <w:sz w:val="24"/>
              </w:rPr>
              <w:t xml:space="preserve">生育登记服务 </w:t>
            </w:r>
          </w:p>
        </w:tc>
        <w:tc>
          <w:tcPr>
            <w:tcW w:w="4397" w:type="dxa"/>
            <w:tcBorders>
              <w:top w:val="single" w:color="000000" w:sz="4" w:space="0"/>
              <w:left w:val="single" w:color="000000" w:sz="4" w:space="0"/>
              <w:bottom w:val="single" w:color="000000" w:sz="4" w:space="0"/>
              <w:right w:val="single" w:color="000000" w:sz="4" w:space="0"/>
            </w:tcBorders>
            <w:vAlign w:val="center"/>
          </w:tcPr>
          <w:p w14:paraId="2748ADD3">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47FE2DD">
            <w:r>
              <w:rPr>
                <w:sz w:val="24"/>
              </w:rPr>
              <w:t xml:space="preserve">【部门规章及规范性文件】《国家卫生健康委办公厅关于做好生育登记服务工作的指导意见》（国卫办指导发〔2016〕20号）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5C6E802">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8485459">
            <w:pPr>
              <w:ind w:right="35"/>
              <w:jc w:val="center"/>
            </w:pPr>
            <w:r>
              <w:rPr>
                <w:rFonts w:hint="eastAsia"/>
                <w:sz w:val="24"/>
              </w:rPr>
              <w:t>扎兰屯</w:t>
            </w:r>
            <w:r>
              <w:rPr>
                <w:sz w:val="24"/>
              </w:rPr>
              <w:t>市卫生健康委员会</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0890967">
            <w:pPr>
              <w:spacing w:line="251" w:lineRule="auto"/>
            </w:pPr>
            <w:r>
              <w:rPr>
                <w:sz w:val="24"/>
              </w:rPr>
              <w:t xml:space="preserve">■政府网站        □政府公报         </w:t>
            </w:r>
            <w:r>
              <w:rPr>
                <w:sz w:val="24"/>
              </w:rPr>
              <w:sym w:font="Wingdings 2" w:char="00A3"/>
            </w:r>
            <w:r>
              <w:rPr>
                <w:sz w:val="24"/>
              </w:rPr>
              <w:t xml:space="preserve">两微一端        □发布会/听证会   </w:t>
            </w:r>
          </w:p>
          <w:p w14:paraId="45183167">
            <w:pPr>
              <w:spacing w:after="2" w:line="249" w:lineRule="auto"/>
            </w:pPr>
            <w:r>
              <w:rPr>
                <w:sz w:val="24"/>
              </w:rPr>
              <w:t xml:space="preserve">□广播电视        □纸质媒体         □公开查阅点      </w:t>
            </w:r>
            <w:r>
              <w:rPr>
                <w:sz w:val="24"/>
              </w:rPr>
              <w:sym w:font="Wingdings 2" w:char="00A3"/>
            </w:r>
            <w:r>
              <w:rPr>
                <w:sz w:val="24"/>
              </w:rPr>
              <w:t xml:space="preserve">政务服务中心 </w:t>
            </w:r>
          </w:p>
          <w:p w14:paraId="55B7D139">
            <w:pPr>
              <w:spacing w:line="251" w:lineRule="auto"/>
            </w:pPr>
            <w:r>
              <w:rPr>
                <w:sz w:val="24"/>
              </w:rPr>
              <w:sym w:font="Wingdings 2" w:char="00A3"/>
            </w:r>
            <w:r>
              <w:rPr>
                <w:sz w:val="24"/>
              </w:rPr>
              <w:t xml:space="preserve">便民服务站      □入户/现场        □社区/企事业单位/村公示栏（电子屏） </w:t>
            </w:r>
          </w:p>
          <w:p w14:paraId="24BDD6D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E8B3061">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B44E6E9">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006A97">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8F42DA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504D5E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242D073">
            <w:pPr>
              <w:ind w:left="2"/>
            </w:pPr>
            <w:r>
              <w:rPr>
                <w:sz w:val="24"/>
              </w:rPr>
              <w:t xml:space="preserve"> </w:t>
            </w:r>
          </w:p>
        </w:tc>
      </w:tr>
      <w:tr w14:paraId="132C7942">
        <w:tblPrEx>
          <w:tblCellMar>
            <w:top w:w="0" w:type="dxa"/>
            <w:left w:w="109" w:type="dxa"/>
            <w:bottom w:w="0" w:type="dxa"/>
            <w:right w:w="0" w:type="dxa"/>
          </w:tblCellMar>
        </w:tblPrEx>
        <w:trPr>
          <w:trHeight w:val="2328" w:hRule="atLeast"/>
        </w:trPr>
        <w:tc>
          <w:tcPr>
            <w:tcW w:w="698" w:type="dxa"/>
            <w:vMerge w:val="continue"/>
            <w:tcBorders>
              <w:top w:val="nil"/>
              <w:left w:val="single" w:color="000000" w:sz="4" w:space="0"/>
              <w:bottom w:val="single" w:color="000000" w:sz="4" w:space="0"/>
              <w:right w:val="single" w:color="000000" w:sz="4" w:space="0"/>
            </w:tcBorders>
          </w:tcPr>
          <w:p w14:paraId="0F21D881">
            <w:pPr>
              <w:spacing w:after="160"/>
            </w:pPr>
          </w:p>
        </w:tc>
        <w:tc>
          <w:tcPr>
            <w:tcW w:w="574" w:type="dxa"/>
            <w:vMerge w:val="continue"/>
            <w:tcBorders>
              <w:top w:val="nil"/>
              <w:left w:val="single" w:color="000000" w:sz="4" w:space="0"/>
              <w:bottom w:val="single" w:color="000000" w:sz="4" w:space="0"/>
              <w:right w:val="single" w:color="000000" w:sz="4" w:space="0"/>
            </w:tcBorders>
          </w:tcPr>
          <w:p w14:paraId="7DA47F79">
            <w:pPr>
              <w:spacing w:after="160"/>
            </w:pPr>
          </w:p>
        </w:tc>
        <w:tc>
          <w:tcPr>
            <w:tcW w:w="1694" w:type="dxa"/>
            <w:vMerge w:val="continue"/>
            <w:tcBorders>
              <w:top w:val="nil"/>
              <w:left w:val="single" w:color="000000" w:sz="4" w:space="0"/>
              <w:bottom w:val="single" w:color="000000" w:sz="4" w:space="0"/>
              <w:right w:val="single" w:color="000000" w:sz="4" w:space="0"/>
            </w:tcBorders>
          </w:tcPr>
          <w:p w14:paraId="3B9D477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7D6A2B2">
            <w:r>
              <w:rPr>
                <w:sz w:val="24"/>
              </w:rPr>
              <w:t xml:space="preserve">办事指南，包括：适用范围、办理依据、办理条件、申办材料、办理方式、办理流程、办理时限、收费依据及标准、结果送达、咨询方式、监督投诉渠道、办理地址和时间、办理进程、结果查询 </w:t>
            </w:r>
          </w:p>
        </w:tc>
        <w:tc>
          <w:tcPr>
            <w:tcW w:w="4961" w:type="dxa"/>
            <w:vMerge w:val="continue"/>
            <w:tcBorders>
              <w:top w:val="nil"/>
              <w:left w:val="single" w:color="000000" w:sz="4" w:space="0"/>
              <w:bottom w:val="single" w:color="000000" w:sz="4" w:space="0"/>
              <w:right w:val="single" w:color="000000" w:sz="4" w:space="0"/>
            </w:tcBorders>
          </w:tcPr>
          <w:p w14:paraId="1E42A79E">
            <w:pPr>
              <w:spacing w:after="160"/>
            </w:pPr>
          </w:p>
        </w:tc>
        <w:tc>
          <w:tcPr>
            <w:tcW w:w="1277" w:type="dxa"/>
            <w:vMerge w:val="continue"/>
            <w:tcBorders>
              <w:top w:val="nil"/>
              <w:left w:val="single" w:color="000000" w:sz="4" w:space="0"/>
              <w:bottom w:val="single" w:color="000000" w:sz="4" w:space="0"/>
              <w:right w:val="single" w:color="000000" w:sz="4" w:space="0"/>
            </w:tcBorders>
          </w:tcPr>
          <w:p w14:paraId="3619A1B9">
            <w:pPr>
              <w:spacing w:after="160"/>
            </w:pPr>
          </w:p>
        </w:tc>
        <w:tc>
          <w:tcPr>
            <w:tcW w:w="1275" w:type="dxa"/>
            <w:vMerge w:val="continue"/>
            <w:tcBorders>
              <w:top w:val="nil"/>
              <w:left w:val="single" w:color="000000" w:sz="4" w:space="0"/>
              <w:bottom w:val="single" w:color="000000" w:sz="4" w:space="0"/>
              <w:right w:val="single" w:color="000000" w:sz="4" w:space="0"/>
            </w:tcBorders>
          </w:tcPr>
          <w:p w14:paraId="6592CF45">
            <w:pPr>
              <w:spacing w:after="160"/>
            </w:pPr>
          </w:p>
        </w:tc>
        <w:tc>
          <w:tcPr>
            <w:tcW w:w="4536" w:type="dxa"/>
            <w:vMerge w:val="continue"/>
            <w:tcBorders>
              <w:top w:val="nil"/>
              <w:left w:val="single" w:color="000000" w:sz="4" w:space="0"/>
              <w:bottom w:val="single" w:color="000000" w:sz="4" w:space="0"/>
              <w:right w:val="single" w:color="000000" w:sz="4" w:space="0"/>
            </w:tcBorders>
          </w:tcPr>
          <w:p w14:paraId="28522C92">
            <w:pPr>
              <w:spacing w:after="160"/>
            </w:pPr>
          </w:p>
        </w:tc>
        <w:tc>
          <w:tcPr>
            <w:tcW w:w="425" w:type="dxa"/>
            <w:vMerge w:val="continue"/>
            <w:tcBorders>
              <w:top w:val="nil"/>
              <w:left w:val="single" w:color="000000" w:sz="4" w:space="0"/>
              <w:bottom w:val="single" w:color="000000" w:sz="4" w:space="0"/>
              <w:right w:val="single" w:color="000000" w:sz="4" w:space="0"/>
            </w:tcBorders>
          </w:tcPr>
          <w:p w14:paraId="17D8AE99">
            <w:pPr>
              <w:spacing w:after="160"/>
            </w:pPr>
          </w:p>
        </w:tc>
        <w:tc>
          <w:tcPr>
            <w:tcW w:w="427" w:type="dxa"/>
            <w:vMerge w:val="continue"/>
            <w:tcBorders>
              <w:top w:val="nil"/>
              <w:left w:val="single" w:color="000000" w:sz="4" w:space="0"/>
              <w:bottom w:val="single" w:color="000000" w:sz="4" w:space="0"/>
              <w:right w:val="single" w:color="000000" w:sz="4" w:space="0"/>
            </w:tcBorders>
          </w:tcPr>
          <w:p w14:paraId="378ADA24">
            <w:pPr>
              <w:spacing w:after="160"/>
            </w:pPr>
          </w:p>
        </w:tc>
        <w:tc>
          <w:tcPr>
            <w:tcW w:w="425" w:type="dxa"/>
            <w:vMerge w:val="continue"/>
            <w:tcBorders>
              <w:top w:val="nil"/>
              <w:left w:val="single" w:color="000000" w:sz="4" w:space="0"/>
              <w:bottom w:val="single" w:color="000000" w:sz="4" w:space="0"/>
              <w:right w:val="single" w:color="000000" w:sz="4" w:space="0"/>
            </w:tcBorders>
          </w:tcPr>
          <w:p w14:paraId="5AEF8ADA">
            <w:pPr>
              <w:spacing w:after="160"/>
            </w:pPr>
          </w:p>
        </w:tc>
        <w:tc>
          <w:tcPr>
            <w:tcW w:w="425" w:type="dxa"/>
            <w:vMerge w:val="continue"/>
            <w:tcBorders>
              <w:top w:val="nil"/>
              <w:left w:val="single" w:color="000000" w:sz="4" w:space="0"/>
              <w:bottom w:val="single" w:color="000000" w:sz="4" w:space="0"/>
              <w:right w:val="single" w:color="000000" w:sz="4" w:space="0"/>
            </w:tcBorders>
          </w:tcPr>
          <w:p w14:paraId="4121E3CF">
            <w:pPr>
              <w:spacing w:after="160"/>
            </w:pPr>
          </w:p>
        </w:tc>
        <w:tc>
          <w:tcPr>
            <w:tcW w:w="425" w:type="dxa"/>
            <w:vMerge w:val="continue"/>
            <w:tcBorders>
              <w:top w:val="nil"/>
              <w:left w:val="single" w:color="000000" w:sz="4" w:space="0"/>
              <w:bottom w:val="single" w:color="000000" w:sz="4" w:space="0"/>
              <w:right w:val="single" w:color="000000" w:sz="4" w:space="0"/>
            </w:tcBorders>
          </w:tcPr>
          <w:p w14:paraId="67F59EAB">
            <w:pPr>
              <w:spacing w:after="160"/>
            </w:pPr>
          </w:p>
        </w:tc>
        <w:tc>
          <w:tcPr>
            <w:tcW w:w="428" w:type="dxa"/>
            <w:vMerge w:val="continue"/>
            <w:tcBorders>
              <w:top w:val="nil"/>
              <w:left w:val="single" w:color="000000" w:sz="4" w:space="0"/>
              <w:bottom w:val="single" w:color="000000" w:sz="4" w:space="0"/>
              <w:right w:val="single" w:color="000000" w:sz="4" w:space="0"/>
            </w:tcBorders>
          </w:tcPr>
          <w:p w14:paraId="61E173DE">
            <w:pPr>
              <w:spacing w:after="160"/>
            </w:pPr>
          </w:p>
        </w:tc>
      </w:tr>
      <w:tr w14:paraId="48819231">
        <w:tblPrEx>
          <w:tblCellMar>
            <w:top w:w="0" w:type="dxa"/>
            <w:left w:w="109" w:type="dxa"/>
            <w:bottom w:w="0" w:type="dxa"/>
            <w:right w:w="0" w:type="dxa"/>
          </w:tblCellMar>
        </w:tblPrEx>
        <w:trPr>
          <w:trHeight w:val="48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03AABDD">
            <w:pPr>
              <w:jc w:val="both"/>
            </w:pPr>
            <w:r>
              <w:rPr>
                <w:rFonts w:hint="eastAsia"/>
                <w:sz w:val="24"/>
              </w:rPr>
              <w:t>08</w:t>
            </w:r>
            <w:r>
              <w:rPr>
                <w:sz w:val="24"/>
              </w:rPr>
              <w:t xml:space="preserve">02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AD213A5">
            <w:pPr>
              <w:spacing w:after="1" w:line="250" w:lineRule="auto"/>
              <w:jc w:val="center"/>
            </w:pPr>
            <w:r>
              <w:rPr>
                <w:rFonts w:hint="eastAsia"/>
                <w:sz w:val="24"/>
              </w:rPr>
              <w:t>08</w:t>
            </w:r>
            <w:r>
              <w:rPr>
                <w:sz w:val="24"/>
              </w:rPr>
              <w:t>行政备</w:t>
            </w:r>
          </w:p>
          <w:p w14:paraId="087545EF">
            <w:pPr>
              <w:jc w:val="center"/>
            </w:pPr>
            <w:r>
              <w:rPr>
                <w:sz w:val="24"/>
              </w:rPr>
              <w:t xml:space="preserve">案类事项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B102D56">
            <w:pPr>
              <w:jc w:val="center"/>
            </w:pPr>
            <w:r>
              <w:rPr>
                <w:sz w:val="24"/>
              </w:rPr>
              <w:t xml:space="preserve">义诊活动备案（权限内） </w:t>
            </w:r>
          </w:p>
        </w:tc>
        <w:tc>
          <w:tcPr>
            <w:tcW w:w="4397" w:type="dxa"/>
            <w:vMerge w:val="restart"/>
            <w:tcBorders>
              <w:top w:val="single" w:color="000000" w:sz="4" w:space="0"/>
              <w:left w:val="single" w:color="000000" w:sz="4" w:space="0"/>
              <w:right w:val="single" w:color="000000" w:sz="4" w:space="0"/>
            </w:tcBorders>
            <w:vAlign w:val="center"/>
          </w:tcPr>
          <w:p w14:paraId="67A305A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8598E31">
            <w:pPr>
              <w:spacing w:line="251" w:lineRule="auto"/>
            </w:pPr>
            <w:r>
              <w:rPr>
                <w:sz w:val="24"/>
              </w:rPr>
              <w:t>【部门规章及规范性文件】《卫生部关于组织义诊活动实行备案管理的通知》（卫医发</w:t>
            </w:r>
          </w:p>
          <w:p w14:paraId="727101EC">
            <w:r>
              <w:rPr>
                <w:sz w:val="24"/>
              </w:rPr>
              <w:t xml:space="preserve">〔2001〕365号）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1610B1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648AF65">
            <w:pPr>
              <w:jc w:val="center"/>
            </w:pPr>
            <w:r>
              <w:rPr>
                <w:rFonts w:hint="eastAsia"/>
                <w:sz w:val="24"/>
              </w:rPr>
              <w:t>扎兰屯</w:t>
            </w:r>
            <w:r>
              <w:rPr>
                <w:sz w:val="24"/>
              </w:rPr>
              <w:t xml:space="preserve">市卫生健康委员会 </w:t>
            </w:r>
          </w:p>
        </w:tc>
        <w:tc>
          <w:tcPr>
            <w:tcW w:w="4536" w:type="dxa"/>
            <w:tcBorders>
              <w:top w:val="single" w:color="000000" w:sz="4" w:space="0"/>
              <w:left w:val="single" w:color="000000" w:sz="4" w:space="0"/>
              <w:bottom w:val="single" w:color="auto" w:sz="4" w:space="0"/>
              <w:right w:val="single" w:color="000000" w:sz="4" w:space="0"/>
            </w:tcBorders>
            <w:vAlign w:val="center"/>
          </w:tcPr>
          <w:p w14:paraId="15BC160B">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3460A9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0BFEAA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47C0DF8">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21A119">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BD8CBAD">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34AA352">
            <w:pPr>
              <w:ind w:left="2"/>
            </w:pPr>
            <w:r>
              <w:rPr>
                <w:sz w:val="24"/>
              </w:rPr>
              <w:t xml:space="preserve"> </w:t>
            </w:r>
          </w:p>
        </w:tc>
      </w:tr>
      <w:tr w14:paraId="627253E9">
        <w:tblPrEx>
          <w:tblCellMar>
            <w:top w:w="0" w:type="dxa"/>
            <w:left w:w="109" w:type="dxa"/>
            <w:bottom w:w="0" w:type="dxa"/>
            <w:right w:w="0" w:type="dxa"/>
          </w:tblCellMar>
        </w:tblPrEx>
        <w:trPr>
          <w:trHeight w:val="372" w:hRule="atLeast"/>
        </w:trPr>
        <w:tc>
          <w:tcPr>
            <w:tcW w:w="698" w:type="dxa"/>
            <w:vMerge w:val="continue"/>
            <w:tcBorders>
              <w:left w:val="single" w:color="000000" w:sz="4" w:space="0"/>
              <w:right w:val="single" w:color="000000" w:sz="4" w:space="0"/>
            </w:tcBorders>
            <w:vAlign w:val="center"/>
          </w:tcPr>
          <w:p w14:paraId="53280C00">
            <w:pPr>
              <w:jc w:val="both"/>
              <w:rPr>
                <w:sz w:val="24"/>
              </w:rPr>
            </w:pPr>
          </w:p>
        </w:tc>
        <w:tc>
          <w:tcPr>
            <w:tcW w:w="574" w:type="dxa"/>
            <w:vMerge w:val="continue"/>
            <w:tcBorders>
              <w:left w:val="single" w:color="000000" w:sz="4" w:space="0"/>
              <w:right w:val="single" w:color="000000" w:sz="4" w:space="0"/>
            </w:tcBorders>
            <w:vAlign w:val="center"/>
          </w:tcPr>
          <w:p w14:paraId="254E0B68">
            <w:pPr>
              <w:jc w:val="center"/>
              <w:rPr>
                <w:sz w:val="24"/>
              </w:rPr>
            </w:pPr>
          </w:p>
        </w:tc>
        <w:tc>
          <w:tcPr>
            <w:tcW w:w="1694" w:type="dxa"/>
            <w:vMerge w:val="continue"/>
            <w:tcBorders>
              <w:left w:val="single" w:color="000000" w:sz="4" w:space="0"/>
              <w:right w:val="single" w:color="000000" w:sz="4" w:space="0"/>
            </w:tcBorders>
            <w:vAlign w:val="center"/>
          </w:tcPr>
          <w:p w14:paraId="68567C5B">
            <w:pPr>
              <w:jc w:val="center"/>
              <w:rPr>
                <w:sz w:val="24"/>
              </w:rPr>
            </w:pPr>
          </w:p>
        </w:tc>
        <w:tc>
          <w:tcPr>
            <w:tcW w:w="4397" w:type="dxa"/>
            <w:vMerge w:val="continue"/>
            <w:tcBorders>
              <w:left w:val="single" w:color="000000" w:sz="4" w:space="0"/>
              <w:bottom w:val="single" w:color="000000" w:sz="4" w:space="0"/>
              <w:right w:val="single" w:color="000000" w:sz="4" w:space="0"/>
            </w:tcBorders>
            <w:vAlign w:val="center"/>
          </w:tcPr>
          <w:p w14:paraId="033016E5">
            <w:pPr>
              <w:rPr>
                <w:sz w:val="24"/>
              </w:rPr>
            </w:pPr>
          </w:p>
        </w:tc>
        <w:tc>
          <w:tcPr>
            <w:tcW w:w="4961" w:type="dxa"/>
            <w:vMerge w:val="continue"/>
            <w:tcBorders>
              <w:left w:val="single" w:color="000000" w:sz="4" w:space="0"/>
              <w:right w:val="single" w:color="000000" w:sz="4" w:space="0"/>
            </w:tcBorders>
            <w:vAlign w:val="center"/>
          </w:tcPr>
          <w:p w14:paraId="5F7C5CE0">
            <w:pPr>
              <w:rPr>
                <w:sz w:val="24"/>
              </w:rPr>
            </w:pPr>
          </w:p>
        </w:tc>
        <w:tc>
          <w:tcPr>
            <w:tcW w:w="1277" w:type="dxa"/>
            <w:vMerge w:val="continue"/>
            <w:tcBorders>
              <w:left w:val="single" w:color="000000" w:sz="4" w:space="0"/>
              <w:right w:val="single" w:color="000000" w:sz="4" w:space="0"/>
            </w:tcBorders>
            <w:vAlign w:val="center"/>
          </w:tcPr>
          <w:p w14:paraId="6FC5F459">
            <w:pPr>
              <w:jc w:val="center"/>
              <w:rPr>
                <w:sz w:val="24"/>
              </w:rPr>
            </w:pPr>
          </w:p>
        </w:tc>
        <w:tc>
          <w:tcPr>
            <w:tcW w:w="1275" w:type="dxa"/>
            <w:vMerge w:val="continue"/>
            <w:tcBorders>
              <w:left w:val="single" w:color="000000" w:sz="4" w:space="0"/>
              <w:right w:val="single" w:color="000000" w:sz="4" w:space="0"/>
            </w:tcBorders>
            <w:vAlign w:val="center"/>
          </w:tcPr>
          <w:p w14:paraId="1ED8339F">
            <w:pPr>
              <w:jc w:val="center"/>
              <w:rPr>
                <w:sz w:val="24"/>
              </w:rPr>
            </w:pPr>
          </w:p>
        </w:tc>
        <w:tc>
          <w:tcPr>
            <w:tcW w:w="4536" w:type="dxa"/>
            <w:vMerge w:val="restart"/>
            <w:tcBorders>
              <w:top w:val="single" w:color="auto" w:sz="4" w:space="0"/>
              <w:left w:val="single" w:color="000000" w:sz="4" w:space="0"/>
              <w:right w:val="single" w:color="000000" w:sz="4" w:space="0"/>
            </w:tcBorders>
            <w:vAlign w:val="center"/>
          </w:tcPr>
          <w:p w14:paraId="1C84C36E">
            <w:pPr>
              <w:spacing w:after="2" w:line="249" w:lineRule="auto"/>
            </w:pPr>
            <w:r>
              <w:rPr>
                <w:sz w:val="24"/>
              </w:rPr>
              <w:t xml:space="preserve">■政府网站        □政府公报         □两微一端        □发布会/听证会   </w:t>
            </w:r>
          </w:p>
          <w:p w14:paraId="78EC4179">
            <w:pPr>
              <w:spacing w:line="251" w:lineRule="auto"/>
            </w:pPr>
            <w:r>
              <w:rPr>
                <w:sz w:val="24"/>
              </w:rPr>
              <w:t xml:space="preserve">□广播电视        □纸质媒体         □公开查阅点      □政务服务中心 </w:t>
            </w:r>
          </w:p>
          <w:p w14:paraId="60F63C5A">
            <w:pPr>
              <w:spacing w:line="251" w:lineRule="auto"/>
            </w:pPr>
            <w:r>
              <w:rPr>
                <w:sz w:val="24"/>
              </w:rPr>
              <w:t xml:space="preserve">□便民服务站      □入户/现场        □社区/企事业单位/村公示栏（电子屏） </w:t>
            </w:r>
          </w:p>
          <w:p w14:paraId="69153EEF">
            <w:pPr>
              <w:rPr>
                <w:sz w:val="24"/>
              </w:rPr>
            </w:pPr>
            <w:r>
              <w:rPr>
                <w:sz w:val="24"/>
              </w:rPr>
              <w:t xml:space="preserve">□精准推送        □其他_________ </w:t>
            </w:r>
          </w:p>
        </w:tc>
        <w:tc>
          <w:tcPr>
            <w:tcW w:w="425" w:type="dxa"/>
            <w:vMerge w:val="continue"/>
            <w:tcBorders>
              <w:left w:val="single" w:color="000000" w:sz="4" w:space="0"/>
              <w:right w:val="single" w:color="000000" w:sz="4" w:space="0"/>
            </w:tcBorders>
            <w:vAlign w:val="center"/>
          </w:tcPr>
          <w:p w14:paraId="0A870163">
            <w:pPr>
              <w:jc w:val="both"/>
              <w:rPr>
                <w:sz w:val="24"/>
              </w:rPr>
            </w:pPr>
          </w:p>
        </w:tc>
        <w:tc>
          <w:tcPr>
            <w:tcW w:w="427" w:type="dxa"/>
            <w:vMerge w:val="continue"/>
            <w:tcBorders>
              <w:left w:val="single" w:color="000000" w:sz="4" w:space="0"/>
              <w:right w:val="single" w:color="000000" w:sz="4" w:space="0"/>
            </w:tcBorders>
            <w:vAlign w:val="center"/>
          </w:tcPr>
          <w:p w14:paraId="34FE9489">
            <w:pPr>
              <w:ind w:right="-42"/>
              <w:jc w:val="both"/>
              <w:rPr>
                <w:sz w:val="24"/>
              </w:rPr>
            </w:pPr>
          </w:p>
        </w:tc>
        <w:tc>
          <w:tcPr>
            <w:tcW w:w="425" w:type="dxa"/>
            <w:vMerge w:val="continue"/>
            <w:tcBorders>
              <w:left w:val="single" w:color="000000" w:sz="4" w:space="0"/>
              <w:right w:val="single" w:color="000000" w:sz="4" w:space="0"/>
            </w:tcBorders>
            <w:vAlign w:val="center"/>
          </w:tcPr>
          <w:p w14:paraId="1C4C092D">
            <w:pPr>
              <w:jc w:val="both"/>
              <w:rPr>
                <w:sz w:val="24"/>
              </w:rPr>
            </w:pPr>
          </w:p>
        </w:tc>
        <w:tc>
          <w:tcPr>
            <w:tcW w:w="425" w:type="dxa"/>
            <w:vMerge w:val="continue"/>
            <w:tcBorders>
              <w:left w:val="single" w:color="000000" w:sz="4" w:space="0"/>
              <w:right w:val="single" w:color="000000" w:sz="4" w:space="0"/>
            </w:tcBorders>
            <w:vAlign w:val="center"/>
          </w:tcPr>
          <w:p w14:paraId="3C1D2340">
            <w:pPr>
              <w:ind w:right="-44"/>
              <w:jc w:val="both"/>
              <w:rPr>
                <w:sz w:val="24"/>
              </w:rPr>
            </w:pPr>
          </w:p>
        </w:tc>
        <w:tc>
          <w:tcPr>
            <w:tcW w:w="425" w:type="dxa"/>
            <w:vMerge w:val="continue"/>
            <w:tcBorders>
              <w:left w:val="single" w:color="000000" w:sz="4" w:space="0"/>
              <w:right w:val="single" w:color="000000" w:sz="4" w:space="0"/>
            </w:tcBorders>
            <w:vAlign w:val="center"/>
          </w:tcPr>
          <w:p w14:paraId="065EF59A">
            <w:pPr>
              <w:jc w:val="both"/>
              <w:rPr>
                <w:sz w:val="24"/>
              </w:rPr>
            </w:pPr>
          </w:p>
        </w:tc>
        <w:tc>
          <w:tcPr>
            <w:tcW w:w="428" w:type="dxa"/>
            <w:vMerge w:val="continue"/>
            <w:tcBorders>
              <w:left w:val="single" w:color="000000" w:sz="4" w:space="0"/>
              <w:right w:val="single" w:color="000000" w:sz="4" w:space="0"/>
            </w:tcBorders>
            <w:vAlign w:val="center"/>
          </w:tcPr>
          <w:p w14:paraId="5E898152">
            <w:pPr>
              <w:ind w:left="2"/>
              <w:rPr>
                <w:sz w:val="24"/>
              </w:rPr>
            </w:pPr>
          </w:p>
        </w:tc>
      </w:tr>
      <w:tr w14:paraId="70F4DFE2">
        <w:tblPrEx>
          <w:tblCellMar>
            <w:top w:w="0" w:type="dxa"/>
            <w:left w:w="109" w:type="dxa"/>
            <w:bottom w:w="0" w:type="dxa"/>
            <w:right w:w="0" w:type="dxa"/>
          </w:tblCellMar>
        </w:tblPrEx>
        <w:trPr>
          <w:trHeight w:val="854" w:hRule="atLeast"/>
        </w:trPr>
        <w:tc>
          <w:tcPr>
            <w:tcW w:w="698" w:type="dxa"/>
            <w:vMerge w:val="continue"/>
            <w:tcBorders>
              <w:top w:val="nil"/>
              <w:left w:val="single" w:color="000000" w:sz="4" w:space="0"/>
              <w:bottom w:val="nil"/>
              <w:right w:val="single" w:color="000000" w:sz="4" w:space="0"/>
            </w:tcBorders>
          </w:tcPr>
          <w:p w14:paraId="367860B9">
            <w:pPr>
              <w:spacing w:after="160"/>
            </w:pPr>
          </w:p>
        </w:tc>
        <w:tc>
          <w:tcPr>
            <w:tcW w:w="574" w:type="dxa"/>
            <w:vMerge w:val="continue"/>
            <w:tcBorders>
              <w:top w:val="nil"/>
              <w:left w:val="single" w:color="000000" w:sz="4" w:space="0"/>
              <w:bottom w:val="nil"/>
              <w:right w:val="single" w:color="000000" w:sz="4" w:space="0"/>
            </w:tcBorders>
          </w:tcPr>
          <w:p w14:paraId="4D2BFCD3">
            <w:pPr>
              <w:spacing w:after="160"/>
            </w:pPr>
          </w:p>
        </w:tc>
        <w:tc>
          <w:tcPr>
            <w:tcW w:w="1694" w:type="dxa"/>
            <w:vMerge w:val="continue"/>
            <w:tcBorders>
              <w:top w:val="nil"/>
              <w:left w:val="single" w:color="000000" w:sz="4" w:space="0"/>
              <w:bottom w:val="nil"/>
              <w:right w:val="single" w:color="000000" w:sz="4" w:space="0"/>
            </w:tcBorders>
          </w:tcPr>
          <w:p w14:paraId="19D459E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37EFC10">
            <w:r>
              <w:rPr>
                <w:sz w:val="24"/>
              </w:rPr>
              <w:t xml:space="preserve">申请条件、申请材料、申请流程 </w:t>
            </w:r>
          </w:p>
        </w:tc>
        <w:tc>
          <w:tcPr>
            <w:tcW w:w="4961" w:type="dxa"/>
            <w:vMerge w:val="continue"/>
            <w:tcBorders>
              <w:top w:val="nil"/>
              <w:left w:val="single" w:color="000000" w:sz="4" w:space="0"/>
              <w:bottom w:val="nil"/>
              <w:right w:val="single" w:color="000000" w:sz="4" w:space="0"/>
            </w:tcBorders>
          </w:tcPr>
          <w:p w14:paraId="7B669780">
            <w:pPr>
              <w:spacing w:after="160"/>
            </w:pPr>
          </w:p>
        </w:tc>
        <w:tc>
          <w:tcPr>
            <w:tcW w:w="1277" w:type="dxa"/>
            <w:vMerge w:val="continue"/>
            <w:tcBorders>
              <w:top w:val="nil"/>
              <w:left w:val="single" w:color="000000" w:sz="4" w:space="0"/>
              <w:bottom w:val="nil"/>
              <w:right w:val="single" w:color="000000" w:sz="4" w:space="0"/>
            </w:tcBorders>
          </w:tcPr>
          <w:p w14:paraId="1171F536">
            <w:pPr>
              <w:spacing w:after="160"/>
            </w:pPr>
          </w:p>
        </w:tc>
        <w:tc>
          <w:tcPr>
            <w:tcW w:w="1275" w:type="dxa"/>
            <w:vMerge w:val="continue"/>
            <w:tcBorders>
              <w:top w:val="nil"/>
              <w:left w:val="single" w:color="000000" w:sz="4" w:space="0"/>
              <w:bottom w:val="nil"/>
              <w:right w:val="single" w:color="000000" w:sz="4" w:space="0"/>
            </w:tcBorders>
          </w:tcPr>
          <w:p w14:paraId="3EF01615">
            <w:pPr>
              <w:spacing w:after="160"/>
            </w:pPr>
          </w:p>
        </w:tc>
        <w:tc>
          <w:tcPr>
            <w:tcW w:w="4536" w:type="dxa"/>
            <w:vMerge w:val="continue"/>
            <w:tcBorders>
              <w:top w:val="nil"/>
              <w:left w:val="single" w:color="000000" w:sz="4" w:space="0"/>
              <w:bottom w:val="nil"/>
              <w:right w:val="single" w:color="000000" w:sz="4" w:space="0"/>
            </w:tcBorders>
          </w:tcPr>
          <w:p w14:paraId="1085AEBC">
            <w:pPr>
              <w:spacing w:after="160"/>
            </w:pPr>
          </w:p>
        </w:tc>
        <w:tc>
          <w:tcPr>
            <w:tcW w:w="425" w:type="dxa"/>
            <w:vMerge w:val="continue"/>
            <w:tcBorders>
              <w:top w:val="nil"/>
              <w:left w:val="single" w:color="000000" w:sz="4" w:space="0"/>
              <w:bottom w:val="nil"/>
              <w:right w:val="single" w:color="000000" w:sz="4" w:space="0"/>
            </w:tcBorders>
          </w:tcPr>
          <w:p w14:paraId="4C013269">
            <w:pPr>
              <w:spacing w:after="160"/>
            </w:pPr>
          </w:p>
        </w:tc>
        <w:tc>
          <w:tcPr>
            <w:tcW w:w="427" w:type="dxa"/>
            <w:vMerge w:val="continue"/>
            <w:tcBorders>
              <w:top w:val="nil"/>
              <w:left w:val="single" w:color="000000" w:sz="4" w:space="0"/>
              <w:bottom w:val="nil"/>
              <w:right w:val="single" w:color="000000" w:sz="4" w:space="0"/>
            </w:tcBorders>
          </w:tcPr>
          <w:p w14:paraId="0C81E4C8">
            <w:pPr>
              <w:spacing w:after="160"/>
            </w:pPr>
          </w:p>
        </w:tc>
        <w:tc>
          <w:tcPr>
            <w:tcW w:w="425" w:type="dxa"/>
            <w:vMerge w:val="continue"/>
            <w:tcBorders>
              <w:top w:val="nil"/>
              <w:left w:val="single" w:color="000000" w:sz="4" w:space="0"/>
              <w:bottom w:val="nil"/>
              <w:right w:val="single" w:color="000000" w:sz="4" w:space="0"/>
            </w:tcBorders>
          </w:tcPr>
          <w:p w14:paraId="3AB9BC30">
            <w:pPr>
              <w:spacing w:after="160"/>
            </w:pPr>
          </w:p>
        </w:tc>
        <w:tc>
          <w:tcPr>
            <w:tcW w:w="425" w:type="dxa"/>
            <w:vMerge w:val="continue"/>
            <w:tcBorders>
              <w:top w:val="nil"/>
              <w:left w:val="single" w:color="000000" w:sz="4" w:space="0"/>
              <w:bottom w:val="nil"/>
              <w:right w:val="single" w:color="000000" w:sz="4" w:space="0"/>
            </w:tcBorders>
          </w:tcPr>
          <w:p w14:paraId="61CA00BE">
            <w:pPr>
              <w:spacing w:after="160"/>
            </w:pPr>
          </w:p>
        </w:tc>
        <w:tc>
          <w:tcPr>
            <w:tcW w:w="425" w:type="dxa"/>
            <w:vMerge w:val="continue"/>
            <w:tcBorders>
              <w:top w:val="nil"/>
              <w:left w:val="single" w:color="000000" w:sz="4" w:space="0"/>
              <w:bottom w:val="nil"/>
              <w:right w:val="single" w:color="000000" w:sz="4" w:space="0"/>
            </w:tcBorders>
          </w:tcPr>
          <w:p w14:paraId="18A79BBF">
            <w:pPr>
              <w:spacing w:after="160"/>
            </w:pPr>
          </w:p>
        </w:tc>
        <w:tc>
          <w:tcPr>
            <w:tcW w:w="428" w:type="dxa"/>
            <w:vMerge w:val="continue"/>
            <w:tcBorders>
              <w:top w:val="nil"/>
              <w:left w:val="single" w:color="000000" w:sz="4" w:space="0"/>
              <w:bottom w:val="nil"/>
              <w:right w:val="single" w:color="000000" w:sz="4" w:space="0"/>
            </w:tcBorders>
          </w:tcPr>
          <w:p w14:paraId="7E0D1C2B">
            <w:pPr>
              <w:spacing w:after="160"/>
            </w:pPr>
          </w:p>
        </w:tc>
      </w:tr>
      <w:tr w14:paraId="230B0A0F">
        <w:tblPrEx>
          <w:tblCellMar>
            <w:top w:w="0" w:type="dxa"/>
            <w:left w:w="109" w:type="dxa"/>
            <w:bottom w:w="0" w:type="dxa"/>
            <w:right w:w="0" w:type="dxa"/>
          </w:tblCellMar>
        </w:tblPrEx>
        <w:trPr>
          <w:trHeight w:val="876" w:hRule="atLeast"/>
        </w:trPr>
        <w:tc>
          <w:tcPr>
            <w:tcW w:w="698" w:type="dxa"/>
            <w:vMerge w:val="continue"/>
            <w:tcBorders>
              <w:top w:val="nil"/>
              <w:left w:val="single" w:color="000000" w:sz="4" w:space="0"/>
              <w:bottom w:val="nil"/>
              <w:right w:val="single" w:color="000000" w:sz="4" w:space="0"/>
            </w:tcBorders>
          </w:tcPr>
          <w:p w14:paraId="46F39871">
            <w:pPr>
              <w:spacing w:after="160"/>
            </w:pPr>
          </w:p>
        </w:tc>
        <w:tc>
          <w:tcPr>
            <w:tcW w:w="574" w:type="dxa"/>
            <w:vMerge w:val="continue"/>
            <w:tcBorders>
              <w:top w:val="nil"/>
              <w:left w:val="single" w:color="000000" w:sz="4" w:space="0"/>
              <w:bottom w:val="nil"/>
              <w:right w:val="single" w:color="000000" w:sz="4" w:space="0"/>
            </w:tcBorders>
          </w:tcPr>
          <w:p w14:paraId="5F9AF4F1">
            <w:pPr>
              <w:spacing w:after="160"/>
            </w:pPr>
          </w:p>
        </w:tc>
        <w:tc>
          <w:tcPr>
            <w:tcW w:w="1694" w:type="dxa"/>
            <w:vMerge w:val="continue"/>
            <w:tcBorders>
              <w:top w:val="nil"/>
              <w:left w:val="single" w:color="000000" w:sz="4" w:space="0"/>
              <w:bottom w:val="nil"/>
              <w:right w:val="single" w:color="000000" w:sz="4" w:space="0"/>
            </w:tcBorders>
          </w:tcPr>
          <w:p w14:paraId="7B8F3FE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986E895">
            <w:r>
              <w:rPr>
                <w:sz w:val="24"/>
              </w:rPr>
              <w:t xml:space="preserve">义诊活动时间、活动地点、参加机构等信息 </w:t>
            </w:r>
          </w:p>
        </w:tc>
        <w:tc>
          <w:tcPr>
            <w:tcW w:w="4961" w:type="dxa"/>
            <w:vMerge w:val="continue"/>
            <w:tcBorders>
              <w:top w:val="nil"/>
              <w:left w:val="single" w:color="000000" w:sz="4" w:space="0"/>
              <w:bottom w:val="nil"/>
              <w:right w:val="single" w:color="000000" w:sz="4" w:space="0"/>
            </w:tcBorders>
          </w:tcPr>
          <w:p w14:paraId="1A2C054A">
            <w:pPr>
              <w:spacing w:after="160"/>
            </w:pPr>
          </w:p>
        </w:tc>
        <w:tc>
          <w:tcPr>
            <w:tcW w:w="1277" w:type="dxa"/>
            <w:vMerge w:val="continue"/>
            <w:tcBorders>
              <w:top w:val="nil"/>
              <w:left w:val="single" w:color="000000" w:sz="4" w:space="0"/>
              <w:bottom w:val="nil"/>
              <w:right w:val="single" w:color="000000" w:sz="4" w:space="0"/>
            </w:tcBorders>
          </w:tcPr>
          <w:p w14:paraId="2EF90F5A">
            <w:pPr>
              <w:spacing w:after="160"/>
            </w:pPr>
          </w:p>
        </w:tc>
        <w:tc>
          <w:tcPr>
            <w:tcW w:w="1275" w:type="dxa"/>
            <w:vMerge w:val="continue"/>
            <w:tcBorders>
              <w:top w:val="nil"/>
              <w:left w:val="single" w:color="000000" w:sz="4" w:space="0"/>
              <w:bottom w:val="nil"/>
              <w:right w:val="single" w:color="000000" w:sz="4" w:space="0"/>
            </w:tcBorders>
          </w:tcPr>
          <w:p w14:paraId="1855B7EF">
            <w:pPr>
              <w:spacing w:after="160"/>
            </w:pPr>
          </w:p>
        </w:tc>
        <w:tc>
          <w:tcPr>
            <w:tcW w:w="4536" w:type="dxa"/>
            <w:vMerge w:val="continue"/>
            <w:tcBorders>
              <w:top w:val="nil"/>
              <w:left w:val="single" w:color="000000" w:sz="4" w:space="0"/>
              <w:bottom w:val="nil"/>
              <w:right w:val="single" w:color="000000" w:sz="4" w:space="0"/>
            </w:tcBorders>
          </w:tcPr>
          <w:p w14:paraId="54D645D5">
            <w:pPr>
              <w:spacing w:after="160"/>
            </w:pPr>
          </w:p>
        </w:tc>
        <w:tc>
          <w:tcPr>
            <w:tcW w:w="425" w:type="dxa"/>
            <w:vMerge w:val="continue"/>
            <w:tcBorders>
              <w:top w:val="nil"/>
              <w:left w:val="single" w:color="000000" w:sz="4" w:space="0"/>
              <w:bottom w:val="nil"/>
              <w:right w:val="single" w:color="000000" w:sz="4" w:space="0"/>
            </w:tcBorders>
          </w:tcPr>
          <w:p w14:paraId="3DF7FC83">
            <w:pPr>
              <w:spacing w:after="160"/>
            </w:pPr>
          </w:p>
        </w:tc>
        <w:tc>
          <w:tcPr>
            <w:tcW w:w="427" w:type="dxa"/>
            <w:vMerge w:val="continue"/>
            <w:tcBorders>
              <w:top w:val="nil"/>
              <w:left w:val="single" w:color="000000" w:sz="4" w:space="0"/>
              <w:bottom w:val="nil"/>
              <w:right w:val="single" w:color="000000" w:sz="4" w:space="0"/>
            </w:tcBorders>
          </w:tcPr>
          <w:p w14:paraId="39AAEAE9">
            <w:pPr>
              <w:spacing w:after="160"/>
            </w:pPr>
          </w:p>
        </w:tc>
        <w:tc>
          <w:tcPr>
            <w:tcW w:w="425" w:type="dxa"/>
            <w:vMerge w:val="continue"/>
            <w:tcBorders>
              <w:top w:val="nil"/>
              <w:left w:val="single" w:color="000000" w:sz="4" w:space="0"/>
              <w:bottom w:val="nil"/>
              <w:right w:val="single" w:color="000000" w:sz="4" w:space="0"/>
            </w:tcBorders>
          </w:tcPr>
          <w:p w14:paraId="06F2DEDB">
            <w:pPr>
              <w:spacing w:after="160"/>
            </w:pPr>
          </w:p>
        </w:tc>
        <w:tc>
          <w:tcPr>
            <w:tcW w:w="425" w:type="dxa"/>
            <w:vMerge w:val="continue"/>
            <w:tcBorders>
              <w:top w:val="nil"/>
              <w:left w:val="single" w:color="000000" w:sz="4" w:space="0"/>
              <w:bottom w:val="nil"/>
              <w:right w:val="single" w:color="000000" w:sz="4" w:space="0"/>
            </w:tcBorders>
          </w:tcPr>
          <w:p w14:paraId="704BCB84">
            <w:pPr>
              <w:spacing w:after="160"/>
            </w:pPr>
          </w:p>
        </w:tc>
        <w:tc>
          <w:tcPr>
            <w:tcW w:w="425" w:type="dxa"/>
            <w:vMerge w:val="continue"/>
            <w:tcBorders>
              <w:top w:val="nil"/>
              <w:left w:val="single" w:color="000000" w:sz="4" w:space="0"/>
              <w:bottom w:val="nil"/>
              <w:right w:val="single" w:color="000000" w:sz="4" w:space="0"/>
            </w:tcBorders>
          </w:tcPr>
          <w:p w14:paraId="0C56125D">
            <w:pPr>
              <w:spacing w:after="160"/>
            </w:pPr>
          </w:p>
        </w:tc>
        <w:tc>
          <w:tcPr>
            <w:tcW w:w="428" w:type="dxa"/>
            <w:vMerge w:val="continue"/>
            <w:tcBorders>
              <w:top w:val="nil"/>
              <w:left w:val="single" w:color="000000" w:sz="4" w:space="0"/>
              <w:bottom w:val="nil"/>
              <w:right w:val="single" w:color="000000" w:sz="4" w:space="0"/>
            </w:tcBorders>
          </w:tcPr>
          <w:p w14:paraId="0A434813">
            <w:pPr>
              <w:spacing w:after="160"/>
            </w:pPr>
          </w:p>
        </w:tc>
      </w:tr>
      <w:tr w14:paraId="7D33B2E0">
        <w:tblPrEx>
          <w:tblCellMar>
            <w:top w:w="0" w:type="dxa"/>
            <w:left w:w="109" w:type="dxa"/>
            <w:bottom w:w="0" w:type="dxa"/>
            <w:right w:w="0" w:type="dxa"/>
          </w:tblCellMar>
        </w:tblPrEx>
        <w:trPr>
          <w:trHeight w:val="887" w:hRule="atLeast"/>
        </w:trPr>
        <w:tc>
          <w:tcPr>
            <w:tcW w:w="698" w:type="dxa"/>
            <w:vMerge w:val="continue"/>
            <w:tcBorders>
              <w:top w:val="nil"/>
              <w:left w:val="single" w:color="000000" w:sz="4" w:space="0"/>
              <w:bottom w:val="single" w:color="000000" w:sz="4" w:space="0"/>
              <w:right w:val="single" w:color="000000" w:sz="4" w:space="0"/>
            </w:tcBorders>
          </w:tcPr>
          <w:p w14:paraId="69B1565B">
            <w:pPr>
              <w:spacing w:after="160"/>
            </w:pPr>
          </w:p>
        </w:tc>
        <w:tc>
          <w:tcPr>
            <w:tcW w:w="574" w:type="dxa"/>
            <w:vMerge w:val="continue"/>
            <w:tcBorders>
              <w:top w:val="nil"/>
              <w:left w:val="single" w:color="000000" w:sz="4" w:space="0"/>
              <w:bottom w:val="single" w:color="000000" w:sz="4" w:space="0"/>
              <w:right w:val="single" w:color="000000" w:sz="4" w:space="0"/>
            </w:tcBorders>
          </w:tcPr>
          <w:p w14:paraId="2EED7934">
            <w:pPr>
              <w:spacing w:after="160"/>
            </w:pPr>
          </w:p>
        </w:tc>
        <w:tc>
          <w:tcPr>
            <w:tcW w:w="1694" w:type="dxa"/>
            <w:vMerge w:val="continue"/>
            <w:tcBorders>
              <w:top w:val="nil"/>
              <w:left w:val="single" w:color="000000" w:sz="4" w:space="0"/>
              <w:bottom w:val="single" w:color="000000" w:sz="4" w:space="0"/>
              <w:right w:val="single" w:color="000000" w:sz="4" w:space="0"/>
            </w:tcBorders>
          </w:tcPr>
          <w:p w14:paraId="1384AA1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773691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70E93CC0">
            <w:pPr>
              <w:spacing w:after="160"/>
            </w:pPr>
          </w:p>
        </w:tc>
        <w:tc>
          <w:tcPr>
            <w:tcW w:w="1277" w:type="dxa"/>
            <w:vMerge w:val="continue"/>
            <w:tcBorders>
              <w:top w:val="nil"/>
              <w:left w:val="single" w:color="000000" w:sz="4" w:space="0"/>
              <w:bottom w:val="single" w:color="000000" w:sz="4" w:space="0"/>
              <w:right w:val="single" w:color="000000" w:sz="4" w:space="0"/>
            </w:tcBorders>
          </w:tcPr>
          <w:p w14:paraId="0EB520DE">
            <w:pPr>
              <w:spacing w:after="160"/>
            </w:pPr>
          </w:p>
        </w:tc>
        <w:tc>
          <w:tcPr>
            <w:tcW w:w="1275" w:type="dxa"/>
            <w:vMerge w:val="continue"/>
            <w:tcBorders>
              <w:top w:val="nil"/>
              <w:left w:val="single" w:color="000000" w:sz="4" w:space="0"/>
              <w:bottom w:val="single" w:color="000000" w:sz="4" w:space="0"/>
              <w:right w:val="single" w:color="000000" w:sz="4" w:space="0"/>
            </w:tcBorders>
          </w:tcPr>
          <w:p w14:paraId="109400D4">
            <w:pPr>
              <w:spacing w:after="160"/>
            </w:pPr>
          </w:p>
        </w:tc>
        <w:tc>
          <w:tcPr>
            <w:tcW w:w="4536" w:type="dxa"/>
            <w:vMerge w:val="continue"/>
            <w:tcBorders>
              <w:top w:val="nil"/>
              <w:left w:val="single" w:color="000000" w:sz="4" w:space="0"/>
              <w:bottom w:val="single" w:color="000000" w:sz="4" w:space="0"/>
              <w:right w:val="single" w:color="000000" w:sz="4" w:space="0"/>
            </w:tcBorders>
          </w:tcPr>
          <w:p w14:paraId="07763F78">
            <w:pPr>
              <w:spacing w:after="160"/>
            </w:pPr>
          </w:p>
        </w:tc>
        <w:tc>
          <w:tcPr>
            <w:tcW w:w="425" w:type="dxa"/>
            <w:vMerge w:val="continue"/>
            <w:tcBorders>
              <w:top w:val="nil"/>
              <w:left w:val="single" w:color="000000" w:sz="4" w:space="0"/>
              <w:bottom w:val="single" w:color="000000" w:sz="4" w:space="0"/>
              <w:right w:val="single" w:color="000000" w:sz="4" w:space="0"/>
            </w:tcBorders>
          </w:tcPr>
          <w:p w14:paraId="46B68028">
            <w:pPr>
              <w:spacing w:after="160"/>
            </w:pPr>
          </w:p>
        </w:tc>
        <w:tc>
          <w:tcPr>
            <w:tcW w:w="427" w:type="dxa"/>
            <w:vMerge w:val="continue"/>
            <w:tcBorders>
              <w:top w:val="nil"/>
              <w:left w:val="single" w:color="000000" w:sz="4" w:space="0"/>
              <w:bottom w:val="single" w:color="000000" w:sz="4" w:space="0"/>
              <w:right w:val="single" w:color="000000" w:sz="4" w:space="0"/>
            </w:tcBorders>
          </w:tcPr>
          <w:p w14:paraId="5A8970C6">
            <w:pPr>
              <w:spacing w:after="160"/>
            </w:pPr>
          </w:p>
        </w:tc>
        <w:tc>
          <w:tcPr>
            <w:tcW w:w="425" w:type="dxa"/>
            <w:vMerge w:val="continue"/>
            <w:tcBorders>
              <w:top w:val="nil"/>
              <w:left w:val="single" w:color="000000" w:sz="4" w:space="0"/>
              <w:bottom w:val="single" w:color="000000" w:sz="4" w:space="0"/>
              <w:right w:val="single" w:color="000000" w:sz="4" w:space="0"/>
            </w:tcBorders>
          </w:tcPr>
          <w:p w14:paraId="3611662E">
            <w:pPr>
              <w:spacing w:after="160"/>
            </w:pPr>
          </w:p>
        </w:tc>
        <w:tc>
          <w:tcPr>
            <w:tcW w:w="425" w:type="dxa"/>
            <w:vMerge w:val="continue"/>
            <w:tcBorders>
              <w:top w:val="nil"/>
              <w:left w:val="single" w:color="000000" w:sz="4" w:space="0"/>
              <w:bottom w:val="single" w:color="000000" w:sz="4" w:space="0"/>
              <w:right w:val="single" w:color="000000" w:sz="4" w:space="0"/>
            </w:tcBorders>
          </w:tcPr>
          <w:p w14:paraId="71E58244">
            <w:pPr>
              <w:spacing w:after="160"/>
            </w:pPr>
          </w:p>
        </w:tc>
        <w:tc>
          <w:tcPr>
            <w:tcW w:w="425" w:type="dxa"/>
            <w:vMerge w:val="continue"/>
            <w:tcBorders>
              <w:top w:val="nil"/>
              <w:left w:val="single" w:color="000000" w:sz="4" w:space="0"/>
              <w:bottom w:val="single" w:color="000000" w:sz="4" w:space="0"/>
              <w:right w:val="single" w:color="000000" w:sz="4" w:space="0"/>
            </w:tcBorders>
          </w:tcPr>
          <w:p w14:paraId="00CA0058">
            <w:pPr>
              <w:spacing w:after="160"/>
            </w:pPr>
          </w:p>
        </w:tc>
        <w:tc>
          <w:tcPr>
            <w:tcW w:w="428" w:type="dxa"/>
            <w:vMerge w:val="continue"/>
            <w:tcBorders>
              <w:top w:val="nil"/>
              <w:left w:val="single" w:color="000000" w:sz="4" w:space="0"/>
              <w:bottom w:val="single" w:color="000000" w:sz="4" w:space="0"/>
              <w:right w:val="single" w:color="000000" w:sz="4" w:space="0"/>
            </w:tcBorders>
          </w:tcPr>
          <w:p w14:paraId="6626F433">
            <w:pPr>
              <w:spacing w:after="160"/>
            </w:pPr>
          </w:p>
        </w:tc>
      </w:tr>
      <w:tr w14:paraId="550F8153">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4AC0F57">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02CF0E4">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C69089">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4B3623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A24D6C8">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BE9476">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EFE103">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B1FD4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F515D8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5617F26">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A1DCFAF">
            <w:pPr>
              <w:jc w:val="center"/>
            </w:pPr>
            <w:r>
              <w:rPr>
                <w:rFonts w:ascii="黑体" w:hAnsi="黑体" w:eastAsia="黑体" w:cs="黑体"/>
                <w:sz w:val="24"/>
              </w:rPr>
              <w:t xml:space="preserve">公开层级 </w:t>
            </w:r>
          </w:p>
        </w:tc>
      </w:tr>
      <w:tr w14:paraId="7A66AA1E">
        <w:tblPrEx>
          <w:tblCellMar>
            <w:top w:w="0" w:type="dxa"/>
            <w:left w:w="109" w:type="dxa"/>
            <w:bottom w:w="0" w:type="dxa"/>
            <w:right w:w="0" w:type="dxa"/>
          </w:tblCellMar>
        </w:tblPrEx>
        <w:trPr>
          <w:trHeight w:val="1084" w:hRule="atLeast"/>
        </w:trPr>
        <w:tc>
          <w:tcPr>
            <w:tcW w:w="698" w:type="dxa"/>
            <w:vMerge w:val="continue"/>
            <w:tcBorders>
              <w:top w:val="nil"/>
              <w:left w:val="single" w:color="000000" w:sz="4" w:space="0"/>
              <w:bottom w:val="single" w:color="000000" w:sz="4" w:space="0"/>
              <w:right w:val="single" w:color="000000" w:sz="4" w:space="0"/>
            </w:tcBorders>
          </w:tcPr>
          <w:p w14:paraId="635A36D6">
            <w:pPr>
              <w:spacing w:after="160"/>
            </w:pPr>
          </w:p>
        </w:tc>
        <w:tc>
          <w:tcPr>
            <w:tcW w:w="574" w:type="dxa"/>
            <w:vMerge w:val="continue"/>
            <w:tcBorders>
              <w:top w:val="nil"/>
              <w:left w:val="single" w:color="000000" w:sz="4" w:space="0"/>
              <w:bottom w:val="single" w:color="000000" w:sz="4" w:space="0"/>
              <w:right w:val="single" w:color="000000" w:sz="4" w:space="0"/>
            </w:tcBorders>
          </w:tcPr>
          <w:p w14:paraId="6EB32450">
            <w:pPr>
              <w:spacing w:after="160"/>
            </w:pPr>
          </w:p>
        </w:tc>
        <w:tc>
          <w:tcPr>
            <w:tcW w:w="1694" w:type="dxa"/>
            <w:vMerge w:val="continue"/>
            <w:tcBorders>
              <w:top w:val="nil"/>
              <w:left w:val="single" w:color="000000" w:sz="4" w:space="0"/>
              <w:bottom w:val="single" w:color="000000" w:sz="4" w:space="0"/>
              <w:right w:val="single" w:color="000000" w:sz="4" w:space="0"/>
            </w:tcBorders>
          </w:tcPr>
          <w:p w14:paraId="765B643F">
            <w:pPr>
              <w:spacing w:after="160"/>
            </w:pPr>
          </w:p>
        </w:tc>
        <w:tc>
          <w:tcPr>
            <w:tcW w:w="4397" w:type="dxa"/>
            <w:vMerge w:val="continue"/>
            <w:tcBorders>
              <w:top w:val="nil"/>
              <w:left w:val="single" w:color="000000" w:sz="4" w:space="0"/>
              <w:bottom w:val="single" w:color="000000" w:sz="4" w:space="0"/>
              <w:right w:val="single" w:color="000000" w:sz="4" w:space="0"/>
            </w:tcBorders>
          </w:tcPr>
          <w:p w14:paraId="0D1B1485">
            <w:pPr>
              <w:spacing w:after="160"/>
            </w:pPr>
          </w:p>
        </w:tc>
        <w:tc>
          <w:tcPr>
            <w:tcW w:w="4961" w:type="dxa"/>
            <w:vMerge w:val="continue"/>
            <w:tcBorders>
              <w:top w:val="nil"/>
              <w:left w:val="single" w:color="000000" w:sz="4" w:space="0"/>
              <w:bottom w:val="single" w:color="000000" w:sz="4" w:space="0"/>
              <w:right w:val="single" w:color="000000" w:sz="4" w:space="0"/>
            </w:tcBorders>
          </w:tcPr>
          <w:p w14:paraId="5DE12EC5">
            <w:pPr>
              <w:spacing w:after="160"/>
            </w:pPr>
          </w:p>
        </w:tc>
        <w:tc>
          <w:tcPr>
            <w:tcW w:w="1277" w:type="dxa"/>
            <w:vMerge w:val="continue"/>
            <w:tcBorders>
              <w:top w:val="nil"/>
              <w:left w:val="single" w:color="000000" w:sz="4" w:space="0"/>
              <w:bottom w:val="single" w:color="000000" w:sz="4" w:space="0"/>
              <w:right w:val="single" w:color="000000" w:sz="4" w:space="0"/>
            </w:tcBorders>
          </w:tcPr>
          <w:p w14:paraId="7812218F">
            <w:pPr>
              <w:spacing w:after="160"/>
            </w:pPr>
          </w:p>
        </w:tc>
        <w:tc>
          <w:tcPr>
            <w:tcW w:w="1275" w:type="dxa"/>
            <w:vMerge w:val="continue"/>
            <w:tcBorders>
              <w:top w:val="nil"/>
              <w:left w:val="single" w:color="000000" w:sz="4" w:space="0"/>
              <w:bottom w:val="single" w:color="000000" w:sz="4" w:space="0"/>
              <w:right w:val="single" w:color="000000" w:sz="4" w:space="0"/>
            </w:tcBorders>
          </w:tcPr>
          <w:p w14:paraId="3528EFA7">
            <w:pPr>
              <w:spacing w:after="160"/>
            </w:pPr>
          </w:p>
        </w:tc>
        <w:tc>
          <w:tcPr>
            <w:tcW w:w="4536" w:type="dxa"/>
            <w:vMerge w:val="continue"/>
            <w:tcBorders>
              <w:top w:val="nil"/>
              <w:left w:val="single" w:color="000000" w:sz="4" w:space="0"/>
              <w:bottom w:val="single" w:color="000000" w:sz="4" w:space="0"/>
              <w:right w:val="single" w:color="000000" w:sz="4" w:space="0"/>
            </w:tcBorders>
          </w:tcPr>
          <w:p w14:paraId="12A1C3C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CB4337F">
            <w:pPr>
              <w:spacing w:line="251" w:lineRule="auto"/>
              <w:jc w:val="center"/>
            </w:pPr>
            <w:r>
              <w:rPr>
                <w:rFonts w:ascii="黑体" w:hAnsi="黑体" w:eastAsia="黑体" w:cs="黑体"/>
                <w:sz w:val="24"/>
              </w:rPr>
              <w:t>全社</w:t>
            </w:r>
          </w:p>
          <w:p w14:paraId="334A09F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06F2B0">
            <w:pPr>
              <w:spacing w:line="251" w:lineRule="auto"/>
              <w:jc w:val="center"/>
            </w:pPr>
            <w:r>
              <w:rPr>
                <w:rFonts w:ascii="黑体" w:hAnsi="黑体" w:eastAsia="黑体" w:cs="黑体"/>
                <w:sz w:val="24"/>
              </w:rPr>
              <w:t>特定群</w:t>
            </w:r>
          </w:p>
          <w:p w14:paraId="230358CE">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CB35CCF">
            <w:pPr>
              <w:jc w:val="both"/>
            </w:pPr>
            <w:r>
              <w:rPr>
                <w:rFonts w:ascii="黑体" w:hAnsi="黑体" w:eastAsia="黑体" w:cs="黑体"/>
                <w:sz w:val="24"/>
              </w:rPr>
              <w:t>主</w:t>
            </w:r>
          </w:p>
          <w:p w14:paraId="5741BFFC">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1EADAA3">
            <w:pPr>
              <w:spacing w:line="251" w:lineRule="auto"/>
              <w:jc w:val="center"/>
            </w:pPr>
            <w:r>
              <w:rPr>
                <w:rFonts w:ascii="黑体" w:hAnsi="黑体" w:eastAsia="黑体" w:cs="黑体"/>
                <w:sz w:val="24"/>
              </w:rPr>
              <w:t>依申</w:t>
            </w:r>
          </w:p>
          <w:p w14:paraId="388FDB72">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F2CDFBD">
            <w:pPr>
              <w:jc w:val="both"/>
            </w:pPr>
            <w:r>
              <w:rPr>
                <w:rFonts w:ascii="黑体" w:hAnsi="黑体" w:eastAsia="黑体" w:cs="黑体"/>
                <w:sz w:val="24"/>
              </w:rPr>
              <w:t>县</w:t>
            </w:r>
          </w:p>
          <w:p w14:paraId="64E298B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72021C8">
            <w:pPr>
              <w:jc w:val="center"/>
            </w:pPr>
            <w:r>
              <w:rPr>
                <w:rFonts w:ascii="黑体" w:hAnsi="黑体" w:eastAsia="黑体" w:cs="黑体"/>
                <w:sz w:val="24"/>
              </w:rPr>
              <w:t>乡级</w:t>
            </w:r>
          </w:p>
        </w:tc>
      </w:tr>
      <w:tr w14:paraId="55EE6036">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1867B4A">
            <w:pPr>
              <w:jc w:val="both"/>
            </w:pPr>
            <w:r>
              <w:rPr>
                <w:rFonts w:hint="eastAsia"/>
                <w:sz w:val="24"/>
              </w:rPr>
              <w:t>08</w:t>
            </w:r>
            <w:r>
              <w:rPr>
                <w:sz w:val="24"/>
              </w:rPr>
              <w:t xml:space="preserve">03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D94A7E4">
            <w:pPr>
              <w:spacing w:after="1" w:line="250" w:lineRule="auto"/>
              <w:jc w:val="center"/>
            </w:pPr>
            <w:r>
              <w:rPr>
                <w:rFonts w:hint="eastAsia"/>
                <w:sz w:val="24"/>
              </w:rPr>
              <w:t>08</w:t>
            </w:r>
            <w:r>
              <w:rPr>
                <w:sz w:val="24"/>
              </w:rPr>
              <w:t>行政备</w:t>
            </w:r>
          </w:p>
          <w:p w14:paraId="53B02D57">
            <w:pPr>
              <w:jc w:val="center"/>
            </w:pPr>
            <w:r>
              <w:rPr>
                <w:sz w:val="24"/>
              </w:rPr>
              <w:t xml:space="preserve">案类事项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77E5BA3">
            <w:pPr>
              <w:ind w:right="8"/>
              <w:jc w:val="center"/>
            </w:pPr>
            <w:r>
              <w:rPr>
                <w:rFonts w:hint="eastAsia"/>
                <w:color w:val="000000" w:themeColor="text1"/>
                <w:sz w:val="24"/>
                <w14:textFill>
                  <w14:solidFill>
                    <w14:schemeClr w14:val="tx1"/>
                  </w14:solidFill>
                </w14:textFill>
              </w:rPr>
              <w:t>中医诊所备案</w:t>
            </w:r>
            <w:r>
              <w:rPr>
                <w:color w:val="FF0000"/>
                <w:sz w:val="24"/>
              </w:rPr>
              <w:t xml:space="preserve"> </w:t>
            </w:r>
          </w:p>
        </w:tc>
        <w:tc>
          <w:tcPr>
            <w:tcW w:w="4397" w:type="dxa"/>
            <w:tcBorders>
              <w:top w:val="single" w:color="000000" w:sz="4" w:space="0"/>
              <w:left w:val="single" w:color="000000" w:sz="4" w:space="0"/>
              <w:bottom w:val="single" w:color="000000" w:sz="4" w:space="0"/>
              <w:right w:val="single" w:color="000000" w:sz="4" w:space="0"/>
            </w:tcBorders>
            <w:vAlign w:val="center"/>
          </w:tcPr>
          <w:p w14:paraId="23ED8CC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B43BD40">
            <w:pPr>
              <w:rPr>
                <w:sz w:val="24"/>
              </w:rPr>
            </w:pPr>
            <w:r>
              <w:rPr>
                <w:sz w:val="24"/>
              </w:rPr>
              <w:t xml:space="preserve">【法律】《中华人民共和国中医药法》（中华人民共和国主席令第59号公布 自2017年7月1日起施行） </w:t>
            </w:r>
          </w:p>
          <w:p w14:paraId="5AD323CF">
            <w:r>
              <w:rPr>
                <w:sz w:val="24"/>
              </w:rPr>
              <w:t>【部门规章】《中医诊所备案管理暂行办法》（国家卫生和计划生育委员会令第14号公布自2017年12月1日起试行）</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C14D37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E47BFB4">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2AC5ACF">
            <w:r>
              <w:rPr>
                <w:sz w:val="24"/>
              </w:rPr>
              <w:t>■</w:t>
            </w:r>
            <w:r>
              <w:rPr>
                <w:rFonts w:hint="eastAsia"/>
                <w:sz w:val="24"/>
              </w:rPr>
              <w:t>一体化平台</w:t>
            </w: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44580E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E39F96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608FF95">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F2B6023">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4C9401">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D6B7BF6">
            <w:pPr>
              <w:ind w:left="2"/>
            </w:pPr>
            <w:r>
              <w:rPr>
                <w:sz w:val="24"/>
              </w:rPr>
              <w:t xml:space="preserve"> </w:t>
            </w:r>
          </w:p>
        </w:tc>
      </w:tr>
      <w:tr w14:paraId="00EACE8E">
        <w:tblPrEx>
          <w:tblCellMar>
            <w:top w:w="0" w:type="dxa"/>
            <w:left w:w="109" w:type="dxa"/>
            <w:bottom w:w="0" w:type="dxa"/>
            <w:right w:w="0" w:type="dxa"/>
          </w:tblCellMar>
        </w:tblPrEx>
        <w:trPr>
          <w:trHeight w:val="832" w:hRule="atLeast"/>
        </w:trPr>
        <w:tc>
          <w:tcPr>
            <w:tcW w:w="698" w:type="dxa"/>
            <w:vMerge w:val="continue"/>
            <w:tcBorders>
              <w:top w:val="nil"/>
              <w:left w:val="single" w:color="000000" w:sz="4" w:space="0"/>
              <w:bottom w:val="nil"/>
              <w:right w:val="single" w:color="000000" w:sz="4" w:space="0"/>
            </w:tcBorders>
          </w:tcPr>
          <w:p w14:paraId="688D9C5F">
            <w:pPr>
              <w:spacing w:after="160"/>
            </w:pPr>
          </w:p>
        </w:tc>
        <w:tc>
          <w:tcPr>
            <w:tcW w:w="574" w:type="dxa"/>
            <w:vMerge w:val="continue"/>
            <w:tcBorders>
              <w:top w:val="nil"/>
              <w:left w:val="single" w:color="000000" w:sz="4" w:space="0"/>
              <w:bottom w:val="nil"/>
              <w:right w:val="single" w:color="000000" w:sz="4" w:space="0"/>
            </w:tcBorders>
          </w:tcPr>
          <w:p w14:paraId="19A7C5E0">
            <w:pPr>
              <w:spacing w:after="160"/>
            </w:pPr>
          </w:p>
        </w:tc>
        <w:tc>
          <w:tcPr>
            <w:tcW w:w="1694" w:type="dxa"/>
            <w:vMerge w:val="continue"/>
            <w:tcBorders>
              <w:top w:val="nil"/>
              <w:left w:val="single" w:color="000000" w:sz="4" w:space="0"/>
              <w:bottom w:val="nil"/>
              <w:right w:val="single" w:color="000000" w:sz="4" w:space="0"/>
            </w:tcBorders>
          </w:tcPr>
          <w:p w14:paraId="61DD22B1">
            <w:pPr>
              <w:spacing w:after="160"/>
            </w:pPr>
          </w:p>
        </w:tc>
        <w:tc>
          <w:tcPr>
            <w:tcW w:w="4397" w:type="dxa"/>
            <w:vMerge w:val="restart"/>
            <w:tcBorders>
              <w:top w:val="single" w:color="000000" w:sz="4" w:space="0"/>
              <w:left w:val="single" w:color="000000" w:sz="4" w:space="0"/>
              <w:right w:val="single" w:color="000000" w:sz="4" w:space="0"/>
            </w:tcBorders>
            <w:vAlign w:val="center"/>
          </w:tcPr>
          <w:p w14:paraId="0B8F0022">
            <w:r>
              <w:rPr>
                <w:sz w:val="24"/>
              </w:rPr>
              <w:t>办事指南</w:t>
            </w:r>
            <w:r>
              <w:rPr>
                <w:rFonts w:hint="eastAsia"/>
                <w:sz w:val="24"/>
              </w:rPr>
              <w:t>：</w:t>
            </w:r>
            <w:r>
              <w:rPr>
                <w:sz w:val="24"/>
              </w:rPr>
              <w:t xml:space="preserve">包括：办理依据、办理条件、申办材料、办理方式、办理流程、办理时限、收费依据及标准、结果送达、咨询方式、监督投诉渠道、办理地址和时间、办理进程、结果查询 </w:t>
            </w:r>
          </w:p>
        </w:tc>
        <w:tc>
          <w:tcPr>
            <w:tcW w:w="4961" w:type="dxa"/>
            <w:vMerge w:val="continue"/>
            <w:tcBorders>
              <w:top w:val="nil"/>
              <w:left w:val="single" w:color="000000" w:sz="4" w:space="0"/>
              <w:bottom w:val="nil"/>
              <w:right w:val="single" w:color="000000" w:sz="4" w:space="0"/>
            </w:tcBorders>
          </w:tcPr>
          <w:p w14:paraId="1E4D32A0">
            <w:pPr>
              <w:spacing w:after="160"/>
            </w:pPr>
          </w:p>
        </w:tc>
        <w:tc>
          <w:tcPr>
            <w:tcW w:w="1277" w:type="dxa"/>
            <w:vMerge w:val="continue"/>
            <w:tcBorders>
              <w:top w:val="nil"/>
              <w:left w:val="single" w:color="000000" w:sz="4" w:space="0"/>
              <w:bottom w:val="nil"/>
              <w:right w:val="single" w:color="000000" w:sz="4" w:space="0"/>
            </w:tcBorders>
          </w:tcPr>
          <w:p w14:paraId="2A0A174D">
            <w:pPr>
              <w:spacing w:after="160"/>
            </w:pPr>
          </w:p>
        </w:tc>
        <w:tc>
          <w:tcPr>
            <w:tcW w:w="1275" w:type="dxa"/>
            <w:vMerge w:val="continue"/>
            <w:tcBorders>
              <w:top w:val="nil"/>
              <w:left w:val="single" w:color="000000" w:sz="4" w:space="0"/>
              <w:bottom w:val="nil"/>
              <w:right w:val="single" w:color="000000" w:sz="4" w:space="0"/>
            </w:tcBorders>
          </w:tcPr>
          <w:p w14:paraId="1D220A6E">
            <w:pPr>
              <w:spacing w:after="160"/>
            </w:pPr>
          </w:p>
        </w:tc>
        <w:tc>
          <w:tcPr>
            <w:tcW w:w="4536" w:type="dxa"/>
            <w:vMerge w:val="continue"/>
            <w:tcBorders>
              <w:top w:val="nil"/>
              <w:left w:val="single" w:color="000000" w:sz="4" w:space="0"/>
              <w:bottom w:val="single" w:color="auto" w:sz="4" w:space="0"/>
              <w:right w:val="single" w:color="000000" w:sz="4" w:space="0"/>
            </w:tcBorders>
          </w:tcPr>
          <w:p w14:paraId="424F990C">
            <w:pPr>
              <w:spacing w:after="160"/>
            </w:pPr>
          </w:p>
        </w:tc>
        <w:tc>
          <w:tcPr>
            <w:tcW w:w="425" w:type="dxa"/>
            <w:vMerge w:val="continue"/>
            <w:tcBorders>
              <w:top w:val="nil"/>
              <w:left w:val="single" w:color="000000" w:sz="4" w:space="0"/>
              <w:bottom w:val="nil"/>
              <w:right w:val="single" w:color="000000" w:sz="4" w:space="0"/>
            </w:tcBorders>
          </w:tcPr>
          <w:p w14:paraId="4E111445">
            <w:pPr>
              <w:spacing w:after="160"/>
            </w:pPr>
          </w:p>
        </w:tc>
        <w:tc>
          <w:tcPr>
            <w:tcW w:w="427" w:type="dxa"/>
            <w:vMerge w:val="continue"/>
            <w:tcBorders>
              <w:top w:val="nil"/>
              <w:left w:val="single" w:color="000000" w:sz="4" w:space="0"/>
              <w:bottom w:val="nil"/>
              <w:right w:val="single" w:color="000000" w:sz="4" w:space="0"/>
            </w:tcBorders>
          </w:tcPr>
          <w:p w14:paraId="1D2ACEC0">
            <w:pPr>
              <w:spacing w:after="160"/>
            </w:pPr>
          </w:p>
        </w:tc>
        <w:tc>
          <w:tcPr>
            <w:tcW w:w="425" w:type="dxa"/>
            <w:vMerge w:val="continue"/>
            <w:tcBorders>
              <w:top w:val="nil"/>
              <w:left w:val="single" w:color="000000" w:sz="4" w:space="0"/>
              <w:bottom w:val="nil"/>
              <w:right w:val="single" w:color="000000" w:sz="4" w:space="0"/>
            </w:tcBorders>
          </w:tcPr>
          <w:p w14:paraId="5F8164C6">
            <w:pPr>
              <w:spacing w:after="160"/>
            </w:pPr>
          </w:p>
        </w:tc>
        <w:tc>
          <w:tcPr>
            <w:tcW w:w="425" w:type="dxa"/>
            <w:vMerge w:val="continue"/>
            <w:tcBorders>
              <w:top w:val="nil"/>
              <w:left w:val="single" w:color="000000" w:sz="4" w:space="0"/>
              <w:bottom w:val="nil"/>
              <w:right w:val="single" w:color="000000" w:sz="4" w:space="0"/>
            </w:tcBorders>
          </w:tcPr>
          <w:p w14:paraId="47E8BB23">
            <w:pPr>
              <w:spacing w:after="160"/>
            </w:pPr>
          </w:p>
        </w:tc>
        <w:tc>
          <w:tcPr>
            <w:tcW w:w="425" w:type="dxa"/>
            <w:vMerge w:val="continue"/>
            <w:tcBorders>
              <w:top w:val="nil"/>
              <w:left w:val="single" w:color="000000" w:sz="4" w:space="0"/>
              <w:bottom w:val="nil"/>
              <w:right w:val="single" w:color="000000" w:sz="4" w:space="0"/>
            </w:tcBorders>
          </w:tcPr>
          <w:p w14:paraId="3A1C0AE7">
            <w:pPr>
              <w:spacing w:after="160"/>
            </w:pPr>
          </w:p>
        </w:tc>
        <w:tc>
          <w:tcPr>
            <w:tcW w:w="428" w:type="dxa"/>
            <w:vMerge w:val="continue"/>
            <w:tcBorders>
              <w:top w:val="nil"/>
              <w:left w:val="single" w:color="000000" w:sz="4" w:space="0"/>
              <w:bottom w:val="nil"/>
              <w:right w:val="single" w:color="000000" w:sz="4" w:space="0"/>
            </w:tcBorders>
          </w:tcPr>
          <w:p w14:paraId="3CF35C28">
            <w:pPr>
              <w:spacing w:after="160"/>
            </w:pPr>
          </w:p>
        </w:tc>
      </w:tr>
      <w:tr w14:paraId="37CAB044">
        <w:tblPrEx>
          <w:tblCellMar>
            <w:top w:w="0" w:type="dxa"/>
            <w:left w:w="109" w:type="dxa"/>
            <w:bottom w:w="0" w:type="dxa"/>
            <w:right w:w="0" w:type="dxa"/>
          </w:tblCellMar>
        </w:tblPrEx>
        <w:trPr>
          <w:trHeight w:val="1348" w:hRule="atLeast"/>
        </w:trPr>
        <w:tc>
          <w:tcPr>
            <w:tcW w:w="698" w:type="dxa"/>
            <w:vMerge w:val="continue"/>
            <w:tcBorders>
              <w:left w:val="single" w:color="000000" w:sz="4" w:space="0"/>
              <w:bottom w:val="nil"/>
              <w:right w:val="single" w:color="000000" w:sz="4" w:space="0"/>
            </w:tcBorders>
          </w:tcPr>
          <w:p w14:paraId="235263DF">
            <w:pPr>
              <w:spacing w:after="160"/>
            </w:pPr>
          </w:p>
        </w:tc>
        <w:tc>
          <w:tcPr>
            <w:tcW w:w="574" w:type="dxa"/>
            <w:vMerge w:val="continue"/>
            <w:tcBorders>
              <w:left w:val="single" w:color="000000" w:sz="4" w:space="0"/>
              <w:bottom w:val="nil"/>
              <w:right w:val="single" w:color="000000" w:sz="4" w:space="0"/>
            </w:tcBorders>
          </w:tcPr>
          <w:p w14:paraId="7A329EEB">
            <w:pPr>
              <w:spacing w:after="160"/>
            </w:pPr>
          </w:p>
        </w:tc>
        <w:tc>
          <w:tcPr>
            <w:tcW w:w="1694" w:type="dxa"/>
            <w:vMerge w:val="continue"/>
            <w:tcBorders>
              <w:left w:val="single" w:color="000000" w:sz="4" w:space="0"/>
              <w:bottom w:val="nil"/>
              <w:right w:val="single" w:color="000000" w:sz="4" w:space="0"/>
            </w:tcBorders>
          </w:tcPr>
          <w:p w14:paraId="2643BAFE">
            <w:pPr>
              <w:spacing w:after="160"/>
            </w:pPr>
          </w:p>
        </w:tc>
        <w:tc>
          <w:tcPr>
            <w:tcW w:w="4397" w:type="dxa"/>
            <w:vMerge w:val="continue"/>
            <w:tcBorders>
              <w:left w:val="single" w:color="000000" w:sz="4" w:space="0"/>
              <w:bottom w:val="single" w:color="000000" w:sz="4" w:space="0"/>
              <w:right w:val="single" w:color="000000" w:sz="4" w:space="0"/>
            </w:tcBorders>
            <w:vAlign w:val="center"/>
          </w:tcPr>
          <w:p w14:paraId="4D408C87">
            <w:pPr>
              <w:rPr>
                <w:sz w:val="24"/>
              </w:rPr>
            </w:pPr>
          </w:p>
        </w:tc>
        <w:tc>
          <w:tcPr>
            <w:tcW w:w="4961" w:type="dxa"/>
            <w:vMerge w:val="continue"/>
            <w:tcBorders>
              <w:left w:val="single" w:color="000000" w:sz="4" w:space="0"/>
              <w:bottom w:val="nil"/>
              <w:right w:val="single" w:color="000000" w:sz="4" w:space="0"/>
            </w:tcBorders>
          </w:tcPr>
          <w:p w14:paraId="56D4E70E">
            <w:pPr>
              <w:spacing w:after="160"/>
            </w:pPr>
          </w:p>
        </w:tc>
        <w:tc>
          <w:tcPr>
            <w:tcW w:w="1277" w:type="dxa"/>
            <w:vMerge w:val="continue"/>
            <w:tcBorders>
              <w:left w:val="single" w:color="000000" w:sz="4" w:space="0"/>
              <w:bottom w:val="nil"/>
              <w:right w:val="single" w:color="000000" w:sz="4" w:space="0"/>
            </w:tcBorders>
          </w:tcPr>
          <w:p w14:paraId="6E72C374">
            <w:pPr>
              <w:spacing w:after="160"/>
            </w:pPr>
          </w:p>
        </w:tc>
        <w:tc>
          <w:tcPr>
            <w:tcW w:w="1275" w:type="dxa"/>
            <w:vMerge w:val="continue"/>
            <w:tcBorders>
              <w:left w:val="single" w:color="000000" w:sz="4" w:space="0"/>
              <w:bottom w:val="nil"/>
              <w:right w:val="single" w:color="000000" w:sz="4" w:space="0"/>
            </w:tcBorders>
          </w:tcPr>
          <w:p w14:paraId="065ADA0E">
            <w:pPr>
              <w:spacing w:after="160"/>
            </w:pPr>
          </w:p>
        </w:tc>
        <w:tc>
          <w:tcPr>
            <w:tcW w:w="4536" w:type="dxa"/>
            <w:tcBorders>
              <w:top w:val="single" w:color="auto" w:sz="4" w:space="0"/>
              <w:left w:val="single" w:color="000000" w:sz="4" w:space="0"/>
              <w:bottom w:val="nil"/>
              <w:right w:val="single" w:color="000000" w:sz="4" w:space="0"/>
            </w:tcBorders>
          </w:tcPr>
          <w:p w14:paraId="74C67EAF">
            <w:pPr>
              <w:spacing w:after="2" w:line="249" w:lineRule="auto"/>
              <w:rPr>
                <w:color w:val="auto"/>
              </w:rPr>
            </w:pPr>
            <w:r>
              <w:rPr>
                <w:color w:val="auto"/>
                <w:sz w:val="24"/>
              </w:rPr>
              <w:t xml:space="preserve">■政府网站        □政府公报         □两微一端        □发布会/听证会   </w:t>
            </w:r>
          </w:p>
          <w:p w14:paraId="54375A3F">
            <w:pPr>
              <w:spacing w:line="251" w:lineRule="auto"/>
              <w:rPr>
                <w:color w:val="auto"/>
              </w:rPr>
            </w:pPr>
            <w:r>
              <w:rPr>
                <w:color w:val="auto"/>
                <w:sz w:val="24"/>
              </w:rPr>
              <w:t xml:space="preserve">□广播电视        □纸质媒体         □公开查阅点      □政务服务中心 </w:t>
            </w:r>
          </w:p>
          <w:p w14:paraId="6C456126">
            <w:pPr>
              <w:spacing w:line="251" w:lineRule="auto"/>
              <w:rPr>
                <w:color w:val="auto"/>
              </w:rPr>
            </w:pPr>
            <w:r>
              <w:rPr>
                <w:color w:val="auto"/>
                <w:sz w:val="24"/>
              </w:rPr>
              <w:t xml:space="preserve">□便民服务站      □入户/现场        □社区/企事业单位/村公示栏（电子屏） </w:t>
            </w:r>
          </w:p>
          <w:p w14:paraId="3CF17018">
            <w:pPr>
              <w:spacing w:after="160"/>
            </w:pPr>
            <w:r>
              <w:rPr>
                <w:color w:val="auto"/>
                <w:sz w:val="24"/>
              </w:rPr>
              <w:t xml:space="preserve">□精准推送        □其他_________ </w:t>
            </w:r>
          </w:p>
        </w:tc>
        <w:tc>
          <w:tcPr>
            <w:tcW w:w="425" w:type="dxa"/>
            <w:vMerge w:val="continue"/>
            <w:tcBorders>
              <w:left w:val="single" w:color="000000" w:sz="4" w:space="0"/>
              <w:bottom w:val="nil"/>
              <w:right w:val="single" w:color="000000" w:sz="4" w:space="0"/>
            </w:tcBorders>
          </w:tcPr>
          <w:p w14:paraId="1113D91E">
            <w:pPr>
              <w:spacing w:after="160"/>
            </w:pPr>
          </w:p>
        </w:tc>
        <w:tc>
          <w:tcPr>
            <w:tcW w:w="427" w:type="dxa"/>
            <w:vMerge w:val="continue"/>
            <w:tcBorders>
              <w:left w:val="single" w:color="000000" w:sz="4" w:space="0"/>
              <w:bottom w:val="nil"/>
              <w:right w:val="single" w:color="000000" w:sz="4" w:space="0"/>
            </w:tcBorders>
          </w:tcPr>
          <w:p w14:paraId="6D5D7EDA">
            <w:pPr>
              <w:spacing w:after="160"/>
            </w:pPr>
          </w:p>
        </w:tc>
        <w:tc>
          <w:tcPr>
            <w:tcW w:w="425" w:type="dxa"/>
            <w:vMerge w:val="continue"/>
            <w:tcBorders>
              <w:left w:val="single" w:color="000000" w:sz="4" w:space="0"/>
              <w:bottom w:val="nil"/>
              <w:right w:val="single" w:color="000000" w:sz="4" w:space="0"/>
            </w:tcBorders>
          </w:tcPr>
          <w:p w14:paraId="30767281">
            <w:pPr>
              <w:spacing w:after="160"/>
            </w:pPr>
          </w:p>
        </w:tc>
        <w:tc>
          <w:tcPr>
            <w:tcW w:w="425" w:type="dxa"/>
            <w:vMerge w:val="continue"/>
            <w:tcBorders>
              <w:left w:val="single" w:color="000000" w:sz="4" w:space="0"/>
              <w:bottom w:val="nil"/>
              <w:right w:val="single" w:color="000000" w:sz="4" w:space="0"/>
            </w:tcBorders>
          </w:tcPr>
          <w:p w14:paraId="2F61DB86">
            <w:pPr>
              <w:spacing w:after="160"/>
            </w:pPr>
          </w:p>
        </w:tc>
        <w:tc>
          <w:tcPr>
            <w:tcW w:w="425" w:type="dxa"/>
            <w:vMerge w:val="continue"/>
            <w:tcBorders>
              <w:left w:val="single" w:color="000000" w:sz="4" w:space="0"/>
              <w:bottom w:val="nil"/>
              <w:right w:val="single" w:color="000000" w:sz="4" w:space="0"/>
            </w:tcBorders>
          </w:tcPr>
          <w:p w14:paraId="7E6868DD">
            <w:pPr>
              <w:spacing w:after="160"/>
            </w:pPr>
          </w:p>
        </w:tc>
        <w:tc>
          <w:tcPr>
            <w:tcW w:w="428" w:type="dxa"/>
            <w:vMerge w:val="continue"/>
            <w:tcBorders>
              <w:left w:val="single" w:color="000000" w:sz="4" w:space="0"/>
              <w:bottom w:val="nil"/>
              <w:right w:val="single" w:color="000000" w:sz="4" w:space="0"/>
            </w:tcBorders>
          </w:tcPr>
          <w:p w14:paraId="002EC1D3">
            <w:pPr>
              <w:spacing w:after="160"/>
            </w:pPr>
          </w:p>
        </w:tc>
      </w:tr>
      <w:tr w14:paraId="525CFCD2">
        <w:tblPrEx>
          <w:tblCellMar>
            <w:top w:w="0" w:type="dxa"/>
            <w:left w:w="109" w:type="dxa"/>
            <w:bottom w:w="0" w:type="dxa"/>
            <w:right w:w="0" w:type="dxa"/>
          </w:tblCellMar>
        </w:tblPrEx>
        <w:trPr>
          <w:trHeight w:val="1300" w:hRule="atLeast"/>
        </w:trPr>
        <w:tc>
          <w:tcPr>
            <w:tcW w:w="698" w:type="dxa"/>
            <w:vMerge w:val="restart"/>
            <w:tcBorders>
              <w:top w:val="single" w:color="000000" w:sz="4" w:space="0"/>
              <w:left w:val="single" w:color="000000" w:sz="4" w:space="0"/>
              <w:right w:val="single" w:color="000000" w:sz="4" w:space="0"/>
            </w:tcBorders>
            <w:vAlign w:val="center"/>
          </w:tcPr>
          <w:p w14:paraId="05FDB888">
            <w:pPr>
              <w:jc w:val="both"/>
              <w:rPr>
                <w:sz w:val="24"/>
              </w:rPr>
            </w:pPr>
            <w:r>
              <w:rPr>
                <w:rFonts w:hint="eastAsia"/>
                <w:sz w:val="24"/>
              </w:rPr>
              <w:t>08</w:t>
            </w:r>
            <w:r>
              <w:rPr>
                <w:sz w:val="24"/>
              </w:rPr>
              <w:t>0</w:t>
            </w:r>
            <w:r>
              <w:rPr>
                <w:rFonts w:hint="eastAsia"/>
                <w:sz w:val="24"/>
              </w:rPr>
              <w:t>4</w:t>
            </w:r>
            <w:r>
              <w:rPr>
                <w:sz w:val="24"/>
              </w:rPr>
              <w:t xml:space="preserve"> </w:t>
            </w:r>
          </w:p>
        </w:tc>
        <w:tc>
          <w:tcPr>
            <w:tcW w:w="574" w:type="dxa"/>
            <w:vMerge w:val="restart"/>
            <w:tcBorders>
              <w:top w:val="single" w:color="000000" w:sz="4" w:space="0"/>
              <w:left w:val="single" w:color="000000" w:sz="4" w:space="0"/>
              <w:right w:val="single" w:color="000000" w:sz="4" w:space="0"/>
            </w:tcBorders>
            <w:vAlign w:val="center"/>
          </w:tcPr>
          <w:p w14:paraId="48A9B0F9">
            <w:pPr>
              <w:spacing w:after="1" w:line="250" w:lineRule="auto"/>
              <w:jc w:val="center"/>
            </w:pPr>
            <w:r>
              <w:rPr>
                <w:rFonts w:hint="eastAsia"/>
                <w:sz w:val="24"/>
              </w:rPr>
              <w:t>08</w:t>
            </w:r>
            <w:r>
              <w:rPr>
                <w:sz w:val="24"/>
              </w:rPr>
              <w:t>行政备</w:t>
            </w:r>
          </w:p>
          <w:p w14:paraId="096A79F6">
            <w:pPr>
              <w:jc w:val="center"/>
              <w:rPr>
                <w:sz w:val="24"/>
              </w:rPr>
            </w:pPr>
            <w:r>
              <w:rPr>
                <w:sz w:val="24"/>
              </w:rPr>
              <w:t xml:space="preserve">案类事项 </w:t>
            </w:r>
          </w:p>
        </w:tc>
        <w:tc>
          <w:tcPr>
            <w:tcW w:w="1694" w:type="dxa"/>
            <w:vMerge w:val="restart"/>
            <w:tcBorders>
              <w:top w:val="single" w:color="000000" w:sz="4" w:space="0"/>
              <w:left w:val="single" w:color="000000" w:sz="4" w:space="0"/>
              <w:right w:val="single" w:color="000000" w:sz="4" w:space="0"/>
            </w:tcBorders>
            <w:vAlign w:val="center"/>
          </w:tcPr>
          <w:p w14:paraId="1A7984F2">
            <w:pPr>
              <w:ind w:right="8"/>
              <w:jc w:val="center"/>
              <w:rPr>
                <w:sz w:val="24"/>
              </w:rPr>
            </w:pPr>
            <w:r>
              <w:rPr>
                <w:color w:val="FF0000"/>
                <w:sz w:val="24"/>
              </w:rPr>
              <w:t xml:space="preserve"> </w:t>
            </w:r>
            <w:r>
              <w:rPr>
                <w:rFonts w:hint="eastAsia"/>
                <w:color w:val="000000" w:themeColor="text1"/>
                <w:sz w:val="24"/>
                <w14:textFill>
                  <w14:solidFill>
                    <w14:schemeClr w14:val="tx1"/>
                  </w14:solidFill>
                </w14:textFill>
              </w:rPr>
              <w:t>与人体健康有关的病原微生物实验室和实验室活动备案</w:t>
            </w:r>
          </w:p>
        </w:tc>
        <w:tc>
          <w:tcPr>
            <w:tcW w:w="4397" w:type="dxa"/>
            <w:tcBorders>
              <w:top w:val="single" w:color="000000" w:sz="4" w:space="0"/>
              <w:left w:val="single" w:color="000000" w:sz="4" w:space="0"/>
              <w:bottom w:val="single" w:color="000000" w:sz="4" w:space="0"/>
              <w:right w:val="single" w:color="000000" w:sz="4" w:space="0"/>
            </w:tcBorders>
            <w:vAlign w:val="center"/>
          </w:tcPr>
          <w:p w14:paraId="173D9A93">
            <w:pPr>
              <w:rPr>
                <w:sz w:val="24"/>
              </w:rPr>
            </w:pPr>
            <w:r>
              <w:rPr>
                <w:sz w:val="24"/>
              </w:rPr>
              <w:t xml:space="preserve">法律法规和政策文件 </w:t>
            </w:r>
          </w:p>
        </w:tc>
        <w:tc>
          <w:tcPr>
            <w:tcW w:w="4961" w:type="dxa"/>
            <w:vMerge w:val="restart"/>
            <w:tcBorders>
              <w:top w:val="single" w:color="000000" w:sz="4" w:space="0"/>
              <w:left w:val="single" w:color="000000" w:sz="4" w:space="0"/>
              <w:right w:val="single" w:color="000000" w:sz="4" w:space="0"/>
            </w:tcBorders>
            <w:vAlign w:val="center"/>
          </w:tcPr>
          <w:p w14:paraId="4BBAE057">
            <w:pPr>
              <w:rPr>
                <w:sz w:val="24"/>
              </w:rPr>
            </w:pPr>
            <w:r>
              <w:rPr>
                <w:rFonts w:hint="eastAsia"/>
                <w:sz w:val="24"/>
              </w:rPr>
              <w:t>【行政法规】</w:t>
            </w:r>
          </w:p>
          <w:p w14:paraId="55D73691">
            <w:pPr>
              <w:rPr>
                <w:sz w:val="24"/>
              </w:rPr>
            </w:pPr>
            <w:r>
              <w:rPr>
                <w:rFonts w:hint="eastAsia"/>
                <w:sz w:val="24"/>
              </w:rPr>
              <w:t>1.《病原微生物实验室生物安全管理条例》（</w:t>
            </w:r>
          </w:p>
          <w:p w14:paraId="1C4FE273">
            <w:pPr>
              <w:rPr>
                <w:sz w:val="24"/>
              </w:rPr>
            </w:pPr>
            <w:r>
              <w:rPr>
                <w:rFonts w:hint="eastAsia"/>
                <w:sz w:val="24"/>
              </w:rPr>
              <w:t>2004年11月12日中华人民共和国国务院令第424号公布）</w:t>
            </w:r>
          </w:p>
          <w:p w14:paraId="38A751A9">
            <w:pPr>
              <w:rPr>
                <w:sz w:val="24"/>
              </w:rPr>
            </w:pPr>
            <w:r>
              <w:rPr>
                <w:rFonts w:hint="eastAsia"/>
                <w:sz w:val="24"/>
              </w:rPr>
              <w:t>2.《内蒙古自治区与人体健康有关的病原微生物实验室和实验活动备案管理办法》（2008年10月27日《关于印发内蒙古自治区与人体健康有关的病原微生物实验室和实验活动备案管理办法的通知》内卫科字〔2008〕824号公布）</w:t>
            </w:r>
          </w:p>
        </w:tc>
        <w:tc>
          <w:tcPr>
            <w:tcW w:w="1277" w:type="dxa"/>
            <w:vMerge w:val="restart"/>
            <w:tcBorders>
              <w:top w:val="single" w:color="000000" w:sz="4" w:space="0"/>
              <w:left w:val="single" w:color="000000" w:sz="4" w:space="0"/>
              <w:right w:val="single" w:color="000000" w:sz="4" w:space="0"/>
            </w:tcBorders>
            <w:vAlign w:val="center"/>
          </w:tcPr>
          <w:p w14:paraId="5C28784C">
            <w:pPr>
              <w:jc w:val="center"/>
              <w:rPr>
                <w:sz w:val="24"/>
              </w:rPr>
            </w:pPr>
            <w:r>
              <w:rPr>
                <w:sz w:val="24"/>
              </w:rPr>
              <w:t xml:space="preserve">自信息形成或者变更之日起 20个工作日内予以公开 </w:t>
            </w:r>
          </w:p>
        </w:tc>
        <w:tc>
          <w:tcPr>
            <w:tcW w:w="1275" w:type="dxa"/>
            <w:vMerge w:val="restart"/>
            <w:tcBorders>
              <w:top w:val="single" w:color="000000" w:sz="4" w:space="0"/>
              <w:left w:val="single" w:color="000000" w:sz="4" w:space="0"/>
              <w:right w:val="single" w:color="000000" w:sz="4" w:space="0"/>
            </w:tcBorders>
            <w:vAlign w:val="center"/>
          </w:tcPr>
          <w:p w14:paraId="73CE81DE">
            <w:pPr>
              <w:jc w:val="center"/>
              <w:rPr>
                <w:sz w:val="24"/>
              </w:rP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right w:val="single" w:color="000000" w:sz="4" w:space="0"/>
            </w:tcBorders>
            <w:vAlign w:val="center"/>
          </w:tcPr>
          <w:p w14:paraId="1C4C4220">
            <w:pPr>
              <w:spacing w:line="251" w:lineRule="auto"/>
            </w:pPr>
            <w:r>
              <w:rPr>
                <w:sz w:val="24"/>
              </w:rPr>
              <w:t xml:space="preserve">■政府网站        □政府公报         □两微一端        □发布会/听证会   </w:t>
            </w:r>
          </w:p>
          <w:p w14:paraId="603D92A3">
            <w:pPr>
              <w:spacing w:line="251" w:lineRule="auto"/>
            </w:pPr>
            <w:r>
              <w:rPr>
                <w:sz w:val="24"/>
              </w:rPr>
              <w:t xml:space="preserve">□广播电视        □纸质媒体         □公开查阅点      □政务服务中心 </w:t>
            </w:r>
          </w:p>
          <w:p w14:paraId="60231247">
            <w:pPr>
              <w:spacing w:line="251" w:lineRule="auto"/>
            </w:pPr>
            <w:r>
              <w:rPr>
                <w:sz w:val="24"/>
              </w:rPr>
              <w:t xml:space="preserve">□便民服务站      □入户/现场        □社区/企事业单位/村公示栏（电子屏） </w:t>
            </w:r>
          </w:p>
          <w:p w14:paraId="30E86252">
            <w:pPr>
              <w:rPr>
                <w:sz w:val="24"/>
              </w:rPr>
            </w:pPr>
            <w:r>
              <w:rPr>
                <w:sz w:val="24"/>
              </w:rPr>
              <w:t xml:space="preserve">□精准推送        □其他_________ </w:t>
            </w:r>
          </w:p>
        </w:tc>
        <w:tc>
          <w:tcPr>
            <w:tcW w:w="425" w:type="dxa"/>
            <w:vMerge w:val="restart"/>
            <w:tcBorders>
              <w:top w:val="single" w:color="000000" w:sz="4" w:space="0"/>
              <w:left w:val="single" w:color="000000" w:sz="4" w:space="0"/>
              <w:right w:val="single" w:color="000000" w:sz="4" w:space="0"/>
            </w:tcBorders>
            <w:vAlign w:val="center"/>
          </w:tcPr>
          <w:p w14:paraId="1B1A61E5">
            <w:pPr>
              <w:jc w:val="both"/>
              <w:rPr>
                <w:sz w:val="24"/>
              </w:rPr>
            </w:pPr>
          </w:p>
        </w:tc>
        <w:tc>
          <w:tcPr>
            <w:tcW w:w="427" w:type="dxa"/>
            <w:vMerge w:val="restart"/>
            <w:tcBorders>
              <w:top w:val="single" w:color="000000" w:sz="4" w:space="0"/>
              <w:left w:val="single" w:color="000000" w:sz="4" w:space="0"/>
              <w:right w:val="single" w:color="000000" w:sz="4" w:space="0"/>
            </w:tcBorders>
            <w:vAlign w:val="center"/>
          </w:tcPr>
          <w:p w14:paraId="23C86A0E">
            <w:pPr>
              <w:ind w:right="-42"/>
              <w:jc w:val="both"/>
              <w:rPr>
                <w:sz w:val="24"/>
              </w:rPr>
            </w:pPr>
          </w:p>
        </w:tc>
        <w:tc>
          <w:tcPr>
            <w:tcW w:w="425" w:type="dxa"/>
            <w:vMerge w:val="restart"/>
            <w:tcBorders>
              <w:top w:val="single" w:color="000000" w:sz="4" w:space="0"/>
              <w:left w:val="single" w:color="000000" w:sz="4" w:space="0"/>
              <w:right w:val="single" w:color="000000" w:sz="4" w:space="0"/>
            </w:tcBorders>
            <w:vAlign w:val="center"/>
          </w:tcPr>
          <w:p w14:paraId="3D06B0F5">
            <w:pPr>
              <w:jc w:val="both"/>
              <w:rPr>
                <w:sz w:val="24"/>
              </w:rPr>
            </w:pPr>
          </w:p>
        </w:tc>
        <w:tc>
          <w:tcPr>
            <w:tcW w:w="425" w:type="dxa"/>
            <w:vMerge w:val="restart"/>
            <w:tcBorders>
              <w:top w:val="single" w:color="000000" w:sz="4" w:space="0"/>
              <w:left w:val="single" w:color="000000" w:sz="4" w:space="0"/>
              <w:right w:val="single" w:color="000000" w:sz="4" w:space="0"/>
            </w:tcBorders>
            <w:vAlign w:val="center"/>
          </w:tcPr>
          <w:p w14:paraId="31B8B24E">
            <w:pPr>
              <w:ind w:right="-44"/>
              <w:jc w:val="both"/>
              <w:rPr>
                <w:sz w:val="24"/>
              </w:rPr>
            </w:pPr>
          </w:p>
        </w:tc>
        <w:tc>
          <w:tcPr>
            <w:tcW w:w="425" w:type="dxa"/>
            <w:vMerge w:val="restart"/>
            <w:tcBorders>
              <w:top w:val="single" w:color="000000" w:sz="4" w:space="0"/>
              <w:left w:val="single" w:color="000000" w:sz="4" w:space="0"/>
              <w:right w:val="single" w:color="000000" w:sz="4" w:space="0"/>
            </w:tcBorders>
            <w:vAlign w:val="center"/>
          </w:tcPr>
          <w:p w14:paraId="2E86B272">
            <w:pPr>
              <w:jc w:val="both"/>
              <w:rPr>
                <w:sz w:val="24"/>
              </w:rPr>
            </w:pPr>
          </w:p>
        </w:tc>
        <w:tc>
          <w:tcPr>
            <w:tcW w:w="428" w:type="dxa"/>
            <w:vMerge w:val="restart"/>
            <w:tcBorders>
              <w:top w:val="single" w:color="000000" w:sz="4" w:space="0"/>
              <w:left w:val="single" w:color="000000" w:sz="4" w:space="0"/>
              <w:right w:val="single" w:color="000000" w:sz="4" w:space="0"/>
            </w:tcBorders>
            <w:vAlign w:val="center"/>
          </w:tcPr>
          <w:p w14:paraId="7C6F02A7">
            <w:pPr>
              <w:ind w:left="2"/>
              <w:rPr>
                <w:sz w:val="24"/>
              </w:rPr>
            </w:pPr>
          </w:p>
        </w:tc>
      </w:tr>
      <w:tr w14:paraId="64C4E568">
        <w:tblPrEx>
          <w:tblCellMar>
            <w:top w:w="0" w:type="dxa"/>
            <w:left w:w="109" w:type="dxa"/>
            <w:bottom w:w="0" w:type="dxa"/>
            <w:right w:w="0" w:type="dxa"/>
          </w:tblCellMar>
        </w:tblPrEx>
        <w:trPr>
          <w:trHeight w:val="1315" w:hRule="atLeast"/>
        </w:trPr>
        <w:tc>
          <w:tcPr>
            <w:tcW w:w="698" w:type="dxa"/>
            <w:vMerge w:val="continue"/>
            <w:tcBorders>
              <w:left w:val="single" w:color="000000" w:sz="4" w:space="0"/>
              <w:bottom w:val="single" w:color="000000" w:sz="4" w:space="0"/>
              <w:right w:val="single" w:color="000000" w:sz="4" w:space="0"/>
            </w:tcBorders>
            <w:vAlign w:val="center"/>
          </w:tcPr>
          <w:p w14:paraId="022FD1C6"/>
        </w:tc>
        <w:tc>
          <w:tcPr>
            <w:tcW w:w="574" w:type="dxa"/>
            <w:vMerge w:val="continue"/>
            <w:tcBorders>
              <w:left w:val="single" w:color="000000" w:sz="4" w:space="0"/>
              <w:bottom w:val="single" w:color="000000" w:sz="4" w:space="0"/>
              <w:right w:val="single" w:color="000000" w:sz="4" w:space="0"/>
            </w:tcBorders>
            <w:vAlign w:val="center"/>
          </w:tcPr>
          <w:p w14:paraId="73BCCC75"/>
        </w:tc>
        <w:tc>
          <w:tcPr>
            <w:tcW w:w="1694" w:type="dxa"/>
            <w:vMerge w:val="continue"/>
            <w:tcBorders>
              <w:left w:val="single" w:color="000000" w:sz="4" w:space="0"/>
              <w:bottom w:val="single" w:color="000000" w:sz="4" w:space="0"/>
              <w:right w:val="single" w:color="000000" w:sz="4" w:space="0"/>
            </w:tcBorders>
            <w:vAlign w:val="center"/>
          </w:tcPr>
          <w:p w14:paraId="3DE0734E"/>
        </w:tc>
        <w:tc>
          <w:tcPr>
            <w:tcW w:w="4397" w:type="dxa"/>
            <w:tcBorders>
              <w:top w:val="single" w:color="000000" w:sz="4" w:space="0"/>
              <w:left w:val="single" w:color="000000" w:sz="4" w:space="0"/>
              <w:bottom w:val="single" w:color="000000" w:sz="4" w:space="0"/>
              <w:right w:val="single" w:color="000000" w:sz="4" w:space="0"/>
            </w:tcBorders>
            <w:vAlign w:val="center"/>
          </w:tcPr>
          <w:p w14:paraId="3909E04F">
            <w:pPr>
              <w:rPr>
                <w:sz w:val="24"/>
              </w:rPr>
            </w:pPr>
            <w:r>
              <w:rPr>
                <w:sz w:val="24"/>
              </w:rPr>
              <w:t>办事指南</w:t>
            </w:r>
            <w:r>
              <w:rPr>
                <w:rFonts w:hint="eastAsia"/>
                <w:sz w:val="24"/>
              </w:rPr>
              <w:t>：</w:t>
            </w:r>
            <w:r>
              <w:rPr>
                <w:sz w:val="24"/>
              </w:rPr>
              <w:t xml:space="preserve">包括：办理依据、办理条件、申办材料、办理方式、办理流程、办理时限、收费依据及标准、结果送达、咨询方式、监督投诉渠道、办理地址和时间、办理进程、结果查询 </w:t>
            </w:r>
          </w:p>
        </w:tc>
        <w:tc>
          <w:tcPr>
            <w:tcW w:w="4961" w:type="dxa"/>
            <w:vMerge w:val="continue"/>
            <w:tcBorders>
              <w:left w:val="single" w:color="000000" w:sz="4" w:space="0"/>
              <w:bottom w:val="single" w:color="000000" w:sz="4" w:space="0"/>
              <w:right w:val="single" w:color="000000" w:sz="4" w:space="0"/>
            </w:tcBorders>
            <w:vAlign w:val="center"/>
          </w:tcPr>
          <w:p w14:paraId="52D9C66F">
            <w:pPr>
              <w:rPr>
                <w:sz w:val="24"/>
              </w:rPr>
            </w:pPr>
          </w:p>
        </w:tc>
        <w:tc>
          <w:tcPr>
            <w:tcW w:w="1277" w:type="dxa"/>
            <w:vMerge w:val="continue"/>
            <w:tcBorders>
              <w:left w:val="single" w:color="000000" w:sz="4" w:space="0"/>
              <w:bottom w:val="single" w:color="000000" w:sz="4" w:space="0"/>
              <w:right w:val="single" w:color="000000" w:sz="4" w:space="0"/>
            </w:tcBorders>
            <w:vAlign w:val="center"/>
          </w:tcPr>
          <w:p w14:paraId="76BC36A0">
            <w:pPr>
              <w:rPr>
                <w:sz w:val="24"/>
              </w:rPr>
            </w:pPr>
          </w:p>
        </w:tc>
        <w:tc>
          <w:tcPr>
            <w:tcW w:w="1275" w:type="dxa"/>
            <w:vMerge w:val="continue"/>
            <w:tcBorders>
              <w:left w:val="single" w:color="000000" w:sz="4" w:space="0"/>
              <w:bottom w:val="single" w:color="000000" w:sz="4" w:space="0"/>
              <w:right w:val="single" w:color="000000" w:sz="4" w:space="0"/>
            </w:tcBorders>
            <w:vAlign w:val="center"/>
          </w:tcPr>
          <w:p w14:paraId="0A1C07C4">
            <w:pPr>
              <w:rPr>
                <w:sz w:val="24"/>
              </w:rPr>
            </w:pPr>
          </w:p>
        </w:tc>
        <w:tc>
          <w:tcPr>
            <w:tcW w:w="4536" w:type="dxa"/>
            <w:vMerge w:val="continue"/>
            <w:tcBorders>
              <w:left w:val="single" w:color="000000" w:sz="4" w:space="0"/>
              <w:bottom w:val="single" w:color="000000" w:sz="4" w:space="0"/>
              <w:right w:val="single" w:color="000000" w:sz="4" w:space="0"/>
            </w:tcBorders>
            <w:vAlign w:val="center"/>
          </w:tcPr>
          <w:p w14:paraId="70F4E899">
            <w:pPr>
              <w:rPr>
                <w:sz w:val="24"/>
              </w:rPr>
            </w:pPr>
          </w:p>
        </w:tc>
        <w:tc>
          <w:tcPr>
            <w:tcW w:w="425" w:type="dxa"/>
            <w:vMerge w:val="continue"/>
            <w:tcBorders>
              <w:left w:val="single" w:color="000000" w:sz="4" w:space="0"/>
              <w:bottom w:val="single" w:color="000000" w:sz="4" w:space="0"/>
              <w:right w:val="single" w:color="000000" w:sz="4" w:space="0"/>
            </w:tcBorders>
            <w:vAlign w:val="center"/>
          </w:tcPr>
          <w:p w14:paraId="0CB98119">
            <w:pPr>
              <w:rPr>
                <w:sz w:val="24"/>
              </w:rPr>
            </w:pPr>
          </w:p>
        </w:tc>
        <w:tc>
          <w:tcPr>
            <w:tcW w:w="427" w:type="dxa"/>
            <w:vMerge w:val="continue"/>
            <w:tcBorders>
              <w:left w:val="single" w:color="000000" w:sz="4" w:space="0"/>
              <w:bottom w:val="single" w:color="000000" w:sz="4" w:space="0"/>
              <w:right w:val="single" w:color="000000" w:sz="4" w:space="0"/>
            </w:tcBorders>
            <w:vAlign w:val="center"/>
          </w:tcPr>
          <w:p w14:paraId="27C1A895">
            <w:pPr>
              <w:rPr>
                <w:sz w:val="24"/>
              </w:rPr>
            </w:pPr>
          </w:p>
        </w:tc>
        <w:tc>
          <w:tcPr>
            <w:tcW w:w="425" w:type="dxa"/>
            <w:vMerge w:val="continue"/>
            <w:tcBorders>
              <w:left w:val="single" w:color="000000" w:sz="4" w:space="0"/>
              <w:bottom w:val="single" w:color="000000" w:sz="4" w:space="0"/>
              <w:right w:val="single" w:color="000000" w:sz="4" w:space="0"/>
            </w:tcBorders>
            <w:vAlign w:val="center"/>
          </w:tcPr>
          <w:p w14:paraId="1364920F">
            <w:pPr>
              <w:rPr>
                <w:sz w:val="24"/>
              </w:rPr>
            </w:pPr>
          </w:p>
        </w:tc>
        <w:tc>
          <w:tcPr>
            <w:tcW w:w="425" w:type="dxa"/>
            <w:vMerge w:val="continue"/>
            <w:tcBorders>
              <w:left w:val="single" w:color="000000" w:sz="4" w:space="0"/>
              <w:bottom w:val="single" w:color="000000" w:sz="4" w:space="0"/>
              <w:right w:val="single" w:color="000000" w:sz="4" w:space="0"/>
            </w:tcBorders>
            <w:vAlign w:val="center"/>
          </w:tcPr>
          <w:p w14:paraId="4C237945">
            <w:pPr>
              <w:rPr>
                <w:sz w:val="24"/>
              </w:rPr>
            </w:pPr>
          </w:p>
        </w:tc>
        <w:tc>
          <w:tcPr>
            <w:tcW w:w="425" w:type="dxa"/>
            <w:vMerge w:val="continue"/>
            <w:tcBorders>
              <w:left w:val="single" w:color="000000" w:sz="4" w:space="0"/>
              <w:bottom w:val="single" w:color="000000" w:sz="4" w:space="0"/>
              <w:right w:val="single" w:color="000000" w:sz="4" w:space="0"/>
            </w:tcBorders>
            <w:vAlign w:val="center"/>
          </w:tcPr>
          <w:p w14:paraId="5A54261C">
            <w:pPr>
              <w:rPr>
                <w:sz w:val="24"/>
              </w:rPr>
            </w:pPr>
          </w:p>
        </w:tc>
        <w:tc>
          <w:tcPr>
            <w:tcW w:w="428" w:type="dxa"/>
            <w:vMerge w:val="continue"/>
            <w:tcBorders>
              <w:left w:val="single" w:color="000000" w:sz="4" w:space="0"/>
              <w:bottom w:val="single" w:color="000000" w:sz="4" w:space="0"/>
              <w:right w:val="single" w:color="000000" w:sz="4" w:space="0"/>
            </w:tcBorders>
            <w:vAlign w:val="center"/>
          </w:tcPr>
          <w:p w14:paraId="28B71A3E">
            <w:pPr>
              <w:rPr>
                <w:sz w:val="24"/>
              </w:rPr>
            </w:pPr>
          </w:p>
        </w:tc>
      </w:tr>
      <w:tr w14:paraId="472EE364">
        <w:tblPrEx>
          <w:tblCellMar>
            <w:top w:w="0" w:type="dxa"/>
            <w:left w:w="109" w:type="dxa"/>
            <w:bottom w:w="0" w:type="dxa"/>
            <w:right w:w="0" w:type="dxa"/>
          </w:tblCellMar>
        </w:tblPrEx>
        <w:trPr>
          <w:trHeight w:val="1931" w:hRule="atLeast"/>
        </w:trPr>
        <w:tc>
          <w:tcPr>
            <w:tcW w:w="698" w:type="dxa"/>
            <w:vMerge w:val="restart"/>
            <w:tcBorders>
              <w:left w:val="single" w:color="000000" w:sz="4" w:space="0"/>
              <w:right w:val="single" w:color="000000" w:sz="4" w:space="0"/>
            </w:tcBorders>
            <w:vAlign w:val="center"/>
          </w:tcPr>
          <w:p w14:paraId="24FBB394">
            <w:pPr>
              <w:jc w:val="both"/>
              <w:rPr>
                <w:color w:val="auto"/>
              </w:rPr>
            </w:pPr>
            <w:r>
              <w:rPr>
                <w:rFonts w:hint="eastAsia"/>
                <w:color w:val="auto"/>
                <w:sz w:val="24"/>
              </w:rPr>
              <w:t>08</w:t>
            </w:r>
            <w:r>
              <w:rPr>
                <w:color w:val="auto"/>
                <w:sz w:val="24"/>
              </w:rPr>
              <w:t>0</w:t>
            </w:r>
            <w:r>
              <w:rPr>
                <w:rFonts w:hint="eastAsia"/>
                <w:color w:val="auto"/>
                <w:sz w:val="24"/>
              </w:rPr>
              <w:t>5</w:t>
            </w:r>
            <w:r>
              <w:rPr>
                <w:color w:val="auto"/>
                <w:sz w:val="24"/>
              </w:rPr>
              <w:t xml:space="preserve"> </w:t>
            </w:r>
          </w:p>
        </w:tc>
        <w:tc>
          <w:tcPr>
            <w:tcW w:w="574" w:type="dxa"/>
            <w:vMerge w:val="restart"/>
            <w:tcBorders>
              <w:left w:val="single" w:color="000000" w:sz="4" w:space="0"/>
              <w:right w:val="single" w:color="000000" w:sz="4" w:space="0"/>
            </w:tcBorders>
            <w:vAlign w:val="center"/>
          </w:tcPr>
          <w:p w14:paraId="1E8642AE">
            <w:pPr>
              <w:spacing w:after="1" w:line="250" w:lineRule="auto"/>
              <w:jc w:val="center"/>
              <w:rPr>
                <w:color w:val="auto"/>
              </w:rPr>
            </w:pPr>
            <w:r>
              <w:rPr>
                <w:rFonts w:hint="eastAsia"/>
                <w:color w:val="auto"/>
                <w:sz w:val="24"/>
              </w:rPr>
              <w:t>08</w:t>
            </w:r>
            <w:r>
              <w:rPr>
                <w:color w:val="auto"/>
                <w:sz w:val="24"/>
              </w:rPr>
              <w:t>行政备</w:t>
            </w:r>
          </w:p>
          <w:p w14:paraId="6064D3B0">
            <w:pPr>
              <w:jc w:val="center"/>
              <w:rPr>
                <w:color w:val="auto"/>
              </w:rPr>
            </w:pPr>
            <w:r>
              <w:rPr>
                <w:color w:val="auto"/>
                <w:sz w:val="24"/>
              </w:rPr>
              <w:t xml:space="preserve">案类事项 </w:t>
            </w:r>
          </w:p>
        </w:tc>
        <w:tc>
          <w:tcPr>
            <w:tcW w:w="1694" w:type="dxa"/>
            <w:vMerge w:val="restart"/>
            <w:tcBorders>
              <w:left w:val="single" w:color="000000" w:sz="4" w:space="0"/>
              <w:right w:val="single" w:color="000000" w:sz="4" w:space="0"/>
            </w:tcBorders>
            <w:vAlign w:val="center"/>
          </w:tcPr>
          <w:p w14:paraId="3BE2E68D">
            <w:pPr>
              <w:ind w:right="8"/>
              <w:jc w:val="center"/>
              <w:rPr>
                <w:color w:val="auto"/>
              </w:rPr>
            </w:pPr>
            <w:r>
              <w:rPr>
                <w:color w:val="auto"/>
                <w:sz w:val="24"/>
              </w:rPr>
              <w:t xml:space="preserve"> </w:t>
            </w:r>
            <w:r>
              <w:rPr>
                <w:rFonts w:hint="eastAsia"/>
                <w:color w:val="auto"/>
                <w:sz w:val="24"/>
              </w:rPr>
              <w:t>诊所备案</w:t>
            </w:r>
          </w:p>
        </w:tc>
        <w:tc>
          <w:tcPr>
            <w:tcW w:w="4397" w:type="dxa"/>
            <w:vMerge w:val="restart"/>
            <w:tcBorders>
              <w:top w:val="single" w:color="000000" w:sz="4" w:space="0"/>
              <w:left w:val="single" w:color="000000" w:sz="4" w:space="0"/>
              <w:right w:val="single" w:color="000000" w:sz="4" w:space="0"/>
            </w:tcBorders>
            <w:vAlign w:val="center"/>
          </w:tcPr>
          <w:p w14:paraId="43110E9E">
            <w:pPr>
              <w:rPr>
                <w:color w:val="auto"/>
                <w:sz w:val="24"/>
              </w:rPr>
            </w:pPr>
            <w:r>
              <w:rPr>
                <w:color w:val="auto"/>
                <w:sz w:val="24"/>
              </w:rPr>
              <w:t xml:space="preserve">法律法规和政策文件 </w:t>
            </w:r>
          </w:p>
        </w:tc>
        <w:tc>
          <w:tcPr>
            <w:tcW w:w="4961" w:type="dxa"/>
            <w:vMerge w:val="restart"/>
            <w:tcBorders>
              <w:left w:val="single" w:color="000000" w:sz="4" w:space="0"/>
              <w:right w:val="single" w:color="000000" w:sz="4" w:space="0"/>
            </w:tcBorders>
            <w:vAlign w:val="center"/>
          </w:tcPr>
          <w:p w14:paraId="254FC6E4">
            <w:pPr>
              <w:rPr>
                <w:color w:val="auto"/>
                <w:sz w:val="24"/>
              </w:rPr>
            </w:pPr>
            <w:r>
              <w:rPr>
                <w:rFonts w:hint="eastAsia"/>
                <w:color w:val="auto"/>
                <w:sz w:val="24"/>
              </w:rPr>
              <w:t>【政策文件】</w:t>
            </w:r>
          </w:p>
          <w:p w14:paraId="485E854B">
            <w:pPr>
              <w:rPr>
                <w:color w:val="auto"/>
                <w:sz w:val="24"/>
              </w:rPr>
            </w:pPr>
            <w:r>
              <w:rPr>
                <w:rFonts w:hint="eastAsia"/>
                <w:color w:val="auto"/>
                <w:sz w:val="24"/>
              </w:rPr>
              <w:t>《国务院关于深化“证照分离”改革进一步激发市场主体发展活力的通知》（国发〔2021〕7号）</w:t>
            </w:r>
          </w:p>
          <w:p w14:paraId="152A1C4B">
            <w:pPr>
              <w:rPr>
                <w:color w:val="auto"/>
                <w:sz w:val="24"/>
              </w:rPr>
            </w:pPr>
            <w:r>
              <w:rPr>
                <w:rFonts w:hint="eastAsia"/>
                <w:color w:val="auto"/>
                <w:sz w:val="24"/>
              </w:rPr>
              <w:t>附件1中央层面设定的涉企经营许可事项改革清单（2021年全国版）第75项 “取消对诊所执业的许可准入管理，改为备案管理。”</w:t>
            </w:r>
          </w:p>
          <w:p w14:paraId="64A0C84B">
            <w:pPr>
              <w:rPr>
                <w:color w:val="auto"/>
                <w:sz w:val="24"/>
              </w:rPr>
            </w:pPr>
            <w:r>
              <w:rPr>
                <w:rFonts w:hint="eastAsia"/>
                <w:color w:val="auto"/>
                <w:sz w:val="24"/>
              </w:rPr>
              <w:t>【行政法规】</w:t>
            </w:r>
          </w:p>
          <w:p w14:paraId="14F085F7">
            <w:pPr>
              <w:rPr>
                <w:color w:val="auto"/>
                <w:sz w:val="24"/>
              </w:rPr>
            </w:pPr>
            <w:r>
              <w:rPr>
                <w:rFonts w:hint="eastAsia"/>
                <w:color w:val="auto"/>
                <w:sz w:val="24"/>
              </w:rPr>
              <w:t>《诊所备案管理暂行办法》（国卫医政发﹝2022﹞33号）</w:t>
            </w:r>
          </w:p>
          <w:p w14:paraId="05A24AEE">
            <w:pPr>
              <w:rPr>
                <w:color w:val="auto"/>
                <w:sz w:val="24"/>
              </w:rPr>
            </w:pPr>
          </w:p>
        </w:tc>
        <w:tc>
          <w:tcPr>
            <w:tcW w:w="1277" w:type="dxa"/>
            <w:vMerge w:val="restart"/>
            <w:tcBorders>
              <w:left w:val="single" w:color="000000" w:sz="4" w:space="0"/>
              <w:right w:val="single" w:color="000000" w:sz="4" w:space="0"/>
            </w:tcBorders>
            <w:vAlign w:val="center"/>
          </w:tcPr>
          <w:p w14:paraId="02AF0A90">
            <w:pPr>
              <w:jc w:val="center"/>
              <w:rPr>
                <w:color w:val="auto"/>
                <w:sz w:val="24"/>
              </w:rPr>
            </w:pPr>
            <w:r>
              <w:rPr>
                <w:color w:val="auto"/>
                <w:sz w:val="24"/>
              </w:rPr>
              <w:t xml:space="preserve">自信息形成或者变更之日起 20个工作日内予以公开 </w:t>
            </w:r>
          </w:p>
        </w:tc>
        <w:tc>
          <w:tcPr>
            <w:tcW w:w="1275" w:type="dxa"/>
            <w:vMerge w:val="restart"/>
            <w:tcBorders>
              <w:left w:val="single" w:color="000000" w:sz="4" w:space="0"/>
              <w:right w:val="single" w:color="000000" w:sz="4" w:space="0"/>
            </w:tcBorders>
            <w:vAlign w:val="center"/>
          </w:tcPr>
          <w:p w14:paraId="1B631ECD">
            <w:pPr>
              <w:jc w:val="center"/>
              <w:rPr>
                <w:color w:val="auto"/>
                <w:sz w:val="24"/>
              </w:rPr>
            </w:pPr>
            <w:r>
              <w:rPr>
                <w:rFonts w:hint="eastAsia"/>
                <w:color w:val="auto"/>
                <w:sz w:val="24"/>
              </w:rPr>
              <w:t>扎兰屯</w:t>
            </w:r>
            <w:r>
              <w:rPr>
                <w:color w:val="auto"/>
                <w:sz w:val="24"/>
              </w:rPr>
              <w:t xml:space="preserve">市卫生健康委员会 </w:t>
            </w:r>
          </w:p>
        </w:tc>
        <w:tc>
          <w:tcPr>
            <w:tcW w:w="4536" w:type="dxa"/>
            <w:tcBorders>
              <w:left w:val="single" w:color="000000" w:sz="4" w:space="0"/>
              <w:bottom w:val="single" w:color="auto" w:sz="4" w:space="0"/>
              <w:right w:val="single" w:color="000000" w:sz="4" w:space="0"/>
            </w:tcBorders>
            <w:vAlign w:val="center"/>
          </w:tcPr>
          <w:p w14:paraId="460FC742">
            <w:pPr>
              <w:spacing w:line="251" w:lineRule="auto"/>
              <w:rPr>
                <w:color w:val="auto"/>
                <w:sz w:val="24"/>
              </w:rPr>
            </w:pPr>
            <w:r>
              <w:rPr>
                <w:color w:val="auto"/>
                <w:sz w:val="24"/>
              </w:rPr>
              <w:t>■</w:t>
            </w:r>
            <w:r>
              <w:rPr>
                <w:rFonts w:hint="eastAsia"/>
                <w:color w:val="auto"/>
                <w:sz w:val="24"/>
              </w:rPr>
              <w:t>一体化平台</w:t>
            </w:r>
          </w:p>
          <w:p w14:paraId="074C666B">
            <w:pPr>
              <w:rPr>
                <w:color w:val="auto"/>
                <w:sz w:val="24"/>
              </w:rPr>
            </w:pPr>
          </w:p>
        </w:tc>
        <w:tc>
          <w:tcPr>
            <w:tcW w:w="425" w:type="dxa"/>
            <w:vMerge w:val="restart"/>
            <w:tcBorders>
              <w:left w:val="single" w:color="000000" w:sz="4" w:space="0"/>
              <w:right w:val="single" w:color="000000" w:sz="4" w:space="0"/>
            </w:tcBorders>
            <w:vAlign w:val="center"/>
          </w:tcPr>
          <w:p w14:paraId="3697C035">
            <w:pPr>
              <w:jc w:val="both"/>
              <w:rPr>
                <w:color w:val="auto"/>
                <w:sz w:val="24"/>
              </w:rPr>
            </w:pPr>
            <w:r>
              <w:rPr>
                <w:color w:val="auto"/>
                <w:sz w:val="24"/>
              </w:rPr>
              <w:t xml:space="preserve">√ </w:t>
            </w:r>
          </w:p>
        </w:tc>
        <w:tc>
          <w:tcPr>
            <w:tcW w:w="427" w:type="dxa"/>
            <w:vMerge w:val="restart"/>
            <w:tcBorders>
              <w:left w:val="single" w:color="000000" w:sz="4" w:space="0"/>
              <w:right w:val="single" w:color="000000" w:sz="4" w:space="0"/>
            </w:tcBorders>
            <w:vAlign w:val="center"/>
          </w:tcPr>
          <w:p w14:paraId="2FB54AD6">
            <w:pPr>
              <w:ind w:right="-42"/>
              <w:jc w:val="both"/>
              <w:rPr>
                <w:color w:val="auto"/>
                <w:sz w:val="24"/>
              </w:rPr>
            </w:pPr>
            <w:r>
              <w:rPr>
                <w:color w:val="auto"/>
                <w:sz w:val="24"/>
              </w:rPr>
              <w:t xml:space="preserve">  </w:t>
            </w:r>
          </w:p>
        </w:tc>
        <w:tc>
          <w:tcPr>
            <w:tcW w:w="425" w:type="dxa"/>
            <w:vMerge w:val="restart"/>
            <w:tcBorders>
              <w:left w:val="single" w:color="000000" w:sz="4" w:space="0"/>
              <w:right w:val="single" w:color="000000" w:sz="4" w:space="0"/>
            </w:tcBorders>
            <w:vAlign w:val="center"/>
          </w:tcPr>
          <w:p w14:paraId="2BB0B234">
            <w:pPr>
              <w:jc w:val="both"/>
              <w:rPr>
                <w:color w:val="auto"/>
                <w:sz w:val="24"/>
              </w:rPr>
            </w:pPr>
            <w:r>
              <w:rPr>
                <w:color w:val="auto"/>
                <w:sz w:val="24"/>
              </w:rPr>
              <w:t xml:space="preserve">√ </w:t>
            </w:r>
          </w:p>
        </w:tc>
        <w:tc>
          <w:tcPr>
            <w:tcW w:w="425" w:type="dxa"/>
            <w:vMerge w:val="restart"/>
            <w:tcBorders>
              <w:left w:val="single" w:color="000000" w:sz="4" w:space="0"/>
              <w:right w:val="single" w:color="000000" w:sz="4" w:space="0"/>
            </w:tcBorders>
            <w:vAlign w:val="center"/>
          </w:tcPr>
          <w:p w14:paraId="364B6427">
            <w:pPr>
              <w:ind w:right="-44"/>
              <w:jc w:val="both"/>
              <w:rPr>
                <w:color w:val="auto"/>
                <w:sz w:val="24"/>
              </w:rPr>
            </w:pPr>
            <w:r>
              <w:rPr>
                <w:color w:val="auto"/>
                <w:sz w:val="24"/>
              </w:rPr>
              <w:t xml:space="preserve">  </w:t>
            </w:r>
          </w:p>
        </w:tc>
        <w:tc>
          <w:tcPr>
            <w:tcW w:w="425" w:type="dxa"/>
            <w:vMerge w:val="restart"/>
            <w:tcBorders>
              <w:left w:val="single" w:color="000000" w:sz="4" w:space="0"/>
              <w:right w:val="single" w:color="000000" w:sz="4" w:space="0"/>
            </w:tcBorders>
            <w:vAlign w:val="center"/>
          </w:tcPr>
          <w:p w14:paraId="6E700F6E">
            <w:pPr>
              <w:jc w:val="both"/>
              <w:rPr>
                <w:color w:val="auto"/>
                <w:sz w:val="24"/>
              </w:rPr>
            </w:pPr>
            <w:r>
              <w:rPr>
                <w:color w:val="auto"/>
                <w:sz w:val="24"/>
              </w:rPr>
              <w:t xml:space="preserve">√ </w:t>
            </w:r>
          </w:p>
        </w:tc>
        <w:tc>
          <w:tcPr>
            <w:tcW w:w="428" w:type="dxa"/>
            <w:vMerge w:val="restart"/>
            <w:tcBorders>
              <w:left w:val="single" w:color="000000" w:sz="4" w:space="0"/>
              <w:right w:val="single" w:color="000000" w:sz="4" w:space="0"/>
            </w:tcBorders>
            <w:vAlign w:val="center"/>
          </w:tcPr>
          <w:p w14:paraId="74C0DE09">
            <w:pPr>
              <w:jc w:val="both"/>
              <w:rPr>
                <w:color w:val="auto"/>
                <w:sz w:val="24"/>
              </w:rPr>
            </w:pPr>
            <w:r>
              <w:rPr>
                <w:color w:val="auto"/>
                <w:sz w:val="24"/>
              </w:rPr>
              <w:t xml:space="preserve"> </w:t>
            </w:r>
          </w:p>
        </w:tc>
      </w:tr>
      <w:tr w14:paraId="163A1F28">
        <w:tblPrEx>
          <w:tblCellMar>
            <w:top w:w="0" w:type="dxa"/>
            <w:left w:w="109" w:type="dxa"/>
            <w:bottom w:w="0" w:type="dxa"/>
            <w:right w:w="0" w:type="dxa"/>
          </w:tblCellMar>
        </w:tblPrEx>
        <w:trPr>
          <w:trHeight w:val="336" w:hRule="atLeast"/>
        </w:trPr>
        <w:tc>
          <w:tcPr>
            <w:tcW w:w="698" w:type="dxa"/>
            <w:vMerge w:val="continue"/>
            <w:tcBorders>
              <w:left w:val="single" w:color="000000" w:sz="4" w:space="0"/>
              <w:right w:val="single" w:color="000000" w:sz="4" w:space="0"/>
            </w:tcBorders>
            <w:vAlign w:val="center"/>
          </w:tcPr>
          <w:p w14:paraId="107AB25C">
            <w:pPr>
              <w:jc w:val="both"/>
              <w:rPr>
                <w:color w:val="FF0000"/>
                <w:sz w:val="24"/>
              </w:rPr>
            </w:pPr>
          </w:p>
        </w:tc>
        <w:tc>
          <w:tcPr>
            <w:tcW w:w="574" w:type="dxa"/>
            <w:vMerge w:val="continue"/>
            <w:tcBorders>
              <w:left w:val="single" w:color="000000" w:sz="4" w:space="0"/>
              <w:right w:val="single" w:color="000000" w:sz="4" w:space="0"/>
            </w:tcBorders>
            <w:vAlign w:val="center"/>
          </w:tcPr>
          <w:p w14:paraId="6909559E">
            <w:pPr>
              <w:jc w:val="center"/>
              <w:rPr>
                <w:color w:val="FF0000"/>
                <w:sz w:val="24"/>
              </w:rPr>
            </w:pPr>
          </w:p>
        </w:tc>
        <w:tc>
          <w:tcPr>
            <w:tcW w:w="1694" w:type="dxa"/>
            <w:vMerge w:val="continue"/>
            <w:tcBorders>
              <w:left w:val="single" w:color="000000" w:sz="4" w:space="0"/>
              <w:right w:val="single" w:color="000000" w:sz="4" w:space="0"/>
            </w:tcBorders>
            <w:vAlign w:val="center"/>
          </w:tcPr>
          <w:p w14:paraId="034A6964">
            <w:pPr>
              <w:ind w:right="8"/>
              <w:jc w:val="center"/>
              <w:rPr>
                <w:color w:val="FF0000"/>
                <w:sz w:val="24"/>
              </w:rPr>
            </w:pPr>
          </w:p>
        </w:tc>
        <w:tc>
          <w:tcPr>
            <w:tcW w:w="4397" w:type="dxa"/>
            <w:vMerge w:val="continue"/>
            <w:tcBorders>
              <w:left w:val="single" w:color="000000" w:sz="4" w:space="0"/>
              <w:bottom w:val="single" w:color="auto" w:sz="4" w:space="0"/>
              <w:right w:val="single" w:color="000000" w:sz="4" w:space="0"/>
            </w:tcBorders>
            <w:vAlign w:val="center"/>
          </w:tcPr>
          <w:p w14:paraId="27FC98AC">
            <w:pPr>
              <w:rPr>
                <w:color w:val="auto"/>
                <w:sz w:val="24"/>
              </w:rPr>
            </w:pPr>
          </w:p>
        </w:tc>
        <w:tc>
          <w:tcPr>
            <w:tcW w:w="4961" w:type="dxa"/>
            <w:vMerge w:val="continue"/>
            <w:tcBorders>
              <w:left w:val="single" w:color="000000" w:sz="4" w:space="0"/>
              <w:right w:val="single" w:color="000000" w:sz="4" w:space="0"/>
            </w:tcBorders>
            <w:vAlign w:val="center"/>
          </w:tcPr>
          <w:p w14:paraId="17C8941D">
            <w:pPr>
              <w:rPr>
                <w:color w:val="auto"/>
                <w:sz w:val="24"/>
              </w:rPr>
            </w:pPr>
          </w:p>
        </w:tc>
        <w:tc>
          <w:tcPr>
            <w:tcW w:w="1277" w:type="dxa"/>
            <w:vMerge w:val="continue"/>
            <w:tcBorders>
              <w:left w:val="single" w:color="000000" w:sz="4" w:space="0"/>
              <w:right w:val="single" w:color="000000" w:sz="4" w:space="0"/>
            </w:tcBorders>
            <w:vAlign w:val="center"/>
          </w:tcPr>
          <w:p w14:paraId="6481D2DF">
            <w:pPr>
              <w:jc w:val="center"/>
              <w:rPr>
                <w:color w:val="auto"/>
                <w:sz w:val="24"/>
              </w:rPr>
            </w:pPr>
          </w:p>
        </w:tc>
        <w:tc>
          <w:tcPr>
            <w:tcW w:w="1275" w:type="dxa"/>
            <w:vMerge w:val="continue"/>
            <w:tcBorders>
              <w:left w:val="single" w:color="000000" w:sz="4" w:space="0"/>
              <w:right w:val="single" w:color="000000" w:sz="4" w:space="0"/>
            </w:tcBorders>
            <w:vAlign w:val="center"/>
          </w:tcPr>
          <w:p w14:paraId="506AEAE3">
            <w:pPr>
              <w:jc w:val="center"/>
              <w:rPr>
                <w:color w:val="auto"/>
                <w:sz w:val="24"/>
              </w:rPr>
            </w:pPr>
          </w:p>
        </w:tc>
        <w:tc>
          <w:tcPr>
            <w:tcW w:w="4536" w:type="dxa"/>
            <w:vMerge w:val="restart"/>
            <w:tcBorders>
              <w:top w:val="single" w:color="auto" w:sz="4" w:space="0"/>
              <w:left w:val="single" w:color="000000" w:sz="4" w:space="0"/>
              <w:right w:val="single" w:color="000000" w:sz="4" w:space="0"/>
            </w:tcBorders>
            <w:vAlign w:val="center"/>
          </w:tcPr>
          <w:p w14:paraId="27A27085">
            <w:pPr>
              <w:spacing w:line="251" w:lineRule="auto"/>
              <w:rPr>
                <w:color w:val="auto"/>
              </w:rPr>
            </w:pPr>
            <w:r>
              <w:rPr>
                <w:color w:val="auto"/>
                <w:sz w:val="24"/>
              </w:rPr>
              <w:t xml:space="preserve">■政府网站        □政府公报         □两微一端        □发布会/听证会   </w:t>
            </w:r>
          </w:p>
          <w:p w14:paraId="16715431">
            <w:pPr>
              <w:spacing w:line="251" w:lineRule="auto"/>
              <w:rPr>
                <w:color w:val="auto"/>
              </w:rPr>
            </w:pPr>
            <w:r>
              <w:rPr>
                <w:color w:val="auto"/>
                <w:sz w:val="24"/>
              </w:rPr>
              <w:t xml:space="preserve">□广播电视        □纸质媒体         □公开查阅点      □政务服务中心 </w:t>
            </w:r>
          </w:p>
          <w:p w14:paraId="3671F517">
            <w:pPr>
              <w:spacing w:line="251" w:lineRule="auto"/>
              <w:rPr>
                <w:color w:val="auto"/>
              </w:rPr>
            </w:pPr>
            <w:r>
              <w:rPr>
                <w:color w:val="auto"/>
                <w:sz w:val="24"/>
              </w:rPr>
              <w:t xml:space="preserve">□便民服务站      □入户/现场        □社区/企事业单位/村公示栏（电子屏） </w:t>
            </w:r>
          </w:p>
          <w:p w14:paraId="759C30AB">
            <w:pPr>
              <w:rPr>
                <w:color w:val="auto"/>
                <w:sz w:val="24"/>
              </w:rPr>
            </w:pPr>
            <w:r>
              <w:rPr>
                <w:color w:val="auto"/>
                <w:sz w:val="24"/>
              </w:rPr>
              <w:t xml:space="preserve">□精准推送        □其他_________ </w:t>
            </w:r>
          </w:p>
        </w:tc>
        <w:tc>
          <w:tcPr>
            <w:tcW w:w="425" w:type="dxa"/>
            <w:vMerge w:val="continue"/>
            <w:tcBorders>
              <w:left w:val="single" w:color="000000" w:sz="4" w:space="0"/>
              <w:right w:val="single" w:color="000000" w:sz="4" w:space="0"/>
            </w:tcBorders>
            <w:vAlign w:val="center"/>
          </w:tcPr>
          <w:p w14:paraId="11B63187">
            <w:pPr>
              <w:jc w:val="both"/>
              <w:rPr>
                <w:color w:val="FF0000"/>
                <w:sz w:val="24"/>
              </w:rPr>
            </w:pPr>
          </w:p>
        </w:tc>
        <w:tc>
          <w:tcPr>
            <w:tcW w:w="427" w:type="dxa"/>
            <w:vMerge w:val="continue"/>
            <w:tcBorders>
              <w:left w:val="single" w:color="000000" w:sz="4" w:space="0"/>
              <w:right w:val="single" w:color="000000" w:sz="4" w:space="0"/>
            </w:tcBorders>
            <w:vAlign w:val="center"/>
          </w:tcPr>
          <w:p w14:paraId="6A4CA2DA">
            <w:pPr>
              <w:ind w:right="-42"/>
              <w:jc w:val="both"/>
              <w:rPr>
                <w:color w:val="FF0000"/>
                <w:sz w:val="24"/>
              </w:rPr>
            </w:pPr>
          </w:p>
        </w:tc>
        <w:tc>
          <w:tcPr>
            <w:tcW w:w="425" w:type="dxa"/>
            <w:vMerge w:val="continue"/>
            <w:tcBorders>
              <w:left w:val="single" w:color="000000" w:sz="4" w:space="0"/>
              <w:right w:val="single" w:color="000000" w:sz="4" w:space="0"/>
            </w:tcBorders>
            <w:vAlign w:val="center"/>
          </w:tcPr>
          <w:p w14:paraId="31BCB2AD">
            <w:pPr>
              <w:jc w:val="both"/>
              <w:rPr>
                <w:color w:val="FF0000"/>
                <w:sz w:val="24"/>
              </w:rPr>
            </w:pPr>
          </w:p>
        </w:tc>
        <w:tc>
          <w:tcPr>
            <w:tcW w:w="425" w:type="dxa"/>
            <w:vMerge w:val="continue"/>
            <w:tcBorders>
              <w:left w:val="single" w:color="000000" w:sz="4" w:space="0"/>
              <w:right w:val="single" w:color="000000" w:sz="4" w:space="0"/>
            </w:tcBorders>
            <w:vAlign w:val="center"/>
          </w:tcPr>
          <w:p w14:paraId="5E81E328">
            <w:pPr>
              <w:ind w:right="-44"/>
              <w:jc w:val="both"/>
              <w:rPr>
                <w:color w:val="FF0000"/>
                <w:sz w:val="24"/>
              </w:rPr>
            </w:pPr>
          </w:p>
        </w:tc>
        <w:tc>
          <w:tcPr>
            <w:tcW w:w="425" w:type="dxa"/>
            <w:vMerge w:val="continue"/>
            <w:tcBorders>
              <w:left w:val="single" w:color="000000" w:sz="4" w:space="0"/>
              <w:right w:val="single" w:color="000000" w:sz="4" w:space="0"/>
            </w:tcBorders>
            <w:vAlign w:val="center"/>
          </w:tcPr>
          <w:p w14:paraId="5E7F1C8D">
            <w:pPr>
              <w:jc w:val="both"/>
              <w:rPr>
                <w:color w:val="FF0000"/>
                <w:sz w:val="24"/>
              </w:rPr>
            </w:pPr>
          </w:p>
        </w:tc>
        <w:tc>
          <w:tcPr>
            <w:tcW w:w="428" w:type="dxa"/>
            <w:vMerge w:val="continue"/>
            <w:tcBorders>
              <w:left w:val="single" w:color="000000" w:sz="4" w:space="0"/>
              <w:right w:val="single" w:color="000000" w:sz="4" w:space="0"/>
            </w:tcBorders>
            <w:vAlign w:val="center"/>
          </w:tcPr>
          <w:p w14:paraId="74A23990">
            <w:pPr>
              <w:jc w:val="both"/>
              <w:rPr>
                <w:color w:val="FF0000"/>
                <w:sz w:val="24"/>
              </w:rPr>
            </w:pPr>
          </w:p>
        </w:tc>
      </w:tr>
      <w:tr w14:paraId="7EFDC802">
        <w:tblPrEx>
          <w:tblCellMar>
            <w:top w:w="0" w:type="dxa"/>
            <w:left w:w="109" w:type="dxa"/>
            <w:bottom w:w="0" w:type="dxa"/>
            <w:right w:w="0" w:type="dxa"/>
          </w:tblCellMar>
        </w:tblPrEx>
        <w:trPr>
          <w:trHeight w:val="1608" w:hRule="atLeast"/>
        </w:trPr>
        <w:tc>
          <w:tcPr>
            <w:tcW w:w="698" w:type="dxa"/>
            <w:vMerge w:val="continue"/>
            <w:tcBorders>
              <w:left w:val="single" w:color="000000" w:sz="4" w:space="0"/>
              <w:bottom w:val="single" w:color="000000" w:sz="4" w:space="0"/>
              <w:right w:val="single" w:color="000000" w:sz="4" w:space="0"/>
            </w:tcBorders>
            <w:vAlign w:val="center"/>
          </w:tcPr>
          <w:p w14:paraId="6B7704F4">
            <w:pPr>
              <w:jc w:val="both"/>
              <w:rPr>
                <w:color w:val="FF0000"/>
                <w:sz w:val="24"/>
              </w:rPr>
            </w:pPr>
          </w:p>
        </w:tc>
        <w:tc>
          <w:tcPr>
            <w:tcW w:w="574" w:type="dxa"/>
            <w:vMerge w:val="continue"/>
            <w:tcBorders>
              <w:left w:val="single" w:color="000000" w:sz="4" w:space="0"/>
              <w:bottom w:val="single" w:color="000000" w:sz="4" w:space="0"/>
              <w:right w:val="single" w:color="000000" w:sz="4" w:space="0"/>
            </w:tcBorders>
            <w:vAlign w:val="center"/>
          </w:tcPr>
          <w:p w14:paraId="49C14441">
            <w:pPr>
              <w:jc w:val="center"/>
              <w:rPr>
                <w:color w:val="FF0000"/>
                <w:sz w:val="24"/>
              </w:rPr>
            </w:pPr>
          </w:p>
        </w:tc>
        <w:tc>
          <w:tcPr>
            <w:tcW w:w="1694" w:type="dxa"/>
            <w:vMerge w:val="continue"/>
            <w:tcBorders>
              <w:left w:val="single" w:color="000000" w:sz="4" w:space="0"/>
              <w:bottom w:val="single" w:color="000000" w:sz="4" w:space="0"/>
              <w:right w:val="single" w:color="000000" w:sz="4" w:space="0"/>
            </w:tcBorders>
            <w:vAlign w:val="center"/>
          </w:tcPr>
          <w:p w14:paraId="582188BB">
            <w:pPr>
              <w:ind w:right="8"/>
              <w:jc w:val="center"/>
              <w:rPr>
                <w:color w:val="FF0000"/>
                <w:sz w:val="24"/>
              </w:rPr>
            </w:pPr>
          </w:p>
        </w:tc>
        <w:tc>
          <w:tcPr>
            <w:tcW w:w="4397" w:type="dxa"/>
            <w:tcBorders>
              <w:top w:val="single" w:color="auto" w:sz="4" w:space="0"/>
              <w:left w:val="single" w:color="000000" w:sz="4" w:space="0"/>
              <w:bottom w:val="single" w:color="000000" w:sz="4" w:space="0"/>
              <w:right w:val="single" w:color="000000" w:sz="4" w:space="0"/>
            </w:tcBorders>
            <w:vAlign w:val="center"/>
          </w:tcPr>
          <w:p w14:paraId="5050BA19">
            <w:pPr>
              <w:rPr>
                <w:color w:val="auto"/>
                <w:sz w:val="24"/>
              </w:rPr>
            </w:pPr>
            <w:r>
              <w:rPr>
                <w:color w:val="auto"/>
                <w:sz w:val="24"/>
              </w:rPr>
              <w:t>办事指南</w:t>
            </w:r>
            <w:r>
              <w:rPr>
                <w:rFonts w:hint="eastAsia"/>
                <w:color w:val="auto"/>
                <w:sz w:val="24"/>
              </w:rPr>
              <w:t>：</w:t>
            </w:r>
            <w:r>
              <w:rPr>
                <w:color w:val="auto"/>
                <w:sz w:val="24"/>
              </w:rPr>
              <w:t xml:space="preserve">包括：办理依据、办理条件、申办材料、办理方式、办理流程、办理时限、收费依据及标准、结果送达、咨询方式、监督投诉渠道、办理地址和时间、办理进程、结果查询 </w:t>
            </w:r>
          </w:p>
        </w:tc>
        <w:tc>
          <w:tcPr>
            <w:tcW w:w="4961" w:type="dxa"/>
            <w:vMerge w:val="continue"/>
            <w:tcBorders>
              <w:left w:val="single" w:color="000000" w:sz="4" w:space="0"/>
              <w:bottom w:val="single" w:color="000000" w:sz="4" w:space="0"/>
              <w:right w:val="single" w:color="000000" w:sz="4" w:space="0"/>
            </w:tcBorders>
            <w:vAlign w:val="center"/>
          </w:tcPr>
          <w:p w14:paraId="0F5D92B5">
            <w:pPr>
              <w:rPr>
                <w:color w:val="auto"/>
                <w:sz w:val="24"/>
              </w:rPr>
            </w:pPr>
          </w:p>
        </w:tc>
        <w:tc>
          <w:tcPr>
            <w:tcW w:w="1277" w:type="dxa"/>
            <w:vMerge w:val="continue"/>
            <w:tcBorders>
              <w:left w:val="single" w:color="000000" w:sz="4" w:space="0"/>
              <w:bottom w:val="single" w:color="000000" w:sz="4" w:space="0"/>
              <w:right w:val="single" w:color="000000" w:sz="4" w:space="0"/>
            </w:tcBorders>
            <w:vAlign w:val="center"/>
          </w:tcPr>
          <w:p w14:paraId="26B9BDE0">
            <w:pPr>
              <w:jc w:val="center"/>
              <w:rPr>
                <w:color w:val="auto"/>
                <w:sz w:val="24"/>
              </w:rPr>
            </w:pPr>
          </w:p>
        </w:tc>
        <w:tc>
          <w:tcPr>
            <w:tcW w:w="1275" w:type="dxa"/>
            <w:vMerge w:val="continue"/>
            <w:tcBorders>
              <w:left w:val="single" w:color="000000" w:sz="4" w:space="0"/>
              <w:bottom w:val="single" w:color="000000" w:sz="4" w:space="0"/>
              <w:right w:val="single" w:color="000000" w:sz="4" w:space="0"/>
            </w:tcBorders>
            <w:vAlign w:val="center"/>
          </w:tcPr>
          <w:p w14:paraId="44035EB1">
            <w:pPr>
              <w:jc w:val="center"/>
              <w:rPr>
                <w:color w:val="auto"/>
                <w:sz w:val="24"/>
              </w:rPr>
            </w:pPr>
          </w:p>
        </w:tc>
        <w:tc>
          <w:tcPr>
            <w:tcW w:w="4536" w:type="dxa"/>
            <w:vMerge w:val="continue"/>
            <w:tcBorders>
              <w:left w:val="single" w:color="000000" w:sz="4" w:space="0"/>
              <w:bottom w:val="single" w:color="000000" w:sz="4" w:space="0"/>
              <w:right w:val="single" w:color="000000" w:sz="4" w:space="0"/>
            </w:tcBorders>
            <w:vAlign w:val="center"/>
          </w:tcPr>
          <w:p w14:paraId="738EBA24">
            <w:pPr>
              <w:rPr>
                <w:color w:val="auto"/>
                <w:sz w:val="24"/>
              </w:rPr>
            </w:pPr>
          </w:p>
        </w:tc>
        <w:tc>
          <w:tcPr>
            <w:tcW w:w="425" w:type="dxa"/>
            <w:vMerge w:val="continue"/>
            <w:tcBorders>
              <w:left w:val="single" w:color="000000" w:sz="4" w:space="0"/>
              <w:bottom w:val="single" w:color="000000" w:sz="4" w:space="0"/>
              <w:right w:val="single" w:color="000000" w:sz="4" w:space="0"/>
            </w:tcBorders>
            <w:vAlign w:val="center"/>
          </w:tcPr>
          <w:p w14:paraId="1389AAC4">
            <w:pPr>
              <w:jc w:val="both"/>
              <w:rPr>
                <w:color w:val="FF0000"/>
                <w:sz w:val="24"/>
              </w:rPr>
            </w:pPr>
          </w:p>
        </w:tc>
        <w:tc>
          <w:tcPr>
            <w:tcW w:w="427" w:type="dxa"/>
            <w:vMerge w:val="continue"/>
            <w:tcBorders>
              <w:left w:val="single" w:color="000000" w:sz="4" w:space="0"/>
              <w:bottom w:val="single" w:color="000000" w:sz="4" w:space="0"/>
              <w:right w:val="single" w:color="000000" w:sz="4" w:space="0"/>
            </w:tcBorders>
            <w:vAlign w:val="center"/>
          </w:tcPr>
          <w:p w14:paraId="68D9AB64">
            <w:pPr>
              <w:ind w:right="-42"/>
              <w:jc w:val="both"/>
              <w:rPr>
                <w:color w:val="FF0000"/>
                <w:sz w:val="24"/>
              </w:rPr>
            </w:pPr>
          </w:p>
        </w:tc>
        <w:tc>
          <w:tcPr>
            <w:tcW w:w="425" w:type="dxa"/>
            <w:vMerge w:val="continue"/>
            <w:tcBorders>
              <w:left w:val="single" w:color="000000" w:sz="4" w:space="0"/>
              <w:bottom w:val="single" w:color="000000" w:sz="4" w:space="0"/>
              <w:right w:val="single" w:color="000000" w:sz="4" w:space="0"/>
            </w:tcBorders>
            <w:vAlign w:val="center"/>
          </w:tcPr>
          <w:p w14:paraId="082CC80D">
            <w:pPr>
              <w:jc w:val="both"/>
              <w:rPr>
                <w:color w:val="FF0000"/>
                <w:sz w:val="24"/>
              </w:rPr>
            </w:pPr>
          </w:p>
        </w:tc>
        <w:tc>
          <w:tcPr>
            <w:tcW w:w="425" w:type="dxa"/>
            <w:vMerge w:val="continue"/>
            <w:tcBorders>
              <w:left w:val="single" w:color="000000" w:sz="4" w:space="0"/>
              <w:bottom w:val="single" w:color="000000" w:sz="4" w:space="0"/>
              <w:right w:val="single" w:color="000000" w:sz="4" w:space="0"/>
            </w:tcBorders>
            <w:vAlign w:val="center"/>
          </w:tcPr>
          <w:p w14:paraId="41A9BDFB">
            <w:pPr>
              <w:ind w:right="-44"/>
              <w:jc w:val="both"/>
              <w:rPr>
                <w:color w:val="FF0000"/>
                <w:sz w:val="24"/>
              </w:rPr>
            </w:pPr>
          </w:p>
        </w:tc>
        <w:tc>
          <w:tcPr>
            <w:tcW w:w="425" w:type="dxa"/>
            <w:vMerge w:val="continue"/>
            <w:tcBorders>
              <w:left w:val="single" w:color="000000" w:sz="4" w:space="0"/>
              <w:bottom w:val="single" w:color="000000" w:sz="4" w:space="0"/>
              <w:right w:val="single" w:color="000000" w:sz="4" w:space="0"/>
            </w:tcBorders>
            <w:vAlign w:val="center"/>
          </w:tcPr>
          <w:p w14:paraId="0CFA1AC4">
            <w:pPr>
              <w:jc w:val="both"/>
              <w:rPr>
                <w:color w:val="FF0000"/>
                <w:sz w:val="24"/>
              </w:rPr>
            </w:pPr>
          </w:p>
        </w:tc>
        <w:tc>
          <w:tcPr>
            <w:tcW w:w="428" w:type="dxa"/>
            <w:vMerge w:val="continue"/>
            <w:tcBorders>
              <w:left w:val="single" w:color="000000" w:sz="4" w:space="0"/>
              <w:bottom w:val="single" w:color="000000" w:sz="4" w:space="0"/>
              <w:right w:val="single" w:color="000000" w:sz="4" w:space="0"/>
            </w:tcBorders>
            <w:vAlign w:val="center"/>
          </w:tcPr>
          <w:p w14:paraId="6B44B8EE">
            <w:pPr>
              <w:jc w:val="both"/>
              <w:rPr>
                <w:color w:val="FF0000"/>
                <w:sz w:val="24"/>
              </w:rPr>
            </w:pPr>
          </w:p>
        </w:tc>
      </w:tr>
      <w:tr w14:paraId="17697CC7">
        <w:tblPrEx>
          <w:tblCellMar>
            <w:top w:w="0" w:type="dxa"/>
            <w:left w:w="109" w:type="dxa"/>
            <w:bottom w:w="0" w:type="dxa"/>
            <w:right w:w="0" w:type="dxa"/>
          </w:tblCellMar>
        </w:tblPrEx>
        <w:trPr>
          <w:trHeight w:val="633"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A9D38A9">
            <w:pPr>
              <w:jc w:val="both"/>
            </w:pPr>
            <w:r>
              <w:rPr>
                <w:rFonts w:hint="eastAsia"/>
                <w:sz w:val="24"/>
              </w:rPr>
              <w:t>09</w:t>
            </w:r>
            <w:r>
              <w:rPr>
                <w:sz w:val="24"/>
              </w:rPr>
              <w:t xml:space="preserve">01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95BCFAB">
            <w:pPr>
              <w:spacing w:line="251" w:lineRule="auto"/>
              <w:ind w:right="45"/>
              <w:jc w:val="center"/>
            </w:pPr>
            <w:r>
              <w:rPr>
                <w:rFonts w:hint="eastAsia"/>
                <w:sz w:val="24"/>
              </w:rPr>
              <w:t>09</w:t>
            </w:r>
            <w:r>
              <w:rPr>
                <w:sz w:val="24"/>
              </w:rPr>
              <w:t xml:space="preserve"> 公共卫生服务事</w:t>
            </w:r>
          </w:p>
          <w:p w14:paraId="1ABC0208">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127663F">
            <w:pPr>
              <w:ind w:left="257"/>
            </w:pPr>
            <w:r>
              <w:rPr>
                <w:sz w:val="24"/>
              </w:rPr>
              <w:t xml:space="preserve">预防接种 </w:t>
            </w:r>
          </w:p>
        </w:tc>
        <w:tc>
          <w:tcPr>
            <w:tcW w:w="4397" w:type="dxa"/>
            <w:tcBorders>
              <w:top w:val="single" w:color="000000" w:sz="4" w:space="0"/>
              <w:left w:val="single" w:color="000000" w:sz="4" w:space="0"/>
              <w:bottom w:val="single" w:color="000000" w:sz="4" w:space="0"/>
              <w:right w:val="single" w:color="000000" w:sz="4" w:space="0"/>
            </w:tcBorders>
            <w:vAlign w:val="center"/>
          </w:tcPr>
          <w:p w14:paraId="6029826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1C88F97">
            <w:r>
              <w:rPr>
                <w:rFonts w:hint="eastAsia"/>
                <w:sz w:val="24"/>
              </w:rPr>
              <w:t xml:space="preserve">【法律】《中华人民共和国疫苗管理法》(2019年6月29日第十三届全国人民代表大会常务委员会第十一次会议通过) </w:t>
            </w:r>
            <w:r>
              <w:rPr>
                <w:sz w:val="24"/>
              </w:rPr>
              <w:t>【部门规章及规范性文件】《国家基本公共</w:t>
            </w:r>
          </w:p>
          <w:p w14:paraId="78AFE1A8">
            <w:r>
              <w:rPr>
                <w:sz w:val="24"/>
              </w:rPr>
              <w:t>卫生服务规范（第三版）》（国卫基层发</w:t>
            </w:r>
          </w:p>
          <w:p w14:paraId="213C823D">
            <w:r>
              <w:rPr>
                <w:sz w:val="24"/>
              </w:rPr>
              <w:t xml:space="preserve">〔2017〕13号） </w:t>
            </w:r>
          </w:p>
          <w:p w14:paraId="02DDE129">
            <w:pPr>
              <w:spacing w:line="251" w:lineRule="auto"/>
            </w:pPr>
            <w:r>
              <w:rPr>
                <w:sz w:val="24"/>
              </w:rPr>
              <w:t>【部门规章及规范性文件】《关于做好2017 年国家基本公共卫生服务项目工作的通知》</w:t>
            </w:r>
          </w:p>
          <w:p w14:paraId="6D36D53A">
            <w:r>
              <w:rPr>
                <w:sz w:val="24"/>
              </w:rPr>
              <w:t xml:space="preserve">（国卫基层发〔2017〕46号） </w:t>
            </w:r>
          </w:p>
          <w:p w14:paraId="10CDB7B8">
            <w:pPr>
              <w:spacing w:after="2" w:line="249" w:lineRule="auto"/>
            </w:pPr>
            <w:r>
              <w:rPr>
                <w:sz w:val="24"/>
              </w:rPr>
              <w:t>【部门规章及规范性文件】《关于做好2018 年国家基本公共卫生服务项目工作的通知》</w:t>
            </w:r>
          </w:p>
          <w:p w14:paraId="18ECA3DE">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5B1055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9A943AA">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F4AE3EA">
            <w:pPr>
              <w:spacing w:line="251" w:lineRule="auto"/>
            </w:pPr>
            <w:r>
              <w:rPr>
                <w:sz w:val="24"/>
              </w:rPr>
              <w:t xml:space="preserve">■政府网站        □政府公报         □两微一端        □发布会/听证会   </w:t>
            </w:r>
          </w:p>
          <w:p w14:paraId="5D22D4C1">
            <w:pPr>
              <w:spacing w:line="251" w:lineRule="auto"/>
            </w:pPr>
            <w:r>
              <w:rPr>
                <w:sz w:val="24"/>
              </w:rPr>
              <w:t xml:space="preserve">□广播电视        □纸质媒体         □公开查阅点      □政务服务中心 </w:t>
            </w:r>
          </w:p>
          <w:p w14:paraId="568E3CC8">
            <w:pPr>
              <w:spacing w:line="251" w:lineRule="auto"/>
            </w:pPr>
            <w:r>
              <w:rPr>
                <w:sz w:val="24"/>
              </w:rPr>
              <w:t xml:space="preserve">□便民服务站      □入户/现场        □社区/企事业单位/村公示栏（电子屏） </w:t>
            </w:r>
          </w:p>
          <w:p w14:paraId="17A0341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2B207A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7E3494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E19D93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8065E93">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87F1960">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D56DB3E">
            <w:pPr>
              <w:ind w:left="2"/>
            </w:pPr>
            <w:r>
              <w:rPr>
                <w:sz w:val="24"/>
              </w:rPr>
              <w:t xml:space="preserve"> </w:t>
            </w:r>
          </w:p>
        </w:tc>
      </w:tr>
      <w:tr w14:paraId="4F41E0F8">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0CDBAD81">
            <w:pPr>
              <w:spacing w:after="160"/>
            </w:pPr>
          </w:p>
        </w:tc>
        <w:tc>
          <w:tcPr>
            <w:tcW w:w="574" w:type="dxa"/>
            <w:vMerge w:val="continue"/>
            <w:tcBorders>
              <w:top w:val="nil"/>
              <w:left w:val="single" w:color="000000" w:sz="4" w:space="0"/>
              <w:bottom w:val="nil"/>
              <w:right w:val="single" w:color="000000" w:sz="4" w:space="0"/>
            </w:tcBorders>
          </w:tcPr>
          <w:p w14:paraId="2AD4883F">
            <w:pPr>
              <w:spacing w:after="160"/>
            </w:pPr>
          </w:p>
        </w:tc>
        <w:tc>
          <w:tcPr>
            <w:tcW w:w="1694" w:type="dxa"/>
            <w:vMerge w:val="continue"/>
            <w:tcBorders>
              <w:top w:val="nil"/>
              <w:left w:val="single" w:color="000000" w:sz="4" w:space="0"/>
              <w:bottom w:val="nil"/>
              <w:right w:val="single" w:color="000000" w:sz="4" w:space="0"/>
            </w:tcBorders>
          </w:tcPr>
          <w:p w14:paraId="7E7984A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4866C9D">
            <w:r>
              <w:rPr>
                <w:sz w:val="24"/>
              </w:rPr>
              <w:t xml:space="preserve">服务对象 </w:t>
            </w:r>
          </w:p>
        </w:tc>
        <w:tc>
          <w:tcPr>
            <w:tcW w:w="4961" w:type="dxa"/>
            <w:vMerge w:val="continue"/>
            <w:tcBorders>
              <w:top w:val="nil"/>
              <w:left w:val="single" w:color="000000" w:sz="4" w:space="0"/>
              <w:bottom w:val="nil"/>
              <w:right w:val="single" w:color="000000" w:sz="4" w:space="0"/>
            </w:tcBorders>
          </w:tcPr>
          <w:p w14:paraId="6ED8F36C">
            <w:pPr>
              <w:spacing w:after="160"/>
            </w:pPr>
          </w:p>
        </w:tc>
        <w:tc>
          <w:tcPr>
            <w:tcW w:w="1277" w:type="dxa"/>
            <w:vMerge w:val="continue"/>
            <w:tcBorders>
              <w:top w:val="nil"/>
              <w:left w:val="single" w:color="000000" w:sz="4" w:space="0"/>
              <w:bottom w:val="nil"/>
              <w:right w:val="single" w:color="000000" w:sz="4" w:space="0"/>
            </w:tcBorders>
          </w:tcPr>
          <w:p w14:paraId="57026DD7">
            <w:pPr>
              <w:spacing w:after="160"/>
            </w:pPr>
          </w:p>
        </w:tc>
        <w:tc>
          <w:tcPr>
            <w:tcW w:w="1275" w:type="dxa"/>
            <w:vMerge w:val="continue"/>
            <w:tcBorders>
              <w:top w:val="nil"/>
              <w:left w:val="single" w:color="000000" w:sz="4" w:space="0"/>
              <w:bottom w:val="nil"/>
              <w:right w:val="single" w:color="000000" w:sz="4" w:space="0"/>
            </w:tcBorders>
          </w:tcPr>
          <w:p w14:paraId="6C64631A">
            <w:pPr>
              <w:spacing w:after="160"/>
            </w:pPr>
          </w:p>
        </w:tc>
        <w:tc>
          <w:tcPr>
            <w:tcW w:w="4536" w:type="dxa"/>
            <w:vMerge w:val="continue"/>
            <w:tcBorders>
              <w:top w:val="nil"/>
              <w:left w:val="single" w:color="000000" w:sz="4" w:space="0"/>
              <w:bottom w:val="nil"/>
              <w:right w:val="single" w:color="000000" w:sz="4" w:space="0"/>
            </w:tcBorders>
          </w:tcPr>
          <w:p w14:paraId="3511DBCD">
            <w:pPr>
              <w:spacing w:after="160"/>
            </w:pPr>
          </w:p>
        </w:tc>
        <w:tc>
          <w:tcPr>
            <w:tcW w:w="425" w:type="dxa"/>
            <w:vMerge w:val="continue"/>
            <w:tcBorders>
              <w:top w:val="nil"/>
              <w:left w:val="single" w:color="000000" w:sz="4" w:space="0"/>
              <w:bottom w:val="nil"/>
              <w:right w:val="single" w:color="000000" w:sz="4" w:space="0"/>
            </w:tcBorders>
          </w:tcPr>
          <w:p w14:paraId="1DAE037D">
            <w:pPr>
              <w:spacing w:after="160"/>
            </w:pPr>
          </w:p>
        </w:tc>
        <w:tc>
          <w:tcPr>
            <w:tcW w:w="427" w:type="dxa"/>
            <w:vMerge w:val="continue"/>
            <w:tcBorders>
              <w:top w:val="nil"/>
              <w:left w:val="single" w:color="000000" w:sz="4" w:space="0"/>
              <w:bottom w:val="nil"/>
              <w:right w:val="single" w:color="000000" w:sz="4" w:space="0"/>
            </w:tcBorders>
          </w:tcPr>
          <w:p w14:paraId="38287072">
            <w:pPr>
              <w:spacing w:after="160"/>
            </w:pPr>
          </w:p>
        </w:tc>
        <w:tc>
          <w:tcPr>
            <w:tcW w:w="425" w:type="dxa"/>
            <w:vMerge w:val="continue"/>
            <w:tcBorders>
              <w:top w:val="nil"/>
              <w:left w:val="single" w:color="000000" w:sz="4" w:space="0"/>
              <w:bottom w:val="nil"/>
              <w:right w:val="single" w:color="000000" w:sz="4" w:space="0"/>
            </w:tcBorders>
          </w:tcPr>
          <w:p w14:paraId="3BB33287">
            <w:pPr>
              <w:spacing w:after="160"/>
            </w:pPr>
          </w:p>
        </w:tc>
        <w:tc>
          <w:tcPr>
            <w:tcW w:w="425" w:type="dxa"/>
            <w:vMerge w:val="continue"/>
            <w:tcBorders>
              <w:top w:val="nil"/>
              <w:left w:val="single" w:color="000000" w:sz="4" w:space="0"/>
              <w:bottom w:val="nil"/>
              <w:right w:val="single" w:color="000000" w:sz="4" w:space="0"/>
            </w:tcBorders>
          </w:tcPr>
          <w:p w14:paraId="149307D2">
            <w:pPr>
              <w:spacing w:after="160"/>
            </w:pPr>
          </w:p>
        </w:tc>
        <w:tc>
          <w:tcPr>
            <w:tcW w:w="425" w:type="dxa"/>
            <w:vMerge w:val="continue"/>
            <w:tcBorders>
              <w:top w:val="nil"/>
              <w:left w:val="single" w:color="000000" w:sz="4" w:space="0"/>
              <w:bottom w:val="nil"/>
              <w:right w:val="single" w:color="000000" w:sz="4" w:space="0"/>
            </w:tcBorders>
          </w:tcPr>
          <w:p w14:paraId="56D5B7D6">
            <w:pPr>
              <w:spacing w:after="160"/>
            </w:pPr>
          </w:p>
        </w:tc>
        <w:tc>
          <w:tcPr>
            <w:tcW w:w="428" w:type="dxa"/>
            <w:vMerge w:val="continue"/>
            <w:tcBorders>
              <w:top w:val="nil"/>
              <w:left w:val="single" w:color="000000" w:sz="4" w:space="0"/>
              <w:bottom w:val="nil"/>
              <w:right w:val="single" w:color="000000" w:sz="4" w:space="0"/>
            </w:tcBorders>
          </w:tcPr>
          <w:p w14:paraId="72322E7B">
            <w:pPr>
              <w:spacing w:after="160"/>
            </w:pPr>
          </w:p>
        </w:tc>
      </w:tr>
      <w:tr w14:paraId="230409CB">
        <w:tblPrEx>
          <w:tblCellMar>
            <w:top w:w="0" w:type="dxa"/>
            <w:left w:w="109" w:type="dxa"/>
            <w:bottom w:w="0" w:type="dxa"/>
            <w:right w:w="0" w:type="dxa"/>
          </w:tblCellMar>
        </w:tblPrEx>
        <w:trPr>
          <w:trHeight w:val="920" w:hRule="atLeast"/>
        </w:trPr>
        <w:tc>
          <w:tcPr>
            <w:tcW w:w="698" w:type="dxa"/>
            <w:vMerge w:val="continue"/>
            <w:tcBorders>
              <w:top w:val="nil"/>
              <w:left w:val="single" w:color="000000" w:sz="4" w:space="0"/>
              <w:bottom w:val="nil"/>
              <w:right w:val="single" w:color="000000" w:sz="4" w:space="0"/>
            </w:tcBorders>
          </w:tcPr>
          <w:p w14:paraId="2FE1FE17">
            <w:pPr>
              <w:spacing w:after="160"/>
            </w:pPr>
          </w:p>
        </w:tc>
        <w:tc>
          <w:tcPr>
            <w:tcW w:w="574" w:type="dxa"/>
            <w:vMerge w:val="continue"/>
            <w:tcBorders>
              <w:top w:val="nil"/>
              <w:left w:val="single" w:color="000000" w:sz="4" w:space="0"/>
              <w:bottom w:val="nil"/>
              <w:right w:val="single" w:color="000000" w:sz="4" w:space="0"/>
            </w:tcBorders>
          </w:tcPr>
          <w:p w14:paraId="0BECB450">
            <w:pPr>
              <w:spacing w:after="160"/>
            </w:pPr>
          </w:p>
        </w:tc>
        <w:tc>
          <w:tcPr>
            <w:tcW w:w="1694" w:type="dxa"/>
            <w:vMerge w:val="continue"/>
            <w:tcBorders>
              <w:top w:val="nil"/>
              <w:left w:val="single" w:color="000000" w:sz="4" w:space="0"/>
              <w:bottom w:val="nil"/>
              <w:right w:val="single" w:color="000000" w:sz="4" w:space="0"/>
            </w:tcBorders>
          </w:tcPr>
          <w:p w14:paraId="0D3FF85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2E790AC">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6D5600BC">
            <w:pPr>
              <w:spacing w:after="160"/>
            </w:pPr>
          </w:p>
        </w:tc>
        <w:tc>
          <w:tcPr>
            <w:tcW w:w="1277" w:type="dxa"/>
            <w:vMerge w:val="continue"/>
            <w:tcBorders>
              <w:top w:val="nil"/>
              <w:left w:val="single" w:color="000000" w:sz="4" w:space="0"/>
              <w:bottom w:val="nil"/>
              <w:right w:val="single" w:color="000000" w:sz="4" w:space="0"/>
            </w:tcBorders>
          </w:tcPr>
          <w:p w14:paraId="40EB089F">
            <w:pPr>
              <w:spacing w:after="160"/>
            </w:pPr>
          </w:p>
        </w:tc>
        <w:tc>
          <w:tcPr>
            <w:tcW w:w="1275" w:type="dxa"/>
            <w:vMerge w:val="continue"/>
            <w:tcBorders>
              <w:top w:val="nil"/>
              <w:left w:val="single" w:color="000000" w:sz="4" w:space="0"/>
              <w:bottom w:val="nil"/>
              <w:right w:val="single" w:color="000000" w:sz="4" w:space="0"/>
            </w:tcBorders>
          </w:tcPr>
          <w:p w14:paraId="459FE0FA">
            <w:pPr>
              <w:spacing w:after="160"/>
            </w:pPr>
          </w:p>
        </w:tc>
        <w:tc>
          <w:tcPr>
            <w:tcW w:w="4536" w:type="dxa"/>
            <w:vMerge w:val="continue"/>
            <w:tcBorders>
              <w:top w:val="nil"/>
              <w:left w:val="single" w:color="000000" w:sz="4" w:space="0"/>
              <w:bottom w:val="nil"/>
              <w:right w:val="single" w:color="000000" w:sz="4" w:space="0"/>
            </w:tcBorders>
          </w:tcPr>
          <w:p w14:paraId="14A2BF91">
            <w:pPr>
              <w:spacing w:after="160"/>
            </w:pPr>
          </w:p>
        </w:tc>
        <w:tc>
          <w:tcPr>
            <w:tcW w:w="425" w:type="dxa"/>
            <w:vMerge w:val="continue"/>
            <w:tcBorders>
              <w:top w:val="nil"/>
              <w:left w:val="single" w:color="000000" w:sz="4" w:space="0"/>
              <w:bottom w:val="nil"/>
              <w:right w:val="single" w:color="000000" w:sz="4" w:space="0"/>
            </w:tcBorders>
          </w:tcPr>
          <w:p w14:paraId="3CD873B9">
            <w:pPr>
              <w:spacing w:after="160"/>
            </w:pPr>
          </w:p>
        </w:tc>
        <w:tc>
          <w:tcPr>
            <w:tcW w:w="427" w:type="dxa"/>
            <w:vMerge w:val="continue"/>
            <w:tcBorders>
              <w:top w:val="nil"/>
              <w:left w:val="single" w:color="000000" w:sz="4" w:space="0"/>
              <w:bottom w:val="nil"/>
              <w:right w:val="single" w:color="000000" w:sz="4" w:space="0"/>
            </w:tcBorders>
          </w:tcPr>
          <w:p w14:paraId="6215CC41">
            <w:pPr>
              <w:spacing w:after="160"/>
            </w:pPr>
          </w:p>
        </w:tc>
        <w:tc>
          <w:tcPr>
            <w:tcW w:w="425" w:type="dxa"/>
            <w:vMerge w:val="continue"/>
            <w:tcBorders>
              <w:top w:val="nil"/>
              <w:left w:val="single" w:color="000000" w:sz="4" w:space="0"/>
              <w:bottom w:val="nil"/>
              <w:right w:val="single" w:color="000000" w:sz="4" w:space="0"/>
            </w:tcBorders>
          </w:tcPr>
          <w:p w14:paraId="2359B370">
            <w:pPr>
              <w:spacing w:after="160"/>
            </w:pPr>
          </w:p>
        </w:tc>
        <w:tc>
          <w:tcPr>
            <w:tcW w:w="425" w:type="dxa"/>
            <w:vMerge w:val="continue"/>
            <w:tcBorders>
              <w:top w:val="nil"/>
              <w:left w:val="single" w:color="000000" w:sz="4" w:space="0"/>
              <w:bottom w:val="nil"/>
              <w:right w:val="single" w:color="000000" w:sz="4" w:space="0"/>
            </w:tcBorders>
          </w:tcPr>
          <w:p w14:paraId="66C82928">
            <w:pPr>
              <w:spacing w:after="160"/>
            </w:pPr>
          </w:p>
        </w:tc>
        <w:tc>
          <w:tcPr>
            <w:tcW w:w="425" w:type="dxa"/>
            <w:vMerge w:val="continue"/>
            <w:tcBorders>
              <w:top w:val="nil"/>
              <w:left w:val="single" w:color="000000" w:sz="4" w:space="0"/>
              <w:bottom w:val="nil"/>
              <w:right w:val="single" w:color="000000" w:sz="4" w:space="0"/>
            </w:tcBorders>
          </w:tcPr>
          <w:p w14:paraId="1CB98ACA">
            <w:pPr>
              <w:spacing w:after="160"/>
            </w:pPr>
          </w:p>
        </w:tc>
        <w:tc>
          <w:tcPr>
            <w:tcW w:w="428" w:type="dxa"/>
            <w:vMerge w:val="continue"/>
            <w:tcBorders>
              <w:top w:val="nil"/>
              <w:left w:val="single" w:color="000000" w:sz="4" w:space="0"/>
              <w:bottom w:val="nil"/>
              <w:right w:val="single" w:color="000000" w:sz="4" w:space="0"/>
            </w:tcBorders>
          </w:tcPr>
          <w:p w14:paraId="6A3166C3">
            <w:pPr>
              <w:spacing w:after="160"/>
            </w:pPr>
          </w:p>
        </w:tc>
      </w:tr>
      <w:tr w14:paraId="2AE0FDDF">
        <w:tblPrEx>
          <w:tblCellMar>
            <w:top w:w="0" w:type="dxa"/>
            <w:left w:w="109" w:type="dxa"/>
            <w:bottom w:w="0" w:type="dxa"/>
            <w:right w:w="0" w:type="dxa"/>
          </w:tblCellMar>
        </w:tblPrEx>
        <w:trPr>
          <w:trHeight w:val="593" w:hRule="atLeast"/>
        </w:trPr>
        <w:tc>
          <w:tcPr>
            <w:tcW w:w="698" w:type="dxa"/>
            <w:vMerge w:val="continue"/>
            <w:tcBorders>
              <w:top w:val="nil"/>
              <w:left w:val="single" w:color="000000" w:sz="4" w:space="0"/>
              <w:bottom w:val="nil"/>
              <w:right w:val="single" w:color="000000" w:sz="4" w:space="0"/>
            </w:tcBorders>
          </w:tcPr>
          <w:p w14:paraId="53FADA8E">
            <w:pPr>
              <w:spacing w:after="160"/>
            </w:pPr>
          </w:p>
        </w:tc>
        <w:tc>
          <w:tcPr>
            <w:tcW w:w="574" w:type="dxa"/>
            <w:vMerge w:val="continue"/>
            <w:tcBorders>
              <w:top w:val="nil"/>
              <w:left w:val="single" w:color="000000" w:sz="4" w:space="0"/>
              <w:bottom w:val="nil"/>
              <w:right w:val="single" w:color="000000" w:sz="4" w:space="0"/>
            </w:tcBorders>
          </w:tcPr>
          <w:p w14:paraId="1979E42B">
            <w:pPr>
              <w:spacing w:after="160"/>
            </w:pPr>
          </w:p>
        </w:tc>
        <w:tc>
          <w:tcPr>
            <w:tcW w:w="1694" w:type="dxa"/>
            <w:vMerge w:val="continue"/>
            <w:tcBorders>
              <w:top w:val="nil"/>
              <w:left w:val="single" w:color="000000" w:sz="4" w:space="0"/>
              <w:bottom w:val="nil"/>
              <w:right w:val="single" w:color="000000" w:sz="4" w:space="0"/>
            </w:tcBorders>
          </w:tcPr>
          <w:p w14:paraId="66C50D6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79E45EA">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1EE90791">
            <w:pPr>
              <w:spacing w:after="160"/>
            </w:pPr>
          </w:p>
        </w:tc>
        <w:tc>
          <w:tcPr>
            <w:tcW w:w="1277" w:type="dxa"/>
            <w:vMerge w:val="continue"/>
            <w:tcBorders>
              <w:top w:val="nil"/>
              <w:left w:val="single" w:color="000000" w:sz="4" w:space="0"/>
              <w:bottom w:val="nil"/>
              <w:right w:val="single" w:color="000000" w:sz="4" w:space="0"/>
            </w:tcBorders>
          </w:tcPr>
          <w:p w14:paraId="4BBD3DEE">
            <w:pPr>
              <w:spacing w:after="160"/>
            </w:pPr>
          </w:p>
        </w:tc>
        <w:tc>
          <w:tcPr>
            <w:tcW w:w="1275" w:type="dxa"/>
            <w:vMerge w:val="continue"/>
            <w:tcBorders>
              <w:top w:val="nil"/>
              <w:left w:val="single" w:color="000000" w:sz="4" w:space="0"/>
              <w:bottom w:val="nil"/>
              <w:right w:val="single" w:color="000000" w:sz="4" w:space="0"/>
            </w:tcBorders>
          </w:tcPr>
          <w:p w14:paraId="3082D505">
            <w:pPr>
              <w:spacing w:after="160"/>
            </w:pPr>
          </w:p>
        </w:tc>
        <w:tc>
          <w:tcPr>
            <w:tcW w:w="4536" w:type="dxa"/>
            <w:vMerge w:val="continue"/>
            <w:tcBorders>
              <w:top w:val="nil"/>
              <w:left w:val="single" w:color="000000" w:sz="4" w:space="0"/>
              <w:bottom w:val="nil"/>
              <w:right w:val="single" w:color="000000" w:sz="4" w:space="0"/>
            </w:tcBorders>
          </w:tcPr>
          <w:p w14:paraId="29090C44">
            <w:pPr>
              <w:spacing w:after="160"/>
            </w:pPr>
          </w:p>
        </w:tc>
        <w:tc>
          <w:tcPr>
            <w:tcW w:w="425" w:type="dxa"/>
            <w:vMerge w:val="continue"/>
            <w:tcBorders>
              <w:top w:val="nil"/>
              <w:left w:val="single" w:color="000000" w:sz="4" w:space="0"/>
              <w:bottom w:val="nil"/>
              <w:right w:val="single" w:color="000000" w:sz="4" w:space="0"/>
            </w:tcBorders>
          </w:tcPr>
          <w:p w14:paraId="64D8E365">
            <w:pPr>
              <w:spacing w:after="160"/>
            </w:pPr>
          </w:p>
        </w:tc>
        <w:tc>
          <w:tcPr>
            <w:tcW w:w="427" w:type="dxa"/>
            <w:vMerge w:val="continue"/>
            <w:tcBorders>
              <w:top w:val="nil"/>
              <w:left w:val="single" w:color="000000" w:sz="4" w:space="0"/>
              <w:bottom w:val="nil"/>
              <w:right w:val="single" w:color="000000" w:sz="4" w:space="0"/>
            </w:tcBorders>
          </w:tcPr>
          <w:p w14:paraId="2176B4D7">
            <w:pPr>
              <w:spacing w:after="160"/>
            </w:pPr>
          </w:p>
        </w:tc>
        <w:tc>
          <w:tcPr>
            <w:tcW w:w="425" w:type="dxa"/>
            <w:vMerge w:val="continue"/>
            <w:tcBorders>
              <w:top w:val="nil"/>
              <w:left w:val="single" w:color="000000" w:sz="4" w:space="0"/>
              <w:bottom w:val="nil"/>
              <w:right w:val="single" w:color="000000" w:sz="4" w:space="0"/>
            </w:tcBorders>
          </w:tcPr>
          <w:p w14:paraId="02C33099">
            <w:pPr>
              <w:spacing w:after="160"/>
            </w:pPr>
          </w:p>
        </w:tc>
        <w:tc>
          <w:tcPr>
            <w:tcW w:w="425" w:type="dxa"/>
            <w:vMerge w:val="continue"/>
            <w:tcBorders>
              <w:top w:val="nil"/>
              <w:left w:val="single" w:color="000000" w:sz="4" w:space="0"/>
              <w:bottom w:val="nil"/>
              <w:right w:val="single" w:color="000000" w:sz="4" w:space="0"/>
            </w:tcBorders>
          </w:tcPr>
          <w:p w14:paraId="568DCCDF">
            <w:pPr>
              <w:spacing w:after="160"/>
            </w:pPr>
          </w:p>
        </w:tc>
        <w:tc>
          <w:tcPr>
            <w:tcW w:w="425" w:type="dxa"/>
            <w:vMerge w:val="continue"/>
            <w:tcBorders>
              <w:top w:val="nil"/>
              <w:left w:val="single" w:color="000000" w:sz="4" w:space="0"/>
              <w:bottom w:val="nil"/>
              <w:right w:val="single" w:color="000000" w:sz="4" w:space="0"/>
            </w:tcBorders>
          </w:tcPr>
          <w:p w14:paraId="1C5FB56A">
            <w:pPr>
              <w:spacing w:after="160"/>
            </w:pPr>
          </w:p>
        </w:tc>
        <w:tc>
          <w:tcPr>
            <w:tcW w:w="428" w:type="dxa"/>
            <w:vMerge w:val="continue"/>
            <w:tcBorders>
              <w:top w:val="nil"/>
              <w:left w:val="single" w:color="000000" w:sz="4" w:space="0"/>
              <w:bottom w:val="nil"/>
              <w:right w:val="single" w:color="000000" w:sz="4" w:space="0"/>
            </w:tcBorders>
          </w:tcPr>
          <w:p w14:paraId="765AD046">
            <w:pPr>
              <w:spacing w:after="160"/>
            </w:pPr>
          </w:p>
        </w:tc>
      </w:tr>
      <w:tr w14:paraId="08FB3A59">
        <w:tblPrEx>
          <w:tblCellMar>
            <w:top w:w="0" w:type="dxa"/>
            <w:left w:w="109" w:type="dxa"/>
            <w:bottom w:w="0" w:type="dxa"/>
            <w:right w:w="0" w:type="dxa"/>
          </w:tblCellMar>
        </w:tblPrEx>
        <w:trPr>
          <w:trHeight w:val="569" w:hRule="atLeast"/>
        </w:trPr>
        <w:tc>
          <w:tcPr>
            <w:tcW w:w="698" w:type="dxa"/>
            <w:vMerge w:val="continue"/>
            <w:tcBorders>
              <w:top w:val="nil"/>
              <w:left w:val="single" w:color="000000" w:sz="4" w:space="0"/>
              <w:bottom w:val="nil"/>
              <w:right w:val="single" w:color="000000" w:sz="4" w:space="0"/>
            </w:tcBorders>
          </w:tcPr>
          <w:p w14:paraId="7ABB44CE">
            <w:pPr>
              <w:spacing w:after="160"/>
            </w:pPr>
          </w:p>
        </w:tc>
        <w:tc>
          <w:tcPr>
            <w:tcW w:w="574" w:type="dxa"/>
            <w:vMerge w:val="continue"/>
            <w:tcBorders>
              <w:top w:val="nil"/>
              <w:left w:val="single" w:color="000000" w:sz="4" w:space="0"/>
              <w:bottom w:val="nil"/>
              <w:right w:val="single" w:color="000000" w:sz="4" w:space="0"/>
            </w:tcBorders>
          </w:tcPr>
          <w:p w14:paraId="0F83F077">
            <w:pPr>
              <w:spacing w:after="160"/>
            </w:pPr>
          </w:p>
        </w:tc>
        <w:tc>
          <w:tcPr>
            <w:tcW w:w="1694" w:type="dxa"/>
            <w:vMerge w:val="continue"/>
            <w:tcBorders>
              <w:top w:val="nil"/>
              <w:left w:val="single" w:color="000000" w:sz="4" w:space="0"/>
              <w:bottom w:val="nil"/>
              <w:right w:val="single" w:color="000000" w:sz="4" w:space="0"/>
            </w:tcBorders>
          </w:tcPr>
          <w:p w14:paraId="62AFB43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78FC186">
            <w:r>
              <w:rPr>
                <w:sz w:val="24"/>
              </w:rPr>
              <w:t xml:space="preserve">服务流程 </w:t>
            </w:r>
          </w:p>
        </w:tc>
        <w:tc>
          <w:tcPr>
            <w:tcW w:w="4961" w:type="dxa"/>
            <w:vMerge w:val="continue"/>
            <w:tcBorders>
              <w:top w:val="nil"/>
              <w:left w:val="single" w:color="000000" w:sz="4" w:space="0"/>
              <w:bottom w:val="nil"/>
              <w:right w:val="single" w:color="000000" w:sz="4" w:space="0"/>
            </w:tcBorders>
          </w:tcPr>
          <w:p w14:paraId="740869BF">
            <w:pPr>
              <w:spacing w:after="160"/>
            </w:pPr>
          </w:p>
        </w:tc>
        <w:tc>
          <w:tcPr>
            <w:tcW w:w="1277" w:type="dxa"/>
            <w:vMerge w:val="continue"/>
            <w:tcBorders>
              <w:top w:val="nil"/>
              <w:left w:val="single" w:color="000000" w:sz="4" w:space="0"/>
              <w:bottom w:val="nil"/>
              <w:right w:val="single" w:color="000000" w:sz="4" w:space="0"/>
            </w:tcBorders>
          </w:tcPr>
          <w:p w14:paraId="13B5612E">
            <w:pPr>
              <w:spacing w:after="160"/>
            </w:pPr>
          </w:p>
        </w:tc>
        <w:tc>
          <w:tcPr>
            <w:tcW w:w="1275" w:type="dxa"/>
            <w:vMerge w:val="continue"/>
            <w:tcBorders>
              <w:top w:val="nil"/>
              <w:left w:val="single" w:color="000000" w:sz="4" w:space="0"/>
              <w:bottom w:val="nil"/>
              <w:right w:val="single" w:color="000000" w:sz="4" w:space="0"/>
            </w:tcBorders>
          </w:tcPr>
          <w:p w14:paraId="36A285E8">
            <w:pPr>
              <w:spacing w:after="160"/>
            </w:pPr>
          </w:p>
        </w:tc>
        <w:tc>
          <w:tcPr>
            <w:tcW w:w="4536" w:type="dxa"/>
            <w:vMerge w:val="continue"/>
            <w:tcBorders>
              <w:top w:val="nil"/>
              <w:left w:val="single" w:color="000000" w:sz="4" w:space="0"/>
              <w:bottom w:val="nil"/>
              <w:right w:val="single" w:color="000000" w:sz="4" w:space="0"/>
            </w:tcBorders>
          </w:tcPr>
          <w:p w14:paraId="5E3EDE34">
            <w:pPr>
              <w:spacing w:after="160"/>
            </w:pPr>
          </w:p>
        </w:tc>
        <w:tc>
          <w:tcPr>
            <w:tcW w:w="425" w:type="dxa"/>
            <w:vMerge w:val="continue"/>
            <w:tcBorders>
              <w:top w:val="nil"/>
              <w:left w:val="single" w:color="000000" w:sz="4" w:space="0"/>
              <w:bottom w:val="nil"/>
              <w:right w:val="single" w:color="000000" w:sz="4" w:space="0"/>
            </w:tcBorders>
          </w:tcPr>
          <w:p w14:paraId="3E3C4FC7">
            <w:pPr>
              <w:spacing w:after="160"/>
            </w:pPr>
          </w:p>
        </w:tc>
        <w:tc>
          <w:tcPr>
            <w:tcW w:w="427" w:type="dxa"/>
            <w:vMerge w:val="continue"/>
            <w:tcBorders>
              <w:top w:val="nil"/>
              <w:left w:val="single" w:color="000000" w:sz="4" w:space="0"/>
              <w:bottom w:val="nil"/>
              <w:right w:val="single" w:color="000000" w:sz="4" w:space="0"/>
            </w:tcBorders>
          </w:tcPr>
          <w:p w14:paraId="361B6064">
            <w:pPr>
              <w:spacing w:after="160"/>
            </w:pPr>
          </w:p>
        </w:tc>
        <w:tc>
          <w:tcPr>
            <w:tcW w:w="425" w:type="dxa"/>
            <w:vMerge w:val="continue"/>
            <w:tcBorders>
              <w:top w:val="nil"/>
              <w:left w:val="single" w:color="000000" w:sz="4" w:space="0"/>
              <w:bottom w:val="nil"/>
              <w:right w:val="single" w:color="000000" w:sz="4" w:space="0"/>
            </w:tcBorders>
          </w:tcPr>
          <w:p w14:paraId="45CD90E7">
            <w:pPr>
              <w:spacing w:after="160"/>
            </w:pPr>
          </w:p>
        </w:tc>
        <w:tc>
          <w:tcPr>
            <w:tcW w:w="425" w:type="dxa"/>
            <w:vMerge w:val="continue"/>
            <w:tcBorders>
              <w:top w:val="nil"/>
              <w:left w:val="single" w:color="000000" w:sz="4" w:space="0"/>
              <w:bottom w:val="nil"/>
              <w:right w:val="single" w:color="000000" w:sz="4" w:space="0"/>
            </w:tcBorders>
          </w:tcPr>
          <w:p w14:paraId="1E83C289">
            <w:pPr>
              <w:spacing w:after="160"/>
            </w:pPr>
          </w:p>
        </w:tc>
        <w:tc>
          <w:tcPr>
            <w:tcW w:w="425" w:type="dxa"/>
            <w:vMerge w:val="continue"/>
            <w:tcBorders>
              <w:top w:val="nil"/>
              <w:left w:val="single" w:color="000000" w:sz="4" w:space="0"/>
              <w:bottom w:val="nil"/>
              <w:right w:val="single" w:color="000000" w:sz="4" w:space="0"/>
            </w:tcBorders>
          </w:tcPr>
          <w:p w14:paraId="5EC72ED3">
            <w:pPr>
              <w:spacing w:after="160"/>
            </w:pPr>
          </w:p>
        </w:tc>
        <w:tc>
          <w:tcPr>
            <w:tcW w:w="428" w:type="dxa"/>
            <w:vMerge w:val="continue"/>
            <w:tcBorders>
              <w:top w:val="nil"/>
              <w:left w:val="single" w:color="000000" w:sz="4" w:space="0"/>
              <w:bottom w:val="nil"/>
              <w:right w:val="single" w:color="000000" w:sz="4" w:space="0"/>
            </w:tcBorders>
          </w:tcPr>
          <w:p w14:paraId="6D89C339">
            <w:pPr>
              <w:spacing w:after="160"/>
            </w:pPr>
          </w:p>
        </w:tc>
      </w:tr>
      <w:tr w14:paraId="0AF6C402">
        <w:tblPrEx>
          <w:tblCellMar>
            <w:top w:w="0" w:type="dxa"/>
            <w:left w:w="109" w:type="dxa"/>
            <w:bottom w:w="0" w:type="dxa"/>
            <w:right w:w="0" w:type="dxa"/>
          </w:tblCellMar>
        </w:tblPrEx>
        <w:trPr>
          <w:trHeight w:val="583" w:hRule="atLeast"/>
        </w:trPr>
        <w:tc>
          <w:tcPr>
            <w:tcW w:w="698" w:type="dxa"/>
            <w:vMerge w:val="continue"/>
            <w:tcBorders>
              <w:top w:val="nil"/>
              <w:left w:val="single" w:color="000000" w:sz="4" w:space="0"/>
              <w:bottom w:val="nil"/>
              <w:right w:val="single" w:color="000000" w:sz="4" w:space="0"/>
            </w:tcBorders>
          </w:tcPr>
          <w:p w14:paraId="73A9AC37">
            <w:pPr>
              <w:spacing w:after="160"/>
            </w:pPr>
          </w:p>
        </w:tc>
        <w:tc>
          <w:tcPr>
            <w:tcW w:w="574" w:type="dxa"/>
            <w:vMerge w:val="continue"/>
            <w:tcBorders>
              <w:top w:val="nil"/>
              <w:left w:val="single" w:color="000000" w:sz="4" w:space="0"/>
              <w:bottom w:val="nil"/>
              <w:right w:val="single" w:color="000000" w:sz="4" w:space="0"/>
            </w:tcBorders>
          </w:tcPr>
          <w:p w14:paraId="5BB05A3E">
            <w:pPr>
              <w:spacing w:after="160"/>
            </w:pPr>
          </w:p>
        </w:tc>
        <w:tc>
          <w:tcPr>
            <w:tcW w:w="1694" w:type="dxa"/>
            <w:vMerge w:val="continue"/>
            <w:tcBorders>
              <w:top w:val="nil"/>
              <w:left w:val="single" w:color="000000" w:sz="4" w:space="0"/>
              <w:bottom w:val="nil"/>
              <w:right w:val="single" w:color="000000" w:sz="4" w:space="0"/>
            </w:tcBorders>
          </w:tcPr>
          <w:p w14:paraId="4DD96E5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F247F9D">
            <w:r>
              <w:rPr>
                <w:sz w:val="24"/>
              </w:rPr>
              <w:t xml:space="preserve">服务要求 </w:t>
            </w:r>
          </w:p>
        </w:tc>
        <w:tc>
          <w:tcPr>
            <w:tcW w:w="4961" w:type="dxa"/>
            <w:vMerge w:val="continue"/>
            <w:tcBorders>
              <w:top w:val="nil"/>
              <w:left w:val="single" w:color="000000" w:sz="4" w:space="0"/>
              <w:bottom w:val="nil"/>
              <w:right w:val="single" w:color="000000" w:sz="4" w:space="0"/>
            </w:tcBorders>
          </w:tcPr>
          <w:p w14:paraId="624AC61E">
            <w:pPr>
              <w:spacing w:after="160"/>
            </w:pPr>
          </w:p>
        </w:tc>
        <w:tc>
          <w:tcPr>
            <w:tcW w:w="1277" w:type="dxa"/>
            <w:vMerge w:val="continue"/>
            <w:tcBorders>
              <w:top w:val="nil"/>
              <w:left w:val="single" w:color="000000" w:sz="4" w:space="0"/>
              <w:bottom w:val="nil"/>
              <w:right w:val="single" w:color="000000" w:sz="4" w:space="0"/>
            </w:tcBorders>
          </w:tcPr>
          <w:p w14:paraId="00731025">
            <w:pPr>
              <w:spacing w:after="160"/>
            </w:pPr>
          </w:p>
        </w:tc>
        <w:tc>
          <w:tcPr>
            <w:tcW w:w="1275" w:type="dxa"/>
            <w:vMerge w:val="continue"/>
            <w:tcBorders>
              <w:top w:val="nil"/>
              <w:left w:val="single" w:color="000000" w:sz="4" w:space="0"/>
              <w:bottom w:val="nil"/>
              <w:right w:val="single" w:color="000000" w:sz="4" w:space="0"/>
            </w:tcBorders>
          </w:tcPr>
          <w:p w14:paraId="1C7E6B14">
            <w:pPr>
              <w:spacing w:after="160"/>
            </w:pPr>
          </w:p>
        </w:tc>
        <w:tc>
          <w:tcPr>
            <w:tcW w:w="4536" w:type="dxa"/>
            <w:vMerge w:val="continue"/>
            <w:tcBorders>
              <w:top w:val="nil"/>
              <w:left w:val="single" w:color="000000" w:sz="4" w:space="0"/>
              <w:bottom w:val="nil"/>
              <w:right w:val="single" w:color="000000" w:sz="4" w:space="0"/>
            </w:tcBorders>
          </w:tcPr>
          <w:p w14:paraId="196D7A13">
            <w:pPr>
              <w:spacing w:after="160"/>
            </w:pPr>
          </w:p>
        </w:tc>
        <w:tc>
          <w:tcPr>
            <w:tcW w:w="425" w:type="dxa"/>
            <w:vMerge w:val="continue"/>
            <w:tcBorders>
              <w:top w:val="nil"/>
              <w:left w:val="single" w:color="000000" w:sz="4" w:space="0"/>
              <w:bottom w:val="nil"/>
              <w:right w:val="single" w:color="000000" w:sz="4" w:space="0"/>
            </w:tcBorders>
          </w:tcPr>
          <w:p w14:paraId="155FAD66">
            <w:pPr>
              <w:spacing w:after="160"/>
            </w:pPr>
          </w:p>
        </w:tc>
        <w:tc>
          <w:tcPr>
            <w:tcW w:w="427" w:type="dxa"/>
            <w:vMerge w:val="continue"/>
            <w:tcBorders>
              <w:top w:val="nil"/>
              <w:left w:val="single" w:color="000000" w:sz="4" w:space="0"/>
              <w:bottom w:val="nil"/>
              <w:right w:val="single" w:color="000000" w:sz="4" w:space="0"/>
            </w:tcBorders>
          </w:tcPr>
          <w:p w14:paraId="377FC15A">
            <w:pPr>
              <w:spacing w:after="160"/>
            </w:pPr>
          </w:p>
        </w:tc>
        <w:tc>
          <w:tcPr>
            <w:tcW w:w="425" w:type="dxa"/>
            <w:vMerge w:val="continue"/>
            <w:tcBorders>
              <w:top w:val="nil"/>
              <w:left w:val="single" w:color="000000" w:sz="4" w:space="0"/>
              <w:bottom w:val="nil"/>
              <w:right w:val="single" w:color="000000" w:sz="4" w:space="0"/>
            </w:tcBorders>
          </w:tcPr>
          <w:p w14:paraId="58A669C0">
            <w:pPr>
              <w:spacing w:after="160"/>
            </w:pPr>
          </w:p>
        </w:tc>
        <w:tc>
          <w:tcPr>
            <w:tcW w:w="425" w:type="dxa"/>
            <w:vMerge w:val="continue"/>
            <w:tcBorders>
              <w:top w:val="nil"/>
              <w:left w:val="single" w:color="000000" w:sz="4" w:space="0"/>
              <w:bottom w:val="nil"/>
              <w:right w:val="single" w:color="000000" w:sz="4" w:space="0"/>
            </w:tcBorders>
          </w:tcPr>
          <w:p w14:paraId="151F7971">
            <w:pPr>
              <w:spacing w:after="160"/>
            </w:pPr>
          </w:p>
        </w:tc>
        <w:tc>
          <w:tcPr>
            <w:tcW w:w="425" w:type="dxa"/>
            <w:vMerge w:val="continue"/>
            <w:tcBorders>
              <w:top w:val="nil"/>
              <w:left w:val="single" w:color="000000" w:sz="4" w:space="0"/>
              <w:bottom w:val="nil"/>
              <w:right w:val="single" w:color="000000" w:sz="4" w:space="0"/>
            </w:tcBorders>
          </w:tcPr>
          <w:p w14:paraId="006ABD32">
            <w:pPr>
              <w:spacing w:after="160"/>
            </w:pPr>
          </w:p>
        </w:tc>
        <w:tc>
          <w:tcPr>
            <w:tcW w:w="428" w:type="dxa"/>
            <w:vMerge w:val="continue"/>
            <w:tcBorders>
              <w:top w:val="nil"/>
              <w:left w:val="single" w:color="000000" w:sz="4" w:space="0"/>
              <w:bottom w:val="nil"/>
              <w:right w:val="single" w:color="000000" w:sz="4" w:space="0"/>
            </w:tcBorders>
          </w:tcPr>
          <w:p w14:paraId="13FFE4B4">
            <w:pPr>
              <w:spacing w:after="160"/>
            </w:pPr>
          </w:p>
        </w:tc>
      </w:tr>
      <w:tr w14:paraId="1E7DB9DA">
        <w:tblPrEx>
          <w:tblCellMar>
            <w:top w:w="0" w:type="dxa"/>
            <w:left w:w="109" w:type="dxa"/>
            <w:bottom w:w="0" w:type="dxa"/>
            <w:right w:w="0" w:type="dxa"/>
          </w:tblCellMar>
        </w:tblPrEx>
        <w:trPr>
          <w:trHeight w:val="636" w:hRule="atLeast"/>
        </w:trPr>
        <w:tc>
          <w:tcPr>
            <w:tcW w:w="698" w:type="dxa"/>
            <w:vMerge w:val="continue"/>
            <w:tcBorders>
              <w:top w:val="nil"/>
              <w:left w:val="single" w:color="000000" w:sz="4" w:space="0"/>
              <w:bottom w:val="single" w:color="000000" w:sz="4" w:space="0"/>
              <w:right w:val="single" w:color="000000" w:sz="4" w:space="0"/>
            </w:tcBorders>
          </w:tcPr>
          <w:p w14:paraId="1824B872">
            <w:pPr>
              <w:spacing w:after="160"/>
            </w:pPr>
          </w:p>
        </w:tc>
        <w:tc>
          <w:tcPr>
            <w:tcW w:w="574" w:type="dxa"/>
            <w:vMerge w:val="continue"/>
            <w:tcBorders>
              <w:top w:val="nil"/>
              <w:left w:val="single" w:color="000000" w:sz="4" w:space="0"/>
              <w:bottom w:val="single" w:color="000000" w:sz="4" w:space="0"/>
              <w:right w:val="single" w:color="000000" w:sz="4" w:space="0"/>
            </w:tcBorders>
          </w:tcPr>
          <w:p w14:paraId="10111C7E">
            <w:pPr>
              <w:spacing w:after="160"/>
            </w:pPr>
          </w:p>
        </w:tc>
        <w:tc>
          <w:tcPr>
            <w:tcW w:w="1694" w:type="dxa"/>
            <w:vMerge w:val="continue"/>
            <w:tcBorders>
              <w:top w:val="nil"/>
              <w:left w:val="single" w:color="000000" w:sz="4" w:space="0"/>
              <w:bottom w:val="single" w:color="000000" w:sz="4" w:space="0"/>
              <w:right w:val="single" w:color="000000" w:sz="4" w:space="0"/>
            </w:tcBorders>
          </w:tcPr>
          <w:p w14:paraId="7A88592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7B8E42E">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AD77134">
            <w:pPr>
              <w:spacing w:after="160"/>
            </w:pPr>
          </w:p>
        </w:tc>
        <w:tc>
          <w:tcPr>
            <w:tcW w:w="1277" w:type="dxa"/>
            <w:vMerge w:val="continue"/>
            <w:tcBorders>
              <w:top w:val="nil"/>
              <w:left w:val="single" w:color="000000" w:sz="4" w:space="0"/>
              <w:bottom w:val="single" w:color="000000" w:sz="4" w:space="0"/>
              <w:right w:val="single" w:color="000000" w:sz="4" w:space="0"/>
            </w:tcBorders>
          </w:tcPr>
          <w:p w14:paraId="1817D6D7">
            <w:pPr>
              <w:spacing w:after="160"/>
            </w:pPr>
          </w:p>
        </w:tc>
        <w:tc>
          <w:tcPr>
            <w:tcW w:w="1275" w:type="dxa"/>
            <w:vMerge w:val="continue"/>
            <w:tcBorders>
              <w:top w:val="nil"/>
              <w:left w:val="single" w:color="000000" w:sz="4" w:space="0"/>
              <w:bottom w:val="single" w:color="000000" w:sz="4" w:space="0"/>
              <w:right w:val="single" w:color="000000" w:sz="4" w:space="0"/>
            </w:tcBorders>
          </w:tcPr>
          <w:p w14:paraId="31AD0E37">
            <w:pPr>
              <w:spacing w:after="160"/>
            </w:pPr>
          </w:p>
        </w:tc>
        <w:tc>
          <w:tcPr>
            <w:tcW w:w="4536" w:type="dxa"/>
            <w:vMerge w:val="continue"/>
            <w:tcBorders>
              <w:top w:val="nil"/>
              <w:left w:val="single" w:color="000000" w:sz="4" w:space="0"/>
              <w:bottom w:val="single" w:color="000000" w:sz="4" w:space="0"/>
              <w:right w:val="single" w:color="000000" w:sz="4" w:space="0"/>
            </w:tcBorders>
          </w:tcPr>
          <w:p w14:paraId="476D1054">
            <w:pPr>
              <w:spacing w:after="160"/>
            </w:pPr>
          </w:p>
        </w:tc>
        <w:tc>
          <w:tcPr>
            <w:tcW w:w="425" w:type="dxa"/>
            <w:vMerge w:val="continue"/>
            <w:tcBorders>
              <w:top w:val="nil"/>
              <w:left w:val="single" w:color="000000" w:sz="4" w:space="0"/>
              <w:bottom w:val="single" w:color="000000" w:sz="4" w:space="0"/>
              <w:right w:val="single" w:color="000000" w:sz="4" w:space="0"/>
            </w:tcBorders>
          </w:tcPr>
          <w:p w14:paraId="0DA56B1D">
            <w:pPr>
              <w:spacing w:after="160"/>
            </w:pPr>
          </w:p>
        </w:tc>
        <w:tc>
          <w:tcPr>
            <w:tcW w:w="427" w:type="dxa"/>
            <w:vMerge w:val="continue"/>
            <w:tcBorders>
              <w:top w:val="nil"/>
              <w:left w:val="single" w:color="000000" w:sz="4" w:space="0"/>
              <w:bottom w:val="single" w:color="000000" w:sz="4" w:space="0"/>
              <w:right w:val="single" w:color="000000" w:sz="4" w:space="0"/>
            </w:tcBorders>
          </w:tcPr>
          <w:p w14:paraId="6F43214F">
            <w:pPr>
              <w:spacing w:after="160"/>
            </w:pPr>
          </w:p>
        </w:tc>
        <w:tc>
          <w:tcPr>
            <w:tcW w:w="425" w:type="dxa"/>
            <w:vMerge w:val="continue"/>
            <w:tcBorders>
              <w:top w:val="nil"/>
              <w:left w:val="single" w:color="000000" w:sz="4" w:space="0"/>
              <w:bottom w:val="single" w:color="000000" w:sz="4" w:space="0"/>
              <w:right w:val="single" w:color="000000" w:sz="4" w:space="0"/>
            </w:tcBorders>
          </w:tcPr>
          <w:p w14:paraId="79BF329E">
            <w:pPr>
              <w:spacing w:after="160"/>
            </w:pPr>
          </w:p>
        </w:tc>
        <w:tc>
          <w:tcPr>
            <w:tcW w:w="425" w:type="dxa"/>
            <w:vMerge w:val="continue"/>
            <w:tcBorders>
              <w:top w:val="nil"/>
              <w:left w:val="single" w:color="000000" w:sz="4" w:space="0"/>
              <w:bottom w:val="single" w:color="000000" w:sz="4" w:space="0"/>
              <w:right w:val="single" w:color="000000" w:sz="4" w:space="0"/>
            </w:tcBorders>
          </w:tcPr>
          <w:p w14:paraId="79B49EC7">
            <w:pPr>
              <w:spacing w:after="160"/>
            </w:pPr>
          </w:p>
        </w:tc>
        <w:tc>
          <w:tcPr>
            <w:tcW w:w="425" w:type="dxa"/>
            <w:vMerge w:val="continue"/>
            <w:tcBorders>
              <w:top w:val="nil"/>
              <w:left w:val="single" w:color="000000" w:sz="4" w:space="0"/>
              <w:bottom w:val="single" w:color="000000" w:sz="4" w:space="0"/>
              <w:right w:val="single" w:color="000000" w:sz="4" w:space="0"/>
            </w:tcBorders>
          </w:tcPr>
          <w:p w14:paraId="3341321A">
            <w:pPr>
              <w:spacing w:after="160"/>
            </w:pPr>
          </w:p>
        </w:tc>
        <w:tc>
          <w:tcPr>
            <w:tcW w:w="428" w:type="dxa"/>
            <w:vMerge w:val="continue"/>
            <w:tcBorders>
              <w:top w:val="nil"/>
              <w:left w:val="single" w:color="000000" w:sz="4" w:space="0"/>
              <w:bottom w:val="single" w:color="000000" w:sz="4" w:space="0"/>
              <w:right w:val="single" w:color="000000" w:sz="4" w:space="0"/>
            </w:tcBorders>
          </w:tcPr>
          <w:p w14:paraId="7A8260C1">
            <w:pPr>
              <w:spacing w:after="160"/>
            </w:pPr>
          </w:p>
        </w:tc>
      </w:tr>
      <w:tr w14:paraId="3B306E51">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7DD3A44">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9EE0AA">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8D93F0">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53E8F2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2AD0E3F">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37ED8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7C2E848">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D41FC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CD3B8E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D6A39B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A8A0272">
            <w:pPr>
              <w:jc w:val="center"/>
            </w:pPr>
            <w:r>
              <w:rPr>
                <w:rFonts w:ascii="黑体" w:hAnsi="黑体" w:eastAsia="黑体" w:cs="黑体"/>
                <w:sz w:val="24"/>
              </w:rPr>
              <w:t xml:space="preserve">公开层级 </w:t>
            </w:r>
          </w:p>
        </w:tc>
      </w:tr>
      <w:tr w14:paraId="058A5F53">
        <w:tblPrEx>
          <w:tblCellMar>
            <w:top w:w="0" w:type="dxa"/>
            <w:left w:w="109" w:type="dxa"/>
            <w:bottom w:w="0" w:type="dxa"/>
            <w:right w:w="0" w:type="dxa"/>
          </w:tblCellMar>
        </w:tblPrEx>
        <w:trPr>
          <w:trHeight w:val="1127" w:hRule="atLeast"/>
        </w:trPr>
        <w:tc>
          <w:tcPr>
            <w:tcW w:w="698" w:type="dxa"/>
            <w:vMerge w:val="continue"/>
            <w:tcBorders>
              <w:top w:val="nil"/>
              <w:left w:val="single" w:color="000000" w:sz="4" w:space="0"/>
              <w:bottom w:val="single" w:color="000000" w:sz="4" w:space="0"/>
              <w:right w:val="single" w:color="000000" w:sz="4" w:space="0"/>
            </w:tcBorders>
          </w:tcPr>
          <w:p w14:paraId="7E33A7CC">
            <w:pPr>
              <w:spacing w:after="160"/>
            </w:pPr>
          </w:p>
        </w:tc>
        <w:tc>
          <w:tcPr>
            <w:tcW w:w="574" w:type="dxa"/>
            <w:vMerge w:val="continue"/>
            <w:tcBorders>
              <w:top w:val="nil"/>
              <w:left w:val="single" w:color="000000" w:sz="4" w:space="0"/>
              <w:bottom w:val="single" w:color="000000" w:sz="4" w:space="0"/>
              <w:right w:val="single" w:color="000000" w:sz="4" w:space="0"/>
            </w:tcBorders>
          </w:tcPr>
          <w:p w14:paraId="3A6534FD">
            <w:pPr>
              <w:spacing w:after="160"/>
            </w:pPr>
          </w:p>
        </w:tc>
        <w:tc>
          <w:tcPr>
            <w:tcW w:w="1694" w:type="dxa"/>
            <w:vMerge w:val="continue"/>
            <w:tcBorders>
              <w:top w:val="nil"/>
              <w:left w:val="single" w:color="000000" w:sz="4" w:space="0"/>
              <w:bottom w:val="single" w:color="000000" w:sz="4" w:space="0"/>
              <w:right w:val="single" w:color="000000" w:sz="4" w:space="0"/>
            </w:tcBorders>
          </w:tcPr>
          <w:p w14:paraId="327325BB">
            <w:pPr>
              <w:spacing w:after="160"/>
            </w:pPr>
          </w:p>
        </w:tc>
        <w:tc>
          <w:tcPr>
            <w:tcW w:w="4397" w:type="dxa"/>
            <w:vMerge w:val="continue"/>
            <w:tcBorders>
              <w:top w:val="nil"/>
              <w:left w:val="single" w:color="000000" w:sz="4" w:space="0"/>
              <w:bottom w:val="single" w:color="000000" w:sz="4" w:space="0"/>
              <w:right w:val="single" w:color="000000" w:sz="4" w:space="0"/>
            </w:tcBorders>
          </w:tcPr>
          <w:p w14:paraId="3D9F02A2">
            <w:pPr>
              <w:spacing w:after="160"/>
            </w:pPr>
          </w:p>
        </w:tc>
        <w:tc>
          <w:tcPr>
            <w:tcW w:w="4961" w:type="dxa"/>
            <w:vMerge w:val="continue"/>
            <w:tcBorders>
              <w:top w:val="nil"/>
              <w:left w:val="single" w:color="000000" w:sz="4" w:space="0"/>
              <w:bottom w:val="single" w:color="000000" w:sz="4" w:space="0"/>
              <w:right w:val="single" w:color="000000" w:sz="4" w:space="0"/>
            </w:tcBorders>
          </w:tcPr>
          <w:p w14:paraId="710948FB">
            <w:pPr>
              <w:spacing w:after="160"/>
            </w:pPr>
          </w:p>
        </w:tc>
        <w:tc>
          <w:tcPr>
            <w:tcW w:w="1277" w:type="dxa"/>
            <w:vMerge w:val="continue"/>
            <w:tcBorders>
              <w:top w:val="nil"/>
              <w:left w:val="single" w:color="000000" w:sz="4" w:space="0"/>
              <w:bottom w:val="single" w:color="000000" w:sz="4" w:space="0"/>
              <w:right w:val="single" w:color="000000" w:sz="4" w:space="0"/>
            </w:tcBorders>
          </w:tcPr>
          <w:p w14:paraId="796EE267">
            <w:pPr>
              <w:spacing w:after="160"/>
            </w:pPr>
          </w:p>
        </w:tc>
        <w:tc>
          <w:tcPr>
            <w:tcW w:w="1275" w:type="dxa"/>
            <w:vMerge w:val="continue"/>
            <w:tcBorders>
              <w:top w:val="nil"/>
              <w:left w:val="single" w:color="000000" w:sz="4" w:space="0"/>
              <w:bottom w:val="single" w:color="000000" w:sz="4" w:space="0"/>
              <w:right w:val="single" w:color="000000" w:sz="4" w:space="0"/>
            </w:tcBorders>
          </w:tcPr>
          <w:p w14:paraId="41E08B5F">
            <w:pPr>
              <w:spacing w:after="160"/>
            </w:pPr>
          </w:p>
        </w:tc>
        <w:tc>
          <w:tcPr>
            <w:tcW w:w="4536" w:type="dxa"/>
            <w:vMerge w:val="continue"/>
            <w:tcBorders>
              <w:top w:val="nil"/>
              <w:left w:val="single" w:color="000000" w:sz="4" w:space="0"/>
              <w:bottom w:val="single" w:color="000000" w:sz="4" w:space="0"/>
              <w:right w:val="single" w:color="000000" w:sz="4" w:space="0"/>
            </w:tcBorders>
          </w:tcPr>
          <w:p w14:paraId="5A79D482">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4A9FE02">
            <w:pPr>
              <w:spacing w:line="251" w:lineRule="auto"/>
              <w:jc w:val="center"/>
            </w:pPr>
            <w:r>
              <w:rPr>
                <w:rFonts w:ascii="黑体" w:hAnsi="黑体" w:eastAsia="黑体" w:cs="黑体"/>
                <w:sz w:val="24"/>
              </w:rPr>
              <w:t>全社</w:t>
            </w:r>
          </w:p>
          <w:p w14:paraId="2E91B32E">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011F2C8">
            <w:pPr>
              <w:spacing w:line="251" w:lineRule="auto"/>
              <w:jc w:val="center"/>
            </w:pPr>
            <w:r>
              <w:rPr>
                <w:rFonts w:ascii="黑体" w:hAnsi="黑体" w:eastAsia="黑体" w:cs="黑体"/>
                <w:sz w:val="24"/>
              </w:rPr>
              <w:t>特定群</w:t>
            </w:r>
          </w:p>
          <w:p w14:paraId="593EFC7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6270CC">
            <w:pPr>
              <w:jc w:val="both"/>
            </w:pPr>
            <w:r>
              <w:rPr>
                <w:rFonts w:ascii="黑体" w:hAnsi="黑体" w:eastAsia="黑体" w:cs="黑体"/>
                <w:sz w:val="24"/>
              </w:rPr>
              <w:t>主</w:t>
            </w:r>
          </w:p>
          <w:p w14:paraId="40501AB8">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84AF7DE">
            <w:pPr>
              <w:spacing w:line="251" w:lineRule="auto"/>
              <w:jc w:val="center"/>
            </w:pPr>
            <w:r>
              <w:rPr>
                <w:rFonts w:ascii="黑体" w:hAnsi="黑体" w:eastAsia="黑体" w:cs="黑体"/>
                <w:sz w:val="24"/>
              </w:rPr>
              <w:t>依申</w:t>
            </w:r>
          </w:p>
          <w:p w14:paraId="78C595C9">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E2C21B0">
            <w:pPr>
              <w:jc w:val="both"/>
            </w:pPr>
            <w:r>
              <w:rPr>
                <w:rFonts w:ascii="黑体" w:hAnsi="黑体" w:eastAsia="黑体" w:cs="黑体"/>
                <w:sz w:val="24"/>
              </w:rPr>
              <w:t>县</w:t>
            </w:r>
          </w:p>
          <w:p w14:paraId="4E9CEF1A">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8AA8096">
            <w:pPr>
              <w:jc w:val="center"/>
            </w:pPr>
            <w:r>
              <w:rPr>
                <w:rFonts w:ascii="黑体" w:hAnsi="黑体" w:eastAsia="黑体" w:cs="黑体"/>
                <w:sz w:val="24"/>
              </w:rPr>
              <w:t>乡级</w:t>
            </w:r>
          </w:p>
        </w:tc>
      </w:tr>
      <w:tr w14:paraId="19EB5244">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BD07A06">
            <w:pPr>
              <w:jc w:val="both"/>
            </w:pPr>
            <w:r>
              <w:rPr>
                <w:rFonts w:hint="eastAsia"/>
                <w:sz w:val="24"/>
              </w:rPr>
              <w:t>09</w:t>
            </w:r>
            <w:r>
              <w:rPr>
                <w:sz w:val="24"/>
              </w:rPr>
              <w:t>0</w:t>
            </w:r>
            <w:r>
              <w:rPr>
                <w:rFonts w:hint="eastAsia"/>
                <w:sz w:val="24"/>
              </w:rPr>
              <w:t>2</w:t>
            </w:r>
            <w:r>
              <w:rPr>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B9666FB">
            <w:pPr>
              <w:spacing w:line="251" w:lineRule="auto"/>
              <w:ind w:right="45"/>
              <w:jc w:val="center"/>
            </w:pPr>
            <w:r>
              <w:rPr>
                <w:rFonts w:hint="eastAsia"/>
                <w:sz w:val="24"/>
              </w:rPr>
              <w:t>09</w:t>
            </w:r>
            <w:r>
              <w:rPr>
                <w:sz w:val="24"/>
              </w:rPr>
              <w:t xml:space="preserve"> 公共卫生服务事</w:t>
            </w:r>
          </w:p>
          <w:p w14:paraId="60DC289E">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2C65EEC">
            <w:pPr>
              <w:jc w:val="center"/>
            </w:pPr>
            <w:r>
              <w:rPr>
                <w:sz w:val="24"/>
              </w:rPr>
              <w:t xml:space="preserve">居民健康档案管理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4933F088">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F3F2B86">
            <w:r>
              <w:rPr>
                <w:sz w:val="24"/>
              </w:rPr>
              <w:t>【部门规章及规范性文件】《国家基本公共</w:t>
            </w:r>
          </w:p>
          <w:p w14:paraId="30FB4027">
            <w:r>
              <w:rPr>
                <w:sz w:val="24"/>
              </w:rPr>
              <w:t>卫生服务规范（第三版）》（国卫基层发</w:t>
            </w:r>
          </w:p>
          <w:p w14:paraId="6EAFDB28">
            <w:r>
              <w:rPr>
                <w:sz w:val="24"/>
              </w:rPr>
              <w:t xml:space="preserve">〔2017〕13号） </w:t>
            </w:r>
          </w:p>
          <w:p w14:paraId="7FD4EEAC">
            <w:pPr>
              <w:rPr>
                <w:sz w:val="24"/>
              </w:rPr>
            </w:pPr>
            <w:r>
              <w:rPr>
                <w:sz w:val="24"/>
              </w:rPr>
              <w:t>【部门规章及规范性文件】</w:t>
            </w:r>
            <w:r>
              <w:rPr>
                <w:rFonts w:hint="eastAsia"/>
                <w:sz w:val="24"/>
              </w:rPr>
              <w:t>《关于做好2023年基本公共卫生服务工作的通知》</w:t>
            </w:r>
          </w:p>
          <w:p w14:paraId="4794418E">
            <w:r>
              <w:rPr>
                <w:rFonts w:hint="eastAsia"/>
                <w:sz w:val="24"/>
              </w:rPr>
              <w:t>（国卫基层发〔2023〕20号）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1B3D194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790A41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AFAB2B4">
            <w:pPr>
              <w:spacing w:line="251" w:lineRule="auto"/>
            </w:pPr>
            <w:r>
              <w:rPr>
                <w:sz w:val="24"/>
              </w:rPr>
              <w:t xml:space="preserve">■政府网站        □政府公报         □两微一端        □发布会/听证会   </w:t>
            </w:r>
          </w:p>
          <w:p w14:paraId="039E4927">
            <w:pPr>
              <w:spacing w:after="2" w:line="249" w:lineRule="auto"/>
            </w:pPr>
            <w:r>
              <w:rPr>
                <w:sz w:val="24"/>
              </w:rPr>
              <w:t xml:space="preserve">□广播电视        □纸质媒体         □公开查阅点      □政务服务中心 </w:t>
            </w:r>
          </w:p>
          <w:p w14:paraId="2AD3C4CE">
            <w:pPr>
              <w:spacing w:line="251" w:lineRule="auto"/>
            </w:pPr>
            <w:r>
              <w:rPr>
                <w:sz w:val="24"/>
              </w:rPr>
              <w:t xml:space="preserve">□便民服务站      □入户/现场        □社区/企事业单位/村公示栏（电子屏） </w:t>
            </w:r>
          </w:p>
          <w:p w14:paraId="1ED9216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5EBF6B7">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D44521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84A1E5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217341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6EC64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C2A093E">
            <w:pPr>
              <w:ind w:left="2"/>
            </w:pPr>
            <w:r>
              <w:rPr>
                <w:sz w:val="24"/>
              </w:rPr>
              <w:t xml:space="preserve"> </w:t>
            </w:r>
          </w:p>
        </w:tc>
      </w:tr>
      <w:tr w14:paraId="583F7A50">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70BB7738">
            <w:pPr>
              <w:spacing w:after="160"/>
            </w:pPr>
          </w:p>
        </w:tc>
        <w:tc>
          <w:tcPr>
            <w:tcW w:w="574" w:type="dxa"/>
            <w:vMerge w:val="continue"/>
            <w:tcBorders>
              <w:top w:val="nil"/>
              <w:left w:val="single" w:color="000000" w:sz="4" w:space="0"/>
              <w:bottom w:val="nil"/>
              <w:right w:val="single" w:color="000000" w:sz="4" w:space="0"/>
            </w:tcBorders>
          </w:tcPr>
          <w:p w14:paraId="684D3E97">
            <w:pPr>
              <w:spacing w:after="160"/>
            </w:pPr>
          </w:p>
        </w:tc>
        <w:tc>
          <w:tcPr>
            <w:tcW w:w="1694" w:type="dxa"/>
            <w:vMerge w:val="continue"/>
            <w:tcBorders>
              <w:top w:val="nil"/>
              <w:left w:val="single" w:color="000000" w:sz="4" w:space="0"/>
              <w:bottom w:val="nil"/>
              <w:right w:val="single" w:color="000000" w:sz="4" w:space="0"/>
            </w:tcBorders>
          </w:tcPr>
          <w:p w14:paraId="74C7BBB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DD0BA6B">
            <w:r>
              <w:rPr>
                <w:sz w:val="24"/>
              </w:rPr>
              <w:t xml:space="preserve">服务对象 </w:t>
            </w:r>
          </w:p>
        </w:tc>
        <w:tc>
          <w:tcPr>
            <w:tcW w:w="4961" w:type="dxa"/>
            <w:vMerge w:val="continue"/>
            <w:tcBorders>
              <w:top w:val="nil"/>
              <w:left w:val="single" w:color="000000" w:sz="4" w:space="0"/>
              <w:bottom w:val="nil"/>
              <w:right w:val="single" w:color="000000" w:sz="4" w:space="0"/>
            </w:tcBorders>
          </w:tcPr>
          <w:p w14:paraId="3C007030">
            <w:pPr>
              <w:spacing w:after="160"/>
            </w:pPr>
          </w:p>
        </w:tc>
        <w:tc>
          <w:tcPr>
            <w:tcW w:w="1277" w:type="dxa"/>
            <w:vMerge w:val="continue"/>
            <w:tcBorders>
              <w:top w:val="nil"/>
              <w:left w:val="single" w:color="000000" w:sz="4" w:space="0"/>
              <w:bottom w:val="nil"/>
              <w:right w:val="single" w:color="000000" w:sz="4" w:space="0"/>
            </w:tcBorders>
          </w:tcPr>
          <w:p w14:paraId="52365D88">
            <w:pPr>
              <w:spacing w:after="160"/>
            </w:pPr>
          </w:p>
        </w:tc>
        <w:tc>
          <w:tcPr>
            <w:tcW w:w="1275" w:type="dxa"/>
            <w:vMerge w:val="continue"/>
            <w:tcBorders>
              <w:top w:val="nil"/>
              <w:left w:val="single" w:color="000000" w:sz="4" w:space="0"/>
              <w:bottom w:val="nil"/>
              <w:right w:val="single" w:color="000000" w:sz="4" w:space="0"/>
            </w:tcBorders>
          </w:tcPr>
          <w:p w14:paraId="10EEAF1B">
            <w:pPr>
              <w:spacing w:after="160"/>
            </w:pPr>
          </w:p>
        </w:tc>
        <w:tc>
          <w:tcPr>
            <w:tcW w:w="4536" w:type="dxa"/>
            <w:vMerge w:val="continue"/>
            <w:tcBorders>
              <w:top w:val="nil"/>
              <w:left w:val="single" w:color="000000" w:sz="4" w:space="0"/>
              <w:bottom w:val="nil"/>
              <w:right w:val="single" w:color="000000" w:sz="4" w:space="0"/>
            </w:tcBorders>
          </w:tcPr>
          <w:p w14:paraId="7F75770C">
            <w:pPr>
              <w:spacing w:after="160"/>
            </w:pPr>
          </w:p>
        </w:tc>
        <w:tc>
          <w:tcPr>
            <w:tcW w:w="425" w:type="dxa"/>
            <w:vMerge w:val="continue"/>
            <w:tcBorders>
              <w:top w:val="nil"/>
              <w:left w:val="single" w:color="000000" w:sz="4" w:space="0"/>
              <w:bottom w:val="nil"/>
              <w:right w:val="single" w:color="000000" w:sz="4" w:space="0"/>
            </w:tcBorders>
          </w:tcPr>
          <w:p w14:paraId="6864AE0B">
            <w:pPr>
              <w:spacing w:after="160"/>
            </w:pPr>
          </w:p>
        </w:tc>
        <w:tc>
          <w:tcPr>
            <w:tcW w:w="427" w:type="dxa"/>
            <w:vMerge w:val="continue"/>
            <w:tcBorders>
              <w:top w:val="nil"/>
              <w:left w:val="single" w:color="000000" w:sz="4" w:space="0"/>
              <w:bottom w:val="nil"/>
              <w:right w:val="single" w:color="000000" w:sz="4" w:space="0"/>
            </w:tcBorders>
          </w:tcPr>
          <w:p w14:paraId="03CD169F">
            <w:pPr>
              <w:spacing w:after="160"/>
            </w:pPr>
          </w:p>
        </w:tc>
        <w:tc>
          <w:tcPr>
            <w:tcW w:w="425" w:type="dxa"/>
            <w:vMerge w:val="continue"/>
            <w:tcBorders>
              <w:top w:val="nil"/>
              <w:left w:val="single" w:color="000000" w:sz="4" w:space="0"/>
              <w:bottom w:val="nil"/>
              <w:right w:val="single" w:color="000000" w:sz="4" w:space="0"/>
            </w:tcBorders>
          </w:tcPr>
          <w:p w14:paraId="42B411F0">
            <w:pPr>
              <w:spacing w:after="160"/>
            </w:pPr>
          </w:p>
        </w:tc>
        <w:tc>
          <w:tcPr>
            <w:tcW w:w="425" w:type="dxa"/>
            <w:vMerge w:val="continue"/>
            <w:tcBorders>
              <w:top w:val="nil"/>
              <w:left w:val="single" w:color="000000" w:sz="4" w:space="0"/>
              <w:bottom w:val="nil"/>
              <w:right w:val="single" w:color="000000" w:sz="4" w:space="0"/>
            </w:tcBorders>
          </w:tcPr>
          <w:p w14:paraId="06C6732D">
            <w:pPr>
              <w:spacing w:after="160"/>
            </w:pPr>
          </w:p>
        </w:tc>
        <w:tc>
          <w:tcPr>
            <w:tcW w:w="425" w:type="dxa"/>
            <w:vMerge w:val="continue"/>
            <w:tcBorders>
              <w:top w:val="nil"/>
              <w:left w:val="single" w:color="000000" w:sz="4" w:space="0"/>
              <w:bottom w:val="nil"/>
              <w:right w:val="single" w:color="000000" w:sz="4" w:space="0"/>
            </w:tcBorders>
          </w:tcPr>
          <w:p w14:paraId="3990F09C">
            <w:pPr>
              <w:spacing w:after="160"/>
            </w:pPr>
          </w:p>
        </w:tc>
        <w:tc>
          <w:tcPr>
            <w:tcW w:w="428" w:type="dxa"/>
            <w:vMerge w:val="continue"/>
            <w:tcBorders>
              <w:top w:val="nil"/>
              <w:left w:val="single" w:color="000000" w:sz="4" w:space="0"/>
              <w:bottom w:val="nil"/>
              <w:right w:val="single" w:color="000000" w:sz="4" w:space="0"/>
            </w:tcBorders>
          </w:tcPr>
          <w:p w14:paraId="01CE5756">
            <w:pPr>
              <w:spacing w:after="160"/>
            </w:pPr>
          </w:p>
        </w:tc>
      </w:tr>
      <w:tr w14:paraId="326E5A0D">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5CAD87AC">
            <w:pPr>
              <w:spacing w:after="160"/>
            </w:pPr>
          </w:p>
        </w:tc>
        <w:tc>
          <w:tcPr>
            <w:tcW w:w="574" w:type="dxa"/>
            <w:vMerge w:val="continue"/>
            <w:tcBorders>
              <w:top w:val="nil"/>
              <w:left w:val="single" w:color="000000" w:sz="4" w:space="0"/>
              <w:bottom w:val="nil"/>
              <w:right w:val="single" w:color="000000" w:sz="4" w:space="0"/>
            </w:tcBorders>
          </w:tcPr>
          <w:p w14:paraId="3B83A695">
            <w:pPr>
              <w:spacing w:after="160"/>
            </w:pPr>
          </w:p>
        </w:tc>
        <w:tc>
          <w:tcPr>
            <w:tcW w:w="1694" w:type="dxa"/>
            <w:vMerge w:val="continue"/>
            <w:tcBorders>
              <w:top w:val="nil"/>
              <w:left w:val="single" w:color="000000" w:sz="4" w:space="0"/>
              <w:bottom w:val="nil"/>
              <w:right w:val="single" w:color="000000" w:sz="4" w:space="0"/>
            </w:tcBorders>
          </w:tcPr>
          <w:p w14:paraId="1C64D0C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FD881A9">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1B4C8DB5">
            <w:pPr>
              <w:spacing w:after="160"/>
            </w:pPr>
          </w:p>
        </w:tc>
        <w:tc>
          <w:tcPr>
            <w:tcW w:w="1277" w:type="dxa"/>
            <w:vMerge w:val="continue"/>
            <w:tcBorders>
              <w:top w:val="nil"/>
              <w:left w:val="single" w:color="000000" w:sz="4" w:space="0"/>
              <w:bottom w:val="nil"/>
              <w:right w:val="single" w:color="000000" w:sz="4" w:space="0"/>
            </w:tcBorders>
          </w:tcPr>
          <w:p w14:paraId="6465BBD6">
            <w:pPr>
              <w:spacing w:after="160"/>
            </w:pPr>
          </w:p>
        </w:tc>
        <w:tc>
          <w:tcPr>
            <w:tcW w:w="1275" w:type="dxa"/>
            <w:vMerge w:val="continue"/>
            <w:tcBorders>
              <w:top w:val="nil"/>
              <w:left w:val="single" w:color="000000" w:sz="4" w:space="0"/>
              <w:bottom w:val="nil"/>
              <w:right w:val="single" w:color="000000" w:sz="4" w:space="0"/>
            </w:tcBorders>
          </w:tcPr>
          <w:p w14:paraId="268E06F6">
            <w:pPr>
              <w:spacing w:after="160"/>
            </w:pPr>
          </w:p>
        </w:tc>
        <w:tc>
          <w:tcPr>
            <w:tcW w:w="4536" w:type="dxa"/>
            <w:vMerge w:val="continue"/>
            <w:tcBorders>
              <w:top w:val="nil"/>
              <w:left w:val="single" w:color="000000" w:sz="4" w:space="0"/>
              <w:bottom w:val="nil"/>
              <w:right w:val="single" w:color="000000" w:sz="4" w:space="0"/>
            </w:tcBorders>
          </w:tcPr>
          <w:p w14:paraId="367E38B8">
            <w:pPr>
              <w:spacing w:after="160"/>
            </w:pPr>
          </w:p>
        </w:tc>
        <w:tc>
          <w:tcPr>
            <w:tcW w:w="425" w:type="dxa"/>
            <w:vMerge w:val="continue"/>
            <w:tcBorders>
              <w:top w:val="nil"/>
              <w:left w:val="single" w:color="000000" w:sz="4" w:space="0"/>
              <w:bottom w:val="nil"/>
              <w:right w:val="single" w:color="000000" w:sz="4" w:space="0"/>
            </w:tcBorders>
          </w:tcPr>
          <w:p w14:paraId="6FBEB4A5">
            <w:pPr>
              <w:spacing w:after="160"/>
            </w:pPr>
          </w:p>
        </w:tc>
        <w:tc>
          <w:tcPr>
            <w:tcW w:w="427" w:type="dxa"/>
            <w:vMerge w:val="continue"/>
            <w:tcBorders>
              <w:top w:val="nil"/>
              <w:left w:val="single" w:color="000000" w:sz="4" w:space="0"/>
              <w:bottom w:val="nil"/>
              <w:right w:val="single" w:color="000000" w:sz="4" w:space="0"/>
            </w:tcBorders>
          </w:tcPr>
          <w:p w14:paraId="0C0B4A4B">
            <w:pPr>
              <w:spacing w:after="160"/>
            </w:pPr>
          </w:p>
        </w:tc>
        <w:tc>
          <w:tcPr>
            <w:tcW w:w="425" w:type="dxa"/>
            <w:vMerge w:val="continue"/>
            <w:tcBorders>
              <w:top w:val="nil"/>
              <w:left w:val="single" w:color="000000" w:sz="4" w:space="0"/>
              <w:bottom w:val="nil"/>
              <w:right w:val="single" w:color="000000" w:sz="4" w:space="0"/>
            </w:tcBorders>
          </w:tcPr>
          <w:p w14:paraId="0389D14F">
            <w:pPr>
              <w:spacing w:after="160"/>
            </w:pPr>
          </w:p>
        </w:tc>
        <w:tc>
          <w:tcPr>
            <w:tcW w:w="425" w:type="dxa"/>
            <w:vMerge w:val="continue"/>
            <w:tcBorders>
              <w:top w:val="nil"/>
              <w:left w:val="single" w:color="000000" w:sz="4" w:space="0"/>
              <w:bottom w:val="nil"/>
              <w:right w:val="single" w:color="000000" w:sz="4" w:space="0"/>
            </w:tcBorders>
          </w:tcPr>
          <w:p w14:paraId="3FF13EB1">
            <w:pPr>
              <w:spacing w:after="160"/>
            </w:pPr>
          </w:p>
        </w:tc>
        <w:tc>
          <w:tcPr>
            <w:tcW w:w="425" w:type="dxa"/>
            <w:vMerge w:val="continue"/>
            <w:tcBorders>
              <w:top w:val="nil"/>
              <w:left w:val="single" w:color="000000" w:sz="4" w:space="0"/>
              <w:bottom w:val="nil"/>
              <w:right w:val="single" w:color="000000" w:sz="4" w:space="0"/>
            </w:tcBorders>
          </w:tcPr>
          <w:p w14:paraId="02E92096">
            <w:pPr>
              <w:spacing w:after="160"/>
            </w:pPr>
          </w:p>
        </w:tc>
        <w:tc>
          <w:tcPr>
            <w:tcW w:w="428" w:type="dxa"/>
            <w:vMerge w:val="continue"/>
            <w:tcBorders>
              <w:top w:val="nil"/>
              <w:left w:val="single" w:color="000000" w:sz="4" w:space="0"/>
              <w:bottom w:val="nil"/>
              <w:right w:val="single" w:color="000000" w:sz="4" w:space="0"/>
            </w:tcBorders>
          </w:tcPr>
          <w:p w14:paraId="72D8276E">
            <w:pPr>
              <w:spacing w:after="160"/>
            </w:pPr>
          </w:p>
        </w:tc>
      </w:tr>
      <w:tr w14:paraId="507E50DF">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5747BAAC">
            <w:pPr>
              <w:spacing w:after="160"/>
            </w:pPr>
          </w:p>
        </w:tc>
        <w:tc>
          <w:tcPr>
            <w:tcW w:w="574" w:type="dxa"/>
            <w:vMerge w:val="continue"/>
            <w:tcBorders>
              <w:top w:val="nil"/>
              <w:left w:val="single" w:color="000000" w:sz="4" w:space="0"/>
              <w:bottom w:val="nil"/>
              <w:right w:val="single" w:color="000000" w:sz="4" w:space="0"/>
            </w:tcBorders>
          </w:tcPr>
          <w:p w14:paraId="5460F04B">
            <w:pPr>
              <w:spacing w:after="160"/>
            </w:pPr>
          </w:p>
        </w:tc>
        <w:tc>
          <w:tcPr>
            <w:tcW w:w="1694" w:type="dxa"/>
            <w:vMerge w:val="continue"/>
            <w:tcBorders>
              <w:top w:val="nil"/>
              <w:left w:val="single" w:color="000000" w:sz="4" w:space="0"/>
              <w:bottom w:val="nil"/>
              <w:right w:val="single" w:color="000000" w:sz="4" w:space="0"/>
            </w:tcBorders>
          </w:tcPr>
          <w:p w14:paraId="27DBA29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281DE9B">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1F25F42E">
            <w:pPr>
              <w:spacing w:after="160"/>
            </w:pPr>
          </w:p>
        </w:tc>
        <w:tc>
          <w:tcPr>
            <w:tcW w:w="1277" w:type="dxa"/>
            <w:vMerge w:val="continue"/>
            <w:tcBorders>
              <w:top w:val="nil"/>
              <w:left w:val="single" w:color="000000" w:sz="4" w:space="0"/>
              <w:bottom w:val="nil"/>
              <w:right w:val="single" w:color="000000" w:sz="4" w:space="0"/>
            </w:tcBorders>
          </w:tcPr>
          <w:p w14:paraId="1DDEC6F9">
            <w:pPr>
              <w:spacing w:after="160"/>
            </w:pPr>
          </w:p>
        </w:tc>
        <w:tc>
          <w:tcPr>
            <w:tcW w:w="1275" w:type="dxa"/>
            <w:vMerge w:val="continue"/>
            <w:tcBorders>
              <w:top w:val="nil"/>
              <w:left w:val="single" w:color="000000" w:sz="4" w:space="0"/>
              <w:bottom w:val="nil"/>
              <w:right w:val="single" w:color="000000" w:sz="4" w:space="0"/>
            </w:tcBorders>
          </w:tcPr>
          <w:p w14:paraId="7B4917D3">
            <w:pPr>
              <w:spacing w:after="160"/>
            </w:pPr>
          </w:p>
        </w:tc>
        <w:tc>
          <w:tcPr>
            <w:tcW w:w="4536" w:type="dxa"/>
            <w:vMerge w:val="continue"/>
            <w:tcBorders>
              <w:top w:val="nil"/>
              <w:left w:val="single" w:color="000000" w:sz="4" w:space="0"/>
              <w:bottom w:val="nil"/>
              <w:right w:val="single" w:color="000000" w:sz="4" w:space="0"/>
            </w:tcBorders>
          </w:tcPr>
          <w:p w14:paraId="64B84550">
            <w:pPr>
              <w:spacing w:after="160"/>
            </w:pPr>
          </w:p>
        </w:tc>
        <w:tc>
          <w:tcPr>
            <w:tcW w:w="425" w:type="dxa"/>
            <w:vMerge w:val="continue"/>
            <w:tcBorders>
              <w:top w:val="nil"/>
              <w:left w:val="single" w:color="000000" w:sz="4" w:space="0"/>
              <w:bottom w:val="nil"/>
              <w:right w:val="single" w:color="000000" w:sz="4" w:space="0"/>
            </w:tcBorders>
          </w:tcPr>
          <w:p w14:paraId="3199EC8D">
            <w:pPr>
              <w:spacing w:after="160"/>
            </w:pPr>
          </w:p>
        </w:tc>
        <w:tc>
          <w:tcPr>
            <w:tcW w:w="427" w:type="dxa"/>
            <w:vMerge w:val="continue"/>
            <w:tcBorders>
              <w:top w:val="nil"/>
              <w:left w:val="single" w:color="000000" w:sz="4" w:space="0"/>
              <w:bottom w:val="nil"/>
              <w:right w:val="single" w:color="000000" w:sz="4" w:space="0"/>
            </w:tcBorders>
          </w:tcPr>
          <w:p w14:paraId="4ADECC7F">
            <w:pPr>
              <w:spacing w:after="160"/>
            </w:pPr>
          </w:p>
        </w:tc>
        <w:tc>
          <w:tcPr>
            <w:tcW w:w="425" w:type="dxa"/>
            <w:vMerge w:val="continue"/>
            <w:tcBorders>
              <w:top w:val="nil"/>
              <w:left w:val="single" w:color="000000" w:sz="4" w:space="0"/>
              <w:bottom w:val="nil"/>
              <w:right w:val="single" w:color="000000" w:sz="4" w:space="0"/>
            </w:tcBorders>
          </w:tcPr>
          <w:p w14:paraId="3FD752D6">
            <w:pPr>
              <w:spacing w:after="160"/>
            </w:pPr>
          </w:p>
        </w:tc>
        <w:tc>
          <w:tcPr>
            <w:tcW w:w="425" w:type="dxa"/>
            <w:vMerge w:val="continue"/>
            <w:tcBorders>
              <w:top w:val="nil"/>
              <w:left w:val="single" w:color="000000" w:sz="4" w:space="0"/>
              <w:bottom w:val="nil"/>
              <w:right w:val="single" w:color="000000" w:sz="4" w:space="0"/>
            </w:tcBorders>
          </w:tcPr>
          <w:p w14:paraId="61A2CBB4">
            <w:pPr>
              <w:spacing w:after="160"/>
            </w:pPr>
          </w:p>
        </w:tc>
        <w:tc>
          <w:tcPr>
            <w:tcW w:w="425" w:type="dxa"/>
            <w:vMerge w:val="continue"/>
            <w:tcBorders>
              <w:top w:val="nil"/>
              <w:left w:val="single" w:color="000000" w:sz="4" w:space="0"/>
              <w:bottom w:val="nil"/>
              <w:right w:val="single" w:color="000000" w:sz="4" w:space="0"/>
            </w:tcBorders>
          </w:tcPr>
          <w:p w14:paraId="7A21EEDB">
            <w:pPr>
              <w:spacing w:after="160"/>
            </w:pPr>
          </w:p>
        </w:tc>
        <w:tc>
          <w:tcPr>
            <w:tcW w:w="428" w:type="dxa"/>
            <w:vMerge w:val="continue"/>
            <w:tcBorders>
              <w:top w:val="nil"/>
              <w:left w:val="single" w:color="000000" w:sz="4" w:space="0"/>
              <w:bottom w:val="nil"/>
              <w:right w:val="single" w:color="000000" w:sz="4" w:space="0"/>
            </w:tcBorders>
          </w:tcPr>
          <w:p w14:paraId="3F077C7C">
            <w:pPr>
              <w:spacing w:after="160"/>
            </w:pPr>
          </w:p>
        </w:tc>
      </w:tr>
      <w:tr w14:paraId="559DFD0D">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7D71C485">
            <w:pPr>
              <w:spacing w:after="160"/>
            </w:pPr>
          </w:p>
        </w:tc>
        <w:tc>
          <w:tcPr>
            <w:tcW w:w="574" w:type="dxa"/>
            <w:vMerge w:val="continue"/>
            <w:tcBorders>
              <w:top w:val="nil"/>
              <w:left w:val="single" w:color="000000" w:sz="4" w:space="0"/>
              <w:bottom w:val="nil"/>
              <w:right w:val="single" w:color="000000" w:sz="4" w:space="0"/>
            </w:tcBorders>
          </w:tcPr>
          <w:p w14:paraId="1FFE434C">
            <w:pPr>
              <w:spacing w:after="160"/>
            </w:pPr>
          </w:p>
        </w:tc>
        <w:tc>
          <w:tcPr>
            <w:tcW w:w="1694" w:type="dxa"/>
            <w:vMerge w:val="continue"/>
            <w:tcBorders>
              <w:top w:val="nil"/>
              <w:left w:val="single" w:color="000000" w:sz="4" w:space="0"/>
              <w:bottom w:val="nil"/>
              <w:right w:val="single" w:color="000000" w:sz="4" w:space="0"/>
            </w:tcBorders>
          </w:tcPr>
          <w:p w14:paraId="3C4A4C9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CAE6956">
            <w:r>
              <w:rPr>
                <w:sz w:val="24"/>
              </w:rPr>
              <w:t xml:space="preserve">服务流程 </w:t>
            </w:r>
          </w:p>
        </w:tc>
        <w:tc>
          <w:tcPr>
            <w:tcW w:w="4961" w:type="dxa"/>
            <w:vMerge w:val="continue"/>
            <w:tcBorders>
              <w:top w:val="nil"/>
              <w:left w:val="single" w:color="000000" w:sz="4" w:space="0"/>
              <w:bottom w:val="nil"/>
              <w:right w:val="single" w:color="000000" w:sz="4" w:space="0"/>
            </w:tcBorders>
          </w:tcPr>
          <w:p w14:paraId="035733AD">
            <w:pPr>
              <w:spacing w:after="160"/>
            </w:pPr>
          </w:p>
        </w:tc>
        <w:tc>
          <w:tcPr>
            <w:tcW w:w="1277" w:type="dxa"/>
            <w:vMerge w:val="continue"/>
            <w:tcBorders>
              <w:top w:val="nil"/>
              <w:left w:val="single" w:color="000000" w:sz="4" w:space="0"/>
              <w:bottom w:val="nil"/>
              <w:right w:val="single" w:color="000000" w:sz="4" w:space="0"/>
            </w:tcBorders>
          </w:tcPr>
          <w:p w14:paraId="67331F40">
            <w:pPr>
              <w:spacing w:after="160"/>
            </w:pPr>
          </w:p>
        </w:tc>
        <w:tc>
          <w:tcPr>
            <w:tcW w:w="1275" w:type="dxa"/>
            <w:vMerge w:val="continue"/>
            <w:tcBorders>
              <w:top w:val="nil"/>
              <w:left w:val="single" w:color="000000" w:sz="4" w:space="0"/>
              <w:bottom w:val="nil"/>
              <w:right w:val="single" w:color="000000" w:sz="4" w:space="0"/>
            </w:tcBorders>
          </w:tcPr>
          <w:p w14:paraId="3E111963">
            <w:pPr>
              <w:spacing w:after="160"/>
            </w:pPr>
          </w:p>
        </w:tc>
        <w:tc>
          <w:tcPr>
            <w:tcW w:w="4536" w:type="dxa"/>
            <w:vMerge w:val="continue"/>
            <w:tcBorders>
              <w:top w:val="nil"/>
              <w:left w:val="single" w:color="000000" w:sz="4" w:space="0"/>
              <w:bottom w:val="nil"/>
              <w:right w:val="single" w:color="000000" w:sz="4" w:space="0"/>
            </w:tcBorders>
          </w:tcPr>
          <w:p w14:paraId="7EB51B6E">
            <w:pPr>
              <w:spacing w:after="160"/>
            </w:pPr>
          </w:p>
        </w:tc>
        <w:tc>
          <w:tcPr>
            <w:tcW w:w="425" w:type="dxa"/>
            <w:vMerge w:val="continue"/>
            <w:tcBorders>
              <w:top w:val="nil"/>
              <w:left w:val="single" w:color="000000" w:sz="4" w:space="0"/>
              <w:bottom w:val="nil"/>
              <w:right w:val="single" w:color="000000" w:sz="4" w:space="0"/>
            </w:tcBorders>
          </w:tcPr>
          <w:p w14:paraId="1B2A14E3">
            <w:pPr>
              <w:spacing w:after="160"/>
            </w:pPr>
          </w:p>
        </w:tc>
        <w:tc>
          <w:tcPr>
            <w:tcW w:w="427" w:type="dxa"/>
            <w:vMerge w:val="continue"/>
            <w:tcBorders>
              <w:top w:val="nil"/>
              <w:left w:val="single" w:color="000000" w:sz="4" w:space="0"/>
              <w:bottom w:val="nil"/>
              <w:right w:val="single" w:color="000000" w:sz="4" w:space="0"/>
            </w:tcBorders>
          </w:tcPr>
          <w:p w14:paraId="320DFE95">
            <w:pPr>
              <w:spacing w:after="160"/>
            </w:pPr>
          </w:p>
        </w:tc>
        <w:tc>
          <w:tcPr>
            <w:tcW w:w="425" w:type="dxa"/>
            <w:vMerge w:val="continue"/>
            <w:tcBorders>
              <w:top w:val="nil"/>
              <w:left w:val="single" w:color="000000" w:sz="4" w:space="0"/>
              <w:bottom w:val="nil"/>
              <w:right w:val="single" w:color="000000" w:sz="4" w:space="0"/>
            </w:tcBorders>
          </w:tcPr>
          <w:p w14:paraId="3089634C">
            <w:pPr>
              <w:spacing w:after="160"/>
            </w:pPr>
          </w:p>
        </w:tc>
        <w:tc>
          <w:tcPr>
            <w:tcW w:w="425" w:type="dxa"/>
            <w:vMerge w:val="continue"/>
            <w:tcBorders>
              <w:top w:val="nil"/>
              <w:left w:val="single" w:color="000000" w:sz="4" w:space="0"/>
              <w:bottom w:val="nil"/>
              <w:right w:val="single" w:color="000000" w:sz="4" w:space="0"/>
            </w:tcBorders>
          </w:tcPr>
          <w:p w14:paraId="1429AEF7">
            <w:pPr>
              <w:spacing w:after="160"/>
            </w:pPr>
          </w:p>
        </w:tc>
        <w:tc>
          <w:tcPr>
            <w:tcW w:w="425" w:type="dxa"/>
            <w:vMerge w:val="continue"/>
            <w:tcBorders>
              <w:top w:val="nil"/>
              <w:left w:val="single" w:color="000000" w:sz="4" w:space="0"/>
              <w:bottom w:val="nil"/>
              <w:right w:val="single" w:color="000000" w:sz="4" w:space="0"/>
            </w:tcBorders>
          </w:tcPr>
          <w:p w14:paraId="5312C88F">
            <w:pPr>
              <w:spacing w:after="160"/>
            </w:pPr>
          </w:p>
        </w:tc>
        <w:tc>
          <w:tcPr>
            <w:tcW w:w="428" w:type="dxa"/>
            <w:vMerge w:val="continue"/>
            <w:tcBorders>
              <w:top w:val="nil"/>
              <w:left w:val="single" w:color="000000" w:sz="4" w:space="0"/>
              <w:bottom w:val="nil"/>
              <w:right w:val="single" w:color="000000" w:sz="4" w:space="0"/>
            </w:tcBorders>
          </w:tcPr>
          <w:p w14:paraId="0DCE13AD">
            <w:pPr>
              <w:spacing w:after="160"/>
            </w:pPr>
          </w:p>
        </w:tc>
      </w:tr>
      <w:tr w14:paraId="49914F0B">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1B878027">
            <w:pPr>
              <w:spacing w:after="160"/>
            </w:pPr>
          </w:p>
        </w:tc>
        <w:tc>
          <w:tcPr>
            <w:tcW w:w="574" w:type="dxa"/>
            <w:vMerge w:val="continue"/>
            <w:tcBorders>
              <w:top w:val="nil"/>
              <w:left w:val="single" w:color="000000" w:sz="4" w:space="0"/>
              <w:bottom w:val="nil"/>
              <w:right w:val="single" w:color="000000" w:sz="4" w:space="0"/>
            </w:tcBorders>
          </w:tcPr>
          <w:p w14:paraId="632DC30F">
            <w:pPr>
              <w:spacing w:after="160"/>
            </w:pPr>
          </w:p>
        </w:tc>
        <w:tc>
          <w:tcPr>
            <w:tcW w:w="1694" w:type="dxa"/>
            <w:vMerge w:val="continue"/>
            <w:tcBorders>
              <w:top w:val="nil"/>
              <w:left w:val="single" w:color="000000" w:sz="4" w:space="0"/>
              <w:bottom w:val="nil"/>
              <w:right w:val="single" w:color="000000" w:sz="4" w:space="0"/>
            </w:tcBorders>
          </w:tcPr>
          <w:p w14:paraId="63FDA03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CB898A">
            <w:r>
              <w:rPr>
                <w:sz w:val="24"/>
              </w:rPr>
              <w:t xml:space="preserve">服务要求 </w:t>
            </w:r>
          </w:p>
        </w:tc>
        <w:tc>
          <w:tcPr>
            <w:tcW w:w="4961" w:type="dxa"/>
            <w:vMerge w:val="continue"/>
            <w:tcBorders>
              <w:top w:val="nil"/>
              <w:left w:val="single" w:color="000000" w:sz="4" w:space="0"/>
              <w:bottom w:val="nil"/>
              <w:right w:val="single" w:color="000000" w:sz="4" w:space="0"/>
            </w:tcBorders>
          </w:tcPr>
          <w:p w14:paraId="46593EF6">
            <w:pPr>
              <w:spacing w:after="160"/>
            </w:pPr>
          </w:p>
        </w:tc>
        <w:tc>
          <w:tcPr>
            <w:tcW w:w="1277" w:type="dxa"/>
            <w:vMerge w:val="continue"/>
            <w:tcBorders>
              <w:top w:val="nil"/>
              <w:left w:val="single" w:color="000000" w:sz="4" w:space="0"/>
              <w:bottom w:val="nil"/>
              <w:right w:val="single" w:color="000000" w:sz="4" w:space="0"/>
            </w:tcBorders>
          </w:tcPr>
          <w:p w14:paraId="15D19B62">
            <w:pPr>
              <w:spacing w:after="160"/>
            </w:pPr>
          </w:p>
        </w:tc>
        <w:tc>
          <w:tcPr>
            <w:tcW w:w="1275" w:type="dxa"/>
            <w:vMerge w:val="continue"/>
            <w:tcBorders>
              <w:top w:val="nil"/>
              <w:left w:val="single" w:color="000000" w:sz="4" w:space="0"/>
              <w:bottom w:val="nil"/>
              <w:right w:val="single" w:color="000000" w:sz="4" w:space="0"/>
            </w:tcBorders>
          </w:tcPr>
          <w:p w14:paraId="1D371189">
            <w:pPr>
              <w:spacing w:after="160"/>
            </w:pPr>
          </w:p>
        </w:tc>
        <w:tc>
          <w:tcPr>
            <w:tcW w:w="4536" w:type="dxa"/>
            <w:vMerge w:val="continue"/>
            <w:tcBorders>
              <w:top w:val="nil"/>
              <w:left w:val="single" w:color="000000" w:sz="4" w:space="0"/>
              <w:bottom w:val="nil"/>
              <w:right w:val="single" w:color="000000" w:sz="4" w:space="0"/>
            </w:tcBorders>
          </w:tcPr>
          <w:p w14:paraId="56B3E5A8">
            <w:pPr>
              <w:spacing w:after="160"/>
            </w:pPr>
          </w:p>
        </w:tc>
        <w:tc>
          <w:tcPr>
            <w:tcW w:w="425" w:type="dxa"/>
            <w:vMerge w:val="continue"/>
            <w:tcBorders>
              <w:top w:val="nil"/>
              <w:left w:val="single" w:color="000000" w:sz="4" w:space="0"/>
              <w:bottom w:val="nil"/>
              <w:right w:val="single" w:color="000000" w:sz="4" w:space="0"/>
            </w:tcBorders>
          </w:tcPr>
          <w:p w14:paraId="18098676">
            <w:pPr>
              <w:spacing w:after="160"/>
            </w:pPr>
          </w:p>
        </w:tc>
        <w:tc>
          <w:tcPr>
            <w:tcW w:w="427" w:type="dxa"/>
            <w:vMerge w:val="continue"/>
            <w:tcBorders>
              <w:top w:val="nil"/>
              <w:left w:val="single" w:color="000000" w:sz="4" w:space="0"/>
              <w:bottom w:val="nil"/>
              <w:right w:val="single" w:color="000000" w:sz="4" w:space="0"/>
            </w:tcBorders>
          </w:tcPr>
          <w:p w14:paraId="6F0777B3">
            <w:pPr>
              <w:spacing w:after="160"/>
            </w:pPr>
          </w:p>
        </w:tc>
        <w:tc>
          <w:tcPr>
            <w:tcW w:w="425" w:type="dxa"/>
            <w:vMerge w:val="continue"/>
            <w:tcBorders>
              <w:top w:val="nil"/>
              <w:left w:val="single" w:color="000000" w:sz="4" w:space="0"/>
              <w:bottom w:val="nil"/>
              <w:right w:val="single" w:color="000000" w:sz="4" w:space="0"/>
            </w:tcBorders>
          </w:tcPr>
          <w:p w14:paraId="120B3C5B">
            <w:pPr>
              <w:spacing w:after="160"/>
            </w:pPr>
          </w:p>
        </w:tc>
        <w:tc>
          <w:tcPr>
            <w:tcW w:w="425" w:type="dxa"/>
            <w:vMerge w:val="continue"/>
            <w:tcBorders>
              <w:top w:val="nil"/>
              <w:left w:val="single" w:color="000000" w:sz="4" w:space="0"/>
              <w:bottom w:val="nil"/>
              <w:right w:val="single" w:color="000000" w:sz="4" w:space="0"/>
            </w:tcBorders>
          </w:tcPr>
          <w:p w14:paraId="78B31438">
            <w:pPr>
              <w:spacing w:after="160"/>
            </w:pPr>
          </w:p>
        </w:tc>
        <w:tc>
          <w:tcPr>
            <w:tcW w:w="425" w:type="dxa"/>
            <w:vMerge w:val="continue"/>
            <w:tcBorders>
              <w:top w:val="nil"/>
              <w:left w:val="single" w:color="000000" w:sz="4" w:space="0"/>
              <w:bottom w:val="nil"/>
              <w:right w:val="single" w:color="000000" w:sz="4" w:space="0"/>
            </w:tcBorders>
          </w:tcPr>
          <w:p w14:paraId="50BB9733">
            <w:pPr>
              <w:spacing w:after="160"/>
            </w:pPr>
          </w:p>
        </w:tc>
        <w:tc>
          <w:tcPr>
            <w:tcW w:w="428" w:type="dxa"/>
            <w:vMerge w:val="continue"/>
            <w:tcBorders>
              <w:top w:val="nil"/>
              <w:left w:val="single" w:color="000000" w:sz="4" w:space="0"/>
              <w:bottom w:val="nil"/>
              <w:right w:val="single" w:color="000000" w:sz="4" w:space="0"/>
            </w:tcBorders>
          </w:tcPr>
          <w:p w14:paraId="05871CE6">
            <w:pPr>
              <w:spacing w:after="160"/>
            </w:pPr>
          </w:p>
        </w:tc>
      </w:tr>
      <w:tr w14:paraId="571D65A8">
        <w:tblPrEx>
          <w:tblCellMar>
            <w:top w:w="0" w:type="dxa"/>
            <w:left w:w="109" w:type="dxa"/>
            <w:bottom w:w="0" w:type="dxa"/>
            <w:right w:w="0" w:type="dxa"/>
          </w:tblCellMar>
        </w:tblPrEx>
        <w:trPr>
          <w:trHeight w:val="859" w:hRule="atLeast"/>
        </w:trPr>
        <w:tc>
          <w:tcPr>
            <w:tcW w:w="698" w:type="dxa"/>
            <w:vMerge w:val="continue"/>
            <w:tcBorders>
              <w:top w:val="nil"/>
              <w:left w:val="single" w:color="000000" w:sz="4" w:space="0"/>
              <w:bottom w:val="single" w:color="000000" w:sz="4" w:space="0"/>
              <w:right w:val="single" w:color="000000" w:sz="4" w:space="0"/>
            </w:tcBorders>
          </w:tcPr>
          <w:p w14:paraId="790AF439">
            <w:pPr>
              <w:spacing w:after="160"/>
            </w:pPr>
          </w:p>
        </w:tc>
        <w:tc>
          <w:tcPr>
            <w:tcW w:w="574" w:type="dxa"/>
            <w:vMerge w:val="continue"/>
            <w:tcBorders>
              <w:top w:val="nil"/>
              <w:left w:val="single" w:color="000000" w:sz="4" w:space="0"/>
              <w:bottom w:val="single" w:color="000000" w:sz="4" w:space="0"/>
              <w:right w:val="single" w:color="000000" w:sz="4" w:space="0"/>
            </w:tcBorders>
          </w:tcPr>
          <w:p w14:paraId="25A0E452">
            <w:pPr>
              <w:spacing w:after="160"/>
            </w:pPr>
          </w:p>
        </w:tc>
        <w:tc>
          <w:tcPr>
            <w:tcW w:w="1694" w:type="dxa"/>
            <w:vMerge w:val="continue"/>
            <w:tcBorders>
              <w:top w:val="nil"/>
              <w:left w:val="single" w:color="000000" w:sz="4" w:space="0"/>
              <w:bottom w:val="single" w:color="000000" w:sz="4" w:space="0"/>
              <w:right w:val="single" w:color="000000" w:sz="4" w:space="0"/>
            </w:tcBorders>
          </w:tcPr>
          <w:p w14:paraId="15869EA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DD5552E">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57DF7089">
            <w:pPr>
              <w:spacing w:after="160"/>
            </w:pPr>
          </w:p>
        </w:tc>
        <w:tc>
          <w:tcPr>
            <w:tcW w:w="1277" w:type="dxa"/>
            <w:vMerge w:val="continue"/>
            <w:tcBorders>
              <w:top w:val="nil"/>
              <w:left w:val="single" w:color="000000" w:sz="4" w:space="0"/>
              <w:bottom w:val="single" w:color="000000" w:sz="4" w:space="0"/>
              <w:right w:val="single" w:color="000000" w:sz="4" w:space="0"/>
            </w:tcBorders>
          </w:tcPr>
          <w:p w14:paraId="71A231A8">
            <w:pPr>
              <w:spacing w:after="160"/>
            </w:pPr>
          </w:p>
        </w:tc>
        <w:tc>
          <w:tcPr>
            <w:tcW w:w="1275" w:type="dxa"/>
            <w:vMerge w:val="continue"/>
            <w:tcBorders>
              <w:top w:val="nil"/>
              <w:left w:val="single" w:color="000000" w:sz="4" w:space="0"/>
              <w:bottom w:val="single" w:color="000000" w:sz="4" w:space="0"/>
              <w:right w:val="single" w:color="000000" w:sz="4" w:space="0"/>
            </w:tcBorders>
          </w:tcPr>
          <w:p w14:paraId="7FE7FF09">
            <w:pPr>
              <w:spacing w:after="160"/>
            </w:pPr>
          </w:p>
        </w:tc>
        <w:tc>
          <w:tcPr>
            <w:tcW w:w="4536" w:type="dxa"/>
            <w:vMerge w:val="continue"/>
            <w:tcBorders>
              <w:top w:val="nil"/>
              <w:left w:val="single" w:color="000000" w:sz="4" w:space="0"/>
              <w:bottom w:val="single" w:color="000000" w:sz="4" w:space="0"/>
              <w:right w:val="single" w:color="000000" w:sz="4" w:space="0"/>
            </w:tcBorders>
          </w:tcPr>
          <w:p w14:paraId="607A96F3">
            <w:pPr>
              <w:spacing w:after="160"/>
            </w:pPr>
          </w:p>
        </w:tc>
        <w:tc>
          <w:tcPr>
            <w:tcW w:w="425" w:type="dxa"/>
            <w:vMerge w:val="continue"/>
            <w:tcBorders>
              <w:top w:val="nil"/>
              <w:left w:val="single" w:color="000000" w:sz="4" w:space="0"/>
              <w:bottom w:val="single" w:color="000000" w:sz="4" w:space="0"/>
              <w:right w:val="single" w:color="000000" w:sz="4" w:space="0"/>
            </w:tcBorders>
          </w:tcPr>
          <w:p w14:paraId="201D164A">
            <w:pPr>
              <w:spacing w:after="160"/>
            </w:pPr>
          </w:p>
        </w:tc>
        <w:tc>
          <w:tcPr>
            <w:tcW w:w="427" w:type="dxa"/>
            <w:vMerge w:val="continue"/>
            <w:tcBorders>
              <w:top w:val="nil"/>
              <w:left w:val="single" w:color="000000" w:sz="4" w:space="0"/>
              <w:bottom w:val="single" w:color="000000" w:sz="4" w:space="0"/>
              <w:right w:val="single" w:color="000000" w:sz="4" w:space="0"/>
            </w:tcBorders>
          </w:tcPr>
          <w:p w14:paraId="45937AA8">
            <w:pPr>
              <w:spacing w:after="160"/>
            </w:pPr>
          </w:p>
        </w:tc>
        <w:tc>
          <w:tcPr>
            <w:tcW w:w="425" w:type="dxa"/>
            <w:vMerge w:val="continue"/>
            <w:tcBorders>
              <w:top w:val="nil"/>
              <w:left w:val="single" w:color="000000" w:sz="4" w:space="0"/>
              <w:bottom w:val="single" w:color="000000" w:sz="4" w:space="0"/>
              <w:right w:val="single" w:color="000000" w:sz="4" w:space="0"/>
            </w:tcBorders>
          </w:tcPr>
          <w:p w14:paraId="4654FD50">
            <w:pPr>
              <w:spacing w:after="160"/>
            </w:pPr>
          </w:p>
        </w:tc>
        <w:tc>
          <w:tcPr>
            <w:tcW w:w="425" w:type="dxa"/>
            <w:vMerge w:val="continue"/>
            <w:tcBorders>
              <w:top w:val="nil"/>
              <w:left w:val="single" w:color="000000" w:sz="4" w:space="0"/>
              <w:bottom w:val="single" w:color="000000" w:sz="4" w:space="0"/>
              <w:right w:val="single" w:color="000000" w:sz="4" w:space="0"/>
            </w:tcBorders>
          </w:tcPr>
          <w:p w14:paraId="15CA8CBD">
            <w:pPr>
              <w:spacing w:after="160"/>
            </w:pPr>
          </w:p>
        </w:tc>
        <w:tc>
          <w:tcPr>
            <w:tcW w:w="425" w:type="dxa"/>
            <w:vMerge w:val="continue"/>
            <w:tcBorders>
              <w:top w:val="nil"/>
              <w:left w:val="single" w:color="000000" w:sz="4" w:space="0"/>
              <w:bottom w:val="single" w:color="000000" w:sz="4" w:space="0"/>
              <w:right w:val="single" w:color="000000" w:sz="4" w:space="0"/>
            </w:tcBorders>
          </w:tcPr>
          <w:p w14:paraId="494866FA">
            <w:pPr>
              <w:spacing w:after="160"/>
            </w:pPr>
          </w:p>
        </w:tc>
        <w:tc>
          <w:tcPr>
            <w:tcW w:w="428" w:type="dxa"/>
            <w:vMerge w:val="continue"/>
            <w:tcBorders>
              <w:top w:val="nil"/>
              <w:left w:val="single" w:color="000000" w:sz="4" w:space="0"/>
              <w:bottom w:val="single" w:color="000000" w:sz="4" w:space="0"/>
              <w:right w:val="single" w:color="000000" w:sz="4" w:space="0"/>
            </w:tcBorders>
          </w:tcPr>
          <w:p w14:paraId="6A060345">
            <w:pPr>
              <w:spacing w:after="160"/>
            </w:pPr>
          </w:p>
        </w:tc>
      </w:tr>
      <w:tr w14:paraId="60C087AB">
        <w:tblPrEx>
          <w:tblCellMar>
            <w:top w:w="0" w:type="dxa"/>
            <w:left w:w="109" w:type="dxa"/>
            <w:bottom w:w="0" w:type="dxa"/>
            <w:right w:w="0" w:type="dxa"/>
          </w:tblCellMar>
        </w:tblPrEx>
        <w:trPr>
          <w:trHeight w:val="8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05B4514">
            <w:pPr>
              <w:jc w:val="both"/>
            </w:pPr>
            <w:r>
              <w:rPr>
                <w:rFonts w:hint="eastAsia"/>
                <w:sz w:val="24"/>
              </w:rPr>
              <w:t>09</w:t>
            </w:r>
            <w:r>
              <w:rPr>
                <w:sz w:val="24"/>
              </w:rPr>
              <w:t xml:space="preserve">03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C55AF54">
            <w:pPr>
              <w:spacing w:line="251" w:lineRule="auto"/>
              <w:ind w:right="45"/>
              <w:jc w:val="center"/>
            </w:pPr>
            <w:r>
              <w:rPr>
                <w:rFonts w:hint="eastAsia"/>
                <w:sz w:val="24"/>
              </w:rPr>
              <w:t>09</w:t>
            </w:r>
            <w:r>
              <w:rPr>
                <w:sz w:val="24"/>
              </w:rPr>
              <w:t xml:space="preserve"> 公共卫生服务事</w:t>
            </w:r>
          </w:p>
          <w:p w14:paraId="5B916C15">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0BC02DED">
            <w:pPr>
              <w:ind w:left="257"/>
            </w:pPr>
            <w:r>
              <w:rPr>
                <w:sz w:val="24"/>
              </w:rPr>
              <w:t xml:space="preserve">健康教育 </w:t>
            </w:r>
          </w:p>
        </w:tc>
        <w:tc>
          <w:tcPr>
            <w:tcW w:w="4397" w:type="dxa"/>
            <w:tcBorders>
              <w:top w:val="single" w:color="000000" w:sz="4" w:space="0"/>
              <w:left w:val="single" w:color="000000" w:sz="4" w:space="0"/>
              <w:bottom w:val="single" w:color="000000" w:sz="4" w:space="0"/>
              <w:right w:val="single" w:color="000000" w:sz="4" w:space="0"/>
            </w:tcBorders>
            <w:vAlign w:val="center"/>
          </w:tcPr>
          <w:p w14:paraId="06DBDDBF">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6E72F67">
            <w:r>
              <w:rPr>
                <w:sz w:val="24"/>
              </w:rPr>
              <w:t>【部门规章及规范性文件】《国家基本公共</w:t>
            </w:r>
          </w:p>
          <w:p w14:paraId="2F7B01BF">
            <w:r>
              <w:rPr>
                <w:sz w:val="24"/>
              </w:rPr>
              <w:t>卫生服务规范（第三版）》（国卫基层发</w:t>
            </w:r>
          </w:p>
          <w:p w14:paraId="5539DC4F">
            <w:r>
              <w:rPr>
                <w:sz w:val="24"/>
              </w:rPr>
              <w:t xml:space="preserve">〔2017〕13号） </w:t>
            </w:r>
          </w:p>
          <w:p w14:paraId="36072BBA">
            <w:pPr>
              <w:spacing w:line="251" w:lineRule="auto"/>
            </w:pPr>
            <w:r>
              <w:rPr>
                <w:sz w:val="24"/>
              </w:rPr>
              <w:t>【部门规章及规范性文件】《关于做好2017 年国家基本公共卫生服务项目工作的通知》</w:t>
            </w:r>
          </w:p>
          <w:p w14:paraId="5BE0B1D0">
            <w:r>
              <w:rPr>
                <w:sz w:val="24"/>
              </w:rPr>
              <w:t xml:space="preserve">（国卫基层发〔2017〕46号） </w:t>
            </w:r>
          </w:p>
          <w:p w14:paraId="08EEECF3">
            <w:pPr>
              <w:spacing w:line="251" w:lineRule="auto"/>
            </w:pPr>
            <w:r>
              <w:rPr>
                <w:sz w:val="24"/>
              </w:rPr>
              <w:t>【部门规章及规范性文件】《关于做好2018 年国家基本公共卫生服务项目工作的通知》</w:t>
            </w:r>
          </w:p>
          <w:p w14:paraId="6DFF0B86">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23DDE7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E0B7A6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51F7BCC">
            <w:pPr>
              <w:spacing w:after="2" w:line="249" w:lineRule="auto"/>
            </w:pPr>
            <w:r>
              <w:rPr>
                <w:sz w:val="24"/>
              </w:rPr>
              <w:t xml:space="preserve">■政府网站        □政府公报         □两微一端        □发布会/听证会   </w:t>
            </w:r>
          </w:p>
          <w:p w14:paraId="02CCF874">
            <w:pPr>
              <w:spacing w:line="251" w:lineRule="auto"/>
            </w:pPr>
            <w:r>
              <w:rPr>
                <w:sz w:val="24"/>
              </w:rPr>
              <w:t xml:space="preserve">□广播电视        □纸质媒体         □公开查阅点      □政务服务中心 </w:t>
            </w:r>
          </w:p>
          <w:p w14:paraId="3220441B">
            <w:pPr>
              <w:spacing w:line="251" w:lineRule="auto"/>
            </w:pPr>
            <w:r>
              <w:rPr>
                <w:sz w:val="24"/>
              </w:rPr>
              <w:t xml:space="preserve">□便民服务站      □入户/现场        □社区/企事业单位/村公示栏（电子屏） </w:t>
            </w:r>
          </w:p>
          <w:p w14:paraId="4A790FD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1341F39">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174E76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EC1105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DEE4ED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AE146B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6533951">
            <w:pPr>
              <w:ind w:left="2"/>
            </w:pPr>
            <w:r>
              <w:rPr>
                <w:sz w:val="24"/>
              </w:rPr>
              <w:t xml:space="preserve"> </w:t>
            </w:r>
          </w:p>
        </w:tc>
      </w:tr>
      <w:tr w14:paraId="69CA3428">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36F62BE4">
            <w:pPr>
              <w:spacing w:after="160"/>
            </w:pPr>
          </w:p>
        </w:tc>
        <w:tc>
          <w:tcPr>
            <w:tcW w:w="574" w:type="dxa"/>
            <w:vMerge w:val="continue"/>
            <w:tcBorders>
              <w:top w:val="nil"/>
              <w:left w:val="single" w:color="000000" w:sz="4" w:space="0"/>
              <w:bottom w:val="nil"/>
              <w:right w:val="single" w:color="000000" w:sz="4" w:space="0"/>
            </w:tcBorders>
          </w:tcPr>
          <w:p w14:paraId="2ABDDC25">
            <w:pPr>
              <w:spacing w:after="160"/>
            </w:pPr>
          </w:p>
        </w:tc>
        <w:tc>
          <w:tcPr>
            <w:tcW w:w="1694" w:type="dxa"/>
            <w:vMerge w:val="continue"/>
            <w:tcBorders>
              <w:top w:val="nil"/>
              <w:left w:val="single" w:color="000000" w:sz="4" w:space="0"/>
              <w:bottom w:val="nil"/>
              <w:right w:val="single" w:color="000000" w:sz="4" w:space="0"/>
            </w:tcBorders>
          </w:tcPr>
          <w:p w14:paraId="094B8D2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70E0BC3">
            <w:r>
              <w:rPr>
                <w:sz w:val="24"/>
              </w:rPr>
              <w:t xml:space="preserve">服务对象 </w:t>
            </w:r>
          </w:p>
        </w:tc>
        <w:tc>
          <w:tcPr>
            <w:tcW w:w="4961" w:type="dxa"/>
            <w:vMerge w:val="continue"/>
            <w:tcBorders>
              <w:top w:val="nil"/>
              <w:left w:val="single" w:color="000000" w:sz="4" w:space="0"/>
              <w:bottom w:val="nil"/>
              <w:right w:val="single" w:color="000000" w:sz="4" w:space="0"/>
            </w:tcBorders>
          </w:tcPr>
          <w:p w14:paraId="36DD789E">
            <w:pPr>
              <w:spacing w:after="160"/>
            </w:pPr>
          </w:p>
        </w:tc>
        <w:tc>
          <w:tcPr>
            <w:tcW w:w="1277" w:type="dxa"/>
            <w:vMerge w:val="continue"/>
            <w:tcBorders>
              <w:top w:val="nil"/>
              <w:left w:val="single" w:color="000000" w:sz="4" w:space="0"/>
              <w:bottom w:val="nil"/>
              <w:right w:val="single" w:color="000000" w:sz="4" w:space="0"/>
            </w:tcBorders>
          </w:tcPr>
          <w:p w14:paraId="62E2B470">
            <w:pPr>
              <w:spacing w:after="160"/>
            </w:pPr>
          </w:p>
        </w:tc>
        <w:tc>
          <w:tcPr>
            <w:tcW w:w="1275" w:type="dxa"/>
            <w:vMerge w:val="continue"/>
            <w:tcBorders>
              <w:top w:val="nil"/>
              <w:left w:val="single" w:color="000000" w:sz="4" w:space="0"/>
              <w:bottom w:val="nil"/>
              <w:right w:val="single" w:color="000000" w:sz="4" w:space="0"/>
            </w:tcBorders>
          </w:tcPr>
          <w:p w14:paraId="25EDFAAB">
            <w:pPr>
              <w:spacing w:after="160"/>
            </w:pPr>
          </w:p>
        </w:tc>
        <w:tc>
          <w:tcPr>
            <w:tcW w:w="4536" w:type="dxa"/>
            <w:vMerge w:val="continue"/>
            <w:tcBorders>
              <w:top w:val="nil"/>
              <w:left w:val="single" w:color="000000" w:sz="4" w:space="0"/>
              <w:bottom w:val="nil"/>
              <w:right w:val="single" w:color="000000" w:sz="4" w:space="0"/>
            </w:tcBorders>
          </w:tcPr>
          <w:p w14:paraId="0DA4CFB9">
            <w:pPr>
              <w:spacing w:after="160"/>
            </w:pPr>
          </w:p>
        </w:tc>
        <w:tc>
          <w:tcPr>
            <w:tcW w:w="425" w:type="dxa"/>
            <w:vMerge w:val="continue"/>
            <w:tcBorders>
              <w:top w:val="nil"/>
              <w:left w:val="single" w:color="000000" w:sz="4" w:space="0"/>
              <w:bottom w:val="nil"/>
              <w:right w:val="single" w:color="000000" w:sz="4" w:space="0"/>
            </w:tcBorders>
          </w:tcPr>
          <w:p w14:paraId="2DAF4143">
            <w:pPr>
              <w:spacing w:after="160"/>
            </w:pPr>
          </w:p>
        </w:tc>
        <w:tc>
          <w:tcPr>
            <w:tcW w:w="427" w:type="dxa"/>
            <w:vMerge w:val="continue"/>
            <w:tcBorders>
              <w:top w:val="nil"/>
              <w:left w:val="single" w:color="000000" w:sz="4" w:space="0"/>
              <w:bottom w:val="nil"/>
              <w:right w:val="single" w:color="000000" w:sz="4" w:space="0"/>
            </w:tcBorders>
          </w:tcPr>
          <w:p w14:paraId="71212668">
            <w:pPr>
              <w:spacing w:after="160"/>
            </w:pPr>
          </w:p>
        </w:tc>
        <w:tc>
          <w:tcPr>
            <w:tcW w:w="425" w:type="dxa"/>
            <w:vMerge w:val="continue"/>
            <w:tcBorders>
              <w:top w:val="nil"/>
              <w:left w:val="single" w:color="000000" w:sz="4" w:space="0"/>
              <w:bottom w:val="nil"/>
              <w:right w:val="single" w:color="000000" w:sz="4" w:space="0"/>
            </w:tcBorders>
          </w:tcPr>
          <w:p w14:paraId="71C234B0">
            <w:pPr>
              <w:spacing w:after="160"/>
            </w:pPr>
          </w:p>
        </w:tc>
        <w:tc>
          <w:tcPr>
            <w:tcW w:w="425" w:type="dxa"/>
            <w:vMerge w:val="continue"/>
            <w:tcBorders>
              <w:top w:val="nil"/>
              <w:left w:val="single" w:color="000000" w:sz="4" w:space="0"/>
              <w:bottom w:val="nil"/>
              <w:right w:val="single" w:color="000000" w:sz="4" w:space="0"/>
            </w:tcBorders>
          </w:tcPr>
          <w:p w14:paraId="1F0D81DE">
            <w:pPr>
              <w:spacing w:after="160"/>
            </w:pPr>
          </w:p>
        </w:tc>
        <w:tc>
          <w:tcPr>
            <w:tcW w:w="425" w:type="dxa"/>
            <w:vMerge w:val="continue"/>
            <w:tcBorders>
              <w:top w:val="nil"/>
              <w:left w:val="single" w:color="000000" w:sz="4" w:space="0"/>
              <w:bottom w:val="nil"/>
              <w:right w:val="single" w:color="000000" w:sz="4" w:space="0"/>
            </w:tcBorders>
          </w:tcPr>
          <w:p w14:paraId="03A70C28">
            <w:pPr>
              <w:spacing w:after="160"/>
            </w:pPr>
          </w:p>
        </w:tc>
        <w:tc>
          <w:tcPr>
            <w:tcW w:w="428" w:type="dxa"/>
            <w:vMerge w:val="continue"/>
            <w:tcBorders>
              <w:top w:val="nil"/>
              <w:left w:val="single" w:color="000000" w:sz="4" w:space="0"/>
              <w:bottom w:val="nil"/>
              <w:right w:val="single" w:color="000000" w:sz="4" w:space="0"/>
            </w:tcBorders>
          </w:tcPr>
          <w:p w14:paraId="762856E3">
            <w:pPr>
              <w:spacing w:after="160"/>
            </w:pPr>
          </w:p>
        </w:tc>
      </w:tr>
      <w:tr w14:paraId="6CDEB05B">
        <w:tblPrEx>
          <w:tblCellMar>
            <w:top w:w="0" w:type="dxa"/>
            <w:left w:w="109" w:type="dxa"/>
            <w:bottom w:w="0" w:type="dxa"/>
            <w:right w:w="0" w:type="dxa"/>
          </w:tblCellMar>
        </w:tblPrEx>
        <w:trPr>
          <w:trHeight w:val="997" w:hRule="atLeast"/>
        </w:trPr>
        <w:tc>
          <w:tcPr>
            <w:tcW w:w="698" w:type="dxa"/>
            <w:vMerge w:val="continue"/>
            <w:tcBorders>
              <w:top w:val="nil"/>
              <w:left w:val="single" w:color="000000" w:sz="4" w:space="0"/>
              <w:bottom w:val="nil"/>
              <w:right w:val="single" w:color="000000" w:sz="4" w:space="0"/>
            </w:tcBorders>
          </w:tcPr>
          <w:p w14:paraId="7234C8B6">
            <w:pPr>
              <w:spacing w:after="160"/>
            </w:pPr>
          </w:p>
        </w:tc>
        <w:tc>
          <w:tcPr>
            <w:tcW w:w="574" w:type="dxa"/>
            <w:vMerge w:val="continue"/>
            <w:tcBorders>
              <w:top w:val="nil"/>
              <w:left w:val="single" w:color="000000" w:sz="4" w:space="0"/>
              <w:bottom w:val="nil"/>
              <w:right w:val="single" w:color="000000" w:sz="4" w:space="0"/>
            </w:tcBorders>
          </w:tcPr>
          <w:p w14:paraId="02BE9D16">
            <w:pPr>
              <w:spacing w:after="160"/>
            </w:pPr>
          </w:p>
        </w:tc>
        <w:tc>
          <w:tcPr>
            <w:tcW w:w="1694" w:type="dxa"/>
            <w:vMerge w:val="continue"/>
            <w:tcBorders>
              <w:top w:val="nil"/>
              <w:left w:val="single" w:color="000000" w:sz="4" w:space="0"/>
              <w:bottom w:val="nil"/>
              <w:right w:val="single" w:color="000000" w:sz="4" w:space="0"/>
            </w:tcBorders>
          </w:tcPr>
          <w:p w14:paraId="57F91F0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FB202E3">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7BC82CB6">
            <w:pPr>
              <w:spacing w:after="160"/>
            </w:pPr>
          </w:p>
        </w:tc>
        <w:tc>
          <w:tcPr>
            <w:tcW w:w="1277" w:type="dxa"/>
            <w:vMerge w:val="continue"/>
            <w:tcBorders>
              <w:top w:val="nil"/>
              <w:left w:val="single" w:color="000000" w:sz="4" w:space="0"/>
              <w:bottom w:val="nil"/>
              <w:right w:val="single" w:color="000000" w:sz="4" w:space="0"/>
            </w:tcBorders>
          </w:tcPr>
          <w:p w14:paraId="57464055">
            <w:pPr>
              <w:spacing w:after="160"/>
            </w:pPr>
          </w:p>
        </w:tc>
        <w:tc>
          <w:tcPr>
            <w:tcW w:w="1275" w:type="dxa"/>
            <w:vMerge w:val="continue"/>
            <w:tcBorders>
              <w:top w:val="nil"/>
              <w:left w:val="single" w:color="000000" w:sz="4" w:space="0"/>
              <w:bottom w:val="nil"/>
              <w:right w:val="single" w:color="000000" w:sz="4" w:space="0"/>
            </w:tcBorders>
          </w:tcPr>
          <w:p w14:paraId="1108C02E">
            <w:pPr>
              <w:spacing w:after="160"/>
            </w:pPr>
          </w:p>
        </w:tc>
        <w:tc>
          <w:tcPr>
            <w:tcW w:w="4536" w:type="dxa"/>
            <w:vMerge w:val="continue"/>
            <w:tcBorders>
              <w:top w:val="nil"/>
              <w:left w:val="single" w:color="000000" w:sz="4" w:space="0"/>
              <w:bottom w:val="nil"/>
              <w:right w:val="single" w:color="000000" w:sz="4" w:space="0"/>
            </w:tcBorders>
          </w:tcPr>
          <w:p w14:paraId="2037E8F0">
            <w:pPr>
              <w:spacing w:after="160"/>
            </w:pPr>
          </w:p>
        </w:tc>
        <w:tc>
          <w:tcPr>
            <w:tcW w:w="425" w:type="dxa"/>
            <w:vMerge w:val="continue"/>
            <w:tcBorders>
              <w:top w:val="nil"/>
              <w:left w:val="single" w:color="000000" w:sz="4" w:space="0"/>
              <w:bottom w:val="nil"/>
              <w:right w:val="single" w:color="000000" w:sz="4" w:space="0"/>
            </w:tcBorders>
          </w:tcPr>
          <w:p w14:paraId="3CE68D55">
            <w:pPr>
              <w:spacing w:after="160"/>
            </w:pPr>
          </w:p>
        </w:tc>
        <w:tc>
          <w:tcPr>
            <w:tcW w:w="427" w:type="dxa"/>
            <w:vMerge w:val="continue"/>
            <w:tcBorders>
              <w:top w:val="nil"/>
              <w:left w:val="single" w:color="000000" w:sz="4" w:space="0"/>
              <w:bottom w:val="nil"/>
              <w:right w:val="single" w:color="000000" w:sz="4" w:space="0"/>
            </w:tcBorders>
          </w:tcPr>
          <w:p w14:paraId="4FE8FE33">
            <w:pPr>
              <w:spacing w:after="160"/>
            </w:pPr>
          </w:p>
        </w:tc>
        <w:tc>
          <w:tcPr>
            <w:tcW w:w="425" w:type="dxa"/>
            <w:vMerge w:val="continue"/>
            <w:tcBorders>
              <w:top w:val="nil"/>
              <w:left w:val="single" w:color="000000" w:sz="4" w:space="0"/>
              <w:bottom w:val="nil"/>
              <w:right w:val="single" w:color="000000" w:sz="4" w:space="0"/>
            </w:tcBorders>
          </w:tcPr>
          <w:p w14:paraId="5FA8CEE2">
            <w:pPr>
              <w:spacing w:after="160"/>
            </w:pPr>
          </w:p>
        </w:tc>
        <w:tc>
          <w:tcPr>
            <w:tcW w:w="425" w:type="dxa"/>
            <w:vMerge w:val="continue"/>
            <w:tcBorders>
              <w:top w:val="nil"/>
              <w:left w:val="single" w:color="000000" w:sz="4" w:space="0"/>
              <w:bottom w:val="nil"/>
              <w:right w:val="single" w:color="000000" w:sz="4" w:space="0"/>
            </w:tcBorders>
          </w:tcPr>
          <w:p w14:paraId="1F3ED232">
            <w:pPr>
              <w:spacing w:after="160"/>
            </w:pPr>
          </w:p>
        </w:tc>
        <w:tc>
          <w:tcPr>
            <w:tcW w:w="425" w:type="dxa"/>
            <w:vMerge w:val="continue"/>
            <w:tcBorders>
              <w:top w:val="nil"/>
              <w:left w:val="single" w:color="000000" w:sz="4" w:space="0"/>
              <w:bottom w:val="nil"/>
              <w:right w:val="single" w:color="000000" w:sz="4" w:space="0"/>
            </w:tcBorders>
          </w:tcPr>
          <w:p w14:paraId="01FA5C91">
            <w:pPr>
              <w:spacing w:after="160"/>
            </w:pPr>
          </w:p>
        </w:tc>
        <w:tc>
          <w:tcPr>
            <w:tcW w:w="428" w:type="dxa"/>
            <w:vMerge w:val="continue"/>
            <w:tcBorders>
              <w:top w:val="nil"/>
              <w:left w:val="single" w:color="000000" w:sz="4" w:space="0"/>
              <w:bottom w:val="nil"/>
              <w:right w:val="single" w:color="000000" w:sz="4" w:space="0"/>
            </w:tcBorders>
          </w:tcPr>
          <w:p w14:paraId="0233F06B">
            <w:pPr>
              <w:spacing w:after="160"/>
            </w:pPr>
          </w:p>
        </w:tc>
      </w:tr>
      <w:tr w14:paraId="379E509E">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25CA3F40">
            <w:pPr>
              <w:spacing w:after="160"/>
            </w:pPr>
          </w:p>
        </w:tc>
        <w:tc>
          <w:tcPr>
            <w:tcW w:w="574" w:type="dxa"/>
            <w:vMerge w:val="continue"/>
            <w:tcBorders>
              <w:top w:val="nil"/>
              <w:left w:val="single" w:color="000000" w:sz="4" w:space="0"/>
              <w:bottom w:val="nil"/>
              <w:right w:val="single" w:color="000000" w:sz="4" w:space="0"/>
            </w:tcBorders>
          </w:tcPr>
          <w:p w14:paraId="5DF93FAD">
            <w:pPr>
              <w:spacing w:after="160"/>
            </w:pPr>
          </w:p>
        </w:tc>
        <w:tc>
          <w:tcPr>
            <w:tcW w:w="1694" w:type="dxa"/>
            <w:vMerge w:val="continue"/>
            <w:tcBorders>
              <w:top w:val="nil"/>
              <w:left w:val="single" w:color="000000" w:sz="4" w:space="0"/>
              <w:bottom w:val="nil"/>
              <w:right w:val="single" w:color="000000" w:sz="4" w:space="0"/>
            </w:tcBorders>
          </w:tcPr>
          <w:p w14:paraId="4E5C60C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25615FC">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1D7F5F53">
            <w:pPr>
              <w:spacing w:after="160"/>
            </w:pPr>
          </w:p>
        </w:tc>
        <w:tc>
          <w:tcPr>
            <w:tcW w:w="1277" w:type="dxa"/>
            <w:vMerge w:val="continue"/>
            <w:tcBorders>
              <w:top w:val="nil"/>
              <w:left w:val="single" w:color="000000" w:sz="4" w:space="0"/>
              <w:bottom w:val="nil"/>
              <w:right w:val="single" w:color="000000" w:sz="4" w:space="0"/>
            </w:tcBorders>
          </w:tcPr>
          <w:p w14:paraId="3CE7608E">
            <w:pPr>
              <w:spacing w:after="160"/>
            </w:pPr>
          </w:p>
        </w:tc>
        <w:tc>
          <w:tcPr>
            <w:tcW w:w="1275" w:type="dxa"/>
            <w:vMerge w:val="continue"/>
            <w:tcBorders>
              <w:top w:val="nil"/>
              <w:left w:val="single" w:color="000000" w:sz="4" w:space="0"/>
              <w:bottom w:val="nil"/>
              <w:right w:val="single" w:color="000000" w:sz="4" w:space="0"/>
            </w:tcBorders>
          </w:tcPr>
          <w:p w14:paraId="4C9515B7">
            <w:pPr>
              <w:spacing w:after="160"/>
            </w:pPr>
          </w:p>
        </w:tc>
        <w:tc>
          <w:tcPr>
            <w:tcW w:w="4536" w:type="dxa"/>
            <w:vMerge w:val="continue"/>
            <w:tcBorders>
              <w:top w:val="nil"/>
              <w:left w:val="single" w:color="000000" w:sz="4" w:space="0"/>
              <w:bottom w:val="nil"/>
              <w:right w:val="single" w:color="000000" w:sz="4" w:space="0"/>
            </w:tcBorders>
          </w:tcPr>
          <w:p w14:paraId="6B439756">
            <w:pPr>
              <w:spacing w:after="160"/>
            </w:pPr>
          </w:p>
        </w:tc>
        <w:tc>
          <w:tcPr>
            <w:tcW w:w="425" w:type="dxa"/>
            <w:vMerge w:val="continue"/>
            <w:tcBorders>
              <w:top w:val="nil"/>
              <w:left w:val="single" w:color="000000" w:sz="4" w:space="0"/>
              <w:bottom w:val="nil"/>
              <w:right w:val="single" w:color="000000" w:sz="4" w:space="0"/>
            </w:tcBorders>
          </w:tcPr>
          <w:p w14:paraId="7D8E6A83">
            <w:pPr>
              <w:spacing w:after="160"/>
            </w:pPr>
          </w:p>
        </w:tc>
        <w:tc>
          <w:tcPr>
            <w:tcW w:w="427" w:type="dxa"/>
            <w:vMerge w:val="continue"/>
            <w:tcBorders>
              <w:top w:val="nil"/>
              <w:left w:val="single" w:color="000000" w:sz="4" w:space="0"/>
              <w:bottom w:val="nil"/>
              <w:right w:val="single" w:color="000000" w:sz="4" w:space="0"/>
            </w:tcBorders>
          </w:tcPr>
          <w:p w14:paraId="7086A919">
            <w:pPr>
              <w:spacing w:after="160"/>
            </w:pPr>
          </w:p>
        </w:tc>
        <w:tc>
          <w:tcPr>
            <w:tcW w:w="425" w:type="dxa"/>
            <w:vMerge w:val="continue"/>
            <w:tcBorders>
              <w:top w:val="nil"/>
              <w:left w:val="single" w:color="000000" w:sz="4" w:space="0"/>
              <w:bottom w:val="nil"/>
              <w:right w:val="single" w:color="000000" w:sz="4" w:space="0"/>
            </w:tcBorders>
          </w:tcPr>
          <w:p w14:paraId="744F0997">
            <w:pPr>
              <w:spacing w:after="160"/>
            </w:pPr>
          </w:p>
        </w:tc>
        <w:tc>
          <w:tcPr>
            <w:tcW w:w="425" w:type="dxa"/>
            <w:vMerge w:val="continue"/>
            <w:tcBorders>
              <w:top w:val="nil"/>
              <w:left w:val="single" w:color="000000" w:sz="4" w:space="0"/>
              <w:bottom w:val="nil"/>
              <w:right w:val="single" w:color="000000" w:sz="4" w:space="0"/>
            </w:tcBorders>
          </w:tcPr>
          <w:p w14:paraId="17D64B36">
            <w:pPr>
              <w:spacing w:after="160"/>
            </w:pPr>
          </w:p>
        </w:tc>
        <w:tc>
          <w:tcPr>
            <w:tcW w:w="425" w:type="dxa"/>
            <w:vMerge w:val="continue"/>
            <w:tcBorders>
              <w:top w:val="nil"/>
              <w:left w:val="single" w:color="000000" w:sz="4" w:space="0"/>
              <w:bottom w:val="nil"/>
              <w:right w:val="single" w:color="000000" w:sz="4" w:space="0"/>
            </w:tcBorders>
          </w:tcPr>
          <w:p w14:paraId="13558964">
            <w:pPr>
              <w:spacing w:after="160"/>
            </w:pPr>
          </w:p>
        </w:tc>
        <w:tc>
          <w:tcPr>
            <w:tcW w:w="428" w:type="dxa"/>
            <w:vMerge w:val="continue"/>
            <w:tcBorders>
              <w:top w:val="nil"/>
              <w:left w:val="single" w:color="000000" w:sz="4" w:space="0"/>
              <w:bottom w:val="nil"/>
              <w:right w:val="single" w:color="000000" w:sz="4" w:space="0"/>
            </w:tcBorders>
          </w:tcPr>
          <w:p w14:paraId="47654BEA">
            <w:pPr>
              <w:spacing w:after="160"/>
            </w:pPr>
          </w:p>
        </w:tc>
      </w:tr>
      <w:tr w14:paraId="26173FA0">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1BA45D2D">
            <w:pPr>
              <w:spacing w:after="160"/>
            </w:pPr>
          </w:p>
        </w:tc>
        <w:tc>
          <w:tcPr>
            <w:tcW w:w="574" w:type="dxa"/>
            <w:vMerge w:val="continue"/>
            <w:tcBorders>
              <w:top w:val="nil"/>
              <w:left w:val="single" w:color="000000" w:sz="4" w:space="0"/>
              <w:bottom w:val="nil"/>
              <w:right w:val="single" w:color="000000" w:sz="4" w:space="0"/>
            </w:tcBorders>
          </w:tcPr>
          <w:p w14:paraId="333B38B1">
            <w:pPr>
              <w:spacing w:after="160"/>
            </w:pPr>
          </w:p>
        </w:tc>
        <w:tc>
          <w:tcPr>
            <w:tcW w:w="1694" w:type="dxa"/>
            <w:vMerge w:val="continue"/>
            <w:tcBorders>
              <w:top w:val="nil"/>
              <w:left w:val="single" w:color="000000" w:sz="4" w:space="0"/>
              <w:bottom w:val="nil"/>
              <w:right w:val="single" w:color="000000" w:sz="4" w:space="0"/>
            </w:tcBorders>
          </w:tcPr>
          <w:p w14:paraId="1A198FA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F8E495D">
            <w:r>
              <w:rPr>
                <w:sz w:val="24"/>
              </w:rPr>
              <w:t xml:space="preserve">服务流程 </w:t>
            </w:r>
          </w:p>
        </w:tc>
        <w:tc>
          <w:tcPr>
            <w:tcW w:w="4961" w:type="dxa"/>
            <w:vMerge w:val="continue"/>
            <w:tcBorders>
              <w:top w:val="nil"/>
              <w:left w:val="single" w:color="000000" w:sz="4" w:space="0"/>
              <w:bottom w:val="nil"/>
              <w:right w:val="single" w:color="000000" w:sz="4" w:space="0"/>
            </w:tcBorders>
          </w:tcPr>
          <w:p w14:paraId="03A412BD">
            <w:pPr>
              <w:spacing w:after="160"/>
            </w:pPr>
          </w:p>
        </w:tc>
        <w:tc>
          <w:tcPr>
            <w:tcW w:w="1277" w:type="dxa"/>
            <w:vMerge w:val="continue"/>
            <w:tcBorders>
              <w:top w:val="nil"/>
              <w:left w:val="single" w:color="000000" w:sz="4" w:space="0"/>
              <w:bottom w:val="nil"/>
              <w:right w:val="single" w:color="000000" w:sz="4" w:space="0"/>
            </w:tcBorders>
          </w:tcPr>
          <w:p w14:paraId="6A702551">
            <w:pPr>
              <w:spacing w:after="160"/>
            </w:pPr>
          </w:p>
        </w:tc>
        <w:tc>
          <w:tcPr>
            <w:tcW w:w="1275" w:type="dxa"/>
            <w:vMerge w:val="continue"/>
            <w:tcBorders>
              <w:top w:val="nil"/>
              <w:left w:val="single" w:color="000000" w:sz="4" w:space="0"/>
              <w:bottom w:val="nil"/>
              <w:right w:val="single" w:color="000000" w:sz="4" w:space="0"/>
            </w:tcBorders>
          </w:tcPr>
          <w:p w14:paraId="168771D7">
            <w:pPr>
              <w:spacing w:after="160"/>
            </w:pPr>
          </w:p>
        </w:tc>
        <w:tc>
          <w:tcPr>
            <w:tcW w:w="4536" w:type="dxa"/>
            <w:vMerge w:val="continue"/>
            <w:tcBorders>
              <w:top w:val="nil"/>
              <w:left w:val="single" w:color="000000" w:sz="4" w:space="0"/>
              <w:bottom w:val="nil"/>
              <w:right w:val="single" w:color="000000" w:sz="4" w:space="0"/>
            </w:tcBorders>
          </w:tcPr>
          <w:p w14:paraId="7AB1533D">
            <w:pPr>
              <w:spacing w:after="160"/>
            </w:pPr>
          </w:p>
        </w:tc>
        <w:tc>
          <w:tcPr>
            <w:tcW w:w="425" w:type="dxa"/>
            <w:vMerge w:val="continue"/>
            <w:tcBorders>
              <w:top w:val="nil"/>
              <w:left w:val="single" w:color="000000" w:sz="4" w:space="0"/>
              <w:bottom w:val="nil"/>
              <w:right w:val="single" w:color="000000" w:sz="4" w:space="0"/>
            </w:tcBorders>
          </w:tcPr>
          <w:p w14:paraId="46F34DCF">
            <w:pPr>
              <w:spacing w:after="160"/>
            </w:pPr>
          </w:p>
        </w:tc>
        <w:tc>
          <w:tcPr>
            <w:tcW w:w="427" w:type="dxa"/>
            <w:vMerge w:val="continue"/>
            <w:tcBorders>
              <w:top w:val="nil"/>
              <w:left w:val="single" w:color="000000" w:sz="4" w:space="0"/>
              <w:bottom w:val="nil"/>
              <w:right w:val="single" w:color="000000" w:sz="4" w:space="0"/>
            </w:tcBorders>
          </w:tcPr>
          <w:p w14:paraId="2B4E50EA">
            <w:pPr>
              <w:spacing w:after="160"/>
            </w:pPr>
          </w:p>
        </w:tc>
        <w:tc>
          <w:tcPr>
            <w:tcW w:w="425" w:type="dxa"/>
            <w:vMerge w:val="continue"/>
            <w:tcBorders>
              <w:top w:val="nil"/>
              <w:left w:val="single" w:color="000000" w:sz="4" w:space="0"/>
              <w:bottom w:val="nil"/>
              <w:right w:val="single" w:color="000000" w:sz="4" w:space="0"/>
            </w:tcBorders>
          </w:tcPr>
          <w:p w14:paraId="10C2CD56">
            <w:pPr>
              <w:spacing w:after="160"/>
            </w:pPr>
          </w:p>
        </w:tc>
        <w:tc>
          <w:tcPr>
            <w:tcW w:w="425" w:type="dxa"/>
            <w:vMerge w:val="continue"/>
            <w:tcBorders>
              <w:top w:val="nil"/>
              <w:left w:val="single" w:color="000000" w:sz="4" w:space="0"/>
              <w:bottom w:val="nil"/>
              <w:right w:val="single" w:color="000000" w:sz="4" w:space="0"/>
            </w:tcBorders>
          </w:tcPr>
          <w:p w14:paraId="54DBC95B">
            <w:pPr>
              <w:spacing w:after="160"/>
            </w:pPr>
          </w:p>
        </w:tc>
        <w:tc>
          <w:tcPr>
            <w:tcW w:w="425" w:type="dxa"/>
            <w:vMerge w:val="continue"/>
            <w:tcBorders>
              <w:top w:val="nil"/>
              <w:left w:val="single" w:color="000000" w:sz="4" w:space="0"/>
              <w:bottom w:val="nil"/>
              <w:right w:val="single" w:color="000000" w:sz="4" w:space="0"/>
            </w:tcBorders>
          </w:tcPr>
          <w:p w14:paraId="4133C4C7">
            <w:pPr>
              <w:spacing w:after="160"/>
            </w:pPr>
          </w:p>
        </w:tc>
        <w:tc>
          <w:tcPr>
            <w:tcW w:w="428" w:type="dxa"/>
            <w:vMerge w:val="continue"/>
            <w:tcBorders>
              <w:top w:val="nil"/>
              <w:left w:val="single" w:color="000000" w:sz="4" w:space="0"/>
              <w:bottom w:val="nil"/>
              <w:right w:val="single" w:color="000000" w:sz="4" w:space="0"/>
            </w:tcBorders>
          </w:tcPr>
          <w:p w14:paraId="6F7C7522">
            <w:pPr>
              <w:spacing w:after="160"/>
            </w:pPr>
          </w:p>
        </w:tc>
      </w:tr>
      <w:tr w14:paraId="671450AE">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69B395F5">
            <w:pPr>
              <w:spacing w:after="160"/>
            </w:pPr>
          </w:p>
        </w:tc>
        <w:tc>
          <w:tcPr>
            <w:tcW w:w="574" w:type="dxa"/>
            <w:vMerge w:val="continue"/>
            <w:tcBorders>
              <w:top w:val="nil"/>
              <w:left w:val="single" w:color="000000" w:sz="4" w:space="0"/>
              <w:bottom w:val="nil"/>
              <w:right w:val="single" w:color="000000" w:sz="4" w:space="0"/>
            </w:tcBorders>
          </w:tcPr>
          <w:p w14:paraId="2E774227">
            <w:pPr>
              <w:spacing w:after="160"/>
            </w:pPr>
          </w:p>
        </w:tc>
        <w:tc>
          <w:tcPr>
            <w:tcW w:w="1694" w:type="dxa"/>
            <w:vMerge w:val="continue"/>
            <w:tcBorders>
              <w:top w:val="nil"/>
              <w:left w:val="single" w:color="000000" w:sz="4" w:space="0"/>
              <w:bottom w:val="nil"/>
              <w:right w:val="single" w:color="000000" w:sz="4" w:space="0"/>
            </w:tcBorders>
          </w:tcPr>
          <w:p w14:paraId="39BE08D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135AA7B">
            <w:r>
              <w:rPr>
                <w:sz w:val="24"/>
              </w:rPr>
              <w:t xml:space="preserve">服务要求 </w:t>
            </w:r>
          </w:p>
        </w:tc>
        <w:tc>
          <w:tcPr>
            <w:tcW w:w="4961" w:type="dxa"/>
            <w:vMerge w:val="continue"/>
            <w:tcBorders>
              <w:top w:val="nil"/>
              <w:left w:val="single" w:color="000000" w:sz="4" w:space="0"/>
              <w:bottom w:val="nil"/>
              <w:right w:val="single" w:color="000000" w:sz="4" w:space="0"/>
            </w:tcBorders>
          </w:tcPr>
          <w:p w14:paraId="4AF5FE61">
            <w:pPr>
              <w:spacing w:after="160"/>
            </w:pPr>
          </w:p>
        </w:tc>
        <w:tc>
          <w:tcPr>
            <w:tcW w:w="1277" w:type="dxa"/>
            <w:vMerge w:val="continue"/>
            <w:tcBorders>
              <w:top w:val="nil"/>
              <w:left w:val="single" w:color="000000" w:sz="4" w:space="0"/>
              <w:bottom w:val="nil"/>
              <w:right w:val="single" w:color="000000" w:sz="4" w:space="0"/>
            </w:tcBorders>
          </w:tcPr>
          <w:p w14:paraId="1B642CF2">
            <w:pPr>
              <w:spacing w:after="160"/>
            </w:pPr>
          </w:p>
        </w:tc>
        <w:tc>
          <w:tcPr>
            <w:tcW w:w="1275" w:type="dxa"/>
            <w:vMerge w:val="continue"/>
            <w:tcBorders>
              <w:top w:val="nil"/>
              <w:left w:val="single" w:color="000000" w:sz="4" w:space="0"/>
              <w:bottom w:val="nil"/>
              <w:right w:val="single" w:color="000000" w:sz="4" w:space="0"/>
            </w:tcBorders>
          </w:tcPr>
          <w:p w14:paraId="4EAF67BC">
            <w:pPr>
              <w:spacing w:after="160"/>
            </w:pPr>
          </w:p>
        </w:tc>
        <w:tc>
          <w:tcPr>
            <w:tcW w:w="4536" w:type="dxa"/>
            <w:vMerge w:val="continue"/>
            <w:tcBorders>
              <w:top w:val="nil"/>
              <w:left w:val="single" w:color="000000" w:sz="4" w:space="0"/>
              <w:bottom w:val="nil"/>
              <w:right w:val="single" w:color="000000" w:sz="4" w:space="0"/>
            </w:tcBorders>
          </w:tcPr>
          <w:p w14:paraId="671D099B">
            <w:pPr>
              <w:spacing w:after="160"/>
            </w:pPr>
          </w:p>
        </w:tc>
        <w:tc>
          <w:tcPr>
            <w:tcW w:w="425" w:type="dxa"/>
            <w:vMerge w:val="continue"/>
            <w:tcBorders>
              <w:top w:val="nil"/>
              <w:left w:val="single" w:color="000000" w:sz="4" w:space="0"/>
              <w:bottom w:val="nil"/>
              <w:right w:val="single" w:color="000000" w:sz="4" w:space="0"/>
            </w:tcBorders>
          </w:tcPr>
          <w:p w14:paraId="6A27602B">
            <w:pPr>
              <w:spacing w:after="160"/>
            </w:pPr>
          </w:p>
        </w:tc>
        <w:tc>
          <w:tcPr>
            <w:tcW w:w="427" w:type="dxa"/>
            <w:vMerge w:val="continue"/>
            <w:tcBorders>
              <w:top w:val="nil"/>
              <w:left w:val="single" w:color="000000" w:sz="4" w:space="0"/>
              <w:bottom w:val="nil"/>
              <w:right w:val="single" w:color="000000" w:sz="4" w:space="0"/>
            </w:tcBorders>
          </w:tcPr>
          <w:p w14:paraId="6ECE945B">
            <w:pPr>
              <w:spacing w:after="160"/>
            </w:pPr>
          </w:p>
        </w:tc>
        <w:tc>
          <w:tcPr>
            <w:tcW w:w="425" w:type="dxa"/>
            <w:vMerge w:val="continue"/>
            <w:tcBorders>
              <w:top w:val="nil"/>
              <w:left w:val="single" w:color="000000" w:sz="4" w:space="0"/>
              <w:bottom w:val="nil"/>
              <w:right w:val="single" w:color="000000" w:sz="4" w:space="0"/>
            </w:tcBorders>
          </w:tcPr>
          <w:p w14:paraId="54FF7998">
            <w:pPr>
              <w:spacing w:after="160"/>
            </w:pPr>
          </w:p>
        </w:tc>
        <w:tc>
          <w:tcPr>
            <w:tcW w:w="425" w:type="dxa"/>
            <w:vMerge w:val="continue"/>
            <w:tcBorders>
              <w:top w:val="nil"/>
              <w:left w:val="single" w:color="000000" w:sz="4" w:space="0"/>
              <w:bottom w:val="nil"/>
              <w:right w:val="single" w:color="000000" w:sz="4" w:space="0"/>
            </w:tcBorders>
          </w:tcPr>
          <w:p w14:paraId="6397F0D7">
            <w:pPr>
              <w:spacing w:after="160"/>
            </w:pPr>
          </w:p>
        </w:tc>
        <w:tc>
          <w:tcPr>
            <w:tcW w:w="425" w:type="dxa"/>
            <w:vMerge w:val="continue"/>
            <w:tcBorders>
              <w:top w:val="nil"/>
              <w:left w:val="single" w:color="000000" w:sz="4" w:space="0"/>
              <w:bottom w:val="nil"/>
              <w:right w:val="single" w:color="000000" w:sz="4" w:space="0"/>
            </w:tcBorders>
          </w:tcPr>
          <w:p w14:paraId="591DF8DF">
            <w:pPr>
              <w:spacing w:after="160"/>
            </w:pPr>
          </w:p>
        </w:tc>
        <w:tc>
          <w:tcPr>
            <w:tcW w:w="428" w:type="dxa"/>
            <w:vMerge w:val="continue"/>
            <w:tcBorders>
              <w:top w:val="nil"/>
              <w:left w:val="single" w:color="000000" w:sz="4" w:space="0"/>
              <w:bottom w:val="nil"/>
              <w:right w:val="single" w:color="000000" w:sz="4" w:space="0"/>
            </w:tcBorders>
          </w:tcPr>
          <w:p w14:paraId="76AAC456">
            <w:pPr>
              <w:spacing w:after="160"/>
            </w:pPr>
          </w:p>
        </w:tc>
      </w:tr>
      <w:tr w14:paraId="4953CD5C">
        <w:tblPrEx>
          <w:tblCellMar>
            <w:top w:w="0" w:type="dxa"/>
            <w:left w:w="109" w:type="dxa"/>
            <w:bottom w:w="0" w:type="dxa"/>
            <w:right w:w="0" w:type="dxa"/>
          </w:tblCellMar>
        </w:tblPrEx>
        <w:trPr>
          <w:trHeight w:val="6203" w:hRule="atLeast"/>
        </w:trPr>
        <w:tc>
          <w:tcPr>
            <w:tcW w:w="698" w:type="dxa"/>
            <w:vMerge w:val="continue"/>
            <w:tcBorders>
              <w:top w:val="nil"/>
              <w:left w:val="single" w:color="000000" w:sz="4" w:space="0"/>
              <w:bottom w:val="single" w:color="000000" w:sz="4" w:space="0"/>
              <w:right w:val="single" w:color="000000" w:sz="4" w:space="0"/>
            </w:tcBorders>
          </w:tcPr>
          <w:p w14:paraId="5648EDDD">
            <w:pPr>
              <w:spacing w:after="160"/>
            </w:pPr>
          </w:p>
        </w:tc>
        <w:tc>
          <w:tcPr>
            <w:tcW w:w="574" w:type="dxa"/>
            <w:vMerge w:val="continue"/>
            <w:tcBorders>
              <w:top w:val="nil"/>
              <w:left w:val="single" w:color="000000" w:sz="4" w:space="0"/>
              <w:bottom w:val="single" w:color="000000" w:sz="4" w:space="0"/>
              <w:right w:val="single" w:color="000000" w:sz="4" w:space="0"/>
            </w:tcBorders>
          </w:tcPr>
          <w:p w14:paraId="2C592370">
            <w:pPr>
              <w:spacing w:after="160"/>
            </w:pPr>
          </w:p>
        </w:tc>
        <w:tc>
          <w:tcPr>
            <w:tcW w:w="1694" w:type="dxa"/>
            <w:vMerge w:val="continue"/>
            <w:tcBorders>
              <w:top w:val="nil"/>
              <w:left w:val="single" w:color="000000" w:sz="4" w:space="0"/>
              <w:bottom w:val="single" w:color="000000" w:sz="4" w:space="0"/>
              <w:right w:val="single" w:color="000000" w:sz="4" w:space="0"/>
            </w:tcBorders>
          </w:tcPr>
          <w:p w14:paraId="2060DB5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9712E42">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47198BA">
            <w:pPr>
              <w:spacing w:after="160"/>
            </w:pPr>
          </w:p>
        </w:tc>
        <w:tc>
          <w:tcPr>
            <w:tcW w:w="1277" w:type="dxa"/>
            <w:vMerge w:val="continue"/>
            <w:tcBorders>
              <w:top w:val="nil"/>
              <w:left w:val="single" w:color="000000" w:sz="4" w:space="0"/>
              <w:bottom w:val="single" w:color="000000" w:sz="4" w:space="0"/>
              <w:right w:val="single" w:color="000000" w:sz="4" w:space="0"/>
            </w:tcBorders>
          </w:tcPr>
          <w:p w14:paraId="46C3099C">
            <w:pPr>
              <w:spacing w:after="160"/>
            </w:pPr>
          </w:p>
        </w:tc>
        <w:tc>
          <w:tcPr>
            <w:tcW w:w="1275" w:type="dxa"/>
            <w:vMerge w:val="continue"/>
            <w:tcBorders>
              <w:top w:val="nil"/>
              <w:left w:val="single" w:color="000000" w:sz="4" w:space="0"/>
              <w:bottom w:val="single" w:color="000000" w:sz="4" w:space="0"/>
              <w:right w:val="single" w:color="000000" w:sz="4" w:space="0"/>
            </w:tcBorders>
          </w:tcPr>
          <w:p w14:paraId="395D8EE8">
            <w:pPr>
              <w:spacing w:after="160"/>
            </w:pPr>
          </w:p>
        </w:tc>
        <w:tc>
          <w:tcPr>
            <w:tcW w:w="4536" w:type="dxa"/>
            <w:vMerge w:val="continue"/>
            <w:tcBorders>
              <w:top w:val="nil"/>
              <w:left w:val="single" w:color="000000" w:sz="4" w:space="0"/>
              <w:bottom w:val="single" w:color="000000" w:sz="4" w:space="0"/>
              <w:right w:val="single" w:color="000000" w:sz="4" w:space="0"/>
            </w:tcBorders>
          </w:tcPr>
          <w:p w14:paraId="6CAD47BC">
            <w:pPr>
              <w:spacing w:after="160"/>
            </w:pPr>
          </w:p>
        </w:tc>
        <w:tc>
          <w:tcPr>
            <w:tcW w:w="425" w:type="dxa"/>
            <w:vMerge w:val="continue"/>
            <w:tcBorders>
              <w:top w:val="nil"/>
              <w:left w:val="single" w:color="000000" w:sz="4" w:space="0"/>
              <w:bottom w:val="single" w:color="000000" w:sz="4" w:space="0"/>
              <w:right w:val="single" w:color="000000" w:sz="4" w:space="0"/>
            </w:tcBorders>
          </w:tcPr>
          <w:p w14:paraId="121A0D28">
            <w:pPr>
              <w:spacing w:after="160"/>
            </w:pPr>
          </w:p>
        </w:tc>
        <w:tc>
          <w:tcPr>
            <w:tcW w:w="427" w:type="dxa"/>
            <w:vMerge w:val="continue"/>
            <w:tcBorders>
              <w:top w:val="nil"/>
              <w:left w:val="single" w:color="000000" w:sz="4" w:space="0"/>
              <w:bottom w:val="single" w:color="000000" w:sz="4" w:space="0"/>
              <w:right w:val="single" w:color="000000" w:sz="4" w:space="0"/>
            </w:tcBorders>
          </w:tcPr>
          <w:p w14:paraId="0701FCB3">
            <w:pPr>
              <w:spacing w:after="160"/>
            </w:pPr>
          </w:p>
        </w:tc>
        <w:tc>
          <w:tcPr>
            <w:tcW w:w="425" w:type="dxa"/>
            <w:vMerge w:val="continue"/>
            <w:tcBorders>
              <w:top w:val="nil"/>
              <w:left w:val="single" w:color="000000" w:sz="4" w:space="0"/>
              <w:bottom w:val="single" w:color="000000" w:sz="4" w:space="0"/>
              <w:right w:val="single" w:color="000000" w:sz="4" w:space="0"/>
            </w:tcBorders>
          </w:tcPr>
          <w:p w14:paraId="29E5AFD8">
            <w:pPr>
              <w:spacing w:after="160"/>
            </w:pPr>
          </w:p>
        </w:tc>
        <w:tc>
          <w:tcPr>
            <w:tcW w:w="425" w:type="dxa"/>
            <w:vMerge w:val="continue"/>
            <w:tcBorders>
              <w:top w:val="nil"/>
              <w:left w:val="single" w:color="000000" w:sz="4" w:space="0"/>
              <w:bottom w:val="single" w:color="000000" w:sz="4" w:space="0"/>
              <w:right w:val="single" w:color="000000" w:sz="4" w:space="0"/>
            </w:tcBorders>
          </w:tcPr>
          <w:p w14:paraId="400507AF">
            <w:pPr>
              <w:spacing w:after="160"/>
            </w:pPr>
          </w:p>
        </w:tc>
        <w:tc>
          <w:tcPr>
            <w:tcW w:w="425" w:type="dxa"/>
            <w:vMerge w:val="continue"/>
            <w:tcBorders>
              <w:top w:val="nil"/>
              <w:left w:val="single" w:color="000000" w:sz="4" w:space="0"/>
              <w:bottom w:val="single" w:color="000000" w:sz="4" w:space="0"/>
              <w:right w:val="single" w:color="000000" w:sz="4" w:space="0"/>
            </w:tcBorders>
          </w:tcPr>
          <w:p w14:paraId="22B4BC5A">
            <w:pPr>
              <w:spacing w:after="160"/>
            </w:pPr>
          </w:p>
        </w:tc>
        <w:tc>
          <w:tcPr>
            <w:tcW w:w="428" w:type="dxa"/>
            <w:vMerge w:val="continue"/>
            <w:tcBorders>
              <w:top w:val="nil"/>
              <w:left w:val="single" w:color="000000" w:sz="4" w:space="0"/>
              <w:bottom w:val="single" w:color="000000" w:sz="4" w:space="0"/>
              <w:right w:val="single" w:color="000000" w:sz="4" w:space="0"/>
            </w:tcBorders>
          </w:tcPr>
          <w:p w14:paraId="1BF9311B">
            <w:pPr>
              <w:spacing w:after="160"/>
            </w:pPr>
          </w:p>
        </w:tc>
      </w:tr>
      <w:tr w14:paraId="2E15278B">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D0144F8">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10CA939">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10001C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B008D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CB3944D">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98095A">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A0C9C5">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FBABC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F2491AE">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6524B0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81BCD35">
            <w:pPr>
              <w:jc w:val="center"/>
            </w:pPr>
            <w:r>
              <w:rPr>
                <w:rFonts w:ascii="黑体" w:hAnsi="黑体" w:eastAsia="黑体" w:cs="黑体"/>
                <w:sz w:val="24"/>
              </w:rPr>
              <w:t xml:space="preserve">公开层级 </w:t>
            </w:r>
          </w:p>
        </w:tc>
      </w:tr>
      <w:tr w14:paraId="468E1BF2">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5C1A506">
            <w:pPr>
              <w:spacing w:after="160"/>
            </w:pPr>
          </w:p>
        </w:tc>
        <w:tc>
          <w:tcPr>
            <w:tcW w:w="574" w:type="dxa"/>
            <w:vMerge w:val="continue"/>
            <w:tcBorders>
              <w:top w:val="nil"/>
              <w:left w:val="single" w:color="000000" w:sz="4" w:space="0"/>
              <w:bottom w:val="single" w:color="000000" w:sz="4" w:space="0"/>
              <w:right w:val="single" w:color="000000" w:sz="4" w:space="0"/>
            </w:tcBorders>
          </w:tcPr>
          <w:p w14:paraId="7C03860C">
            <w:pPr>
              <w:spacing w:after="160"/>
            </w:pPr>
          </w:p>
        </w:tc>
        <w:tc>
          <w:tcPr>
            <w:tcW w:w="1694" w:type="dxa"/>
            <w:vMerge w:val="continue"/>
            <w:tcBorders>
              <w:top w:val="nil"/>
              <w:left w:val="single" w:color="000000" w:sz="4" w:space="0"/>
              <w:bottom w:val="single" w:color="000000" w:sz="4" w:space="0"/>
              <w:right w:val="single" w:color="000000" w:sz="4" w:space="0"/>
            </w:tcBorders>
          </w:tcPr>
          <w:p w14:paraId="3540AD48">
            <w:pPr>
              <w:spacing w:after="160"/>
            </w:pPr>
          </w:p>
        </w:tc>
        <w:tc>
          <w:tcPr>
            <w:tcW w:w="4397" w:type="dxa"/>
            <w:vMerge w:val="continue"/>
            <w:tcBorders>
              <w:top w:val="nil"/>
              <w:left w:val="single" w:color="000000" w:sz="4" w:space="0"/>
              <w:bottom w:val="single" w:color="000000" w:sz="4" w:space="0"/>
              <w:right w:val="single" w:color="000000" w:sz="4" w:space="0"/>
            </w:tcBorders>
          </w:tcPr>
          <w:p w14:paraId="2D85D75D">
            <w:pPr>
              <w:spacing w:after="160"/>
            </w:pPr>
          </w:p>
        </w:tc>
        <w:tc>
          <w:tcPr>
            <w:tcW w:w="4961" w:type="dxa"/>
            <w:vMerge w:val="continue"/>
            <w:tcBorders>
              <w:top w:val="nil"/>
              <w:left w:val="single" w:color="000000" w:sz="4" w:space="0"/>
              <w:bottom w:val="single" w:color="000000" w:sz="4" w:space="0"/>
              <w:right w:val="single" w:color="000000" w:sz="4" w:space="0"/>
            </w:tcBorders>
          </w:tcPr>
          <w:p w14:paraId="08FD448C">
            <w:pPr>
              <w:spacing w:after="160"/>
            </w:pPr>
          </w:p>
        </w:tc>
        <w:tc>
          <w:tcPr>
            <w:tcW w:w="1277" w:type="dxa"/>
            <w:vMerge w:val="continue"/>
            <w:tcBorders>
              <w:top w:val="nil"/>
              <w:left w:val="single" w:color="000000" w:sz="4" w:space="0"/>
              <w:bottom w:val="single" w:color="000000" w:sz="4" w:space="0"/>
              <w:right w:val="single" w:color="000000" w:sz="4" w:space="0"/>
            </w:tcBorders>
          </w:tcPr>
          <w:p w14:paraId="378EB0E7">
            <w:pPr>
              <w:spacing w:after="160"/>
            </w:pPr>
          </w:p>
        </w:tc>
        <w:tc>
          <w:tcPr>
            <w:tcW w:w="1275" w:type="dxa"/>
            <w:vMerge w:val="continue"/>
            <w:tcBorders>
              <w:top w:val="nil"/>
              <w:left w:val="single" w:color="000000" w:sz="4" w:space="0"/>
              <w:bottom w:val="single" w:color="000000" w:sz="4" w:space="0"/>
              <w:right w:val="single" w:color="000000" w:sz="4" w:space="0"/>
            </w:tcBorders>
          </w:tcPr>
          <w:p w14:paraId="3E25280D">
            <w:pPr>
              <w:spacing w:after="160"/>
            </w:pPr>
          </w:p>
        </w:tc>
        <w:tc>
          <w:tcPr>
            <w:tcW w:w="4536" w:type="dxa"/>
            <w:vMerge w:val="continue"/>
            <w:tcBorders>
              <w:top w:val="nil"/>
              <w:left w:val="single" w:color="000000" w:sz="4" w:space="0"/>
              <w:bottom w:val="single" w:color="000000" w:sz="4" w:space="0"/>
              <w:right w:val="single" w:color="000000" w:sz="4" w:space="0"/>
            </w:tcBorders>
          </w:tcPr>
          <w:p w14:paraId="785DE76C">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199BE68">
            <w:pPr>
              <w:spacing w:line="251" w:lineRule="auto"/>
              <w:jc w:val="center"/>
            </w:pPr>
            <w:r>
              <w:rPr>
                <w:rFonts w:ascii="黑体" w:hAnsi="黑体" w:eastAsia="黑体" w:cs="黑体"/>
                <w:sz w:val="24"/>
              </w:rPr>
              <w:t>全社</w:t>
            </w:r>
          </w:p>
          <w:p w14:paraId="40900684">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15A7408">
            <w:pPr>
              <w:spacing w:line="251" w:lineRule="auto"/>
              <w:jc w:val="center"/>
            </w:pPr>
            <w:r>
              <w:rPr>
                <w:rFonts w:ascii="黑体" w:hAnsi="黑体" w:eastAsia="黑体" w:cs="黑体"/>
                <w:sz w:val="24"/>
              </w:rPr>
              <w:t>特定群</w:t>
            </w:r>
          </w:p>
          <w:p w14:paraId="2B251B42">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609F4D3">
            <w:pPr>
              <w:jc w:val="both"/>
            </w:pPr>
            <w:r>
              <w:rPr>
                <w:rFonts w:ascii="黑体" w:hAnsi="黑体" w:eastAsia="黑体" w:cs="黑体"/>
                <w:sz w:val="24"/>
              </w:rPr>
              <w:t>主</w:t>
            </w:r>
          </w:p>
          <w:p w14:paraId="0ACF31A1">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9D35F7">
            <w:pPr>
              <w:spacing w:line="251" w:lineRule="auto"/>
              <w:jc w:val="center"/>
            </w:pPr>
            <w:r>
              <w:rPr>
                <w:rFonts w:ascii="黑体" w:hAnsi="黑体" w:eastAsia="黑体" w:cs="黑体"/>
                <w:sz w:val="24"/>
              </w:rPr>
              <w:t>依申</w:t>
            </w:r>
          </w:p>
          <w:p w14:paraId="186F01C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30C6B83">
            <w:pPr>
              <w:jc w:val="both"/>
            </w:pPr>
            <w:r>
              <w:rPr>
                <w:rFonts w:ascii="黑体" w:hAnsi="黑体" w:eastAsia="黑体" w:cs="黑体"/>
                <w:sz w:val="24"/>
              </w:rPr>
              <w:t>县</w:t>
            </w:r>
          </w:p>
          <w:p w14:paraId="6E184296">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4A2E678">
            <w:pPr>
              <w:jc w:val="center"/>
            </w:pPr>
            <w:r>
              <w:rPr>
                <w:rFonts w:ascii="黑体" w:hAnsi="黑体" w:eastAsia="黑体" w:cs="黑体"/>
                <w:sz w:val="24"/>
              </w:rPr>
              <w:t>乡级</w:t>
            </w:r>
          </w:p>
        </w:tc>
      </w:tr>
      <w:tr w14:paraId="2EC09EBE">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2AD14AB">
            <w:pPr>
              <w:jc w:val="both"/>
            </w:pPr>
            <w:r>
              <w:rPr>
                <w:rFonts w:hint="eastAsia"/>
                <w:sz w:val="24"/>
              </w:rPr>
              <w:t>09</w:t>
            </w:r>
            <w:r>
              <w:rPr>
                <w:sz w:val="24"/>
              </w:rPr>
              <w:t xml:space="preserve">04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762B62A">
            <w:pPr>
              <w:spacing w:after="1" w:line="251" w:lineRule="auto"/>
              <w:ind w:right="45"/>
              <w:jc w:val="center"/>
            </w:pPr>
            <w:r>
              <w:rPr>
                <w:rFonts w:hint="eastAsia"/>
                <w:sz w:val="24"/>
              </w:rPr>
              <w:t>09</w:t>
            </w:r>
            <w:r>
              <w:rPr>
                <w:sz w:val="24"/>
              </w:rPr>
              <w:t xml:space="preserve"> 公共卫生服务事</w:t>
            </w:r>
          </w:p>
          <w:p w14:paraId="3D1E4D8D">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A4A735C">
            <w:pPr>
              <w:jc w:val="center"/>
            </w:pPr>
            <w:r>
              <w:rPr>
                <w:sz w:val="24"/>
              </w:rPr>
              <w:t xml:space="preserve">0～6岁儿童健康管理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136D81F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F055CFD">
            <w:r>
              <w:rPr>
                <w:sz w:val="24"/>
              </w:rPr>
              <w:t>【部门规章及规范性文件】《国家基本公共</w:t>
            </w:r>
          </w:p>
          <w:p w14:paraId="5EAE07F5">
            <w:r>
              <w:rPr>
                <w:sz w:val="24"/>
              </w:rPr>
              <w:t>卫生服务规范（第三版）》（国卫基层发</w:t>
            </w:r>
          </w:p>
          <w:p w14:paraId="7A0E0E65">
            <w:r>
              <w:rPr>
                <w:sz w:val="24"/>
              </w:rPr>
              <w:t xml:space="preserve">〔2017〕13号） </w:t>
            </w:r>
          </w:p>
          <w:p w14:paraId="001F8979">
            <w:pPr>
              <w:spacing w:after="2" w:line="249" w:lineRule="auto"/>
            </w:pPr>
            <w:r>
              <w:rPr>
                <w:sz w:val="24"/>
              </w:rPr>
              <w:t>【部门规章及规范性文件】《关于做好2017 年国家基本公共卫生服务项目工作的通知》</w:t>
            </w:r>
          </w:p>
          <w:p w14:paraId="2B413EDC">
            <w:r>
              <w:rPr>
                <w:sz w:val="24"/>
              </w:rPr>
              <w:t xml:space="preserve">（国卫基层发〔2017〕46号） </w:t>
            </w:r>
          </w:p>
          <w:p w14:paraId="7187EF52">
            <w:pPr>
              <w:spacing w:line="251" w:lineRule="auto"/>
            </w:pPr>
            <w:r>
              <w:rPr>
                <w:sz w:val="24"/>
              </w:rPr>
              <w:t>【部门规章及规范性文件】《关于做好2018 年国家基本公共卫生服务项目工作的通知》</w:t>
            </w:r>
          </w:p>
          <w:p w14:paraId="799F3D86">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9414E4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0B6FC4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8BABF99">
            <w:pPr>
              <w:spacing w:line="251" w:lineRule="auto"/>
            </w:pPr>
            <w:r>
              <w:rPr>
                <w:sz w:val="24"/>
              </w:rPr>
              <w:t xml:space="preserve">■政府网站        □政府公报         □两微一端        □发布会/听证会   </w:t>
            </w:r>
          </w:p>
          <w:p w14:paraId="221F4F65">
            <w:pPr>
              <w:spacing w:after="2" w:line="249" w:lineRule="auto"/>
            </w:pPr>
            <w:r>
              <w:rPr>
                <w:sz w:val="24"/>
              </w:rPr>
              <w:t xml:space="preserve">□广播电视        □纸质媒体         □公开查阅点      □政务服务中心 </w:t>
            </w:r>
          </w:p>
          <w:p w14:paraId="65DE01CF">
            <w:pPr>
              <w:spacing w:line="251" w:lineRule="auto"/>
            </w:pPr>
            <w:r>
              <w:rPr>
                <w:sz w:val="24"/>
              </w:rPr>
              <w:t xml:space="preserve">□便民服务站      □入户/现场        □社区/企事业单位/村公示栏（电子屏） </w:t>
            </w:r>
          </w:p>
          <w:p w14:paraId="12452664">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966C2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C14D35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CE055C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EAECECD">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BC61A1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F41156F">
            <w:pPr>
              <w:ind w:left="2"/>
            </w:pPr>
            <w:r>
              <w:rPr>
                <w:sz w:val="24"/>
              </w:rPr>
              <w:t xml:space="preserve"> </w:t>
            </w:r>
          </w:p>
        </w:tc>
      </w:tr>
      <w:tr w14:paraId="00F2B071">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6E07D2EA">
            <w:pPr>
              <w:spacing w:after="160"/>
            </w:pPr>
          </w:p>
        </w:tc>
        <w:tc>
          <w:tcPr>
            <w:tcW w:w="574" w:type="dxa"/>
            <w:vMerge w:val="continue"/>
            <w:tcBorders>
              <w:top w:val="nil"/>
              <w:left w:val="single" w:color="000000" w:sz="4" w:space="0"/>
              <w:bottom w:val="nil"/>
              <w:right w:val="single" w:color="000000" w:sz="4" w:space="0"/>
            </w:tcBorders>
          </w:tcPr>
          <w:p w14:paraId="68B58556">
            <w:pPr>
              <w:spacing w:after="160"/>
            </w:pPr>
          </w:p>
        </w:tc>
        <w:tc>
          <w:tcPr>
            <w:tcW w:w="1694" w:type="dxa"/>
            <w:vMerge w:val="continue"/>
            <w:tcBorders>
              <w:top w:val="nil"/>
              <w:left w:val="single" w:color="000000" w:sz="4" w:space="0"/>
              <w:bottom w:val="nil"/>
              <w:right w:val="single" w:color="000000" w:sz="4" w:space="0"/>
            </w:tcBorders>
          </w:tcPr>
          <w:p w14:paraId="4353E4D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58519E3">
            <w:r>
              <w:rPr>
                <w:sz w:val="24"/>
              </w:rPr>
              <w:t xml:space="preserve">服务对象 </w:t>
            </w:r>
          </w:p>
        </w:tc>
        <w:tc>
          <w:tcPr>
            <w:tcW w:w="4961" w:type="dxa"/>
            <w:vMerge w:val="continue"/>
            <w:tcBorders>
              <w:top w:val="nil"/>
              <w:left w:val="single" w:color="000000" w:sz="4" w:space="0"/>
              <w:bottom w:val="nil"/>
              <w:right w:val="single" w:color="000000" w:sz="4" w:space="0"/>
            </w:tcBorders>
          </w:tcPr>
          <w:p w14:paraId="60C196AD">
            <w:pPr>
              <w:spacing w:after="160"/>
            </w:pPr>
          </w:p>
        </w:tc>
        <w:tc>
          <w:tcPr>
            <w:tcW w:w="1277" w:type="dxa"/>
            <w:vMerge w:val="continue"/>
            <w:tcBorders>
              <w:top w:val="nil"/>
              <w:left w:val="single" w:color="000000" w:sz="4" w:space="0"/>
              <w:bottom w:val="nil"/>
              <w:right w:val="single" w:color="000000" w:sz="4" w:space="0"/>
            </w:tcBorders>
          </w:tcPr>
          <w:p w14:paraId="0F28AB9F">
            <w:pPr>
              <w:spacing w:after="160"/>
            </w:pPr>
          </w:p>
        </w:tc>
        <w:tc>
          <w:tcPr>
            <w:tcW w:w="1275" w:type="dxa"/>
            <w:vMerge w:val="continue"/>
            <w:tcBorders>
              <w:top w:val="nil"/>
              <w:left w:val="single" w:color="000000" w:sz="4" w:space="0"/>
              <w:bottom w:val="nil"/>
              <w:right w:val="single" w:color="000000" w:sz="4" w:space="0"/>
            </w:tcBorders>
          </w:tcPr>
          <w:p w14:paraId="51F229E8">
            <w:pPr>
              <w:spacing w:after="160"/>
            </w:pPr>
          </w:p>
        </w:tc>
        <w:tc>
          <w:tcPr>
            <w:tcW w:w="4536" w:type="dxa"/>
            <w:vMerge w:val="continue"/>
            <w:tcBorders>
              <w:top w:val="nil"/>
              <w:left w:val="single" w:color="000000" w:sz="4" w:space="0"/>
              <w:bottom w:val="nil"/>
              <w:right w:val="single" w:color="000000" w:sz="4" w:space="0"/>
            </w:tcBorders>
          </w:tcPr>
          <w:p w14:paraId="7A980137">
            <w:pPr>
              <w:spacing w:after="160"/>
            </w:pPr>
          </w:p>
        </w:tc>
        <w:tc>
          <w:tcPr>
            <w:tcW w:w="425" w:type="dxa"/>
            <w:vMerge w:val="continue"/>
            <w:tcBorders>
              <w:top w:val="nil"/>
              <w:left w:val="single" w:color="000000" w:sz="4" w:space="0"/>
              <w:bottom w:val="nil"/>
              <w:right w:val="single" w:color="000000" w:sz="4" w:space="0"/>
            </w:tcBorders>
          </w:tcPr>
          <w:p w14:paraId="0CC93957">
            <w:pPr>
              <w:spacing w:after="160"/>
            </w:pPr>
          </w:p>
        </w:tc>
        <w:tc>
          <w:tcPr>
            <w:tcW w:w="427" w:type="dxa"/>
            <w:vMerge w:val="continue"/>
            <w:tcBorders>
              <w:top w:val="nil"/>
              <w:left w:val="single" w:color="000000" w:sz="4" w:space="0"/>
              <w:bottom w:val="nil"/>
              <w:right w:val="single" w:color="000000" w:sz="4" w:space="0"/>
            </w:tcBorders>
          </w:tcPr>
          <w:p w14:paraId="048541CD">
            <w:pPr>
              <w:spacing w:after="160"/>
            </w:pPr>
          </w:p>
        </w:tc>
        <w:tc>
          <w:tcPr>
            <w:tcW w:w="425" w:type="dxa"/>
            <w:vMerge w:val="continue"/>
            <w:tcBorders>
              <w:top w:val="nil"/>
              <w:left w:val="single" w:color="000000" w:sz="4" w:space="0"/>
              <w:bottom w:val="nil"/>
              <w:right w:val="single" w:color="000000" w:sz="4" w:space="0"/>
            </w:tcBorders>
          </w:tcPr>
          <w:p w14:paraId="4F25F610">
            <w:pPr>
              <w:spacing w:after="160"/>
            </w:pPr>
          </w:p>
        </w:tc>
        <w:tc>
          <w:tcPr>
            <w:tcW w:w="425" w:type="dxa"/>
            <w:vMerge w:val="continue"/>
            <w:tcBorders>
              <w:top w:val="nil"/>
              <w:left w:val="single" w:color="000000" w:sz="4" w:space="0"/>
              <w:bottom w:val="nil"/>
              <w:right w:val="single" w:color="000000" w:sz="4" w:space="0"/>
            </w:tcBorders>
          </w:tcPr>
          <w:p w14:paraId="0BAB01EC">
            <w:pPr>
              <w:spacing w:after="160"/>
            </w:pPr>
          </w:p>
        </w:tc>
        <w:tc>
          <w:tcPr>
            <w:tcW w:w="425" w:type="dxa"/>
            <w:vMerge w:val="continue"/>
            <w:tcBorders>
              <w:top w:val="nil"/>
              <w:left w:val="single" w:color="000000" w:sz="4" w:space="0"/>
              <w:bottom w:val="nil"/>
              <w:right w:val="single" w:color="000000" w:sz="4" w:space="0"/>
            </w:tcBorders>
          </w:tcPr>
          <w:p w14:paraId="573708F3">
            <w:pPr>
              <w:spacing w:after="160"/>
            </w:pPr>
          </w:p>
        </w:tc>
        <w:tc>
          <w:tcPr>
            <w:tcW w:w="428" w:type="dxa"/>
            <w:vMerge w:val="continue"/>
            <w:tcBorders>
              <w:top w:val="nil"/>
              <w:left w:val="single" w:color="000000" w:sz="4" w:space="0"/>
              <w:bottom w:val="nil"/>
              <w:right w:val="single" w:color="000000" w:sz="4" w:space="0"/>
            </w:tcBorders>
          </w:tcPr>
          <w:p w14:paraId="16864D30">
            <w:pPr>
              <w:spacing w:after="160"/>
            </w:pPr>
          </w:p>
        </w:tc>
      </w:tr>
      <w:tr w14:paraId="0F32E6B4">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59C2E867">
            <w:pPr>
              <w:spacing w:after="160"/>
            </w:pPr>
          </w:p>
        </w:tc>
        <w:tc>
          <w:tcPr>
            <w:tcW w:w="574" w:type="dxa"/>
            <w:vMerge w:val="continue"/>
            <w:tcBorders>
              <w:top w:val="nil"/>
              <w:left w:val="single" w:color="000000" w:sz="4" w:space="0"/>
              <w:bottom w:val="nil"/>
              <w:right w:val="single" w:color="000000" w:sz="4" w:space="0"/>
            </w:tcBorders>
          </w:tcPr>
          <w:p w14:paraId="4FCD2C27">
            <w:pPr>
              <w:spacing w:after="160"/>
            </w:pPr>
          </w:p>
        </w:tc>
        <w:tc>
          <w:tcPr>
            <w:tcW w:w="1694" w:type="dxa"/>
            <w:vMerge w:val="continue"/>
            <w:tcBorders>
              <w:top w:val="nil"/>
              <w:left w:val="single" w:color="000000" w:sz="4" w:space="0"/>
              <w:bottom w:val="nil"/>
              <w:right w:val="single" w:color="000000" w:sz="4" w:space="0"/>
            </w:tcBorders>
          </w:tcPr>
          <w:p w14:paraId="68DF031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164CB5C">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67F5AEF2">
            <w:pPr>
              <w:spacing w:after="160"/>
            </w:pPr>
          </w:p>
        </w:tc>
        <w:tc>
          <w:tcPr>
            <w:tcW w:w="1277" w:type="dxa"/>
            <w:vMerge w:val="continue"/>
            <w:tcBorders>
              <w:top w:val="nil"/>
              <w:left w:val="single" w:color="000000" w:sz="4" w:space="0"/>
              <w:bottom w:val="nil"/>
              <w:right w:val="single" w:color="000000" w:sz="4" w:space="0"/>
            </w:tcBorders>
          </w:tcPr>
          <w:p w14:paraId="4AEC0331">
            <w:pPr>
              <w:spacing w:after="160"/>
            </w:pPr>
          </w:p>
        </w:tc>
        <w:tc>
          <w:tcPr>
            <w:tcW w:w="1275" w:type="dxa"/>
            <w:vMerge w:val="continue"/>
            <w:tcBorders>
              <w:top w:val="nil"/>
              <w:left w:val="single" w:color="000000" w:sz="4" w:space="0"/>
              <w:bottom w:val="nil"/>
              <w:right w:val="single" w:color="000000" w:sz="4" w:space="0"/>
            </w:tcBorders>
          </w:tcPr>
          <w:p w14:paraId="5A4FED17">
            <w:pPr>
              <w:spacing w:after="160"/>
            </w:pPr>
          </w:p>
        </w:tc>
        <w:tc>
          <w:tcPr>
            <w:tcW w:w="4536" w:type="dxa"/>
            <w:vMerge w:val="continue"/>
            <w:tcBorders>
              <w:top w:val="nil"/>
              <w:left w:val="single" w:color="000000" w:sz="4" w:space="0"/>
              <w:bottom w:val="nil"/>
              <w:right w:val="single" w:color="000000" w:sz="4" w:space="0"/>
            </w:tcBorders>
          </w:tcPr>
          <w:p w14:paraId="30C2BC7F">
            <w:pPr>
              <w:spacing w:after="160"/>
            </w:pPr>
          </w:p>
        </w:tc>
        <w:tc>
          <w:tcPr>
            <w:tcW w:w="425" w:type="dxa"/>
            <w:vMerge w:val="continue"/>
            <w:tcBorders>
              <w:top w:val="nil"/>
              <w:left w:val="single" w:color="000000" w:sz="4" w:space="0"/>
              <w:bottom w:val="nil"/>
              <w:right w:val="single" w:color="000000" w:sz="4" w:space="0"/>
            </w:tcBorders>
          </w:tcPr>
          <w:p w14:paraId="7613F89E">
            <w:pPr>
              <w:spacing w:after="160"/>
            </w:pPr>
          </w:p>
        </w:tc>
        <w:tc>
          <w:tcPr>
            <w:tcW w:w="427" w:type="dxa"/>
            <w:vMerge w:val="continue"/>
            <w:tcBorders>
              <w:top w:val="nil"/>
              <w:left w:val="single" w:color="000000" w:sz="4" w:space="0"/>
              <w:bottom w:val="nil"/>
              <w:right w:val="single" w:color="000000" w:sz="4" w:space="0"/>
            </w:tcBorders>
          </w:tcPr>
          <w:p w14:paraId="44499332">
            <w:pPr>
              <w:spacing w:after="160"/>
            </w:pPr>
          </w:p>
        </w:tc>
        <w:tc>
          <w:tcPr>
            <w:tcW w:w="425" w:type="dxa"/>
            <w:vMerge w:val="continue"/>
            <w:tcBorders>
              <w:top w:val="nil"/>
              <w:left w:val="single" w:color="000000" w:sz="4" w:space="0"/>
              <w:bottom w:val="nil"/>
              <w:right w:val="single" w:color="000000" w:sz="4" w:space="0"/>
            </w:tcBorders>
          </w:tcPr>
          <w:p w14:paraId="5C67F41C">
            <w:pPr>
              <w:spacing w:after="160"/>
            </w:pPr>
          </w:p>
        </w:tc>
        <w:tc>
          <w:tcPr>
            <w:tcW w:w="425" w:type="dxa"/>
            <w:vMerge w:val="continue"/>
            <w:tcBorders>
              <w:top w:val="nil"/>
              <w:left w:val="single" w:color="000000" w:sz="4" w:space="0"/>
              <w:bottom w:val="nil"/>
              <w:right w:val="single" w:color="000000" w:sz="4" w:space="0"/>
            </w:tcBorders>
          </w:tcPr>
          <w:p w14:paraId="5A66E61F">
            <w:pPr>
              <w:spacing w:after="160"/>
            </w:pPr>
          </w:p>
        </w:tc>
        <w:tc>
          <w:tcPr>
            <w:tcW w:w="425" w:type="dxa"/>
            <w:vMerge w:val="continue"/>
            <w:tcBorders>
              <w:top w:val="nil"/>
              <w:left w:val="single" w:color="000000" w:sz="4" w:space="0"/>
              <w:bottom w:val="nil"/>
              <w:right w:val="single" w:color="000000" w:sz="4" w:space="0"/>
            </w:tcBorders>
          </w:tcPr>
          <w:p w14:paraId="4F647202">
            <w:pPr>
              <w:spacing w:after="160"/>
            </w:pPr>
          </w:p>
        </w:tc>
        <w:tc>
          <w:tcPr>
            <w:tcW w:w="428" w:type="dxa"/>
            <w:vMerge w:val="continue"/>
            <w:tcBorders>
              <w:top w:val="nil"/>
              <w:left w:val="single" w:color="000000" w:sz="4" w:space="0"/>
              <w:bottom w:val="nil"/>
              <w:right w:val="single" w:color="000000" w:sz="4" w:space="0"/>
            </w:tcBorders>
          </w:tcPr>
          <w:p w14:paraId="46295475">
            <w:pPr>
              <w:spacing w:after="160"/>
            </w:pPr>
          </w:p>
        </w:tc>
      </w:tr>
      <w:tr w14:paraId="7410E937">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058FCC3D">
            <w:pPr>
              <w:spacing w:after="160"/>
            </w:pPr>
          </w:p>
        </w:tc>
        <w:tc>
          <w:tcPr>
            <w:tcW w:w="574" w:type="dxa"/>
            <w:vMerge w:val="continue"/>
            <w:tcBorders>
              <w:top w:val="nil"/>
              <w:left w:val="single" w:color="000000" w:sz="4" w:space="0"/>
              <w:bottom w:val="nil"/>
              <w:right w:val="single" w:color="000000" w:sz="4" w:space="0"/>
            </w:tcBorders>
          </w:tcPr>
          <w:p w14:paraId="499BFDCB">
            <w:pPr>
              <w:spacing w:after="160"/>
            </w:pPr>
          </w:p>
        </w:tc>
        <w:tc>
          <w:tcPr>
            <w:tcW w:w="1694" w:type="dxa"/>
            <w:vMerge w:val="continue"/>
            <w:tcBorders>
              <w:top w:val="nil"/>
              <w:left w:val="single" w:color="000000" w:sz="4" w:space="0"/>
              <w:bottom w:val="nil"/>
              <w:right w:val="single" w:color="000000" w:sz="4" w:space="0"/>
            </w:tcBorders>
          </w:tcPr>
          <w:p w14:paraId="6B6BCD9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A45BFD5">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27C491BE">
            <w:pPr>
              <w:spacing w:after="160"/>
            </w:pPr>
          </w:p>
        </w:tc>
        <w:tc>
          <w:tcPr>
            <w:tcW w:w="1277" w:type="dxa"/>
            <w:vMerge w:val="continue"/>
            <w:tcBorders>
              <w:top w:val="nil"/>
              <w:left w:val="single" w:color="000000" w:sz="4" w:space="0"/>
              <w:bottom w:val="nil"/>
              <w:right w:val="single" w:color="000000" w:sz="4" w:space="0"/>
            </w:tcBorders>
          </w:tcPr>
          <w:p w14:paraId="30CBA1FE">
            <w:pPr>
              <w:spacing w:after="160"/>
            </w:pPr>
          </w:p>
        </w:tc>
        <w:tc>
          <w:tcPr>
            <w:tcW w:w="1275" w:type="dxa"/>
            <w:vMerge w:val="continue"/>
            <w:tcBorders>
              <w:top w:val="nil"/>
              <w:left w:val="single" w:color="000000" w:sz="4" w:space="0"/>
              <w:bottom w:val="nil"/>
              <w:right w:val="single" w:color="000000" w:sz="4" w:space="0"/>
            </w:tcBorders>
          </w:tcPr>
          <w:p w14:paraId="46D3147C">
            <w:pPr>
              <w:spacing w:after="160"/>
            </w:pPr>
          </w:p>
        </w:tc>
        <w:tc>
          <w:tcPr>
            <w:tcW w:w="4536" w:type="dxa"/>
            <w:vMerge w:val="continue"/>
            <w:tcBorders>
              <w:top w:val="nil"/>
              <w:left w:val="single" w:color="000000" w:sz="4" w:space="0"/>
              <w:bottom w:val="nil"/>
              <w:right w:val="single" w:color="000000" w:sz="4" w:space="0"/>
            </w:tcBorders>
          </w:tcPr>
          <w:p w14:paraId="31C98B6B">
            <w:pPr>
              <w:spacing w:after="160"/>
            </w:pPr>
          </w:p>
        </w:tc>
        <w:tc>
          <w:tcPr>
            <w:tcW w:w="425" w:type="dxa"/>
            <w:vMerge w:val="continue"/>
            <w:tcBorders>
              <w:top w:val="nil"/>
              <w:left w:val="single" w:color="000000" w:sz="4" w:space="0"/>
              <w:bottom w:val="nil"/>
              <w:right w:val="single" w:color="000000" w:sz="4" w:space="0"/>
            </w:tcBorders>
          </w:tcPr>
          <w:p w14:paraId="30B02399">
            <w:pPr>
              <w:spacing w:after="160"/>
            </w:pPr>
          </w:p>
        </w:tc>
        <w:tc>
          <w:tcPr>
            <w:tcW w:w="427" w:type="dxa"/>
            <w:vMerge w:val="continue"/>
            <w:tcBorders>
              <w:top w:val="nil"/>
              <w:left w:val="single" w:color="000000" w:sz="4" w:space="0"/>
              <w:bottom w:val="nil"/>
              <w:right w:val="single" w:color="000000" w:sz="4" w:space="0"/>
            </w:tcBorders>
          </w:tcPr>
          <w:p w14:paraId="4705A528">
            <w:pPr>
              <w:spacing w:after="160"/>
            </w:pPr>
          </w:p>
        </w:tc>
        <w:tc>
          <w:tcPr>
            <w:tcW w:w="425" w:type="dxa"/>
            <w:vMerge w:val="continue"/>
            <w:tcBorders>
              <w:top w:val="nil"/>
              <w:left w:val="single" w:color="000000" w:sz="4" w:space="0"/>
              <w:bottom w:val="nil"/>
              <w:right w:val="single" w:color="000000" w:sz="4" w:space="0"/>
            </w:tcBorders>
          </w:tcPr>
          <w:p w14:paraId="0FE3451E">
            <w:pPr>
              <w:spacing w:after="160"/>
            </w:pPr>
          </w:p>
        </w:tc>
        <w:tc>
          <w:tcPr>
            <w:tcW w:w="425" w:type="dxa"/>
            <w:vMerge w:val="continue"/>
            <w:tcBorders>
              <w:top w:val="nil"/>
              <w:left w:val="single" w:color="000000" w:sz="4" w:space="0"/>
              <w:bottom w:val="nil"/>
              <w:right w:val="single" w:color="000000" w:sz="4" w:space="0"/>
            </w:tcBorders>
          </w:tcPr>
          <w:p w14:paraId="0A5FF62B">
            <w:pPr>
              <w:spacing w:after="160"/>
            </w:pPr>
          </w:p>
        </w:tc>
        <w:tc>
          <w:tcPr>
            <w:tcW w:w="425" w:type="dxa"/>
            <w:vMerge w:val="continue"/>
            <w:tcBorders>
              <w:top w:val="nil"/>
              <w:left w:val="single" w:color="000000" w:sz="4" w:space="0"/>
              <w:bottom w:val="nil"/>
              <w:right w:val="single" w:color="000000" w:sz="4" w:space="0"/>
            </w:tcBorders>
          </w:tcPr>
          <w:p w14:paraId="3AC0FD45">
            <w:pPr>
              <w:spacing w:after="160"/>
            </w:pPr>
          </w:p>
        </w:tc>
        <w:tc>
          <w:tcPr>
            <w:tcW w:w="428" w:type="dxa"/>
            <w:vMerge w:val="continue"/>
            <w:tcBorders>
              <w:top w:val="nil"/>
              <w:left w:val="single" w:color="000000" w:sz="4" w:space="0"/>
              <w:bottom w:val="nil"/>
              <w:right w:val="single" w:color="000000" w:sz="4" w:space="0"/>
            </w:tcBorders>
          </w:tcPr>
          <w:p w14:paraId="77BB4FEE">
            <w:pPr>
              <w:spacing w:after="160"/>
            </w:pPr>
          </w:p>
        </w:tc>
      </w:tr>
      <w:tr w14:paraId="753DD8B0">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6371A067">
            <w:pPr>
              <w:spacing w:after="160"/>
            </w:pPr>
          </w:p>
        </w:tc>
        <w:tc>
          <w:tcPr>
            <w:tcW w:w="574" w:type="dxa"/>
            <w:vMerge w:val="continue"/>
            <w:tcBorders>
              <w:top w:val="nil"/>
              <w:left w:val="single" w:color="000000" w:sz="4" w:space="0"/>
              <w:bottom w:val="nil"/>
              <w:right w:val="single" w:color="000000" w:sz="4" w:space="0"/>
            </w:tcBorders>
          </w:tcPr>
          <w:p w14:paraId="55790088">
            <w:pPr>
              <w:spacing w:after="160"/>
            </w:pPr>
          </w:p>
        </w:tc>
        <w:tc>
          <w:tcPr>
            <w:tcW w:w="1694" w:type="dxa"/>
            <w:vMerge w:val="continue"/>
            <w:tcBorders>
              <w:top w:val="nil"/>
              <w:left w:val="single" w:color="000000" w:sz="4" w:space="0"/>
              <w:bottom w:val="nil"/>
              <w:right w:val="single" w:color="000000" w:sz="4" w:space="0"/>
            </w:tcBorders>
          </w:tcPr>
          <w:p w14:paraId="40E33FE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BF2127D">
            <w:r>
              <w:rPr>
                <w:sz w:val="24"/>
              </w:rPr>
              <w:t xml:space="preserve">服务流程 </w:t>
            </w:r>
          </w:p>
        </w:tc>
        <w:tc>
          <w:tcPr>
            <w:tcW w:w="4961" w:type="dxa"/>
            <w:vMerge w:val="continue"/>
            <w:tcBorders>
              <w:top w:val="nil"/>
              <w:left w:val="single" w:color="000000" w:sz="4" w:space="0"/>
              <w:bottom w:val="nil"/>
              <w:right w:val="single" w:color="000000" w:sz="4" w:space="0"/>
            </w:tcBorders>
          </w:tcPr>
          <w:p w14:paraId="72067B05">
            <w:pPr>
              <w:spacing w:after="160"/>
            </w:pPr>
          </w:p>
        </w:tc>
        <w:tc>
          <w:tcPr>
            <w:tcW w:w="1277" w:type="dxa"/>
            <w:vMerge w:val="continue"/>
            <w:tcBorders>
              <w:top w:val="nil"/>
              <w:left w:val="single" w:color="000000" w:sz="4" w:space="0"/>
              <w:bottom w:val="nil"/>
              <w:right w:val="single" w:color="000000" w:sz="4" w:space="0"/>
            </w:tcBorders>
          </w:tcPr>
          <w:p w14:paraId="18D8DB66">
            <w:pPr>
              <w:spacing w:after="160"/>
            </w:pPr>
          </w:p>
        </w:tc>
        <w:tc>
          <w:tcPr>
            <w:tcW w:w="1275" w:type="dxa"/>
            <w:vMerge w:val="continue"/>
            <w:tcBorders>
              <w:top w:val="nil"/>
              <w:left w:val="single" w:color="000000" w:sz="4" w:space="0"/>
              <w:bottom w:val="nil"/>
              <w:right w:val="single" w:color="000000" w:sz="4" w:space="0"/>
            </w:tcBorders>
          </w:tcPr>
          <w:p w14:paraId="49BFF2A5">
            <w:pPr>
              <w:spacing w:after="160"/>
            </w:pPr>
          </w:p>
        </w:tc>
        <w:tc>
          <w:tcPr>
            <w:tcW w:w="4536" w:type="dxa"/>
            <w:vMerge w:val="continue"/>
            <w:tcBorders>
              <w:top w:val="nil"/>
              <w:left w:val="single" w:color="000000" w:sz="4" w:space="0"/>
              <w:bottom w:val="nil"/>
              <w:right w:val="single" w:color="000000" w:sz="4" w:space="0"/>
            </w:tcBorders>
          </w:tcPr>
          <w:p w14:paraId="3B6B3556">
            <w:pPr>
              <w:spacing w:after="160"/>
            </w:pPr>
          </w:p>
        </w:tc>
        <w:tc>
          <w:tcPr>
            <w:tcW w:w="425" w:type="dxa"/>
            <w:vMerge w:val="continue"/>
            <w:tcBorders>
              <w:top w:val="nil"/>
              <w:left w:val="single" w:color="000000" w:sz="4" w:space="0"/>
              <w:bottom w:val="nil"/>
              <w:right w:val="single" w:color="000000" w:sz="4" w:space="0"/>
            </w:tcBorders>
          </w:tcPr>
          <w:p w14:paraId="6BA949FC">
            <w:pPr>
              <w:spacing w:after="160"/>
            </w:pPr>
          </w:p>
        </w:tc>
        <w:tc>
          <w:tcPr>
            <w:tcW w:w="427" w:type="dxa"/>
            <w:vMerge w:val="continue"/>
            <w:tcBorders>
              <w:top w:val="nil"/>
              <w:left w:val="single" w:color="000000" w:sz="4" w:space="0"/>
              <w:bottom w:val="nil"/>
              <w:right w:val="single" w:color="000000" w:sz="4" w:space="0"/>
            </w:tcBorders>
          </w:tcPr>
          <w:p w14:paraId="4E5F5692">
            <w:pPr>
              <w:spacing w:after="160"/>
            </w:pPr>
          </w:p>
        </w:tc>
        <w:tc>
          <w:tcPr>
            <w:tcW w:w="425" w:type="dxa"/>
            <w:vMerge w:val="continue"/>
            <w:tcBorders>
              <w:top w:val="nil"/>
              <w:left w:val="single" w:color="000000" w:sz="4" w:space="0"/>
              <w:bottom w:val="nil"/>
              <w:right w:val="single" w:color="000000" w:sz="4" w:space="0"/>
            </w:tcBorders>
          </w:tcPr>
          <w:p w14:paraId="4C3B6635">
            <w:pPr>
              <w:spacing w:after="160"/>
            </w:pPr>
          </w:p>
        </w:tc>
        <w:tc>
          <w:tcPr>
            <w:tcW w:w="425" w:type="dxa"/>
            <w:vMerge w:val="continue"/>
            <w:tcBorders>
              <w:top w:val="nil"/>
              <w:left w:val="single" w:color="000000" w:sz="4" w:space="0"/>
              <w:bottom w:val="nil"/>
              <w:right w:val="single" w:color="000000" w:sz="4" w:space="0"/>
            </w:tcBorders>
          </w:tcPr>
          <w:p w14:paraId="48C8E249">
            <w:pPr>
              <w:spacing w:after="160"/>
            </w:pPr>
          </w:p>
        </w:tc>
        <w:tc>
          <w:tcPr>
            <w:tcW w:w="425" w:type="dxa"/>
            <w:vMerge w:val="continue"/>
            <w:tcBorders>
              <w:top w:val="nil"/>
              <w:left w:val="single" w:color="000000" w:sz="4" w:space="0"/>
              <w:bottom w:val="nil"/>
              <w:right w:val="single" w:color="000000" w:sz="4" w:space="0"/>
            </w:tcBorders>
          </w:tcPr>
          <w:p w14:paraId="69B1CEF5">
            <w:pPr>
              <w:spacing w:after="160"/>
            </w:pPr>
          </w:p>
        </w:tc>
        <w:tc>
          <w:tcPr>
            <w:tcW w:w="428" w:type="dxa"/>
            <w:vMerge w:val="continue"/>
            <w:tcBorders>
              <w:top w:val="nil"/>
              <w:left w:val="single" w:color="000000" w:sz="4" w:space="0"/>
              <w:bottom w:val="nil"/>
              <w:right w:val="single" w:color="000000" w:sz="4" w:space="0"/>
            </w:tcBorders>
          </w:tcPr>
          <w:p w14:paraId="3D21F6BE">
            <w:pPr>
              <w:spacing w:after="160"/>
            </w:pPr>
          </w:p>
        </w:tc>
      </w:tr>
      <w:tr w14:paraId="48A3ADBE">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3D942FE6">
            <w:pPr>
              <w:spacing w:after="160"/>
            </w:pPr>
          </w:p>
        </w:tc>
        <w:tc>
          <w:tcPr>
            <w:tcW w:w="574" w:type="dxa"/>
            <w:vMerge w:val="continue"/>
            <w:tcBorders>
              <w:top w:val="nil"/>
              <w:left w:val="single" w:color="000000" w:sz="4" w:space="0"/>
              <w:bottom w:val="nil"/>
              <w:right w:val="single" w:color="000000" w:sz="4" w:space="0"/>
            </w:tcBorders>
          </w:tcPr>
          <w:p w14:paraId="1D40F06F">
            <w:pPr>
              <w:spacing w:after="160"/>
            </w:pPr>
          </w:p>
        </w:tc>
        <w:tc>
          <w:tcPr>
            <w:tcW w:w="1694" w:type="dxa"/>
            <w:vMerge w:val="continue"/>
            <w:tcBorders>
              <w:top w:val="nil"/>
              <w:left w:val="single" w:color="000000" w:sz="4" w:space="0"/>
              <w:bottom w:val="nil"/>
              <w:right w:val="single" w:color="000000" w:sz="4" w:space="0"/>
            </w:tcBorders>
          </w:tcPr>
          <w:p w14:paraId="70FEF12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D86B4A1">
            <w:r>
              <w:rPr>
                <w:sz w:val="24"/>
              </w:rPr>
              <w:t xml:space="preserve">服务要求 </w:t>
            </w:r>
          </w:p>
        </w:tc>
        <w:tc>
          <w:tcPr>
            <w:tcW w:w="4961" w:type="dxa"/>
            <w:vMerge w:val="continue"/>
            <w:tcBorders>
              <w:top w:val="nil"/>
              <w:left w:val="single" w:color="000000" w:sz="4" w:space="0"/>
              <w:bottom w:val="nil"/>
              <w:right w:val="single" w:color="000000" w:sz="4" w:space="0"/>
            </w:tcBorders>
          </w:tcPr>
          <w:p w14:paraId="4D04ADEE">
            <w:pPr>
              <w:spacing w:after="160"/>
            </w:pPr>
          </w:p>
        </w:tc>
        <w:tc>
          <w:tcPr>
            <w:tcW w:w="1277" w:type="dxa"/>
            <w:vMerge w:val="continue"/>
            <w:tcBorders>
              <w:top w:val="nil"/>
              <w:left w:val="single" w:color="000000" w:sz="4" w:space="0"/>
              <w:bottom w:val="nil"/>
              <w:right w:val="single" w:color="000000" w:sz="4" w:space="0"/>
            </w:tcBorders>
          </w:tcPr>
          <w:p w14:paraId="332F79D0">
            <w:pPr>
              <w:spacing w:after="160"/>
            </w:pPr>
          </w:p>
        </w:tc>
        <w:tc>
          <w:tcPr>
            <w:tcW w:w="1275" w:type="dxa"/>
            <w:vMerge w:val="continue"/>
            <w:tcBorders>
              <w:top w:val="nil"/>
              <w:left w:val="single" w:color="000000" w:sz="4" w:space="0"/>
              <w:bottom w:val="nil"/>
              <w:right w:val="single" w:color="000000" w:sz="4" w:space="0"/>
            </w:tcBorders>
          </w:tcPr>
          <w:p w14:paraId="5CB90FD8">
            <w:pPr>
              <w:spacing w:after="160"/>
            </w:pPr>
          </w:p>
        </w:tc>
        <w:tc>
          <w:tcPr>
            <w:tcW w:w="4536" w:type="dxa"/>
            <w:vMerge w:val="continue"/>
            <w:tcBorders>
              <w:top w:val="nil"/>
              <w:left w:val="single" w:color="000000" w:sz="4" w:space="0"/>
              <w:bottom w:val="nil"/>
              <w:right w:val="single" w:color="000000" w:sz="4" w:space="0"/>
            </w:tcBorders>
          </w:tcPr>
          <w:p w14:paraId="3CEFFBDA">
            <w:pPr>
              <w:spacing w:after="160"/>
            </w:pPr>
          </w:p>
        </w:tc>
        <w:tc>
          <w:tcPr>
            <w:tcW w:w="425" w:type="dxa"/>
            <w:vMerge w:val="continue"/>
            <w:tcBorders>
              <w:top w:val="nil"/>
              <w:left w:val="single" w:color="000000" w:sz="4" w:space="0"/>
              <w:bottom w:val="nil"/>
              <w:right w:val="single" w:color="000000" w:sz="4" w:space="0"/>
            </w:tcBorders>
          </w:tcPr>
          <w:p w14:paraId="20FF6728">
            <w:pPr>
              <w:spacing w:after="160"/>
            </w:pPr>
          </w:p>
        </w:tc>
        <w:tc>
          <w:tcPr>
            <w:tcW w:w="427" w:type="dxa"/>
            <w:vMerge w:val="continue"/>
            <w:tcBorders>
              <w:top w:val="nil"/>
              <w:left w:val="single" w:color="000000" w:sz="4" w:space="0"/>
              <w:bottom w:val="nil"/>
              <w:right w:val="single" w:color="000000" w:sz="4" w:space="0"/>
            </w:tcBorders>
          </w:tcPr>
          <w:p w14:paraId="1B1792E5">
            <w:pPr>
              <w:spacing w:after="160"/>
            </w:pPr>
          </w:p>
        </w:tc>
        <w:tc>
          <w:tcPr>
            <w:tcW w:w="425" w:type="dxa"/>
            <w:vMerge w:val="continue"/>
            <w:tcBorders>
              <w:top w:val="nil"/>
              <w:left w:val="single" w:color="000000" w:sz="4" w:space="0"/>
              <w:bottom w:val="nil"/>
              <w:right w:val="single" w:color="000000" w:sz="4" w:space="0"/>
            </w:tcBorders>
          </w:tcPr>
          <w:p w14:paraId="2B0AEB62">
            <w:pPr>
              <w:spacing w:after="160"/>
            </w:pPr>
          </w:p>
        </w:tc>
        <w:tc>
          <w:tcPr>
            <w:tcW w:w="425" w:type="dxa"/>
            <w:vMerge w:val="continue"/>
            <w:tcBorders>
              <w:top w:val="nil"/>
              <w:left w:val="single" w:color="000000" w:sz="4" w:space="0"/>
              <w:bottom w:val="nil"/>
              <w:right w:val="single" w:color="000000" w:sz="4" w:space="0"/>
            </w:tcBorders>
          </w:tcPr>
          <w:p w14:paraId="482CA34C">
            <w:pPr>
              <w:spacing w:after="160"/>
            </w:pPr>
          </w:p>
        </w:tc>
        <w:tc>
          <w:tcPr>
            <w:tcW w:w="425" w:type="dxa"/>
            <w:vMerge w:val="continue"/>
            <w:tcBorders>
              <w:top w:val="nil"/>
              <w:left w:val="single" w:color="000000" w:sz="4" w:space="0"/>
              <w:bottom w:val="nil"/>
              <w:right w:val="single" w:color="000000" w:sz="4" w:space="0"/>
            </w:tcBorders>
          </w:tcPr>
          <w:p w14:paraId="30D7931A">
            <w:pPr>
              <w:spacing w:after="160"/>
            </w:pPr>
          </w:p>
        </w:tc>
        <w:tc>
          <w:tcPr>
            <w:tcW w:w="428" w:type="dxa"/>
            <w:vMerge w:val="continue"/>
            <w:tcBorders>
              <w:top w:val="nil"/>
              <w:left w:val="single" w:color="000000" w:sz="4" w:space="0"/>
              <w:bottom w:val="nil"/>
              <w:right w:val="single" w:color="000000" w:sz="4" w:space="0"/>
            </w:tcBorders>
          </w:tcPr>
          <w:p w14:paraId="7E01791F">
            <w:pPr>
              <w:spacing w:after="160"/>
            </w:pPr>
          </w:p>
        </w:tc>
      </w:tr>
      <w:tr w14:paraId="749E1A9D">
        <w:tblPrEx>
          <w:tblCellMar>
            <w:top w:w="0" w:type="dxa"/>
            <w:left w:w="109" w:type="dxa"/>
            <w:bottom w:w="0" w:type="dxa"/>
            <w:right w:w="0" w:type="dxa"/>
          </w:tblCellMar>
        </w:tblPrEx>
        <w:trPr>
          <w:trHeight w:val="802" w:hRule="atLeast"/>
        </w:trPr>
        <w:tc>
          <w:tcPr>
            <w:tcW w:w="698" w:type="dxa"/>
            <w:vMerge w:val="continue"/>
            <w:tcBorders>
              <w:top w:val="nil"/>
              <w:left w:val="single" w:color="000000" w:sz="4" w:space="0"/>
              <w:bottom w:val="single" w:color="000000" w:sz="4" w:space="0"/>
              <w:right w:val="single" w:color="000000" w:sz="4" w:space="0"/>
            </w:tcBorders>
          </w:tcPr>
          <w:p w14:paraId="15B28761">
            <w:pPr>
              <w:spacing w:after="160"/>
            </w:pPr>
          </w:p>
        </w:tc>
        <w:tc>
          <w:tcPr>
            <w:tcW w:w="574" w:type="dxa"/>
            <w:vMerge w:val="continue"/>
            <w:tcBorders>
              <w:top w:val="nil"/>
              <w:left w:val="single" w:color="000000" w:sz="4" w:space="0"/>
              <w:bottom w:val="single" w:color="000000" w:sz="4" w:space="0"/>
              <w:right w:val="single" w:color="000000" w:sz="4" w:space="0"/>
            </w:tcBorders>
          </w:tcPr>
          <w:p w14:paraId="69FCF402">
            <w:pPr>
              <w:spacing w:after="160"/>
            </w:pPr>
          </w:p>
        </w:tc>
        <w:tc>
          <w:tcPr>
            <w:tcW w:w="1694" w:type="dxa"/>
            <w:vMerge w:val="continue"/>
            <w:tcBorders>
              <w:top w:val="nil"/>
              <w:left w:val="single" w:color="000000" w:sz="4" w:space="0"/>
              <w:bottom w:val="single" w:color="000000" w:sz="4" w:space="0"/>
              <w:right w:val="single" w:color="000000" w:sz="4" w:space="0"/>
            </w:tcBorders>
          </w:tcPr>
          <w:p w14:paraId="3558F0C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92743C6">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F8F1614">
            <w:pPr>
              <w:spacing w:after="160"/>
            </w:pPr>
          </w:p>
        </w:tc>
        <w:tc>
          <w:tcPr>
            <w:tcW w:w="1277" w:type="dxa"/>
            <w:vMerge w:val="continue"/>
            <w:tcBorders>
              <w:top w:val="nil"/>
              <w:left w:val="single" w:color="000000" w:sz="4" w:space="0"/>
              <w:bottom w:val="single" w:color="000000" w:sz="4" w:space="0"/>
              <w:right w:val="single" w:color="000000" w:sz="4" w:space="0"/>
            </w:tcBorders>
          </w:tcPr>
          <w:p w14:paraId="3E4145F0">
            <w:pPr>
              <w:spacing w:after="160"/>
            </w:pPr>
          </w:p>
        </w:tc>
        <w:tc>
          <w:tcPr>
            <w:tcW w:w="1275" w:type="dxa"/>
            <w:vMerge w:val="continue"/>
            <w:tcBorders>
              <w:top w:val="nil"/>
              <w:left w:val="single" w:color="000000" w:sz="4" w:space="0"/>
              <w:bottom w:val="single" w:color="000000" w:sz="4" w:space="0"/>
              <w:right w:val="single" w:color="000000" w:sz="4" w:space="0"/>
            </w:tcBorders>
          </w:tcPr>
          <w:p w14:paraId="51BDE1EF">
            <w:pPr>
              <w:spacing w:after="160"/>
            </w:pPr>
          </w:p>
        </w:tc>
        <w:tc>
          <w:tcPr>
            <w:tcW w:w="4536" w:type="dxa"/>
            <w:vMerge w:val="continue"/>
            <w:tcBorders>
              <w:top w:val="nil"/>
              <w:left w:val="single" w:color="000000" w:sz="4" w:space="0"/>
              <w:bottom w:val="single" w:color="000000" w:sz="4" w:space="0"/>
              <w:right w:val="single" w:color="000000" w:sz="4" w:space="0"/>
            </w:tcBorders>
          </w:tcPr>
          <w:p w14:paraId="0DEA5DFE">
            <w:pPr>
              <w:spacing w:after="160"/>
            </w:pPr>
          </w:p>
        </w:tc>
        <w:tc>
          <w:tcPr>
            <w:tcW w:w="425" w:type="dxa"/>
            <w:vMerge w:val="continue"/>
            <w:tcBorders>
              <w:top w:val="nil"/>
              <w:left w:val="single" w:color="000000" w:sz="4" w:space="0"/>
              <w:bottom w:val="single" w:color="000000" w:sz="4" w:space="0"/>
              <w:right w:val="single" w:color="000000" w:sz="4" w:space="0"/>
            </w:tcBorders>
          </w:tcPr>
          <w:p w14:paraId="582CF31D">
            <w:pPr>
              <w:spacing w:after="160"/>
            </w:pPr>
          </w:p>
        </w:tc>
        <w:tc>
          <w:tcPr>
            <w:tcW w:w="427" w:type="dxa"/>
            <w:vMerge w:val="continue"/>
            <w:tcBorders>
              <w:top w:val="nil"/>
              <w:left w:val="single" w:color="000000" w:sz="4" w:space="0"/>
              <w:bottom w:val="single" w:color="000000" w:sz="4" w:space="0"/>
              <w:right w:val="single" w:color="000000" w:sz="4" w:space="0"/>
            </w:tcBorders>
          </w:tcPr>
          <w:p w14:paraId="464FC79C">
            <w:pPr>
              <w:spacing w:after="160"/>
            </w:pPr>
          </w:p>
        </w:tc>
        <w:tc>
          <w:tcPr>
            <w:tcW w:w="425" w:type="dxa"/>
            <w:vMerge w:val="continue"/>
            <w:tcBorders>
              <w:top w:val="nil"/>
              <w:left w:val="single" w:color="000000" w:sz="4" w:space="0"/>
              <w:bottom w:val="single" w:color="000000" w:sz="4" w:space="0"/>
              <w:right w:val="single" w:color="000000" w:sz="4" w:space="0"/>
            </w:tcBorders>
          </w:tcPr>
          <w:p w14:paraId="1A1FF898">
            <w:pPr>
              <w:spacing w:after="160"/>
            </w:pPr>
          </w:p>
        </w:tc>
        <w:tc>
          <w:tcPr>
            <w:tcW w:w="425" w:type="dxa"/>
            <w:vMerge w:val="continue"/>
            <w:tcBorders>
              <w:top w:val="nil"/>
              <w:left w:val="single" w:color="000000" w:sz="4" w:space="0"/>
              <w:bottom w:val="single" w:color="000000" w:sz="4" w:space="0"/>
              <w:right w:val="single" w:color="000000" w:sz="4" w:space="0"/>
            </w:tcBorders>
          </w:tcPr>
          <w:p w14:paraId="5D35827D">
            <w:pPr>
              <w:spacing w:after="160"/>
            </w:pPr>
          </w:p>
        </w:tc>
        <w:tc>
          <w:tcPr>
            <w:tcW w:w="425" w:type="dxa"/>
            <w:vMerge w:val="continue"/>
            <w:tcBorders>
              <w:top w:val="nil"/>
              <w:left w:val="single" w:color="000000" w:sz="4" w:space="0"/>
              <w:bottom w:val="single" w:color="000000" w:sz="4" w:space="0"/>
              <w:right w:val="single" w:color="000000" w:sz="4" w:space="0"/>
            </w:tcBorders>
          </w:tcPr>
          <w:p w14:paraId="3ADFD59C">
            <w:pPr>
              <w:spacing w:after="160"/>
            </w:pPr>
          </w:p>
        </w:tc>
        <w:tc>
          <w:tcPr>
            <w:tcW w:w="428" w:type="dxa"/>
            <w:vMerge w:val="continue"/>
            <w:tcBorders>
              <w:top w:val="nil"/>
              <w:left w:val="single" w:color="000000" w:sz="4" w:space="0"/>
              <w:bottom w:val="single" w:color="000000" w:sz="4" w:space="0"/>
              <w:right w:val="single" w:color="000000" w:sz="4" w:space="0"/>
            </w:tcBorders>
          </w:tcPr>
          <w:p w14:paraId="1DCC083D">
            <w:pPr>
              <w:spacing w:after="160"/>
            </w:pPr>
          </w:p>
        </w:tc>
      </w:tr>
      <w:tr w14:paraId="6DD4CCF4">
        <w:tblPrEx>
          <w:tblCellMar>
            <w:top w:w="0" w:type="dxa"/>
            <w:left w:w="109" w:type="dxa"/>
            <w:bottom w:w="0" w:type="dxa"/>
            <w:right w:w="0" w:type="dxa"/>
          </w:tblCellMar>
        </w:tblPrEx>
        <w:trPr>
          <w:trHeight w:val="8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734248C">
            <w:pPr>
              <w:jc w:val="both"/>
            </w:pPr>
            <w:r>
              <w:rPr>
                <w:rFonts w:hint="eastAsia"/>
                <w:sz w:val="24"/>
              </w:rPr>
              <w:t>0905</w:t>
            </w:r>
            <w:r>
              <w:rPr>
                <w:sz w:val="24"/>
              </w:rPr>
              <w:t xml:space="preserve">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484C3EB1">
            <w:pPr>
              <w:spacing w:line="251" w:lineRule="auto"/>
              <w:ind w:right="45"/>
              <w:jc w:val="center"/>
            </w:pPr>
            <w:r>
              <w:rPr>
                <w:rFonts w:hint="eastAsia"/>
                <w:sz w:val="24"/>
              </w:rPr>
              <w:t>09</w:t>
            </w:r>
            <w:r>
              <w:rPr>
                <w:sz w:val="24"/>
              </w:rPr>
              <w:t xml:space="preserve"> 公共卫生服务事</w:t>
            </w:r>
          </w:p>
          <w:p w14:paraId="529C07E1">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C9E0F5B">
            <w:pPr>
              <w:ind w:right="8"/>
              <w:jc w:val="center"/>
            </w:pPr>
            <w:r>
              <w:rPr>
                <w:sz w:val="24"/>
              </w:rPr>
              <w:t xml:space="preserve">孕产妇健康管理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06C1AB94">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04C8D488">
            <w:r>
              <w:rPr>
                <w:sz w:val="24"/>
              </w:rPr>
              <w:t>【部门规章及规范性文件】《国家基本公共</w:t>
            </w:r>
          </w:p>
          <w:p w14:paraId="2A082BED">
            <w:r>
              <w:rPr>
                <w:sz w:val="24"/>
              </w:rPr>
              <w:t>卫生服务规范（第三版）》（国卫基层发</w:t>
            </w:r>
          </w:p>
          <w:p w14:paraId="30AAB577">
            <w:r>
              <w:rPr>
                <w:sz w:val="24"/>
              </w:rPr>
              <w:t xml:space="preserve">〔2017〕13号） </w:t>
            </w:r>
          </w:p>
          <w:p w14:paraId="73CAA18E">
            <w:pPr>
              <w:spacing w:line="251" w:lineRule="auto"/>
            </w:pPr>
            <w:r>
              <w:rPr>
                <w:sz w:val="24"/>
              </w:rPr>
              <w:t>【部门规章及规范性文件】《关于做好2017 年国家基本公共卫生服务项目工作的通知》</w:t>
            </w:r>
          </w:p>
          <w:p w14:paraId="4285723B">
            <w:r>
              <w:rPr>
                <w:sz w:val="24"/>
              </w:rPr>
              <w:t xml:space="preserve">（国卫基层发〔2017〕46号） </w:t>
            </w:r>
          </w:p>
          <w:p w14:paraId="349B7C03">
            <w:pPr>
              <w:spacing w:line="251" w:lineRule="auto"/>
            </w:pPr>
            <w:r>
              <w:rPr>
                <w:sz w:val="24"/>
              </w:rPr>
              <w:t>【部门规章及规范性文件】《关于做好2018 年国家基本公共卫生服务项目工作的通知》</w:t>
            </w:r>
          </w:p>
          <w:p w14:paraId="131A0188">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4372B4BB">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FAC4B4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FC2584A">
            <w:pPr>
              <w:spacing w:after="2" w:line="249" w:lineRule="auto"/>
            </w:pPr>
            <w:r>
              <w:rPr>
                <w:sz w:val="24"/>
              </w:rPr>
              <w:t xml:space="preserve">■政府网站        □政府公报         □两微一端        □发布会/听证会   </w:t>
            </w:r>
          </w:p>
          <w:p w14:paraId="08607FDA">
            <w:pPr>
              <w:spacing w:line="251" w:lineRule="auto"/>
            </w:pPr>
            <w:r>
              <w:rPr>
                <w:sz w:val="24"/>
              </w:rPr>
              <w:t xml:space="preserve">□广播电视        □纸质媒体         □公开查阅点      □政务服务中心 </w:t>
            </w:r>
          </w:p>
          <w:p w14:paraId="764A76C5">
            <w:pPr>
              <w:spacing w:line="251" w:lineRule="auto"/>
            </w:pPr>
            <w:r>
              <w:rPr>
                <w:sz w:val="24"/>
              </w:rPr>
              <w:t xml:space="preserve">□便民服务站      □入户/现场        □社区/企事业单位/村公示栏（电子屏） </w:t>
            </w:r>
          </w:p>
          <w:p w14:paraId="0C92118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0A2D74F">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47EC7CE">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53755F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4FAEB9C">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9639CB0">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C90BBB2">
            <w:pPr>
              <w:ind w:left="2"/>
            </w:pPr>
            <w:r>
              <w:rPr>
                <w:sz w:val="24"/>
              </w:rPr>
              <w:t xml:space="preserve"> </w:t>
            </w:r>
          </w:p>
        </w:tc>
      </w:tr>
      <w:tr w14:paraId="43360353">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5B11C19D">
            <w:pPr>
              <w:spacing w:after="160"/>
            </w:pPr>
          </w:p>
        </w:tc>
        <w:tc>
          <w:tcPr>
            <w:tcW w:w="574" w:type="dxa"/>
            <w:vMerge w:val="continue"/>
            <w:tcBorders>
              <w:top w:val="nil"/>
              <w:left w:val="single" w:color="000000" w:sz="4" w:space="0"/>
              <w:bottom w:val="nil"/>
              <w:right w:val="single" w:color="000000" w:sz="4" w:space="0"/>
            </w:tcBorders>
          </w:tcPr>
          <w:p w14:paraId="19D2428B">
            <w:pPr>
              <w:spacing w:after="160"/>
            </w:pPr>
          </w:p>
        </w:tc>
        <w:tc>
          <w:tcPr>
            <w:tcW w:w="1694" w:type="dxa"/>
            <w:vMerge w:val="continue"/>
            <w:tcBorders>
              <w:top w:val="nil"/>
              <w:left w:val="single" w:color="000000" w:sz="4" w:space="0"/>
              <w:bottom w:val="nil"/>
              <w:right w:val="single" w:color="000000" w:sz="4" w:space="0"/>
            </w:tcBorders>
          </w:tcPr>
          <w:p w14:paraId="27FC22B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A4EB6AC">
            <w:r>
              <w:rPr>
                <w:sz w:val="24"/>
              </w:rPr>
              <w:t xml:space="preserve">服务对象 </w:t>
            </w:r>
          </w:p>
        </w:tc>
        <w:tc>
          <w:tcPr>
            <w:tcW w:w="4961" w:type="dxa"/>
            <w:vMerge w:val="continue"/>
            <w:tcBorders>
              <w:top w:val="nil"/>
              <w:left w:val="single" w:color="000000" w:sz="4" w:space="0"/>
              <w:bottom w:val="nil"/>
              <w:right w:val="single" w:color="000000" w:sz="4" w:space="0"/>
            </w:tcBorders>
          </w:tcPr>
          <w:p w14:paraId="77BFB6D8">
            <w:pPr>
              <w:spacing w:after="160"/>
            </w:pPr>
          </w:p>
        </w:tc>
        <w:tc>
          <w:tcPr>
            <w:tcW w:w="1277" w:type="dxa"/>
            <w:vMerge w:val="continue"/>
            <w:tcBorders>
              <w:top w:val="nil"/>
              <w:left w:val="single" w:color="000000" w:sz="4" w:space="0"/>
              <w:bottom w:val="nil"/>
              <w:right w:val="single" w:color="000000" w:sz="4" w:space="0"/>
            </w:tcBorders>
          </w:tcPr>
          <w:p w14:paraId="09CD3CEB">
            <w:pPr>
              <w:spacing w:after="160"/>
            </w:pPr>
          </w:p>
        </w:tc>
        <w:tc>
          <w:tcPr>
            <w:tcW w:w="1275" w:type="dxa"/>
            <w:vMerge w:val="continue"/>
            <w:tcBorders>
              <w:top w:val="nil"/>
              <w:left w:val="single" w:color="000000" w:sz="4" w:space="0"/>
              <w:bottom w:val="nil"/>
              <w:right w:val="single" w:color="000000" w:sz="4" w:space="0"/>
            </w:tcBorders>
          </w:tcPr>
          <w:p w14:paraId="62D927F0">
            <w:pPr>
              <w:spacing w:after="160"/>
            </w:pPr>
          </w:p>
        </w:tc>
        <w:tc>
          <w:tcPr>
            <w:tcW w:w="4536" w:type="dxa"/>
            <w:vMerge w:val="continue"/>
            <w:tcBorders>
              <w:top w:val="nil"/>
              <w:left w:val="single" w:color="000000" w:sz="4" w:space="0"/>
              <w:bottom w:val="nil"/>
              <w:right w:val="single" w:color="000000" w:sz="4" w:space="0"/>
            </w:tcBorders>
          </w:tcPr>
          <w:p w14:paraId="14F8A657">
            <w:pPr>
              <w:spacing w:after="160"/>
            </w:pPr>
          </w:p>
        </w:tc>
        <w:tc>
          <w:tcPr>
            <w:tcW w:w="425" w:type="dxa"/>
            <w:vMerge w:val="continue"/>
            <w:tcBorders>
              <w:top w:val="nil"/>
              <w:left w:val="single" w:color="000000" w:sz="4" w:space="0"/>
              <w:bottom w:val="nil"/>
              <w:right w:val="single" w:color="000000" w:sz="4" w:space="0"/>
            </w:tcBorders>
          </w:tcPr>
          <w:p w14:paraId="4939F483">
            <w:pPr>
              <w:spacing w:after="160"/>
            </w:pPr>
          </w:p>
        </w:tc>
        <w:tc>
          <w:tcPr>
            <w:tcW w:w="427" w:type="dxa"/>
            <w:vMerge w:val="continue"/>
            <w:tcBorders>
              <w:top w:val="nil"/>
              <w:left w:val="single" w:color="000000" w:sz="4" w:space="0"/>
              <w:bottom w:val="nil"/>
              <w:right w:val="single" w:color="000000" w:sz="4" w:space="0"/>
            </w:tcBorders>
          </w:tcPr>
          <w:p w14:paraId="07AD56EA">
            <w:pPr>
              <w:spacing w:after="160"/>
            </w:pPr>
          </w:p>
        </w:tc>
        <w:tc>
          <w:tcPr>
            <w:tcW w:w="425" w:type="dxa"/>
            <w:vMerge w:val="continue"/>
            <w:tcBorders>
              <w:top w:val="nil"/>
              <w:left w:val="single" w:color="000000" w:sz="4" w:space="0"/>
              <w:bottom w:val="nil"/>
              <w:right w:val="single" w:color="000000" w:sz="4" w:space="0"/>
            </w:tcBorders>
          </w:tcPr>
          <w:p w14:paraId="2F4C58E2">
            <w:pPr>
              <w:spacing w:after="160"/>
            </w:pPr>
          </w:p>
        </w:tc>
        <w:tc>
          <w:tcPr>
            <w:tcW w:w="425" w:type="dxa"/>
            <w:vMerge w:val="continue"/>
            <w:tcBorders>
              <w:top w:val="nil"/>
              <w:left w:val="single" w:color="000000" w:sz="4" w:space="0"/>
              <w:bottom w:val="nil"/>
              <w:right w:val="single" w:color="000000" w:sz="4" w:space="0"/>
            </w:tcBorders>
          </w:tcPr>
          <w:p w14:paraId="48AFE017">
            <w:pPr>
              <w:spacing w:after="160"/>
            </w:pPr>
          </w:p>
        </w:tc>
        <w:tc>
          <w:tcPr>
            <w:tcW w:w="425" w:type="dxa"/>
            <w:vMerge w:val="continue"/>
            <w:tcBorders>
              <w:top w:val="nil"/>
              <w:left w:val="single" w:color="000000" w:sz="4" w:space="0"/>
              <w:bottom w:val="nil"/>
              <w:right w:val="single" w:color="000000" w:sz="4" w:space="0"/>
            </w:tcBorders>
          </w:tcPr>
          <w:p w14:paraId="7A4635D1">
            <w:pPr>
              <w:spacing w:after="160"/>
            </w:pPr>
          </w:p>
        </w:tc>
        <w:tc>
          <w:tcPr>
            <w:tcW w:w="428" w:type="dxa"/>
            <w:vMerge w:val="continue"/>
            <w:tcBorders>
              <w:top w:val="nil"/>
              <w:left w:val="single" w:color="000000" w:sz="4" w:space="0"/>
              <w:bottom w:val="nil"/>
              <w:right w:val="single" w:color="000000" w:sz="4" w:space="0"/>
            </w:tcBorders>
          </w:tcPr>
          <w:p w14:paraId="67CF384C">
            <w:pPr>
              <w:spacing w:after="160"/>
            </w:pPr>
          </w:p>
        </w:tc>
      </w:tr>
      <w:tr w14:paraId="33062C48">
        <w:tblPrEx>
          <w:tblCellMar>
            <w:top w:w="0" w:type="dxa"/>
            <w:left w:w="109" w:type="dxa"/>
            <w:bottom w:w="0" w:type="dxa"/>
            <w:right w:w="0" w:type="dxa"/>
          </w:tblCellMar>
        </w:tblPrEx>
        <w:trPr>
          <w:trHeight w:val="781" w:hRule="atLeast"/>
        </w:trPr>
        <w:tc>
          <w:tcPr>
            <w:tcW w:w="698" w:type="dxa"/>
            <w:vMerge w:val="continue"/>
            <w:tcBorders>
              <w:top w:val="nil"/>
              <w:left w:val="single" w:color="000000" w:sz="4" w:space="0"/>
              <w:bottom w:val="nil"/>
              <w:right w:val="single" w:color="000000" w:sz="4" w:space="0"/>
            </w:tcBorders>
          </w:tcPr>
          <w:p w14:paraId="5F2AF435">
            <w:pPr>
              <w:spacing w:after="160"/>
            </w:pPr>
          </w:p>
        </w:tc>
        <w:tc>
          <w:tcPr>
            <w:tcW w:w="574" w:type="dxa"/>
            <w:vMerge w:val="continue"/>
            <w:tcBorders>
              <w:top w:val="nil"/>
              <w:left w:val="single" w:color="000000" w:sz="4" w:space="0"/>
              <w:bottom w:val="nil"/>
              <w:right w:val="single" w:color="000000" w:sz="4" w:space="0"/>
            </w:tcBorders>
          </w:tcPr>
          <w:p w14:paraId="0D9A045B">
            <w:pPr>
              <w:spacing w:after="160"/>
            </w:pPr>
          </w:p>
        </w:tc>
        <w:tc>
          <w:tcPr>
            <w:tcW w:w="1694" w:type="dxa"/>
            <w:vMerge w:val="continue"/>
            <w:tcBorders>
              <w:top w:val="nil"/>
              <w:left w:val="single" w:color="000000" w:sz="4" w:space="0"/>
              <w:bottom w:val="nil"/>
              <w:right w:val="single" w:color="000000" w:sz="4" w:space="0"/>
            </w:tcBorders>
          </w:tcPr>
          <w:p w14:paraId="7928B43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B87C600">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24145A83">
            <w:pPr>
              <w:spacing w:after="160"/>
            </w:pPr>
          </w:p>
        </w:tc>
        <w:tc>
          <w:tcPr>
            <w:tcW w:w="1277" w:type="dxa"/>
            <w:vMerge w:val="continue"/>
            <w:tcBorders>
              <w:top w:val="nil"/>
              <w:left w:val="single" w:color="000000" w:sz="4" w:space="0"/>
              <w:bottom w:val="nil"/>
              <w:right w:val="single" w:color="000000" w:sz="4" w:space="0"/>
            </w:tcBorders>
          </w:tcPr>
          <w:p w14:paraId="4AF5F521">
            <w:pPr>
              <w:spacing w:after="160"/>
            </w:pPr>
          </w:p>
        </w:tc>
        <w:tc>
          <w:tcPr>
            <w:tcW w:w="1275" w:type="dxa"/>
            <w:vMerge w:val="continue"/>
            <w:tcBorders>
              <w:top w:val="nil"/>
              <w:left w:val="single" w:color="000000" w:sz="4" w:space="0"/>
              <w:bottom w:val="nil"/>
              <w:right w:val="single" w:color="000000" w:sz="4" w:space="0"/>
            </w:tcBorders>
          </w:tcPr>
          <w:p w14:paraId="68BC170B">
            <w:pPr>
              <w:spacing w:after="160"/>
            </w:pPr>
          </w:p>
        </w:tc>
        <w:tc>
          <w:tcPr>
            <w:tcW w:w="4536" w:type="dxa"/>
            <w:vMerge w:val="continue"/>
            <w:tcBorders>
              <w:top w:val="nil"/>
              <w:left w:val="single" w:color="000000" w:sz="4" w:space="0"/>
              <w:bottom w:val="nil"/>
              <w:right w:val="single" w:color="000000" w:sz="4" w:space="0"/>
            </w:tcBorders>
          </w:tcPr>
          <w:p w14:paraId="3A5EC503">
            <w:pPr>
              <w:spacing w:after="160"/>
            </w:pPr>
          </w:p>
        </w:tc>
        <w:tc>
          <w:tcPr>
            <w:tcW w:w="425" w:type="dxa"/>
            <w:vMerge w:val="continue"/>
            <w:tcBorders>
              <w:top w:val="nil"/>
              <w:left w:val="single" w:color="000000" w:sz="4" w:space="0"/>
              <w:bottom w:val="nil"/>
              <w:right w:val="single" w:color="000000" w:sz="4" w:space="0"/>
            </w:tcBorders>
          </w:tcPr>
          <w:p w14:paraId="4702F3E5">
            <w:pPr>
              <w:spacing w:after="160"/>
            </w:pPr>
          </w:p>
        </w:tc>
        <w:tc>
          <w:tcPr>
            <w:tcW w:w="427" w:type="dxa"/>
            <w:vMerge w:val="continue"/>
            <w:tcBorders>
              <w:top w:val="nil"/>
              <w:left w:val="single" w:color="000000" w:sz="4" w:space="0"/>
              <w:bottom w:val="nil"/>
              <w:right w:val="single" w:color="000000" w:sz="4" w:space="0"/>
            </w:tcBorders>
          </w:tcPr>
          <w:p w14:paraId="74D6B81F">
            <w:pPr>
              <w:spacing w:after="160"/>
            </w:pPr>
          </w:p>
        </w:tc>
        <w:tc>
          <w:tcPr>
            <w:tcW w:w="425" w:type="dxa"/>
            <w:vMerge w:val="continue"/>
            <w:tcBorders>
              <w:top w:val="nil"/>
              <w:left w:val="single" w:color="000000" w:sz="4" w:space="0"/>
              <w:bottom w:val="nil"/>
              <w:right w:val="single" w:color="000000" w:sz="4" w:space="0"/>
            </w:tcBorders>
          </w:tcPr>
          <w:p w14:paraId="4481AB75">
            <w:pPr>
              <w:spacing w:after="160"/>
            </w:pPr>
          </w:p>
        </w:tc>
        <w:tc>
          <w:tcPr>
            <w:tcW w:w="425" w:type="dxa"/>
            <w:vMerge w:val="continue"/>
            <w:tcBorders>
              <w:top w:val="nil"/>
              <w:left w:val="single" w:color="000000" w:sz="4" w:space="0"/>
              <w:bottom w:val="nil"/>
              <w:right w:val="single" w:color="000000" w:sz="4" w:space="0"/>
            </w:tcBorders>
          </w:tcPr>
          <w:p w14:paraId="548E07ED">
            <w:pPr>
              <w:spacing w:after="160"/>
            </w:pPr>
          </w:p>
        </w:tc>
        <w:tc>
          <w:tcPr>
            <w:tcW w:w="425" w:type="dxa"/>
            <w:vMerge w:val="continue"/>
            <w:tcBorders>
              <w:top w:val="nil"/>
              <w:left w:val="single" w:color="000000" w:sz="4" w:space="0"/>
              <w:bottom w:val="nil"/>
              <w:right w:val="single" w:color="000000" w:sz="4" w:space="0"/>
            </w:tcBorders>
          </w:tcPr>
          <w:p w14:paraId="79BE288C">
            <w:pPr>
              <w:spacing w:after="160"/>
            </w:pPr>
          </w:p>
        </w:tc>
        <w:tc>
          <w:tcPr>
            <w:tcW w:w="428" w:type="dxa"/>
            <w:vMerge w:val="continue"/>
            <w:tcBorders>
              <w:top w:val="nil"/>
              <w:left w:val="single" w:color="000000" w:sz="4" w:space="0"/>
              <w:bottom w:val="nil"/>
              <w:right w:val="single" w:color="000000" w:sz="4" w:space="0"/>
            </w:tcBorders>
          </w:tcPr>
          <w:p w14:paraId="20371E82">
            <w:pPr>
              <w:spacing w:after="160"/>
            </w:pPr>
          </w:p>
        </w:tc>
      </w:tr>
      <w:tr w14:paraId="4A33E617">
        <w:tblPrEx>
          <w:tblCellMar>
            <w:top w:w="0" w:type="dxa"/>
            <w:left w:w="109" w:type="dxa"/>
            <w:bottom w:w="0" w:type="dxa"/>
            <w:right w:w="0" w:type="dxa"/>
          </w:tblCellMar>
        </w:tblPrEx>
        <w:trPr>
          <w:trHeight w:val="659" w:hRule="atLeast"/>
        </w:trPr>
        <w:tc>
          <w:tcPr>
            <w:tcW w:w="698" w:type="dxa"/>
            <w:vMerge w:val="continue"/>
            <w:tcBorders>
              <w:top w:val="nil"/>
              <w:left w:val="single" w:color="000000" w:sz="4" w:space="0"/>
              <w:bottom w:val="nil"/>
              <w:right w:val="single" w:color="000000" w:sz="4" w:space="0"/>
            </w:tcBorders>
          </w:tcPr>
          <w:p w14:paraId="32E01890">
            <w:pPr>
              <w:spacing w:after="160"/>
            </w:pPr>
          </w:p>
        </w:tc>
        <w:tc>
          <w:tcPr>
            <w:tcW w:w="574" w:type="dxa"/>
            <w:vMerge w:val="continue"/>
            <w:tcBorders>
              <w:top w:val="nil"/>
              <w:left w:val="single" w:color="000000" w:sz="4" w:space="0"/>
              <w:bottom w:val="nil"/>
              <w:right w:val="single" w:color="000000" w:sz="4" w:space="0"/>
            </w:tcBorders>
          </w:tcPr>
          <w:p w14:paraId="35FDF1B1">
            <w:pPr>
              <w:spacing w:after="160"/>
            </w:pPr>
          </w:p>
        </w:tc>
        <w:tc>
          <w:tcPr>
            <w:tcW w:w="1694" w:type="dxa"/>
            <w:vMerge w:val="continue"/>
            <w:tcBorders>
              <w:top w:val="nil"/>
              <w:left w:val="single" w:color="000000" w:sz="4" w:space="0"/>
              <w:bottom w:val="nil"/>
              <w:right w:val="single" w:color="000000" w:sz="4" w:space="0"/>
            </w:tcBorders>
          </w:tcPr>
          <w:p w14:paraId="2F3AA3C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AD9BBE">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5A4246C7">
            <w:pPr>
              <w:spacing w:after="160"/>
            </w:pPr>
          </w:p>
        </w:tc>
        <w:tc>
          <w:tcPr>
            <w:tcW w:w="1277" w:type="dxa"/>
            <w:vMerge w:val="continue"/>
            <w:tcBorders>
              <w:top w:val="nil"/>
              <w:left w:val="single" w:color="000000" w:sz="4" w:space="0"/>
              <w:bottom w:val="nil"/>
              <w:right w:val="single" w:color="000000" w:sz="4" w:space="0"/>
            </w:tcBorders>
          </w:tcPr>
          <w:p w14:paraId="756D7F37">
            <w:pPr>
              <w:spacing w:after="160"/>
            </w:pPr>
          </w:p>
        </w:tc>
        <w:tc>
          <w:tcPr>
            <w:tcW w:w="1275" w:type="dxa"/>
            <w:vMerge w:val="continue"/>
            <w:tcBorders>
              <w:top w:val="nil"/>
              <w:left w:val="single" w:color="000000" w:sz="4" w:space="0"/>
              <w:bottom w:val="nil"/>
              <w:right w:val="single" w:color="000000" w:sz="4" w:space="0"/>
            </w:tcBorders>
          </w:tcPr>
          <w:p w14:paraId="36E86C75">
            <w:pPr>
              <w:spacing w:after="160"/>
            </w:pPr>
          </w:p>
        </w:tc>
        <w:tc>
          <w:tcPr>
            <w:tcW w:w="4536" w:type="dxa"/>
            <w:vMerge w:val="continue"/>
            <w:tcBorders>
              <w:top w:val="nil"/>
              <w:left w:val="single" w:color="000000" w:sz="4" w:space="0"/>
              <w:bottom w:val="nil"/>
              <w:right w:val="single" w:color="000000" w:sz="4" w:space="0"/>
            </w:tcBorders>
          </w:tcPr>
          <w:p w14:paraId="13E6F374">
            <w:pPr>
              <w:spacing w:after="160"/>
            </w:pPr>
          </w:p>
        </w:tc>
        <w:tc>
          <w:tcPr>
            <w:tcW w:w="425" w:type="dxa"/>
            <w:vMerge w:val="continue"/>
            <w:tcBorders>
              <w:top w:val="nil"/>
              <w:left w:val="single" w:color="000000" w:sz="4" w:space="0"/>
              <w:bottom w:val="nil"/>
              <w:right w:val="single" w:color="000000" w:sz="4" w:space="0"/>
            </w:tcBorders>
          </w:tcPr>
          <w:p w14:paraId="66C87182">
            <w:pPr>
              <w:spacing w:after="160"/>
            </w:pPr>
          </w:p>
        </w:tc>
        <w:tc>
          <w:tcPr>
            <w:tcW w:w="427" w:type="dxa"/>
            <w:vMerge w:val="continue"/>
            <w:tcBorders>
              <w:top w:val="nil"/>
              <w:left w:val="single" w:color="000000" w:sz="4" w:space="0"/>
              <w:bottom w:val="nil"/>
              <w:right w:val="single" w:color="000000" w:sz="4" w:space="0"/>
            </w:tcBorders>
          </w:tcPr>
          <w:p w14:paraId="051C189F">
            <w:pPr>
              <w:spacing w:after="160"/>
            </w:pPr>
          </w:p>
        </w:tc>
        <w:tc>
          <w:tcPr>
            <w:tcW w:w="425" w:type="dxa"/>
            <w:vMerge w:val="continue"/>
            <w:tcBorders>
              <w:top w:val="nil"/>
              <w:left w:val="single" w:color="000000" w:sz="4" w:space="0"/>
              <w:bottom w:val="nil"/>
              <w:right w:val="single" w:color="000000" w:sz="4" w:space="0"/>
            </w:tcBorders>
          </w:tcPr>
          <w:p w14:paraId="02FB2489">
            <w:pPr>
              <w:spacing w:after="160"/>
            </w:pPr>
          </w:p>
        </w:tc>
        <w:tc>
          <w:tcPr>
            <w:tcW w:w="425" w:type="dxa"/>
            <w:vMerge w:val="continue"/>
            <w:tcBorders>
              <w:top w:val="nil"/>
              <w:left w:val="single" w:color="000000" w:sz="4" w:space="0"/>
              <w:bottom w:val="nil"/>
              <w:right w:val="single" w:color="000000" w:sz="4" w:space="0"/>
            </w:tcBorders>
          </w:tcPr>
          <w:p w14:paraId="4ED84BA1">
            <w:pPr>
              <w:spacing w:after="160"/>
            </w:pPr>
          </w:p>
        </w:tc>
        <w:tc>
          <w:tcPr>
            <w:tcW w:w="425" w:type="dxa"/>
            <w:vMerge w:val="continue"/>
            <w:tcBorders>
              <w:top w:val="nil"/>
              <w:left w:val="single" w:color="000000" w:sz="4" w:space="0"/>
              <w:bottom w:val="nil"/>
              <w:right w:val="single" w:color="000000" w:sz="4" w:space="0"/>
            </w:tcBorders>
          </w:tcPr>
          <w:p w14:paraId="54C6D76E">
            <w:pPr>
              <w:spacing w:after="160"/>
            </w:pPr>
          </w:p>
        </w:tc>
        <w:tc>
          <w:tcPr>
            <w:tcW w:w="428" w:type="dxa"/>
            <w:vMerge w:val="continue"/>
            <w:tcBorders>
              <w:top w:val="nil"/>
              <w:left w:val="single" w:color="000000" w:sz="4" w:space="0"/>
              <w:bottom w:val="nil"/>
              <w:right w:val="single" w:color="000000" w:sz="4" w:space="0"/>
            </w:tcBorders>
          </w:tcPr>
          <w:p w14:paraId="74C50B8C">
            <w:pPr>
              <w:spacing w:after="160"/>
            </w:pPr>
          </w:p>
        </w:tc>
      </w:tr>
      <w:tr w14:paraId="35DEF0E7">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0DD143E9">
            <w:pPr>
              <w:spacing w:after="160"/>
            </w:pPr>
          </w:p>
        </w:tc>
        <w:tc>
          <w:tcPr>
            <w:tcW w:w="574" w:type="dxa"/>
            <w:vMerge w:val="continue"/>
            <w:tcBorders>
              <w:top w:val="nil"/>
              <w:left w:val="single" w:color="000000" w:sz="4" w:space="0"/>
              <w:bottom w:val="nil"/>
              <w:right w:val="single" w:color="000000" w:sz="4" w:space="0"/>
            </w:tcBorders>
          </w:tcPr>
          <w:p w14:paraId="0C87DCFF">
            <w:pPr>
              <w:spacing w:after="160"/>
            </w:pPr>
          </w:p>
        </w:tc>
        <w:tc>
          <w:tcPr>
            <w:tcW w:w="1694" w:type="dxa"/>
            <w:vMerge w:val="continue"/>
            <w:tcBorders>
              <w:top w:val="nil"/>
              <w:left w:val="single" w:color="000000" w:sz="4" w:space="0"/>
              <w:bottom w:val="nil"/>
              <w:right w:val="single" w:color="000000" w:sz="4" w:space="0"/>
            </w:tcBorders>
          </w:tcPr>
          <w:p w14:paraId="7805D4E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F1D8901">
            <w:r>
              <w:rPr>
                <w:sz w:val="24"/>
              </w:rPr>
              <w:t xml:space="preserve">服务流程 </w:t>
            </w:r>
          </w:p>
        </w:tc>
        <w:tc>
          <w:tcPr>
            <w:tcW w:w="4961" w:type="dxa"/>
            <w:vMerge w:val="continue"/>
            <w:tcBorders>
              <w:top w:val="nil"/>
              <w:left w:val="single" w:color="000000" w:sz="4" w:space="0"/>
              <w:bottom w:val="nil"/>
              <w:right w:val="single" w:color="000000" w:sz="4" w:space="0"/>
            </w:tcBorders>
          </w:tcPr>
          <w:p w14:paraId="37A35FB3">
            <w:pPr>
              <w:spacing w:after="160"/>
            </w:pPr>
          </w:p>
        </w:tc>
        <w:tc>
          <w:tcPr>
            <w:tcW w:w="1277" w:type="dxa"/>
            <w:vMerge w:val="continue"/>
            <w:tcBorders>
              <w:top w:val="nil"/>
              <w:left w:val="single" w:color="000000" w:sz="4" w:space="0"/>
              <w:bottom w:val="nil"/>
              <w:right w:val="single" w:color="000000" w:sz="4" w:space="0"/>
            </w:tcBorders>
          </w:tcPr>
          <w:p w14:paraId="63AEDAFD">
            <w:pPr>
              <w:spacing w:after="160"/>
            </w:pPr>
          </w:p>
        </w:tc>
        <w:tc>
          <w:tcPr>
            <w:tcW w:w="1275" w:type="dxa"/>
            <w:vMerge w:val="continue"/>
            <w:tcBorders>
              <w:top w:val="nil"/>
              <w:left w:val="single" w:color="000000" w:sz="4" w:space="0"/>
              <w:bottom w:val="nil"/>
              <w:right w:val="single" w:color="000000" w:sz="4" w:space="0"/>
            </w:tcBorders>
          </w:tcPr>
          <w:p w14:paraId="6EF0777B">
            <w:pPr>
              <w:spacing w:after="160"/>
            </w:pPr>
          </w:p>
        </w:tc>
        <w:tc>
          <w:tcPr>
            <w:tcW w:w="4536" w:type="dxa"/>
            <w:vMerge w:val="continue"/>
            <w:tcBorders>
              <w:top w:val="nil"/>
              <w:left w:val="single" w:color="000000" w:sz="4" w:space="0"/>
              <w:bottom w:val="nil"/>
              <w:right w:val="single" w:color="000000" w:sz="4" w:space="0"/>
            </w:tcBorders>
          </w:tcPr>
          <w:p w14:paraId="5EB6610E">
            <w:pPr>
              <w:spacing w:after="160"/>
            </w:pPr>
          </w:p>
        </w:tc>
        <w:tc>
          <w:tcPr>
            <w:tcW w:w="425" w:type="dxa"/>
            <w:vMerge w:val="continue"/>
            <w:tcBorders>
              <w:top w:val="nil"/>
              <w:left w:val="single" w:color="000000" w:sz="4" w:space="0"/>
              <w:bottom w:val="nil"/>
              <w:right w:val="single" w:color="000000" w:sz="4" w:space="0"/>
            </w:tcBorders>
          </w:tcPr>
          <w:p w14:paraId="45C23325">
            <w:pPr>
              <w:spacing w:after="160"/>
            </w:pPr>
          </w:p>
        </w:tc>
        <w:tc>
          <w:tcPr>
            <w:tcW w:w="427" w:type="dxa"/>
            <w:vMerge w:val="continue"/>
            <w:tcBorders>
              <w:top w:val="nil"/>
              <w:left w:val="single" w:color="000000" w:sz="4" w:space="0"/>
              <w:bottom w:val="nil"/>
              <w:right w:val="single" w:color="000000" w:sz="4" w:space="0"/>
            </w:tcBorders>
          </w:tcPr>
          <w:p w14:paraId="1E23FAAC">
            <w:pPr>
              <w:spacing w:after="160"/>
            </w:pPr>
          </w:p>
        </w:tc>
        <w:tc>
          <w:tcPr>
            <w:tcW w:w="425" w:type="dxa"/>
            <w:vMerge w:val="continue"/>
            <w:tcBorders>
              <w:top w:val="nil"/>
              <w:left w:val="single" w:color="000000" w:sz="4" w:space="0"/>
              <w:bottom w:val="nil"/>
              <w:right w:val="single" w:color="000000" w:sz="4" w:space="0"/>
            </w:tcBorders>
          </w:tcPr>
          <w:p w14:paraId="627C7BB5">
            <w:pPr>
              <w:spacing w:after="160"/>
            </w:pPr>
          </w:p>
        </w:tc>
        <w:tc>
          <w:tcPr>
            <w:tcW w:w="425" w:type="dxa"/>
            <w:vMerge w:val="continue"/>
            <w:tcBorders>
              <w:top w:val="nil"/>
              <w:left w:val="single" w:color="000000" w:sz="4" w:space="0"/>
              <w:bottom w:val="nil"/>
              <w:right w:val="single" w:color="000000" w:sz="4" w:space="0"/>
            </w:tcBorders>
          </w:tcPr>
          <w:p w14:paraId="234CD5BD">
            <w:pPr>
              <w:spacing w:after="160"/>
            </w:pPr>
          </w:p>
        </w:tc>
        <w:tc>
          <w:tcPr>
            <w:tcW w:w="425" w:type="dxa"/>
            <w:vMerge w:val="continue"/>
            <w:tcBorders>
              <w:top w:val="nil"/>
              <w:left w:val="single" w:color="000000" w:sz="4" w:space="0"/>
              <w:bottom w:val="nil"/>
              <w:right w:val="single" w:color="000000" w:sz="4" w:space="0"/>
            </w:tcBorders>
          </w:tcPr>
          <w:p w14:paraId="6E7A26A9">
            <w:pPr>
              <w:spacing w:after="160"/>
            </w:pPr>
          </w:p>
        </w:tc>
        <w:tc>
          <w:tcPr>
            <w:tcW w:w="428" w:type="dxa"/>
            <w:vMerge w:val="continue"/>
            <w:tcBorders>
              <w:top w:val="nil"/>
              <w:left w:val="single" w:color="000000" w:sz="4" w:space="0"/>
              <w:bottom w:val="nil"/>
              <w:right w:val="single" w:color="000000" w:sz="4" w:space="0"/>
            </w:tcBorders>
          </w:tcPr>
          <w:p w14:paraId="0B88A73D">
            <w:pPr>
              <w:spacing w:after="160"/>
            </w:pPr>
          </w:p>
        </w:tc>
      </w:tr>
      <w:tr w14:paraId="6673319C">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02087A9C">
            <w:pPr>
              <w:spacing w:after="160"/>
            </w:pPr>
          </w:p>
        </w:tc>
        <w:tc>
          <w:tcPr>
            <w:tcW w:w="574" w:type="dxa"/>
            <w:vMerge w:val="continue"/>
            <w:tcBorders>
              <w:top w:val="nil"/>
              <w:left w:val="single" w:color="000000" w:sz="4" w:space="0"/>
              <w:bottom w:val="nil"/>
              <w:right w:val="single" w:color="000000" w:sz="4" w:space="0"/>
            </w:tcBorders>
          </w:tcPr>
          <w:p w14:paraId="02B066EE">
            <w:pPr>
              <w:spacing w:after="160"/>
            </w:pPr>
          </w:p>
        </w:tc>
        <w:tc>
          <w:tcPr>
            <w:tcW w:w="1694" w:type="dxa"/>
            <w:vMerge w:val="continue"/>
            <w:tcBorders>
              <w:top w:val="nil"/>
              <w:left w:val="single" w:color="000000" w:sz="4" w:space="0"/>
              <w:bottom w:val="nil"/>
              <w:right w:val="single" w:color="000000" w:sz="4" w:space="0"/>
            </w:tcBorders>
          </w:tcPr>
          <w:p w14:paraId="32F2E62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989205E">
            <w:r>
              <w:rPr>
                <w:sz w:val="24"/>
              </w:rPr>
              <w:t xml:space="preserve">服务要求 </w:t>
            </w:r>
          </w:p>
        </w:tc>
        <w:tc>
          <w:tcPr>
            <w:tcW w:w="4961" w:type="dxa"/>
            <w:vMerge w:val="continue"/>
            <w:tcBorders>
              <w:top w:val="nil"/>
              <w:left w:val="single" w:color="000000" w:sz="4" w:space="0"/>
              <w:bottom w:val="nil"/>
              <w:right w:val="single" w:color="000000" w:sz="4" w:space="0"/>
            </w:tcBorders>
          </w:tcPr>
          <w:p w14:paraId="36FA0009">
            <w:pPr>
              <w:spacing w:after="160"/>
            </w:pPr>
          </w:p>
        </w:tc>
        <w:tc>
          <w:tcPr>
            <w:tcW w:w="1277" w:type="dxa"/>
            <w:vMerge w:val="continue"/>
            <w:tcBorders>
              <w:top w:val="nil"/>
              <w:left w:val="single" w:color="000000" w:sz="4" w:space="0"/>
              <w:bottom w:val="nil"/>
              <w:right w:val="single" w:color="000000" w:sz="4" w:space="0"/>
            </w:tcBorders>
          </w:tcPr>
          <w:p w14:paraId="6A5B14BA">
            <w:pPr>
              <w:spacing w:after="160"/>
            </w:pPr>
          </w:p>
        </w:tc>
        <w:tc>
          <w:tcPr>
            <w:tcW w:w="1275" w:type="dxa"/>
            <w:vMerge w:val="continue"/>
            <w:tcBorders>
              <w:top w:val="nil"/>
              <w:left w:val="single" w:color="000000" w:sz="4" w:space="0"/>
              <w:bottom w:val="nil"/>
              <w:right w:val="single" w:color="000000" w:sz="4" w:space="0"/>
            </w:tcBorders>
          </w:tcPr>
          <w:p w14:paraId="6D345259">
            <w:pPr>
              <w:spacing w:after="160"/>
            </w:pPr>
          </w:p>
        </w:tc>
        <w:tc>
          <w:tcPr>
            <w:tcW w:w="4536" w:type="dxa"/>
            <w:vMerge w:val="continue"/>
            <w:tcBorders>
              <w:top w:val="nil"/>
              <w:left w:val="single" w:color="000000" w:sz="4" w:space="0"/>
              <w:bottom w:val="nil"/>
              <w:right w:val="single" w:color="000000" w:sz="4" w:space="0"/>
            </w:tcBorders>
          </w:tcPr>
          <w:p w14:paraId="0519751D">
            <w:pPr>
              <w:spacing w:after="160"/>
            </w:pPr>
          </w:p>
        </w:tc>
        <w:tc>
          <w:tcPr>
            <w:tcW w:w="425" w:type="dxa"/>
            <w:vMerge w:val="continue"/>
            <w:tcBorders>
              <w:top w:val="nil"/>
              <w:left w:val="single" w:color="000000" w:sz="4" w:space="0"/>
              <w:bottom w:val="nil"/>
              <w:right w:val="single" w:color="000000" w:sz="4" w:space="0"/>
            </w:tcBorders>
          </w:tcPr>
          <w:p w14:paraId="2B880095">
            <w:pPr>
              <w:spacing w:after="160"/>
            </w:pPr>
          </w:p>
        </w:tc>
        <w:tc>
          <w:tcPr>
            <w:tcW w:w="427" w:type="dxa"/>
            <w:vMerge w:val="continue"/>
            <w:tcBorders>
              <w:top w:val="nil"/>
              <w:left w:val="single" w:color="000000" w:sz="4" w:space="0"/>
              <w:bottom w:val="nil"/>
              <w:right w:val="single" w:color="000000" w:sz="4" w:space="0"/>
            </w:tcBorders>
          </w:tcPr>
          <w:p w14:paraId="4A11556F">
            <w:pPr>
              <w:spacing w:after="160"/>
            </w:pPr>
          </w:p>
        </w:tc>
        <w:tc>
          <w:tcPr>
            <w:tcW w:w="425" w:type="dxa"/>
            <w:vMerge w:val="continue"/>
            <w:tcBorders>
              <w:top w:val="nil"/>
              <w:left w:val="single" w:color="000000" w:sz="4" w:space="0"/>
              <w:bottom w:val="nil"/>
              <w:right w:val="single" w:color="000000" w:sz="4" w:space="0"/>
            </w:tcBorders>
          </w:tcPr>
          <w:p w14:paraId="0D794201">
            <w:pPr>
              <w:spacing w:after="160"/>
            </w:pPr>
          </w:p>
        </w:tc>
        <w:tc>
          <w:tcPr>
            <w:tcW w:w="425" w:type="dxa"/>
            <w:vMerge w:val="continue"/>
            <w:tcBorders>
              <w:top w:val="nil"/>
              <w:left w:val="single" w:color="000000" w:sz="4" w:space="0"/>
              <w:bottom w:val="nil"/>
              <w:right w:val="single" w:color="000000" w:sz="4" w:space="0"/>
            </w:tcBorders>
          </w:tcPr>
          <w:p w14:paraId="7E21DC91">
            <w:pPr>
              <w:spacing w:after="160"/>
            </w:pPr>
          </w:p>
        </w:tc>
        <w:tc>
          <w:tcPr>
            <w:tcW w:w="425" w:type="dxa"/>
            <w:vMerge w:val="continue"/>
            <w:tcBorders>
              <w:top w:val="nil"/>
              <w:left w:val="single" w:color="000000" w:sz="4" w:space="0"/>
              <w:bottom w:val="nil"/>
              <w:right w:val="single" w:color="000000" w:sz="4" w:space="0"/>
            </w:tcBorders>
          </w:tcPr>
          <w:p w14:paraId="04804EEF">
            <w:pPr>
              <w:spacing w:after="160"/>
            </w:pPr>
          </w:p>
        </w:tc>
        <w:tc>
          <w:tcPr>
            <w:tcW w:w="428" w:type="dxa"/>
            <w:vMerge w:val="continue"/>
            <w:tcBorders>
              <w:top w:val="nil"/>
              <w:left w:val="single" w:color="000000" w:sz="4" w:space="0"/>
              <w:bottom w:val="nil"/>
              <w:right w:val="single" w:color="000000" w:sz="4" w:space="0"/>
            </w:tcBorders>
          </w:tcPr>
          <w:p w14:paraId="69634174">
            <w:pPr>
              <w:spacing w:after="160"/>
            </w:pPr>
          </w:p>
        </w:tc>
      </w:tr>
      <w:tr w14:paraId="2C0E98B9">
        <w:tblPrEx>
          <w:tblCellMar>
            <w:top w:w="0" w:type="dxa"/>
            <w:left w:w="109" w:type="dxa"/>
            <w:bottom w:w="0" w:type="dxa"/>
            <w:right w:w="0" w:type="dxa"/>
          </w:tblCellMar>
        </w:tblPrEx>
        <w:trPr>
          <w:trHeight w:val="675" w:hRule="atLeast"/>
        </w:trPr>
        <w:tc>
          <w:tcPr>
            <w:tcW w:w="698" w:type="dxa"/>
            <w:vMerge w:val="continue"/>
            <w:tcBorders>
              <w:top w:val="nil"/>
              <w:left w:val="single" w:color="000000" w:sz="4" w:space="0"/>
              <w:bottom w:val="single" w:color="000000" w:sz="4" w:space="0"/>
              <w:right w:val="single" w:color="000000" w:sz="4" w:space="0"/>
            </w:tcBorders>
          </w:tcPr>
          <w:p w14:paraId="7C4F5366">
            <w:pPr>
              <w:spacing w:after="160"/>
            </w:pPr>
          </w:p>
        </w:tc>
        <w:tc>
          <w:tcPr>
            <w:tcW w:w="574" w:type="dxa"/>
            <w:vMerge w:val="continue"/>
            <w:tcBorders>
              <w:top w:val="nil"/>
              <w:left w:val="single" w:color="000000" w:sz="4" w:space="0"/>
              <w:bottom w:val="single" w:color="000000" w:sz="4" w:space="0"/>
              <w:right w:val="single" w:color="000000" w:sz="4" w:space="0"/>
            </w:tcBorders>
          </w:tcPr>
          <w:p w14:paraId="46A57626">
            <w:pPr>
              <w:spacing w:after="160"/>
            </w:pPr>
          </w:p>
        </w:tc>
        <w:tc>
          <w:tcPr>
            <w:tcW w:w="1694" w:type="dxa"/>
            <w:vMerge w:val="continue"/>
            <w:tcBorders>
              <w:top w:val="nil"/>
              <w:left w:val="single" w:color="000000" w:sz="4" w:space="0"/>
              <w:bottom w:val="single" w:color="000000" w:sz="4" w:space="0"/>
              <w:right w:val="single" w:color="000000" w:sz="4" w:space="0"/>
            </w:tcBorders>
          </w:tcPr>
          <w:p w14:paraId="16B4E56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355D39C">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0C6C5F6F">
            <w:pPr>
              <w:spacing w:after="160"/>
            </w:pPr>
          </w:p>
        </w:tc>
        <w:tc>
          <w:tcPr>
            <w:tcW w:w="1277" w:type="dxa"/>
            <w:vMerge w:val="continue"/>
            <w:tcBorders>
              <w:top w:val="nil"/>
              <w:left w:val="single" w:color="000000" w:sz="4" w:space="0"/>
              <w:bottom w:val="single" w:color="000000" w:sz="4" w:space="0"/>
              <w:right w:val="single" w:color="000000" w:sz="4" w:space="0"/>
            </w:tcBorders>
          </w:tcPr>
          <w:p w14:paraId="3F3D95D7">
            <w:pPr>
              <w:spacing w:after="160"/>
            </w:pPr>
          </w:p>
        </w:tc>
        <w:tc>
          <w:tcPr>
            <w:tcW w:w="1275" w:type="dxa"/>
            <w:vMerge w:val="continue"/>
            <w:tcBorders>
              <w:top w:val="nil"/>
              <w:left w:val="single" w:color="000000" w:sz="4" w:space="0"/>
              <w:bottom w:val="single" w:color="000000" w:sz="4" w:space="0"/>
              <w:right w:val="single" w:color="000000" w:sz="4" w:space="0"/>
            </w:tcBorders>
          </w:tcPr>
          <w:p w14:paraId="3D89603E">
            <w:pPr>
              <w:spacing w:after="160"/>
            </w:pPr>
          </w:p>
        </w:tc>
        <w:tc>
          <w:tcPr>
            <w:tcW w:w="4536" w:type="dxa"/>
            <w:vMerge w:val="continue"/>
            <w:tcBorders>
              <w:top w:val="nil"/>
              <w:left w:val="single" w:color="000000" w:sz="4" w:space="0"/>
              <w:bottom w:val="single" w:color="000000" w:sz="4" w:space="0"/>
              <w:right w:val="single" w:color="000000" w:sz="4" w:space="0"/>
            </w:tcBorders>
          </w:tcPr>
          <w:p w14:paraId="1EC11B35">
            <w:pPr>
              <w:spacing w:after="160"/>
            </w:pPr>
          </w:p>
        </w:tc>
        <w:tc>
          <w:tcPr>
            <w:tcW w:w="425" w:type="dxa"/>
            <w:vMerge w:val="continue"/>
            <w:tcBorders>
              <w:top w:val="nil"/>
              <w:left w:val="single" w:color="000000" w:sz="4" w:space="0"/>
              <w:bottom w:val="single" w:color="000000" w:sz="4" w:space="0"/>
              <w:right w:val="single" w:color="000000" w:sz="4" w:space="0"/>
            </w:tcBorders>
          </w:tcPr>
          <w:p w14:paraId="2BA9C772">
            <w:pPr>
              <w:spacing w:after="160"/>
            </w:pPr>
          </w:p>
        </w:tc>
        <w:tc>
          <w:tcPr>
            <w:tcW w:w="427" w:type="dxa"/>
            <w:vMerge w:val="continue"/>
            <w:tcBorders>
              <w:top w:val="nil"/>
              <w:left w:val="single" w:color="000000" w:sz="4" w:space="0"/>
              <w:bottom w:val="single" w:color="000000" w:sz="4" w:space="0"/>
              <w:right w:val="single" w:color="000000" w:sz="4" w:space="0"/>
            </w:tcBorders>
          </w:tcPr>
          <w:p w14:paraId="3078F0D6">
            <w:pPr>
              <w:spacing w:after="160"/>
            </w:pPr>
          </w:p>
        </w:tc>
        <w:tc>
          <w:tcPr>
            <w:tcW w:w="425" w:type="dxa"/>
            <w:vMerge w:val="continue"/>
            <w:tcBorders>
              <w:top w:val="nil"/>
              <w:left w:val="single" w:color="000000" w:sz="4" w:space="0"/>
              <w:bottom w:val="single" w:color="000000" w:sz="4" w:space="0"/>
              <w:right w:val="single" w:color="000000" w:sz="4" w:space="0"/>
            </w:tcBorders>
          </w:tcPr>
          <w:p w14:paraId="21B449DF">
            <w:pPr>
              <w:spacing w:after="160"/>
            </w:pPr>
          </w:p>
        </w:tc>
        <w:tc>
          <w:tcPr>
            <w:tcW w:w="425" w:type="dxa"/>
            <w:vMerge w:val="continue"/>
            <w:tcBorders>
              <w:top w:val="nil"/>
              <w:left w:val="single" w:color="000000" w:sz="4" w:space="0"/>
              <w:bottom w:val="single" w:color="000000" w:sz="4" w:space="0"/>
              <w:right w:val="single" w:color="000000" w:sz="4" w:space="0"/>
            </w:tcBorders>
          </w:tcPr>
          <w:p w14:paraId="3055EFC6">
            <w:pPr>
              <w:spacing w:after="160"/>
            </w:pPr>
          </w:p>
        </w:tc>
        <w:tc>
          <w:tcPr>
            <w:tcW w:w="425" w:type="dxa"/>
            <w:vMerge w:val="continue"/>
            <w:tcBorders>
              <w:top w:val="nil"/>
              <w:left w:val="single" w:color="000000" w:sz="4" w:space="0"/>
              <w:bottom w:val="single" w:color="000000" w:sz="4" w:space="0"/>
              <w:right w:val="single" w:color="000000" w:sz="4" w:space="0"/>
            </w:tcBorders>
          </w:tcPr>
          <w:p w14:paraId="035C468D">
            <w:pPr>
              <w:spacing w:after="160"/>
            </w:pPr>
          </w:p>
        </w:tc>
        <w:tc>
          <w:tcPr>
            <w:tcW w:w="428" w:type="dxa"/>
            <w:vMerge w:val="continue"/>
            <w:tcBorders>
              <w:top w:val="nil"/>
              <w:left w:val="single" w:color="000000" w:sz="4" w:space="0"/>
              <w:bottom w:val="single" w:color="000000" w:sz="4" w:space="0"/>
              <w:right w:val="single" w:color="000000" w:sz="4" w:space="0"/>
            </w:tcBorders>
          </w:tcPr>
          <w:p w14:paraId="234C1CA0">
            <w:pPr>
              <w:spacing w:after="160"/>
            </w:pPr>
          </w:p>
        </w:tc>
      </w:tr>
      <w:tr w14:paraId="04BD0366">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AB0324A">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160D8B2">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5E08C3">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EDE84C8">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97DA1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44EE6B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9963EC8">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904DED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5019DA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4EFEBD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D4CE890">
            <w:pPr>
              <w:jc w:val="center"/>
            </w:pPr>
            <w:r>
              <w:rPr>
                <w:rFonts w:ascii="黑体" w:hAnsi="黑体" w:eastAsia="黑体" w:cs="黑体"/>
                <w:sz w:val="24"/>
              </w:rPr>
              <w:t xml:space="preserve">公开层级 </w:t>
            </w:r>
          </w:p>
        </w:tc>
      </w:tr>
      <w:tr w14:paraId="1F666A01">
        <w:tblPrEx>
          <w:tblCellMar>
            <w:top w:w="0" w:type="dxa"/>
            <w:left w:w="109" w:type="dxa"/>
            <w:bottom w:w="0" w:type="dxa"/>
            <w:right w:w="0" w:type="dxa"/>
          </w:tblCellMar>
        </w:tblPrEx>
        <w:trPr>
          <w:trHeight w:val="1286" w:hRule="atLeast"/>
        </w:trPr>
        <w:tc>
          <w:tcPr>
            <w:tcW w:w="698" w:type="dxa"/>
            <w:vMerge w:val="continue"/>
            <w:tcBorders>
              <w:top w:val="nil"/>
              <w:left w:val="single" w:color="000000" w:sz="4" w:space="0"/>
              <w:bottom w:val="single" w:color="000000" w:sz="4" w:space="0"/>
              <w:right w:val="single" w:color="000000" w:sz="4" w:space="0"/>
            </w:tcBorders>
          </w:tcPr>
          <w:p w14:paraId="44A07DE6">
            <w:pPr>
              <w:spacing w:after="160"/>
            </w:pPr>
          </w:p>
        </w:tc>
        <w:tc>
          <w:tcPr>
            <w:tcW w:w="574" w:type="dxa"/>
            <w:vMerge w:val="continue"/>
            <w:tcBorders>
              <w:top w:val="nil"/>
              <w:left w:val="single" w:color="000000" w:sz="4" w:space="0"/>
              <w:bottom w:val="single" w:color="000000" w:sz="4" w:space="0"/>
              <w:right w:val="single" w:color="000000" w:sz="4" w:space="0"/>
            </w:tcBorders>
          </w:tcPr>
          <w:p w14:paraId="210CD672">
            <w:pPr>
              <w:spacing w:after="160"/>
            </w:pPr>
          </w:p>
        </w:tc>
        <w:tc>
          <w:tcPr>
            <w:tcW w:w="1694" w:type="dxa"/>
            <w:vMerge w:val="continue"/>
            <w:tcBorders>
              <w:top w:val="nil"/>
              <w:left w:val="single" w:color="000000" w:sz="4" w:space="0"/>
              <w:bottom w:val="single" w:color="000000" w:sz="4" w:space="0"/>
              <w:right w:val="single" w:color="000000" w:sz="4" w:space="0"/>
            </w:tcBorders>
          </w:tcPr>
          <w:p w14:paraId="07A30442">
            <w:pPr>
              <w:spacing w:after="160"/>
            </w:pPr>
          </w:p>
        </w:tc>
        <w:tc>
          <w:tcPr>
            <w:tcW w:w="4397" w:type="dxa"/>
            <w:vMerge w:val="continue"/>
            <w:tcBorders>
              <w:top w:val="nil"/>
              <w:left w:val="single" w:color="000000" w:sz="4" w:space="0"/>
              <w:bottom w:val="single" w:color="000000" w:sz="4" w:space="0"/>
              <w:right w:val="single" w:color="000000" w:sz="4" w:space="0"/>
            </w:tcBorders>
          </w:tcPr>
          <w:p w14:paraId="04660505">
            <w:pPr>
              <w:spacing w:after="160"/>
            </w:pPr>
          </w:p>
        </w:tc>
        <w:tc>
          <w:tcPr>
            <w:tcW w:w="4961" w:type="dxa"/>
            <w:vMerge w:val="continue"/>
            <w:tcBorders>
              <w:top w:val="nil"/>
              <w:left w:val="single" w:color="000000" w:sz="4" w:space="0"/>
              <w:bottom w:val="single" w:color="000000" w:sz="4" w:space="0"/>
              <w:right w:val="single" w:color="000000" w:sz="4" w:space="0"/>
            </w:tcBorders>
          </w:tcPr>
          <w:p w14:paraId="39A076BE">
            <w:pPr>
              <w:spacing w:after="160"/>
            </w:pPr>
          </w:p>
        </w:tc>
        <w:tc>
          <w:tcPr>
            <w:tcW w:w="1277" w:type="dxa"/>
            <w:vMerge w:val="continue"/>
            <w:tcBorders>
              <w:top w:val="nil"/>
              <w:left w:val="single" w:color="000000" w:sz="4" w:space="0"/>
              <w:bottom w:val="single" w:color="000000" w:sz="4" w:space="0"/>
              <w:right w:val="single" w:color="000000" w:sz="4" w:space="0"/>
            </w:tcBorders>
          </w:tcPr>
          <w:p w14:paraId="0BCE1D11">
            <w:pPr>
              <w:spacing w:after="160"/>
            </w:pPr>
          </w:p>
        </w:tc>
        <w:tc>
          <w:tcPr>
            <w:tcW w:w="1275" w:type="dxa"/>
            <w:vMerge w:val="continue"/>
            <w:tcBorders>
              <w:top w:val="nil"/>
              <w:left w:val="single" w:color="000000" w:sz="4" w:space="0"/>
              <w:bottom w:val="single" w:color="000000" w:sz="4" w:space="0"/>
              <w:right w:val="single" w:color="000000" w:sz="4" w:space="0"/>
            </w:tcBorders>
          </w:tcPr>
          <w:p w14:paraId="240922CF">
            <w:pPr>
              <w:spacing w:after="160"/>
            </w:pPr>
          </w:p>
        </w:tc>
        <w:tc>
          <w:tcPr>
            <w:tcW w:w="4536" w:type="dxa"/>
            <w:vMerge w:val="continue"/>
            <w:tcBorders>
              <w:top w:val="nil"/>
              <w:left w:val="single" w:color="000000" w:sz="4" w:space="0"/>
              <w:bottom w:val="single" w:color="000000" w:sz="4" w:space="0"/>
              <w:right w:val="single" w:color="000000" w:sz="4" w:space="0"/>
            </w:tcBorders>
          </w:tcPr>
          <w:p w14:paraId="0578D9CF">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4E5CF4C">
            <w:pPr>
              <w:spacing w:line="251" w:lineRule="auto"/>
              <w:jc w:val="center"/>
            </w:pPr>
            <w:r>
              <w:rPr>
                <w:rFonts w:ascii="黑体" w:hAnsi="黑体" w:eastAsia="黑体" w:cs="黑体"/>
                <w:sz w:val="24"/>
              </w:rPr>
              <w:t>全社</w:t>
            </w:r>
          </w:p>
          <w:p w14:paraId="7BF98AA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765741B">
            <w:pPr>
              <w:spacing w:line="251" w:lineRule="auto"/>
              <w:jc w:val="center"/>
            </w:pPr>
            <w:r>
              <w:rPr>
                <w:rFonts w:ascii="黑体" w:hAnsi="黑体" w:eastAsia="黑体" w:cs="黑体"/>
                <w:sz w:val="24"/>
              </w:rPr>
              <w:t>特定群</w:t>
            </w:r>
          </w:p>
          <w:p w14:paraId="3C4B65E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E903E9">
            <w:pPr>
              <w:jc w:val="both"/>
            </w:pPr>
            <w:r>
              <w:rPr>
                <w:rFonts w:ascii="黑体" w:hAnsi="黑体" w:eastAsia="黑体" w:cs="黑体"/>
                <w:sz w:val="24"/>
              </w:rPr>
              <w:t>主</w:t>
            </w:r>
          </w:p>
          <w:p w14:paraId="608A5366">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60522AC">
            <w:pPr>
              <w:spacing w:line="251" w:lineRule="auto"/>
              <w:jc w:val="center"/>
            </w:pPr>
            <w:r>
              <w:rPr>
                <w:rFonts w:ascii="黑体" w:hAnsi="黑体" w:eastAsia="黑体" w:cs="黑体"/>
                <w:sz w:val="24"/>
              </w:rPr>
              <w:t>依申</w:t>
            </w:r>
          </w:p>
          <w:p w14:paraId="43110CDA">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EC84529">
            <w:pPr>
              <w:jc w:val="both"/>
            </w:pPr>
            <w:r>
              <w:rPr>
                <w:rFonts w:ascii="黑体" w:hAnsi="黑体" w:eastAsia="黑体" w:cs="黑体"/>
                <w:sz w:val="24"/>
              </w:rPr>
              <w:t>县</w:t>
            </w:r>
          </w:p>
          <w:p w14:paraId="082F2950">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05C6D1A">
            <w:pPr>
              <w:jc w:val="center"/>
            </w:pPr>
            <w:r>
              <w:rPr>
                <w:rFonts w:ascii="黑体" w:hAnsi="黑体" w:eastAsia="黑体" w:cs="黑体"/>
                <w:sz w:val="24"/>
              </w:rPr>
              <w:t>乡级</w:t>
            </w:r>
          </w:p>
        </w:tc>
      </w:tr>
      <w:tr w14:paraId="0EFB3361">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5270D33">
            <w:pPr>
              <w:jc w:val="both"/>
            </w:pPr>
            <w:r>
              <w:rPr>
                <w:rFonts w:hint="eastAsia"/>
                <w:sz w:val="24"/>
              </w:rPr>
              <w:t>09</w:t>
            </w:r>
            <w:r>
              <w:rPr>
                <w:sz w:val="24"/>
              </w:rPr>
              <w:t xml:space="preserve">06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76976E2">
            <w:pPr>
              <w:spacing w:after="1" w:line="251" w:lineRule="auto"/>
              <w:ind w:right="45"/>
              <w:jc w:val="center"/>
            </w:pPr>
            <w:r>
              <w:rPr>
                <w:rFonts w:hint="eastAsia"/>
                <w:sz w:val="24"/>
              </w:rPr>
              <w:t>09</w:t>
            </w:r>
            <w:r>
              <w:rPr>
                <w:sz w:val="24"/>
              </w:rPr>
              <w:t xml:space="preserve"> 公共卫生服务事</w:t>
            </w:r>
          </w:p>
          <w:p w14:paraId="5B31A78A">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9116AFA">
            <w:pPr>
              <w:ind w:right="8"/>
              <w:jc w:val="center"/>
            </w:pPr>
            <w:r>
              <w:rPr>
                <w:sz w:val="24"/>
              </w:rPr>
              <w:t xml:space="preserve">老年人健康管理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4F30744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8E9A5B3">
            <w:r>
              <w:rPr>
                <w:sz w:val="24"/>
              </w:rPr>
              <w:t>【部门规章及规范性文件】《国家基本公共</w:t>
            </w:r>
          </w:p>
          <w:p w14:paraId="7BD5E310">
            <w:r>
              <w:rPr>
                <w:sz w:val="24"/>
              </w:rPr>
              <w:t>卫生服务规范（第三版）》（国卫基层发</w:t>
            </w:r>
          </w:p>
          <w:p w14:paraId="0F8D4B4A">
            <w:r>
              <w:rPr>
                <w:sz w:val="24"/>
              </w:rPr>
              <w:t xml:space="preserve">〔2017〕13号） </w:t>
            </w:r>
          </w:p>
          <w:p w14:paraId="0017B77F">
            <w:pPr>
              <w:rPr>
                <w:sz w:val="24"/>
              </w:rPr>
            </w:pPr>
            <w:r>
              <w:rPr>
                <w:sz w:val="24"/>
              </w:rPr>
              <w:t>【部门规章及规范性文件】</w:t>
            </w:r>
            <w:r>
              <w:rPr>
                <w:rFonts w:hint="eastAsia"/>
                <w:sz w:val="24"/>
              </w:rPr>
              <w:t>《关于做好2023年基本公共卫生服务工作的通知》</w:t>
            </w:r>
          </w:p>
          <w:p w14:paraId="39C8BB7F">
            <w:r>
              <w:rPr>
                <w:rFonts w:hint="eastAsia"/>
                <w:sz w:val="24"/>
              </w:rPr>
              <w:t>（国卫基层发〔2023〕20号）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E1EE0D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435606F7">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D4AE4D5">
            <w:pPr>
              <w:spacing w:line="251" w:lineRule="auto"/>
            </w:pPr>
            <w:r>
              <w:rPr>
                <w:sz w:val="24"/>
              </w:rPr>
              <w:t xml:space="preserve">■政府网站        □政府公报         □两微一端        □发布会/听证会   </w:t>
            </w:r>
          </w:p>
          <w:p w14:paraId="7BD22ED6">
            <w:pPr>
              <w:spacing w:after="2" w:line="249" w:lineRule="auto"/>
            </w:pPr>
            <w:r>
              <w:rPr>
                <w:sz w:val="24"/>
              </w:rPr>
              <w:t xml:space="preserve">□广播电视        □纸质媒体         □公开查阅点      □政务服务中心 </w:t>
            </w:r>
          </w:p>
          <w:p w14:paraId="6608027F">
            <w:pPr>
              <w:spacing w:line="251" w:lineRule="auto"/>
            </w:pPr>
            <w:r>
              <w:rPr>
                <w:sz w:val="24"/>
              </w:rPr>
              <w:t xml:space="preserve">□便民服务站      □入户/现场        □社区/企事业单位/村公示栏（电子屏） </w:t>
            </w:r>
          </w:p>
          <w:p w14:paraId="7EE00145">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8B1423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6949DEC">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F31961C">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862A18E">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9985B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31C9E72">
            <w:pPr>
              <w:ind w:left="2"/>
            </w:pPr>
            <w:r>
              <w:rPr>
                <w:sz w:val="24"/>
              </w:rPr>
              <w:t xml:space="preserve"> </w:t>
            </w:r>
          </w:p>
        </w:tc>
      </w:tr>
      <w:tr w14:paraId="12AAAAFC">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1D532C1C">
            <w:pPr>
              <w:spacing w:after="160"/>
            </w:pPr>
          </w:p>
        </w:tc>
        <w:tc>
          <w:tcPr>
            <w:tcW w:w="574" w:type="dxa"/>
            <w:vMerge w:val="continue"/>
            <w:tcBorders>
              <w:top w:val="nil"/>
              <w:left w:val="single" w:color="000000" w:sz="4" w:space="0"/>
              <w:bottom w:val="nil"/>
              <w:right w:val="single" w:color="000000" w:sz="4" w:space="0"/>
            </w:tcBorders>
          </w:tcPr>
          <w:p w14:paraId="425A9047">
            <w:pPr>
              <w:spacing w:after="160"/>
            </w:pPr>
          </w:p>
        </w:tc>
        <w:tc>
          <w:tcPr>
            <w:tcW w:w="1694" w:type="dxa"/>
            <w:vMerge w:val="continue"/>
            <w:tcBorders>
              <w:top w:val="nil"/>
              <w:left w:val="single" w:color="000000" w:sz="4" w:space="0"/>
              <w:bottom w:val="nil"/>
              <w:right w:val="single" w:color="000000" w:sz="4" w:space="0"/>
            </w:tcBorders>
          </w:tcPr>
          <w:p w14:paraId="5DB70A0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3C2D0C7">
            <w:r>
              <w:rPr>
                <w:sz w:val="24"/>
              </w:rPr>
              <w:t xml:space="preserve">服务对象 </w:t>
            </w:r>
          </w:p>
        </w:tc>
        <w:tc>
          <w:tcPr>
            <w:tcW w:w="4961" w:type="dxa"/>
            <w:vMerge w:val="continue"/>
            <w:tcBorders>
              <w:top w:val="nil"/>
              <w:left w:val="single" w:color="000000" w:sz="4" w:space="0"/>
              <w:bottom w:val="nil"/>
              <w:right w:val="single" w:color="000000" w:sz="4" w:space="0"/>
            </w:tcBorders>
          </w:tcPr>
          <w:p w14:paraId="0DF04661">
            <w:pPr>
              <w:spacing w:after="160"/>
            </w:pPr>
          </w:p>
        </w:tc>
        <w:tc>
          <w:tcPr>
            <w:tcW w:w="1277" w:type="dxa"/>
            <w:vMerge w:val="continue"/>
            <w:tcBorders>
              <w:top w:val="nil"/>
              <w:left w:val="single" w:color="000000" w:sz="4" w:space="0"/>
              <w:bottom w:val="nil"/>
              <w:right w:val="single" w:color="000000" w:sz="4" w:space="0"/>
            </w:tcBorders>
          </w:tcPr>
          <w:p w14:paraId="371597A7">
            <w:pPr>
              <w:spacing w:after="160"/>
            </w:pPr>
          </w:p>
        </w:tc>
        <w:tc>
          <w:tcPr>
            <w:tcW w:w="1275" w:type="dxa"/>
            <w:vMerge w:val="continue"/>
            <w:tcBorders>
              <w:top w:val="nil"/>
              <w:left w:val="single" w:color="000000" w:sz="4" w:space="0"/>
              <w:bottom w:val="nil"/>
              <w:right w:val="single" w:color="000000" w:sz="4" w:space="0"/>
            </w:tcBorders>
          </w:tcPr>
          <w:p w14:paraId="5F79BAF8">
            <w:pPr>
              <w:spacing w:after="160"/>
            </w:pPr>
          </w:p>
        </w:tc>
        <w:tc>
          <w:tcPr>
            <w:tcW w:w="4536" w:type="dxa"/>
            <w:vMerge w:val="continue"/>
            <w:tcBorders>
              <w:top w:val="nil"/>
              <w:left w:val="single" w:color="000000" w:sz="4" w:space="0"/>
              <w:bottom w:val="nil"/>
              <w:right w:val="single" w:color="000000" w:sz="4" w:space="0"/>
            </w:tcBorders>
          </w:tcPr>
          <w:p w14:paraId="14572774">
            <w:pPr>
              <w:spacing w:after="160"/>
            </w:pPr>
          </w:p>
        </w:tc>
        <w:tc>
          <w:tcPr>
            <w:tcW w:w="425" w:type="dxa"/>
            <w:vMerge w:val="continue"/>
            <w:tcBorders>
              <w:top w:val="nil"/>
              <w:left w:val="single" w:color="000000" w:sz="4" w:space="0"/>
              <w:bottom w:val="nil"/>
              <w:right w:val="single" w:color="000000" w:sz="4" w:space="0"/>
            </w:tcBorders>
          </w:tcPr>
          <w:p w14:paraId="3968D628">
            <w:pPr>
              <w:spacing w:after="160"/>
            </w:pPr>
          </w:p>
        </w:tc>
        <w:tc>
          <w:tcPr>
            <w:tcW w:w="427" w:type="dxa"/>
            <w:vMerge w:val="continue"/>
            <w:tcBorders>
              <w:top w:val="nil"/>
              <w:left w:val="single" w:color="000000" w:sz="4" w:space="0"/>
              <w:bottom w:val="nil"/>
              <w:right w:val="single" w:color="000000" w:sz="4" w:space="0"/>
            </w:tcBorders>
          </w:tcPr>
          <w:p w14:paraId="19FA9C50">
            <w:pPr>
              <w:spacing w:after="160"/>
            </w:pPr>
          </w:p>
        </w:tc>
        <w:tc>
          <w:tcPr>
            <w:tcW w:w="425" w:type="dxa"/>
            <w:vMerge w:val="continue"/>
            <w:tcBorders>
              <w:top w:val="nil"/>
              <w:left w:val="single" w:color="000000" w:sz="4" w:space="0"/>
              <w:bottom w:val="nil"/>
              <w:right w:val="single" w:color="000000" w:sz="4" w:space="0"/>
            </w:tcBorders>
          </w:tcPr>
          <w:p w14:paraId="19606728">
            <w:pPr>
              <w:spacing w:after="160"/>
            </w:pPr>
          </w:p>
        </w:tc>
        <w:tc>
          <w:tcPr>
            <w:tcW w:w="425" w:type="dxa"/>
            <w:vMerge w:val="continue"/>
            <w:tcBorders>
              <w:top w:val="nil"/>
              <w:left w:val="single" w:color="000000" w:sz="4" w:space="0"/>
              <w:bottom w:val="nil"/>
              <w:right w:val="single" w:color="000000" w:sz="4" w:space="0"/>
            </w:tcBorders>
          </w:tcPr>
          <w:p w14:paraId="29FAFC5D">
            <w:pPr>
              <w:spacing w:after="160"/>
            </w:pPr>
          </w:p>
        </w:tc>
        <w:tc>
          <w:tcPr>
            <w:tcW w:w="425" w:type="dxa"/>
            <w:vMerge w:val="continue"/>
            <w:tcBorders>
              <w:top w:val="nil"/>
              <w:left w:val="single" w:color="000000" w:sz="4" w:space="0"/>
              <w:bottom w:val="nil"/>
              <w:right w:val="single" w:color="000000" w:sz="4" w:space="0"/>
            </w:tcBorders>
          </w:tcPr>
          <w:p w14:paraId="00295FF3">
            <w:pPr>
              <w:spacing w:after="160"/>
            </w:pPr>
          </w:p>
        </w:tc>
        <w:tc>
          <w:tcPr>
            <w:tcW w:w="428" w:type="dxa"/>
            <w:vMerge w:val="continue"/>
            <w:tcBorders>
              <w:top w:val="nil"/>
              <w:left w:val="single" w:color="000000" w:sz="4" w:space="0"/>
              <w:bottom w:val="nil"/>
              <w:right w:val="single" w:color="000000" w:sz="4" w:space="0"/>
            </w:tcBorders>
          </w:tcPr>
          <w:p w14:paraId="6229A32B">
            <w:pPr>
              <w:spacing w:after="160"/>
            </w:pPr>
          </w:p>
        </w:tc>
      </w:tr>
      <w:tr w14:paraId="6ADDBB63">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37AC2AC8">
            <w:pPr>
              <w:spacing w:after="160"/>
            </w:pPr>
          </w:p>
        </w:tc>
        <w:tc>
          <w:tcPr>
            <w:tcW w:w="574" w:type="dxa"/>
            <w:vMerge w:val="continue"/>
            <w:tcBorders>
              <w:top w:val="nil"/>
              <w:left w:val="single" w:color="000000" w:sz="4" w:space="0"/>
              <w:bottom w:val="nil"/>
              <w:right w:val="single" w:color="000000" w:sz="4" w:space="0"/>
            </w:tcBorders>
          </w:tcPr>
          <w:p w14:paraId="740A5EC9">
            <w:pPr>
              <w:spacing w:after="160"/>
            </w:pPr>
          </w:p>
        </w:tc>
        <w:tc>
          <w:tcPr>
            <w:tcW w:w="1694" w:type="dxa"/>
            <w:vMerge w:val="continue"/>
            <w:tcBorders>
              <w:top w:val="nil"/>
              <w:left w:val="single" w:color="000000" w:sz="4" w:space="0"/>
              <w:bottom w:val="nil"/>
              <w:right w:val="single" w:color="000000" w:sz="4" w:space="0"/>
            </w:tcBorders>
          </w:tcPr>
          <w:p w14:paraId="18C26A1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C658437">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04ED17DA">
            <w:pPr>
              <w:spacing w:after="160"/>
            </w:pPr>
          </w:p>
        </w:tc>
        <w:tc>
          <w:tcPr>
            <w:tcW w:w="1277" w:type="dxa"/>
            <w:vMerge w:val="continue"/>
            <w:tcBorders>
              <w:top w:val="nil"/>
              <w:left w:val="single" w:color="000000" w:sz="4" w:space="0"/>
              <w:bottom w:val="nil"/>
              <w:right w:val="single" w:color="000000" w:sz="4" w:space="0"/>
            </w:tcBorders>
          </w:tcPr>
          <w:p w14:paraId="4F375EE2">
            <w:pPr>
              <w:spacing w:after="160"/>
            </w:pPr>
          </w:p>
        </w:tc>
        <w:tc>
          <w:tcPr>
            <w:tcW w:w="1275" w:type="dxa"/>
            <w:vMerge w:val="continue"/>
            <w:tcBorders>
              <w:top w:val="nil"/>
              <w:left w:val="single" w:color="000000" w:sz="4" w:space="0"/>
              <w:bottom w:val="nil"/>
              <w:right w:val="single" w:color="000000" w:sz="4" w:space="0"/>
            </w:tcBorders>
          </w:tcPr>
          <w:p w14:paraId="3E638339">
            <w:pPr>
              <w:spacing w:after="160"/>
            </w:pPr>
          </w:p>
        </w:tc>
        <w:tc>
          <w:tcPr>
            <w:tcW w:w="4536" w:type="dxa"/>
            <w:vMerge w:val="continue"/>
            <w:tcBorders>
              <w:top w:val="nil"/>
              <w:left w:val="single" w:color="000000" w:sz="4" w:space="0"/>
              <w:bottom w:val="nil"/>
              <w:right w:val="single" w:color="000000" w:sz="4" w:space="0"/>
            </w:tcBorders>
          </w:tcPr>
          <w:p w14:paraId="75159EC1">
            <w:pPr>
              <w:spacing w:after="160"/>
            </w:pPr>
          </w:p>
        </w:tc>
        <w:tc>
          <w:tcPr>
            <w:tcW w:w="425" w:type="dxa"/>
            <w:vMerge w:val="continue"/>
            <w:tcBorders>
              <w:top w:val="nil"/>
              <w:left w:val="single" w:color="000000" w:sz="4" w:space="0"/>
              <w:bottom w:val="nil"/>
              <w:right w:val="single" w:color="000000" w:sz="4" w:space="0"/>
            </w:tcBorders>
          </w:tcPr>
          <w:p w14:paraId="79EFC87A">
            <w:pPr>
              <w:spacing w:after="160"/>
            </w:pPr>
          </w:p>
        </w:tc>
        <w:tc>
          <w:tcPr>
            <w:tcW w:w="427" w:type="dxa"/>
            <w:vMerge w:val="continue"/>
            <w:tcBorders>
              <w:top w:val="nil"/>
              <w:left w:val="single" w:color="000000" w:sz="4" w:space="0"/>
              <w:bottom w:val="nil"/>
              <w:right w:val="single" w:color="000000" w:sz="4" w:space="0"/>
            </w:tcBorders>
          </w:tcPr>
          <w:p w14:paraId="56383EFB">
            <w:pPr>
              <w:spacing w:after="160"/>
            </w:pPr>
          </w:p>
        </w:tc>
        <w:tc>
          <w:tcPr>
            <w:tcW w:w="425" w:type="dxa"/>
            <w:vMerge w:val="continue"/>
            <w:tcBorders>
              <w:top w:val="nil"/>
              <w:left w:val="single" w:color="000000" w:sz="4" w:space="0"/>
              <w:bottom w:val="nil"/>
              <w:right w:val="single" w:color="000000" w:sz="4" w:space="0"/>
            </w:tcBorders>
          </w:tcPr>
          <w:p w14:paraId="3D6D9A92">
            <w:pPr>
              <w:spacing w:after="160"/>
            </w:pPr>
          </w:p>
        </w:tc>
        <w:tc>
          <w:tcPr>
            <w:tcW w:w="425" w:type="dxa"/>
            <w:vMerge w:val="continue"/>
            <w:tcBorders>
              <w:top w:val="nil"/>
              <w:left w:val="single" w:color="000000" w:sz="4" w:space="0"/>
              <w:bottom w:val="nil"/>
              <w:right w:val="single" w:color="000000" w:sz="4" w:space="0"/>
            </w:tcBorders>
          </w:tcPr>
          <w:p w14:paraId="09616F4B">
            <w:pPr>
              <w:spacing w:after="160"/>
            </w:pPr>
          </w:p>
        </w:tc>
        <w:tc>
          <w:tcPr>
            <w:tcW w:w="425" w:type="dxa"/>
            <w:vMerge w:val="continue"/>
            <w:tcBorders>
              <w:top w:val="nil"/>
              <w:left w:val="single" w:color="000000" w:sz="4" w:space="0"/>
              <w:bottom w:val="nil"/>
              <w:right w:val="single" w:color="000000" w:sz="4" w:space="0"/>
            </w:tcBorders>
          </w:tcPr>
          <w:p w14:paraId="28862F7B">
            <w:pPr>
              <w:spacing w:after="160"/>
            </w:pPr>
          </w:p>
        </w:tc>
        <w:tc>
          <w:tcPr>
            <w:tcW w:w="428" w:type="dxa"/>
            <w:vMerge w:val="continue"/>
            <w:tcBorders>
              <w:top w:val="nil"/>
              <w:left w:val="single" w:color="000000" w:sz="4" w:space="0"/>
              <w:bottom w:val="nil"/>
              <w:right w:val="single" w:color="000000" w:sz="4" w:space="0"/>
            </w:tcBorders>
          </w:tcPr>
          <w:p w14:paraId="070029E3">
            <w:pPr>
              <w:spacing w:after="160"/>
            </w:pPr>
          </w:p>
        </w:tc>
      </w:tr>
      <w:tr w14:paraId="3318155E">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4AEBA4D9">
            <w:pPr>
              <w:spacing w:after="160"/>
            </w:pPr>
          </w:p>
        </w:tc>
        <w:tc>
          <w:tcPr>
            <w:tcW w:w="574" w:type="dxa"/>
            <w:vMerge w:val="continue"/>
            <w:tcBorders>
              <w:top w:val="nil"/>
              <w:left w:val="single" w:color="000000" w:sz="4" w:space="0"/>
              <w:bottom w:val="nil"/>
              <w:right w:val="single" w:color="000000" w:sz="4" w:space="0"/>
            </w:tcBorders>
          </w:tcPr>
          <w:p w14:paraId="78F47625">
            <w:pPr>
              <w:spacing w:after="160"/>
            </w:pPr>
          </w:p>
        </w:tc>
        <w:tc>
          <w:tcPr>
            <w:tcW w:w="1694" w:type="dxa"/>
            <w:vMerge w:val="continue"/>
            <w:tcBorders>
              <w:top w:val="nil"/>
              <w:left w:val="single" w:color="000000" w:sz="4" w:space="0"/>
              <w:bottom w:val="nil"/>
              <w:right w:val="single" w:color="000000" w:sz="4" w:space="0"/>
            </w:tcBorders>
          </w:tcPr>
          <w:p w14:paraId="5DD14E7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CDD9F73">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50B7243E">
            <w:pPr>
              <w:spacing w:after="160"/>
            </w:pPr>
          </w:p>
        </w:tc>
        <w:tc>
          <w:tcPr>
            <w:tcW w:w="1277" w:type="dxa"/>
            <w:vMerge w:val="continue"/>
            <w:tcBorders>
              <w:top w:val="nil"/>
              <w:left w:val="single" w:color="000000" w:sz="4" w:space="0"/>
              <w:bottom w:val="nil"/>
              <w:right w:val="single" w:color="000000" w:sz="4" w:space="0"/>
            </w:tcBorders>
          </w:tcPr>
          <w:p w14:paraId="554AE5B7">
            <w:pPr>
              <w:spacing w:after="160"/>
            </w:pPr>
          </w:p>
        </w:tc>
        <w:tc>
          <w:tcPr>
            <w:tcW w:w="1275" w:type="dxa"/>
            <w:vMerge w:val="continue"/>
            <w:tcBorders>
              <w:top w:val="nil"/>
              <w:left w:val="single" w:color="000000" w:sz="4" w:space="0"/>
              <w:bottom w:val="nil"/>
              <w:right w:val="single" w:color="000000" w:sz="4" w:space="0"/>
            </w:tcBorders>
          </w:tcPr>
          <w:p w14:paraId="22D6B978">
            <w:pPr>
              <w:spacing w:after="160"/>
            </w:pPr>
          </w:p>
        </w:tc>
        <w:tc>
          <w:tcPr>
            <w:tcW w:w="4536" w:type="dxa"/>
            <w:vMerge w:val="continue"/>
            <w:tcBorders>
              <w:top w:val="nil"/>
              <w:left w:val="single" w:color="000000" w:sz="4" w:space="0"/>
              <w:bottom w:val="nil"/>
              <w:right w:val="single" w:color="000000" w:sz="4" w:space="0"/>
            </w:tcBorders>
          </w:tcPr>
          <w:p w14:paraId="319790A4">
            <w:pPr>
              <w:spacing w:after="160"/>
            </w:pPr>
          </w:p>
        </w:tc>
        <w:tc>
          <w:tcPr>
            <w:tcW w:w="425" w:type="dxa"/>
            <w:vMerge w:val="continue"/>
            <w:tcBorders>
              <w:top w:val="nil"/>
              <w:left w:val="single" w:color="000000" w:sz="4" w:space="0"/>
              <w:bottom w:val="nil"/>
              <w:right w:val="single" w:color="000000" w:sz="4" w:space="0"/>
            </w:tcBorders>
          </w:tcPr>
          <w:p w14:paraId="01931A4B">
            <w:pPr>
              <w:spacing w:after="160"/>
            </w:pPr>
          </w:p>
        </w:tc>
        <w:tc>
          <w:tcPr>
            <w:tcW w:w="427" w:type="dxa"/>
            <w:vMerge w:val="continue"/>
            <w:tcBorders>
              <w:top w:val="nil"/>
              <w:left w:val="single" w:color="000000" w:sz="4" w:space="0"/>
              <w:bottom w:val="nil"/>
              <w:right w:val="single" w:color="000000" w:sz="4" w:space="0"/>
            </w:tcBorders>
          </w:tcPr>
          <w:p w14:paraId="6913F3EB">
            <w:pPr>
              <w:spacing w:after="160"/>
            </w:pPr>
          </w:p>
        </w:tc>
        <w:tc>
          <w:tcPr>
            <w:tcW w:w="425" w:type="dxa"/>
            <w:vMerge w:val="continue"/>
            <w:tcBorders>
              <w:top w:val="nil"/>
              <w:left w:val="single" w:color="000000" w:sz="4" w:space="0"/>
              <w:bottom w:val="nil"/>
              <w:right w:val="single" w:color="000000" w:sz="4" w:space="0"/>
            </w:tcBorders>
          </w:tcPr>
          <w:p w14:paraId="737E617E">
            <w:pPr>
              <w:spacing w:after="160"/>
            </w:pPr>
          </w:p>
        </w:tc>
        <w:tc>
          <w:tcPr>
            <w:tcW w:w="425" w:type="dxa"/>
            <w:vMerge w:val="continue"/>
            <w:tcBorders>
              <w:top w:val="nil"/>
              <w:left w:val="single" w:color="000000" w:sz="4" w:space="0"/>
              <w:bottom w:val="nil"/>
              <w:right w:val="single" w:color="000000" w:sz="4" w:space="0"/>
            </w:tcBorders>
          </w:tcPr>
          <w:p w14:paraId="1198460E">
            <w:pPr>
              <w:spacing w:after="160"/>
            </w:pPr>
          </w:p>
        </w:tc>
        <w:tc>
          <w:tcPr>
            <w:tcW w:w="425" w:type="dxa"/>
            <w:vMerge w:val="continue"/>
            <w:tcBorders>
              <w:top w:val="nil"/>
              <w:left w:val="single" w:color="000000" w:sz="4" w:space="0"/>
              <w:bottom w:val="nil"/>
              <w:right w:val="single" w:color="000000" w:sz="4" w:space="0"/>
            </w:tcBorders>
          </w:tcPr>
          <w:p w14:paraId="120533AD">
            <w:pPr>
              <w:spacing w:after="160"/>
            </w:pPr>
          </w:p>
        </w:tc>
        <w:tc>
          <w:tcPr>
            <w:tcW w:w="428" w:type="dxa"/>
            <w:vMerge w:val="continue"/>
            <w:tcBorders>
              <w:top w:val="nil"/>
              <w:left w:val="single" w:color="000000" w:sz="4" w:space="0"/>
              <w:bottom w:val="nil"/>
              <w:right w:val="single" w:color="000000" w:sz="4" w:space="0"/>
            </w:tcBorders>
          </w:tcPr>
          <w:p w14:paraId="6743D36B">
            <w:pPr>
              <w:spacing w:after="160"/>
            </w:pPr>
          </w:p>
        </w:tc>
      </w:tr>
      <w:tr w14:paraId="64DEA5EE">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51674F98">
            <w:pPr>
              <w:spacing w:after="160"/>
            </w:pPr>
          </w:p>
        </w:tc>
        <w:tc>
          <w:tcPr>
            <w:tcW w:w="574" w:type="dxa"/>
            <w:vMerge w:val="continue"/>
            <w:tcBorders>
              <w:top w:val="nil"/>
              <w:left w:val="single" w:color="000000" w:sz="4" w:space="0"/>
              <w:bottom w:val="nil"/>
              <w:right w:val="single" w:color="000000" w:sz="4" w:space="0"/>
            </w:tcBorders>
          </w:tcPr>
          <w:p w14:paraId="0C8E6C21">
            <w:pPr>
              <w:spacing w:after="160"/>
            </w:pPr>
          </w:p>
        </w:tc>
        <w:tc>
          <w:tcPr>
            <w:tcW w:w="1694" w:type="dxa"/>
            <w:vMerge w:val="continue"/>
            <w:tcBorders>
              <w:top w:val="nil"/>
              <w:left w:val="single" w:color="000000" w:sz="4" w:space="0"/>
              <w:bottom w:val="nil"/>
              <w:right w:val="single" w:color="000000" w:sz="4" w:space="0"/>
            </w:tcBorders>
          </w:tcPr>
          <w:p w14:paraId="2E8667B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54E44EA">
            <w:r>
              <w:rPr>
                <w:sz w:val="24"/>
              </w:rPr>
              <w:t xml:space="preserve">服务流程 </w:t>
            </w:r>
          </w:p>
        </w:tc>
        <w:tc>
          <w:tcPr>
            <w:tcW w:w="4961" w:type="dxa"/>
            <w:vMerge w:val="continue"/>
            <w:tcBorders>
              <w:top w:val="nil"/>
              <w:left w:val="single" w:color="000000" w:sz="4" w:space="0"/>
              <w:bottom w:val="nil"/>
              <w:right w:val="single" w:color="000000" w:sz="4" w:space="0"/>
            </w:tcBorders>
          </w:tcPr>
          <w:p w14:paraId="66EFFA6C">
            <w:pPr>
              <w:spacing w:after="160"/>
            </w:pPr>
          </w:p>
        </w:tc>
        <w:tc>
          <w:tcPr>
            <w:tcW w:w="1277" w:type="dxa"/>
            <w:vMerge w:val="continue"/>
            <w:tcBorders>
              <w:top w:val="nil"/>
              <w:left w:val="single" w:color="000000" w:sz="4" w:space="0"/>
              <w:bottom w:val="nil"/>
              <w:right w:val="single" w:color="000000" w:sz="4" w:space="0"/>
            </w:tcBorders>
          </w:tcPr>
          <w:p w14:paraId="566654FB">
            <w:pPr>
              <w:spacing w:after="160"/>
            </w:pPr>
          </w:p>
        </w:tc>
        <w:tc>
          <w:tcPr>
            <w:tcW w:w="1275" w:type="dxa"/>
            <w:vMerge w:val="continue"/>
            <w:tcBorders>
              <w:top w:val="nil"/>
              <w:left w:val="single" w:color="000000" w:sz="4" w:space="0"/>
              <w:bottom w:val="nil"/>
              <w:right w:val="single" w:color="000000" w:sz="4" w:space="0"/>
            </w:tcBorders>
          </w:tcPr>
          <w:p w14:paraId="7744F66F">
            <w:pPr>
              <w:spacing w:after="160"/>
            </w:pPr>
          </w:p>
        </w:tc>
        <w:tc>
          <w:tcPr>
            <w:tcW w:w="4536" w:type="dxa"/>
            <w:vMerge w:val="continue"/>
            <w:tcBorders>
              <w:top w:val="nil"/>
              <w:left w:val="single" w:color="000000" w:sz="4" w:space="0"/>
              <w:bottom w:val="nil"/>
              <w:right w:val="single" w:color="000000" w:sz="4" w:space="0"/>
            </w:tcBorders>
          </w:tcPr>
          <w:p w14:paraId="7BCCD31C">
            <w:pPr>
              <w:spacing w:after="160"/>
            </w:pPr>
          </w:p>
        </w:tc>
        <w:tc>
          <w:tcPr>
            <w:tcW w:w="425" w:type="dxa"/>
            <w:vMerge w:val="continue"/>
            <w:tcBorders>
              <w:top w:val="nil"/>
              <w:left w:val="single" w:color="000000" w:sz="4" w:space="0"/>
              <w:bottom w:val="nil"/>
              <w:right w:val="single" w:color="000000" w:sz="4" w:space="0"/>
            </w:tcBorders>
          </w:tcPr>
          <w:p w14:paraId="6DAA163C">
            <w:pPr>
              <w:spacing w:after="160"/>
            </w:pPr>
          </w:p>
        </w:tc>
        <w:tc>
          <w:tcPr>
            <w:tcW w:w="427" w:type="dxa"/>
            <w:vMerge w:val="continue"/>
            <w:tcBorders>
              <w:top w:val="nil"/>
              <w:left w:val="single" w:color="000000" w:sz="4" w:space="0"/>
              <w:bottom w:val="nil"/>
              <w:right w:val="single" w:color="000000" w:sz="4" w:space="0"/>
            </w:tcBorders>
          </w:tcPr>
          <w:p w14:paraId="2D54BDAF">
            <w:pPr>
              <w:spacing w:after="160"/>
            </w:pPr>
          </w:p>
        </w:tc>
        <w:tc>
          <w:tcPr>
            <w:tcW w:w="425" w:type="dxa"/>
            <w:vMerge w:val="continue"/>
            <w:tcBorders>
              <w:top w:val="nil"/>
              <w:left w:val="single" w:color="000000" w:sz="4" w:space="0"/>
              <w:bottom w:val="nil"/>
              <w:right w:val="single" w:color="000000" w:sz="4" w:space="0"/>
            </w:tcBorders>
          </w:tcPr>
          <w:p w14:paraId="7EAFE86E">
            <w:pPr>
              <w:spacing w:after="160"/>
            </w:pPr>
          </w:p>
        </w:tc>
        <w:tc>
          <w:tcPr>
            <w:tcW w:w="425" w:type="dxa"/>
            <w:vMerge w:val="continue"/>
            <w:tcBorders>
              <w:top w:val="nil"/>
              <w:left w:val="single" w:color="000000" w:sz="4" w:space="0"/>
              <w:bottom w:val="nil"/>
              <w:right w:val="single" w:color="000000" w:sz="4" w:space="0"/>
            </w:tcBorders>
          </w:tcPr>
          <w:p w14:paraId="02ADD4C9">
            <w:pPr>
              <w:spacing w:after="160"/>
            </w:pPr>
          </w:p>
        </w:tc>
        <w:tc>
          <w:tcPr>
            <w:tcW w:w="425" w:type="dxa"/>
            <w:vMerge w:val="continue"/>
            <w:tcBorders>
              <w:top w:val="nil"/>
              <w:left w:val="single" w:color="000000" w:sz="4" w:space="0"/>
              <w:bottom w:val="nil"/>
              <w:right w:val="single" w:color="000000" w:sz="4" w:space="0"/>
            </w:tcBorders>
          </w:tcPr>
          <w:p w14:paraId="6F28F7B4">
            <w:pPr>
              <w:spacing w:after="160"/>
            </w:pPr>
          </w:p>
        </w:tc>
        <w:tc>
          <w:tcPr>
            <w:tcW w:w="428" w:type="dxa"/>
            <w:vMerge w:val="continue"/>
            <w:tcBorders>
              <w:top w:val="nil"/>
              <w:left w:val="single" w:color="000000" w:sz="4" w:space="0"/>
              <w:bottom w:val="nil"/>
              <w:right w:val="single" w:color="000000" w:sz="4" w:space="0"/>
            </w:tcBorders>
          </w:tcPr>
          <w:p w14:paraId="3B4F58C5">
            <w:pPr>
              <w:spacing w:after="160"/>
            </w:pPr>
          </w:p>
        </w:tc>
      </w:tr>
      <w:tr w14:paraId="585C13BB">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0A56A619">
            <w:pPr>
              <w:spacing w:after="160"/>
            </w:pPr>
          </w:p>
        </w:tc>
        <w:tc>
          <w:tcPr>
            <w:tcW w:w="574" w:type="dxa"/>
            <w:vMerge w:val="continue"/>
            <w:tcBorders>
              <w:top w:val="nil"/>
              <w:left w:val="single" w:color="000000" w:sz="4" w:space="0"/>
              <w:bottom w:val="nil"/>
              <w:right w:val="single" w:color="000000" w:sz="4" w:space="0"/>
            </w:tcBorders>
          </w:tcPr>
          <w:p w14:paraId="36A59163">
            <w:pPr>
              <w:spacing w:after="160"/>
            </w:pPr>
          </w:p>
        </w:tc>
        <w:tc>
          <w:tcPr>
            <w:tcW w:w="1694" w:type="dxa"/>
            <w:vMerge w:val="continue"/>
            <w:tcBorders>
              <w:top w:val="nil"/>
              <w:left w:val="single" w:color="000000" w:sz="4" w:space="0"/>
              <w:bottom w:val="nil"/>
              <w:right w:val="single" w:color="000000" w:sz="4" w:space="0"/>
            </w:tcBorders>
          </w:tcPr>
          <w:p w14:paraId="6A2A0E6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AB757D9">
            <w:r>
              <w:rPr>
                <w:sz w:val="24"/>
              </w:rPr>
              <w:t xml:space="preserve">服务要求 </w:t>
            </w:r>
          </w:p>
        </w:tc>
        <w:tc>
          <w:tcPr>
            <w:tcW w:w="4961" w:type="dxa"/>
            <w:vMerge w:val="continue"/>
            <w:tcBorders>
              <w:top w:val="nil"/>
              <w:left w:val="single" w:color="000000" w:sz="4" w:space="0"/>
              <w:bottom w:val="nil"/>
              <w:right w:val="single" w:color="000000" w:sz="4" w:space="0"/>
            </w:tcBorders>
          </w:tcPr>
          <w:p w14:paraId="42B3E9BC">
            <w:pPr>
              <w:spacing w:after="160"/>
            </w:pPr>
          </w:p>
        </w:tc>
        <w:tc>
          <w:tcPr>
            <w:tcW w:w="1277" w:type="dxa"/>
            <w:vMerge w:val="continue"/>
            <w:tcBorders>
              <w:top w:val="nil"/>
              <w:left w:val="single" w:color="000000" w:sz="4" w:space="0"/>
              <w:bottom w:val="nil"/>
              <w:right w:val="single" w:color="000000" w:sz="4" w:space="0"/>
            </w:tcBorders>
          </w:tcPr>
          <w:p w14:paraId="741123B3">
            <w:pPr>
              <w:spacing w:after="160"/>
            </w:pPr>
          </w:p>
        </w:tc>
        <w:tc>
          <w:tcPr>
            <w:tcW w:w="1275" w:type="dxa"/>
            <w:vMerge w:val="continue"/>
            <w:tcBorders>
              <w:top w:val="nil"/>
              <w:left w:val="single" w:color="000000" w:sz="4" w:space="0"/>
              <w:bottom w:val="nil"/>
              <w:right w:val="single" w:color="000000" w:sz="4" w:space="0"/>
            </w:tcBorders>
          </w:tcPr>
          <w:p w14:paraId="20E4CAE0">
            <w:pPr>
              <w:spacing w:after="160"/>
            </w:pPr>
          </w:p>
        </w:tc>
        <w:tc>
          <w:tcPr>
            <w:tcW w:w="4536" w:type="dxa"/>
            <w:vMerge w:val="continue"/>
            <w:tcBorders>
              <w:top w:val="nil"/>
              <w:left w:val="single" w:color="000000" w:sz="4" w:space="0"/>
              <w:bottom w:val="nil"/>
              <w:right w:val="single" w:color="000000" w:sz="4" w:space="0"/>
            </w:tcBorders>
          </w:tcPr>
          <w:p w14:paraId="057B720B">
            <w:pPr>
              <w:spacing w:after="160"/>
            </w:pPr>
          </w:p>
        </w:tc>
        <w:tc>
          <w:tcPr>
            <w:tcW w:w="425" w:type="dxa"/>
            <w:vMerge w:val="continue"/>
            <w:tcBorders>
              <w:top w:val="nil"/>
              <w:left w:val="single" w:color="000000" w:sz="4" w:space="0"/>
              <w:bottom w:val="nil"/>
              <w:right w:val="single" w:color="000000" w:sz="4" w:space="0"/>
            </w:tcBorders>
          </w:tcPr>
          <w:p w14:paraId="773731A1">
            <w:pPr>
              <w:spacing w:after="160"/>
            </w:pPr>
          </w:p>
        </w:tc>
        <w:tc>
          <w:tcPr>
            <w:tcW w:w="427" w:type="dxa"/>
            <w:vMerge w:val="continue"/>
            <w:tcBorders>
              <w:top w:val="nil"/>
              <w:left w:val="single" w:color="000000" w:sz="4" w:space="0"/>
              <w:bottom w:val="nil"/>
              <w:right w:val="single" w:color="000000" w:sz="4" w:space="0"/>
            </w:tcBorders>
          </w:tcPr>
          <w:p w14:paraId="31421DF6">
            <w:pPr>
              <w:spacing w:after="160"/>
            </w:pPr>
          </w:p>
        </w:tc>
        <w:tc>
          <w:tcPr>
            <w:tcW w:w="425" w:type="dxa"/>
            <w:vMerge w:val="continue"/>
            <w:tcBorders>
              <w:top w:val="nil"/>
              <w:left w:val="single" w:color="000000" w:sz="4" w:space="0"/>
              <w:bottom w:val="nil"/>
              <w:right w:val="single" w:color="000000" w:sz="4" w:space="0"/>
            </w:tcBorders>
          </w:tcPr>
          <w:p w14:paraId="3DE8295F">
            <w:pPr>
              <w:spacing w:after="160"/>
            </w:pPr>
          </w:p>
        </w:tc>
        <w:tc>
          <w:tcPr>
            <w:tcW w:w="425" w:type="dxa"/>
            <w:vMerge w:val="continue"/>
            <w:tcBorders>
              <w:top w:val="nil"/>
              <w:left w:val="single" w:color="000000" w:sz="4" w:space="0"/>
              <w:bottom w:val="nil"/>
              <w:right w:val="single" w:color="000000" w:sz="4" w:space="0"/>
            </w:tcBorders>
          </w:tcPr>
          <w:p w14:paraId="52A03534">
            <w:pPr>
              <w:spacing w:after="160"/>
            </w:pPr>
          </w:p>
        </w:tc>
        <w:tc>
          <w:tcPr>
            <w:tcW w:w="425" w:type="dxa"/>
            <w:vMerge w:val="continue"/>
            <w:tcBorders>
              <w:top w:val="nil"/>
              <w:left w:val="single" w:color="000000" w:sz="4" w:space="0"/>
              <w:bottom w:val="nil"/>
              <w:right w:val="single" w:color="000000" w:sz="4" w:space="0"/>
            </w:tcBorders>
          </w:tcPr>
          <w:p w14:paraId="6D273A44">
            <w:pPr>
              <w:spacing w:after="160"/>
            </w:pPr>
          </w:p>
        </w:tc>
        <w:tc>
          <w:tcPr>
            <w:tcW w:w="428" w:type="dxa"/>
            <w:vMerge w:val="continue"/>
            <w:tcBorders>
              <w:top w:val="nil"/>
              <w:left w:val="single" w:color="000000" w:sz="4" w:space="0"/>
              <w:bottom w:val="nil"/>
              <w:right w:val="single" w:color="000000" w:sz="4" w:space="0"/>
            </w:tcBorders>
          </w:tcPr>
          <w:p w14:paraId="253CD639">
            <w:pPr>
              <w:spacing w:after="160"/>
            </w:pPr>
          </w:p>
        </w:tc>
      </w:tr>
      <w:tr w14:paraId="205D8F9C">
        <w:tblPrEx>
          <w:tblCellMar>
            <w:top w:w="0" w:type="dxa"/>
            <w:left w:w="109" w:type="dxa"/>
            <w:bottom w:w="0" w:type="dxa"/>
            <w:right w:w="0" w:type="dxa"/>
          </w:tblCellMar>
        </w:tblPrEx>
        <w:trPr>
          <w:trHeight w:val="859" w:hRule="atLeast"/>
        </w:trPr>
        <w:tc>
          <w:tcPr>
            <w:tcW w:w="698" w:type="dxa"/>
            <w:vMerge w:val="continue"/>
            <w:tcBorders>
              <w:top w:val="nil"/>
              <w:left w:val="single" w:color="000000" w:sz="4" w:space="0"/>
              <w:bottom w:val="single" w:color="000000" w:sz="4" w:space="0"/>
              <w:right w:val="single" w:color="000000" w:sz="4" w:space="0"/>
            </w:tcBorders>
          </w:tcPr>
          <w:p w14:paraId="3A4D3E79">
            <w:pPr>
              <w:spacing w:after="160"/>
            </w:pPr>
          </w:p>
        </w:tc>
        <w:tc>
          <w:tcPr>
            <w:tcW w:w="574" w:type="dxa"/>
            <w:vMerge w:val="continue"/>
            <w:tcBorders>
              <w:top w:val="nil"/>
              <w:left w:val="single" w:color="000000" w:sz="4" w:space="0"/>
              <w:bottom w:val="single" w:color="000000" w:sz="4" w:space="0"/>
              <w:right w:val="single" w:color="000000" w:sz="4" w:space="0"/>
            </w:tcBorders>
          </w:tcPr>
          <w:p w14:paraId="78898761">
            <w:pPr>
              <w:spacing w:after="160"/>
            </w:pPr>
          </w:p>
        </w:tc>
        <w:tc>
          <w:tcPr>
            <w:tcW w:w="1694" w:type="dxa"/>
            <w:vMerge w:val="continue"/>
            <w:tcBorders>
              <w:top w:val="nil"/>
              <w:left w:val="single" w:color="000000" w:sz="4" w:space="0"/>
              <w:bottom w:val="single" w:color="000000" w:sz="4" w:space="0"/>
              <w:right w:val="single" w:color="000000" w:sz="4" w:space="0"/>
            </w:tcBorders>
          </w:tcPr>
          <w:p w14:paraId="118C96B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F3ED8DF">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B9D1004">
            <w:pPr>
              <w:spacing w:after="160"/>
            </w:pPr>
          </w:p>
        </w:tc>
        <w:tc>
          <w:tcPr>
            <w:tcW w:w="1277" w:type="dxa"/>
            <w:vMerge w:val="continue"/>
            <w:tcBorders>
              <w:top w:val="nil"/>
              <w:left w:val="single" w:color="000000" w:sz="4" w:space="0"/>
              <w:bottom w:val="single" w:color="000000" w:sz="4" w:space="0"/>
              <w:right w:val="single" w:color="000000" w:sz="4" w:space="0"/>
            </w:tcBorders>
          </w:tcPr>
          <w:p w14:paraId="760D4D1D">
            <w:pPr>
              <w:spacing w:after="160"/>
            </w:pPr>
          </w:p>
        </w:tc>
        <w:tc>
          <w:tcPr>
            <w:tcW w:w="1275" w:type="dxa"/>
            <w:vMerge w:val="continue"/>
            <w:tcBorders>
              <w:top w:val="nil"/>
              <w:left w:val="single" w:color="000000" w:sz="4" w:space="0"/>
              <w:bottom w:val="single" w:color="000000" w:sz="4" w:space="0"/>
              <w:right w:val="single" w:color="000000" w:sz="4" w:space="0"/>
            </w:tcBorders>
          </w:tcPr>
          <w:p w14:paraId="5ABB5BBF">
            <w:pPr>
              <w:spacing w:after="160"/>
            </w:pPr>
          </w:p>
        </w:tc>
        <w:tc>
          <w:tcPr>
            <w:tcW w:w="4536" w:type="dxa"/>
            <w:vMerge w:val="continue"/>
            <w:tcBorders>
              <w:top w:val="nil"/>
              <w:left w:val="single" w:color="000000" w:sz="4" w:space="0"/>
              <w:bottom w:val="single" w:color="000000" w:sz="4" w:space="0"/>
              <w:right w:val="single" w:color="000000" w:sz="4" w:space="0"/>
            </w:tcBorders>
          </w:tcPr>
          <w:p w14:paraId="01188757">
            <w:pPr>
              <w:spacing w:after="160"/>
            </w:pPr>
          </w:p>
        </w:tc>
        <w:tc>
          <w:tcPr>
            <w:tcW w:w="425" w:type="dxa"/>
            <w:vMerge w:val="continue"/>
            <w:tcBorders>
              <w:top w:val="nil"/>
              <w:left w:val="single" w:color="000000" w:sz="4" w:space="0"/>
              <w:bottom w:val="single" w:color="000000" w:sz="4" w:space="0"/>
              <w:right w:val="single" w:color="000000" w:sz="4" w:space="0"/>
            </w:tcBorders>
          </w:tcPr>
          <w:p w14:paraId="2A163AF8">
            <w:pPr>
              <w:spacing w:after="160"/>
            </w:pPr>
          </w:p>
        </w:tc>
        <w:tc>
          <w:tcPr>
            <w:tcW w:w="427" w:type="dxa"/>
            <w:vMerge w:val="continue"/>
            <w:tcBorders>
              <w:top w:val="nil"/>
              <w:left w:val="single" w:color="000000" w:sz="4" w:space="0"/>
              <w:bottom w:val="single" w:color="000000" w:sz="4" w:space="0"/>
              <w:right w:val="single" w:color="000000" w:sz="4" w:space="0"/>
            </w:tcBorders>
          </w:tcPr>
          <w:p w14:paraId="6464B749">
            <w:pPr>
              <w:spacing w:after="160"/>
            </w:pPr>
          </w:p>
        </w:tc>
        <w:tc>
          <w:tcPr>
            <w:tcW w:w="425" w:type="dxa"/>
            <w:vMerge w:val="continue"/>
            <w:tcBorders>
              <w:top w:val="nil"/>
              <w:left w:val="single" w:color="000000" w:sz="4" w:space="0"/>
              <w:bottom w:val="single" w:color="000000" w:sz="4" w:space="0"/>
              <w:right w:val="single" w:color="000000" w:sz="4" w:space="0"/>
            </w:tcBorders>
          </w:tcPr>
          <w:p w14:paraId="13962FF3">
            <w:pPr>
              <w:spacing w:after="160"/>
            </w:pPr>
          </w:p>
        </w:tc>
        <w:tc>
          <w:tcPr>
            <w:tcW w:w="425" w:type="dxa"/>
            <w:vMerge w:val="continue"/>
            <w:tcBorders>
              <w:top w:val="nil"/>
              <w:left w:val="single" w:color="000000" w:sz="4" w:space="0"/>
              <w:bottom w:val="single" w:color="000000" w:sz="4" w:space="0"/>
              <w:right w:val="single" w:color="000000" w:sz="4" w:space="0"/>
            </w:tcBorders>
          </w:tcPr>
          <w:p w14:paraId="7DB92BC4">
            <w:pPr>
              <w:spacing w:after="160"/>
            </w:pPr>
          </w:p>
        </w:tc>
        <w:tc>
          <w:tcPr>
            <w:tcW w:w="425" w:type="dxa"/>
            <w:vMerge w:val="continue"/>
            <w:tcBorders>
              <w:top w:val="nil"/>
              <w:left w:val="single" w:color="000000" w:sz="4" w:space="0"/>
              <w:bottom w:val="single" w:color="000000" w:sz="4" w:space="0"/>
              <w:right w:val="single" w:color="000000" w:sz="4" w:space="0"/>
            </w:tcBorders>
          </w:tcPr>
          <w:p w14:paraId="411950B7">
            <w:pPr>
              <w:spacing w:after="160"/>
            </w:pPr>
          </w:p>
        </w:tc>
        <w:tc>
          <w:tcPr>
            <w:tcW w:w="428" w:type="dxa"/>
            <w:vMerge w:val="continue"/>
            <w:tcBorders>
              <w:top w:val="nil"/>
              <w:left w:val="single" w:color="000000" w:sz="4" w:space="0"/>
              <w:bottom w:val="single" w:color="000000" w:sz="4" w:space="0"/>
              <w:right w:val="single" w:color="000000" w:sz="4" w:space="0"/>
            </w:tcBorders>
          </w:tcPr>
          <w:p w14:paraId="6EFE9BB7">
            <w:pPr>
              <w:spacing w:after="160"/>
            </w:pPr>
          </w:p>
        </w:tc>
      </w:tr>
      <w:tr w14:paraId="5ED6EAD8">
        <w:tblPrEx>
          <w:tblCellMar>
            <w:top w:w="0" w:type="dxa"/>
            <w:left w:w="109" w:type="dxa"/>
            <w:bottom w:w="0" w:type="dxa"/>
            <w:right w:w="0" w:type="dxa"/>
          </w:tblCellMar>
        </w:tblPrEx>
        <w:trPr>
          <w:trHeight w:val="8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3514170C">
            <w:pPr>
              <w:jc w:val="both"/>
            </w:pPr>
            <w:r>
              <w:rPr>
                <w:rFonts w:hint="eastAsia"/>
                <w:sz w:val="24"/>
              </w:rPr>
              <w:t>09</w:t>
            </w:r>
            <w:r>
              <w:rPr>
                <w:sz w:val="24"/>
              </w:rPr>
              <w:t xml:space="preserve">07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6117F52">
            <w:pPr>
              <w:spacing w:line="251" w:lineRule="auto"/>
              <w:ind w:right="45"/>
              <w:jc w:val="center"/>
            </w:pPr>
            <w:r>
              <w:rPr>
                <w:rFonts w:hint="eastAsia"/>
                <w:sz w:val="24"/>
              </w:rPr>
              <w:t>09</w:t>
            </w:r>
            <w:r>
              <w:rPr>
                <w:sz w:val="24"/>
              </w:rPr>
              <w:t xml:space="preserve"> 公共卫生服务事</w:t>
            </w:r>
          </w:p>
          <w:p w14:paraId="5872668A">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165CAD7">
            <w:pPr>
              <w:jc w:val="center"/>
            </w:pPr>
            <w:r>
              <w:rPr>
                <w:sz w:val="24"/>
              </w:rPr>
              <w:t xml:space="preserve">慢性病患者健康管理（包括高血压患者健康管理和 2 型糖尿病患者健康管理）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0914F1BD">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A13A00E">
            <w:pPr>
              <w:rPr>
                <w:sz w:val="24"/>
              </w:rPr>
            </w:pPr>
            <w:r>
              <w:rPr>
                <w:rFonts w:hint="eastAsia"/>
                <w:sz w:val="24"/>
              </w:rPr>
              <w:t>【部门规章及规范性文件】《国家基本公共</w:t>
            </w:r>
          </w:p>
          <w:p w14:paraId="172B3565">
            <w:pPr>
              <w:rPr>
                <w:sz w:val="24"/>
              </w:rPr>
            </w:pPr>
            <w:r>
              <w:rPr>
                <w:rFonts w:hint="eastAsia"/>
                <w:sz w:val="24"/>
              </w:rPr>
              <w:t>卫生服务规范（第三版）》（国卫基层发</w:t>
            </w:r>
          </w:p>
          <w:p w14:paraId="504748CF">
            <w:pPr>
              <w:rPr>
                <w:sz w:val="24"/>
              </w:rPr>
            </w:pPr>
            <w:r>
              <w:rPr>
                <w:rFonts w:hint="eastAsia"/>
                <w:sz w:val="24"/>
              </w:rPr>
              <w:t xml:space="preserve">〔2017〕13号） </w:t>
            </w:r>
          </w:p>
          <w:p w14:paraId="2F624239">
            <w:pPr>
              <w:rPr>
                <w:sz w:val="24"/>
              </w:rPr>
            </w:pPr>
            <w:r>
              <w:rPr>
                <w:rFonts w:hint="eastAsia"/>
                <w:sz w:val="24"/>
              </w:rPr>
              <w:t>【部门规章及规范性文件】《关于做好2023年基本公共卫生服务工作的通知》</w:t>
            </w:r>
          </w:p>
          <w:p w14:paraId="74E04213">
            <w:r>
              <w:rPr>
                <w:rFonts w:hint="eastAsia"/>
                <w:sz w:val="24"/>
              </w:rPr>
              <w:t>（国卫基层发〔2023〕20号）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A4567BC">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6735C2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0C0FA79B">
            <w:pPr>
              <w:spacing w:after="2" w:line="249" w:lineRule="auto"/>
            </w:pPr>
            <w:r>
              <w:rPr>
                <w:sz w:val="24"/>
              </w:rPr>
              <w:t xml:space="preserve">■政府网站        □政府公报         □两微一端        □发布会/听证会   </w:t>
            </w:r>
          </w:p>
          <w:p w14:paraId="19D61360">
            <w:pPr>
              <w:spacing w:line="251" w:lineRule="auto"/>
            </w:pPr>
            <w:r>
              <w:rPr>
                <w:sz w:val="24"/>
              </w:rPr>
              <w:t xml:space="preserve">□广播电视        □纸质媒体         □公开查阅点      □政务服务中心 </w:t>
            </w:r>
          </w:p>
          <w:p w14:paraId="26AAA3BB">
            <w:pPr>
              <w:spacing w:line="251" w:lineRule="auto"/>
            </w:pPr>
            <w:r>
              <w:rPr>
                <w:sz w:val="24"/>
              </w:rPr>
              <w:t xml:space="preserve">□便民服务站      □入户/现场        □社区/企事业单位/村公示栏（电子屏） </w:t>
            </w:r>
          </w:p>
          <w:p w14:paraId="2340F9D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7073145">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47D013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1904E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D35677">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88028D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AAD47F1">
            <w:pPr>
              <w:ind w:left="2"/>
            </w:pPr>
            <w:r>
              <w:rPr>
                <w:sz w:val="24"/>
              </w:rPr>
              <w:t xml:space="preserve"> </w:t>
            </w:r>
          </w:p>
        </w:tc>
      </w:tr>
      <w:tr w14:paraId="3957271F">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78083512">
            <w:pPr>
              <w:spacing w:after="160"/>
            </w:pPr>
          </w:p>
        </w:tc>
        <w:tc>
          <w:tcPr>
            <w:tcW w:w="574" w:type="dxa"/>
            <w:vMerge w:val="continue"/>
            <w:tcBorders>
              <w:top w:val="nil"/>
              <w:left w:val="single" w:color="000000" w:sz="4" w:space="0"/>
              <w:bottom w:val="nil"/>
              <w:right w:val="single" w:color="000000" w:sz="4" w:space="0"/>
            </w:tcBorders>
          </w:tcPr>
          <w:p w14:paraId="208C0FE5">
            <w:pPr>
              <w:spacing w:after="160"/>
            </w:pPr>
          </w:p>
        </w:tc>
        <w:tc>
          <w:tcPr>
            <w:tcW w:w="1694" w:type="dxa"/>
            <w:vMerge w:val="continue"/>
            <w:tcBorders>
              <w:top w:val="nil"/>
              <w:left w:val="single" w:color="000000" w:sz="4" w:space="0"/>
              <w:bottom w:val="nil"/>
              <w:right w:val="single" w:color="000000" w:sz="4" w:space="0"/>
            </w:tcBorders>
          </w:tcPr>
          <w:p w14:paraId="4B077EA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CBC9D4">
            <w:r>
              <w:rPr>
                <w:sz w:val="24"/>
              </w:rPr>
              <w:t xml:space="preserve">服务对象 </w:t>
            </w:r>
          </w:p>
        </w:tc>
        <w:tc>
          <w:tcPr>
            <w:tcW w:w="4961" w:type="dxa"/>
            <w:vMerge w:val="continue"/>
            <w:tcBorders>
              <w:top w:val="nil"/>
              <w:left w:val="single" w:color="000000" w:sz="4" w:space="0"/>
              <w:bottom w:val="nil"/>
              <w:right w:val="single" w:color="000000" w:sz="4" w:space="0"/>
            </w:tcBorders>
          </w:tcPr>
          <w:p w14:paraId="6CB928A7">
            <w:pPr>
              <w:spacing w:after="160"/>
            </w:pPr>
          </w:p>
        </w:tc>
        <w:tc>
          <w:tcPr>
            <w:tcW w:w="1277" w:type="dxa"/>
            <w:vMerge w:val="continue"/>
            <w:tcBorders>
              <w:top w:val="nil"/>
              <w:left w:val="single" w:color="000000" w:sz="4" w:space="0"/>
              <w:bottom w:val="nil"/>
              <w:right w:val="single" w:color="000000" w:sz="4" w:space="0"/>
            </w:tcBorders>
          </w:tcPr>
          <w:p w14:paraId="577F8E8A">
            <w:pPr>
              <w:spacing w:after="160"/>
            </w:pPr>
          </w:p>
        </w:tc>
        <w:tc>
          <w:tcPr>
            <w:tcW w:w="1275" w:type="dxa"/>
            <w:vMerge w:val="continue"/>
            <w:tcBorders>
              <w:top w:val="nil"/>
              <w:left w:val="single" w:color="000000" w:sz="4" w:space="0"/>
              <w:bottom w:val="nil"/>
              <w:right w:val="single" w:color="000000" w:sz="4" w:space="0"/>
            </w:tcBorders>
          </w:tcPr>
          <w:p w14:paraId="3B3F811F">
            <w:pPr>
              <w:spacing w:after="160"/>
            </w:pPr>
          </w:p>
        </w:tc>
        <w:tc>
          <w:tcPr>
            <w:tcW w:w="4536" w:type="dxa"/>
            <w:vMerge w:val="continue"/>
            <w:tcBorders>
              <w:top w:val="nil"/>
              <w:left w:val="single" w:color="000000" w:sz="4" w:space="0"/>
              <w:bottom w:val="nil"/>
              <w:right w:val="single" w:color="000000" w:sz="4" w:space="0"/>
            </w:tcBorders>
          </w:tcPr>
          <w:p w14:paraId="3CDD2513">
            <w:pPr>
              <w:spacing w:after="160"/>
            </w:pPr>
          </w:p>
        </w:tc>
        <w:tc>
          <w:tcPr>
            <w:tcW w:w="425" w:type="dxa"/>
            <w:vMerge w:val="continue"/>
            <w:tcBorders>
              <w:top w:val="nil"/>
              <w:left w:val="single" w:color="000000" w:sz="4" w:space="0"/>
              <w:bottom w:val="nil"/>
              <w:right w:val="single" w:color="000000" w:sz="4" w:space="0"/>
            </w:tcBorders>
          </w:tcPr>
          <w:p w14:paraId="42B3B865">
            <w:pPr>
              <w:spacing w:after="160"/>
            </w:pPr>
          </w:p>
        </w:tc>
        <w:tc>
          <w:tcPr>
            <w:tcW w:w="427" w:type="dxa"/>
            <w:vMerge w:val="continue"/>
            <w:tcBorders>
              <w:top w:val="nil"/>
              <w:left w:val="single" w:color="000000" w:sz="4" w:space="0"/>
              <w:bottom w:val="nil"/>
              <w:right w:val="single" w:color="000000" w:sz="4" w:space="0"/>
            </w:tcBorders>
          </w:tcPr>
          <w:p w14:paraId="218CF215">
            <w:pPr>
              <w:spacing w:after="160"/>
            </w:pPr>
          </w:p>
        </w:tc>
        <w:tc>
          <w:tcPr>
            <w:tcW w:w="425" w:type="dxa"/>
            <w:vMerge w:val="continue"/>
            <w:tcBorders>
              <w:top w:val="nil"/>
              <w:left w:val="single" w:color="000000" w:sz="4" w:space="0"/>
              <w:bottom w:val="nil"/>
              <w:right w:val="single" w:color="000000" w:sz="4" w:space="0"/>
            </w:tcBorders>
          </w:tcPr>
          <w:p w14:paraId="272161E3">
            <w:pPr>
              <w:spacing w:after="160"/>
            </w:pPr>
          </w:p>
        </w:tc>
        <w:tc>
          <w:tcPr>
            <w:tcW w:w="425" w:type="dxa"/>
            <w:vMerge w:val="continue"/>
            <w:tcBorders>
              <w:top w:val="nil"/>
              <w:left w:val="single" w:color="000000" w:sz="4" w:space="0"/>
              <w:bottom w:val="nil"/>
              <w:right w:val="single" w:color="000000" w:sz="4" w:space="0"/>
            </w:tcBorders>
          </w:tcPr>
          <w:p w14:paraId="30124650">
            <w:pPr>
              <w:spacing w:after="160"/>
            </w:pPr>
          </w:p>
        </w:tc>
        <w:tc>
          <w:tcPr>
            <w:tcW w:w="425" w:type="dxa"/>
            <w:vMerge w:val="continue"/>
            <w:tcBorders>
              <w:top w:val="nil"/>
              <w:left w:val="single" w:color="000000" w:sz="4" w:space="0"/>
              <w:bottom w:val="nil"/>
              <w:right w:val="single" w:color="000000" w:sz="4" w:space="0"/>
            </w:tcBorders>
          </w:tcPr>
          <w:p w14:paraId="2227742F">
            <w:pPr>
              <w:spacing w:after="160"/>
            </w:pPr>
          </w:p>
        </w:tc>
        <w:tc>
          <w:tcPr>
            <w:tcW w:w="428" w:type="dxa"/>
            <w:vMerge w:val="continue"/>
            <w:tcBorders>
              <w:top w:val="nil"/>
              <w:left w:val="single" w:color="000000" w:sz="4" w:space="0"/>
              <w:bottom w:val="nil"/>
              <w:right w:val="single" w:color="000000" w:sz="4" w:space="0"/>
            </w:tcBorders>
          </w:tcPr>
          <w:p w14:paraId="5399AD3B">
            <w:pPr>
              <w:spacing w:after="160"/>
            </w:pPr>
          </w:p>
        </w:tc>
      </w:tr>
      <w:tr w14:paraId="2B9E29EF">
        <w:tblPrEx>
          <w:tblCellMar>
            <w:top w:w="0" w:type="dxa"/>
            <w:left w:w="109" w:type="dxa"/>
            <w:bottom w:w="0" w:type="dxa"/>
            <w:right w:w="0" w:type="dxa"/>
          </w:tblCellMar>
        </w:tblPrEx>
        <w:trPr>
          <w:trHeight w:val="997" w:hRule="atLeast"/>
        </w:trPr>
        <w:tc>
          <w:tcPr>
            <w:tcW w:w="698" w:type="dxa"/>
            <w:vMerge w:val="continue"/>
            <w:tcBorders>
              <w:top w:val="nil"/>
              <w:left w:val="single" w:color="000000" w:sz="4" w:space="0"/>
              <w:bottom w:val="nil"/>
              <w:right w:val="single" w:color="000000" w:sz="4" w:space="0"/>
            </w:tcBorders>
          </w:tcPr>
          <w:p w14:paraId="7F9A734C">
            <w:pPr>
              <w:spacing w:after="160"/>
            </w:pPr>
          </w:p>
        </w:tc>
        <w:tc>
          <w:tcPr>
            <w:tcW w:w="574" w:type="dxa"/>
            <w:vMerge w:val="continue"/>
            <w:tcBorders>
              <w:top w:val="nil"/>
              <w:left w:val="single" w:color="000000" w:sz="4" w:space="0"/>
              <w:bottom w:val="nil"/>
              <w:right w:val="single" w:color="000000" w:sz="4" w:space="0"/>
            </w:tcBorders>
          </w:tcPr>
          <w:p w14:paraId="31768762">
            <w:pPr>
              <w:spacing w:after="160"/>
            </w:pPr>
          </w:p>
        </w:tc>
        <w:tc>
          <w:tcPr>
            <w:tcW w:w="1694" w:type="dxa"/>
            <w:vMerge w:val="continue"/>
            <w:tcBorders>
              <w:top w:val="nil"/>
              <w:left w:val="single" w:color="000000" w:sz="4" w:space="0"/>
              <w:bottom w:val="nil"/>
              <w:right w:val="single" w:color="000000" w:sz="4" w:space="0"/>
            </w:tcBorders>
          </w:tcPr>
          <w:p w14:paraId="3766A22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1626142">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679627B1">
            <w:pPr>
              <w:spacing w:after="160"/>
            </w:pPr>
          </w:p>
        </w:tc>
        <w:tc>
          <w:tcPr>
            <w:tcW w:w="1277" w:type="dxa"/>
            <w:vMerge w:val="continue"/>
            <w:tcBorders>
              <w:top w:val="nil"/>
              <w:left w:val="single" w:color="000000" w:sz="4" w:space="0"/>
              <w:bottom w:val="nil"/>
              <w:right w:val="single" w:color="000000" w:sz="4" w:space="0"/>
            </w:tcBorders>
          </w:tcPr>
          <w:p w14:paraId="12F47D4C">
            <w:pPr>
              <w:spacing w:after="160"/>
            </w:pPr>
          </w:p>
        </w:tc>
        <w:tc>
          <w:tcPr>
            <w:tcW w:w="1275" w:type="dxa"/>
            <w:vMerge w:val="continue"/>
            <w:tcBorders>
              <w:top w:val="nil"/>
              <w:left w:val="single" w:color="000000" w:sz="4" w:space="0"/>
              <w:bottom w:val="nil"/>
              <w:right w:val="single" w:color="000000" w:sz="4" w:space="0"/>
            </w:tcBorders>
          </w:tcPr>
          <w:p w14:paraId="7DB50CE7">
            <w:pPr>
              <w:spacing w:after="160"/>
            </w:pPr>
          </w:p>
        </w:tc>
        <w:tc>
          <w:tcPr>
            <w:tcW w:w="4536" w:type="dxa"/>
            <w:vMerge w:val="continue"/>
            <w:tcBorders>
              <w:top w:val="nil"/>
              <w:left w:val="single" w:color="000000" w:sz="4" w:space="0"/>
              <w:bottom w:val="nil"/>
              <w:right w:val="single" w:color="000000" w:sz="4" w:space="0"/>
            </w:tcBorders>
          </w:tcPr>
          <w:p w14:paraId="36407489">
            <w:pPr>
              <w:spacing w:after="160"/>
            </w:pPr>
          </w:p>
        </w:tc>
        <w:tc>
          <w:tcPr>
            <w:tcW w:w="425" w:type="dxa"/>
            <w:vMerge w:val="continue"/>
            <w:tcBorders>
              <w:top w:val="nil"/>
              <w:left w:val="single" w:color="000000" w:sz="4" w:space="0"/>
              <w:bottom w:val="nil"/>
              <w:right w:val="single" w:color="000000" w:sz="4" w:space="0"/>
            </w:tcBorders>
          </w:tcPr>
          <w:p w14:paraId="76F4B731">
            <w:pPr>
              <w:spacing w:after="160"/>
            </w:pPr>
          </w:p>
        </w:tc>
        <w:tc>
          <w:tcPr>
            <w:tcW w:w="427" w:type="dxa"/>
            <w:vMerge w:val="continue"/>
            <w:tcBorders>
              <w:top w:val="nil"/>
              <w:left w:val="single" w:color="000000" w:sz="4" w:space="0"/>
              <w:bottom w:val="nil"/>
              <w:right w:val="single" w:color="000000" w:sz="4" w:space="0"/>
            </w:tcBorders>
          </w:tcPr>
          <w:p w14:paraId="23D2178A">
            <w:pPr>
              <w:spacing w:after="160"/>
            </w:pPr>
          </w:p>
        </w:tc>
        <w:tc>
          <w:tcPr>
            <w:tcW w:w="425" w:type="dxa"/>
            <w:vMerge w:val="continue"/>
            <w:tcBorders>
              <w:top w:val="nil"/>
              <w:left w:val="single" w:color="000000" w:sz="4" w:space="0"/>
              <w:bottom w:val="nil"/>
              <w:right w:val="single" w:color="000000" w:sz="4" w:space="0"/>
            </w:tcBorders>
          </w:tcPr>
          <w:p w14:paraId="1B2A16D5">
            <w:pPr>
              <w:spacing w:after="160"/>
            </w:pPr>
          </w:p>
        </w:tc>
        <w:tc>
          <w:tcPr>
            <w:tcW w:w="425" w:type="dxa"/>
            <w:vMerge w:val="continue"/>
            <w:tcBorders>
              <w:top w:val="nil"/>
              <w:left w:val="single" w:color="000000" w:sz="4" w:space="0"/>
              <w:bottom w:val="nil"/>
              <w:right w:val="single" w:color="000000" w:sz="4" w:space="0"/>
            </w:tcBorders>
          </w:tcPr>
          <w:p w14:paraId="2E972B7A">
            <w:pPr>
              <w:spacing w:after="160"/>
            </w:pPr>
          </w:p>
        </w:tc>
        <w:tc>
          <w:tcPr>
            <w:tcW w:w="425" w:type="dxa"/>
            <w:vMerge w:val="continue"/>
            <w:tcBorders>
              <w:top w:val="nil"/>
              <w:left w:val="single" w:color="000000" w:sz="4" w:space="0"/>
              <w:bottom w:val="nil"/>
              <w:right w:val="single" w:color="000000" w:sz="4" w:space="0"/>
            </w:tcBorders>
          </w:tcPr>
          <w:p w14:paraId="01C31DC0">
            <w:pPr>
              <w:spacing w:after="160"/>
            </w:pPr>
          </w:p>
        </w:tc>
        <w:tc>
          <w:tcPr>
            <w:tcW w:w="428" w:type="dxa"/>
            <w:vMerge w:val="continue"/>
            <w:tcBorders>
              <w:top w:val="nil"/>
              <w:left w:val="single" w:color="000000" w:sz="4" w:space="0"/>
              <w:bottom w:val="nil"/>
              <w:right w:val="single" w:color="000000" w:sz="4" w:space="0"/>
            </w:tcBorders>
          </w:tcPr>
          <w:p w14:paraId="17B063B8">
            <w:pPr>
              <w:spacing w:after="160"/>
            </w:pPr>
          </w:p>
        </w:tc>
      </w:tr>
      <w:tr w14:paraId="554C690F">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2AA7DE2B">
            <w:pPr>
              <w:spacing w:after="160"/>
            </w:pPr>
          </w:p>
        </w:tc>
        <w:tc>
          <w:tcPr>
            <w:tcW w:w="574" w:type="dxa"/>
            <w:vMerge w:val="continue"/>
            <w:tcBorders>
              <w:top w:val="nil"/>
              <w:left w:val="single" w:color="000000" w:sz="4" w:space="0"/>
              <w:bottom w:val="nil"/>
              <w:right w:val="single" w:color="000000" w:sz="4" w:space="0"/>
            </w:tcBorders>
          </w:tcPr>
          <w:p w14:paraId="1F27CF8C">
            <w:pPr>
              <w:spacing w:after="160"/>
            </w:pPr>
          </w:p>
        </w:tc>
        <w:tc>
          <w:tcPr>
            <w:tcW w:w="1694" w:type="dxa"/>
            <w:vMerge w:val="continue"/>
            <w:tcBorders>
              <w:top w:val="nil"/>
              <w:left w:val="single" w:color="000000" w:sz="4" w:space="0"/>
              <w:bottom w:val="nil"/>
              <w:right w:val="single" w:color="000000" w:sz="4" w:space="0"/>
            </w:tcBorders>
          </w:tcPr>
          <w:p w14:paraId="3BAAE7D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23CDBD7">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4FE61E79">
            <w:pPr>
              <w:spacing w:after="160"/>
            </w:pPr>
          </w:p>
        </w:tc>
        <w:tc>
          <w:tcPr>
            <w:tcW w:w="1277" w:type="dxa"/>
            <w:vMerge w:val="continue"/>
            <w:tcBorders>
              <w:top w:val="nil"/>
              <w:left w:val="single" w:color="000000" w:sz="4" w:space="0"/>
              <w:bottom w:val="nil"/>
              <w:right w:val="single" w:color="000000" w:sz="4" w:space="0"/>
            </w:tcBorders>
          </w:tcPr>
          <w:p w14:paraId="34F0B895">
            <w:pPr>
              <w:spacing w:after="160"/>
            </w:pPr>
          </w:p>
        </w:tc>
        <w:tc>
          <w:tcPr>
            <w:tcW w:w="1275" w:type="dxa"/>
            <w:vMerge w:val="continue"/>
            <w:tcBorders>
              <w:top w:val="nil"/>
              <w:left w:val="single" w:color="000000" w:sz="4" w:space="0"/>
              <w:bottom w:val="nil"/>
              <w:right w:val="single" w:color="000000" w:sz="4" w:space="0"/>
            </w:tcBorders>
          </w:tcPr>
          <w:p w14:paraId="44117755">
            <w:pPr>
              <w:spacing w:after="160"/>
            </w:pPr>
          </w:p>
        </w:tc>
        <w:tc>
          <w:tcPr>
            <w:tcW w:w="4536" w:type="dxa"/>
            <w:vMerge w:val="continue"/>
            <w:tcBorders>
              <w:top w:val="nil"/>
              <w:left w:val="single" w:color="000000" w:sz="4" w:space="0"/>
              <w:bottom w:val="nil"/>
              <w:right w:val="single" w:color="000000" w:sz="4" w:space="0"/>
            </w:tcBorders>
          </w:tcPr>
          <w:p w14:paraId="726B32AF">
            <w:pPr>
              <w:spacing w:after="160"/>
            </w:pPr>
          </w:p>
        </w:tc>
        <w:tc>
          <w:tcPr>
            <w:tcW w:w="425" w:type="dxa"/>
            <w:vMerge w:val="continue"/>
            <w:tcBorders>
              <w:top w:val="nil"/>
              <w:left w:val="single" w:color="000000" w:sz="4" w:space="0"/>
              <w:bottom w:val="nil"/>
              <w:right w:val="single" w:color="000000" w:sz="4" w:space="0"/>
            </w:tcBorders>
          </w:tcPr>
          <w:p w14:paraId="33AB1479">
            <w:pPr>
              <w:spacing w:after="160"/>
            </w:pPr>
          </w:p>
        </w:tc>
        <w:tc>
          <w:tcPr>
            <w:tcW w:w="427" w:type="dxa"/>
            <w:vMerge w:val="continue"/>
            <w:tcBorders>
              <w:top w:val="nil"/>
              <w:left w:val="single" w:color="000000" w:sz="4" w:space="0"/>
              <w:bottom w:val="nil"/>
              <w:right w:val="single" w:color="000000" w:sz="4" w:space="0"/>
            </w:tcBorders>
          </w:tcPr>
          <w:p w14:paraId="093DBF33">
            <w:pPr>
              <w:spacing w:after="160"/>
            </w:pPr>
          </w:p>
        </w:tc>
        <w:tc>
          <w:tcPr>
            <w:tcW w:w="425" w:type="dxa"/>
            <w:vMerge w:val="continue"/>
            <w:tcBorders>
              <w:top w:val="nil"/>
              <w:left w:val="single" w:color="000000" w:sz="4" w:space="0"/>
              <w:bottom w:val="nil"/>
              <w:right w:val="single" w:color="000000" w:sz="4" w:space="0"/>
            </w:tcBorders>
          </w:tcPr>
          <w:p w14:paraId="56EB572F">
            <w:pPr>
              <w:spacing w:after="160"/>
            </w:pPr>
          </w:p>
        </w:tc>
        <w:tc>
          <w:tcPr>
            <w:tcW w:w="425" w:type="dxa"/>
            <w:vMerge w:val="continue"/>
            <w:tcBorders>
              <w:top w:val="nil"/>
              <w:left w:val="single" w:color="000000" w:sz="4" w:space="0"/>
              <w:bottom w:val="nil"/>
              <w:right w:val="single" w:color="000000" w:sz="4" w:space="0"/>
            </w:tcBorders>
          </w:tcPr>
          <w:p w14:paraId="0FCED407">
            <w:pPr>
              <w:spacing w:after="160"/>
            </w:pPr>
          </w:p>
        </w:tc>
        <w:tc>
          <w:tcPr>
            <w:tcW w:w="425" w:type="dxa"/>
            <w:vMerge w:val="continue"/>
            <w:tcBorders>
              <w:top w:val="nil"/>
              <w:left w:val="single" w:color="000000" w:sz="4" w:space="0"/>
              <w:bottom w:val="nil"/>
              <w:right w:val="single" w:color="000000" w:sz="4" w:space="0"/>
            </w:tcBorders>
          </w:tcPr>
          <w:p w14:paraId="319E0203">
            <w:pPr>
              <w:spacing w:after="160"/>
            </w:pPr>
          </w:p>
        </w:tc>
        <w:tc>
          <w:tcPr>
            <w:tcW w:w="428" w:type="dxa"/>
            <w:vMerge w:val="continue"/>
            <w:tcBorders>
              <w:top w:val="nil"/>
              <w:left w:val="single" w:color="000000" w:sz="4" w:space="0"/>
              <w:bottom w:val="nil"/>
              <w:right w:val="single" w:color="000000" w:sz="4" w:space="0"/>
            </w:tcBorders>
          </w:tcPr>
          <w:p w14:paraId="3D721425">
            <w:pPr>
              <w:spacing w:after="160"/>
            </w:pPr>
          </w:p>
        </w:tc>
      </w:tr>
      <w:tr w14:paraId="1E0855AA">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232FFFC9">
            <w:pPr>
              <w:spacing w:after="160"/>
            </w:pPr>
          </w:p>
        </w:tc>
        <w:tc>
          <w:tcPr>
            <w:tcW w:w="574" w:type="dxa"/>
            <w:vMerge w:val="continue"/>
            <w:tcBorders>
              <w:top w:val="nil"/>
              <w:left w:val="single" w:color="000000" w:sz="4" w:space="0"/>
              <w:bottom w:val="nil"/>
              <w:right w:val="single" w:color="000000" w:sz="4" w:space="0"/>
            </w:tcBorders>
          </w:tcPr>
          <w:p w14:paraId="12A714C2">
            <w:pPr>
              <w:spacing w:after="160"/>
            </w:pPr>
          </w:p>
        </w:tc>
        <w:tc>
          <w:tcPr>
            <w:tcW w:w="1694" w:type="dxa"/>
            <w:vMerge w:val="continue"/>
            <w:tcBorders>
              <w:top w:val="nil"/>
              <w:left w:val="single" w:color="000000" w:sz="4" w:space="0"/>
              <w:bottom w:val="nil"/>
              <w:right w:val="single" w:color="000000" w:sz="4" w:space="0"/>
            </w:tcBorders>
          </w:tcPr>
          <w:p w14:paraId="460808D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72DC993">
            <w:r>
              <w:rPr>
                <w:sz w:val="24"/>
              </w:rPr>
              <w:t xml:space="preserve">服务流程 </w:t>
            </w:r>
          </w:p>
        </w:tc>
        <w:tc>
          <w:tcPr>
            <w:tcW w:w="4961" w:type="dxa"/>
            <w:vMerge w:val="continue"/>
            <w:tcBorders>
              <w:top w:val="nil"/>
              <w:left w:val="single" w:color="000000" w:sz="4" w:space="0"/>
              <w:bottom w:val="nil"/>
              <w:right w:val="single" w:color="000000" w:sz="4" w:space="0"/>
            </w:tcBorders>
          </w:tcPr>
          <w:p w14:paraId="57DC3DB0">
            <w:pPr>
              <w:spacing w:after="160"/>
            </w:pPr>
          </w:p>
        </w:tc>
        <w:tc>
          <w:tcPr>
            <w:tcW w:w="1277" w:type="dxa"/>
            <w:vMerge w:val="continue"/>
            <w:tcBorders>
              <w:top w:val="nil"/>
              <w:left w:val="single" w:color="000000" w:sz="4" w:space="0"/>
              <w:bottom w:val="nil"/>
              <w:right w:val="single" w:color="000000" w:sz="4" w:space="0"/>
            </w:tcBorders>
          </w:tcPr>
          <w:p w14:paraId="27A11465">
            <w:pPr>
              <w:spacing w:after="160"/>
            </w:pPr>
          </w:p>
        </w:tc>
        <w:tc>
          <w:tcPr>
            <w:tcW w:w="1275" w:type="dxa"/>
            <w:vMerge w:val="continue"/>
            <w:tcBorders>
              <w:top w:val="nil"/>
              <w:left w:val="single" w:color="000000" w:sz="4" w:space="0"/>
              <w:bottom w:val="nil"/>
              <w:right w:val="single" w:color="000000" w:sz="4" w:space="0"/>
            </w:tcBorders>
          </w:tcPr>
          <w:p w14:paraId="72F6BCDE">
            <w:pPr>
              <w:spacing w:after="160"/>
            </w:pPr>
          </w:p>
        </w:tc>
        <w:tc>
          <w:tcPr>
            <w:tcW w:w="4536" w:type="dxa"/>
            <w:vMerge w:val="continue"/>
            <w:tcBorders>
              <w:top w:val="nil"/>
              <w:left w:val="single" w:color="000000" w:sz="4" w:space="0"/>
              <w:bottom w:val="nil"/>
              <w:right w:val="single" w:color="000000" w:sz="4" w:space="0"/>
            </w:tcBorders>
          </w:tcPr>
          <w:p w14:paraId="674CC340">
            <w:pPr>
              <w:spacing w:after="160"/>
            </w:pPr>
          </w:p>
        </w:tc>
        <w:tc>
          <w:tcPr>
            <w:tcW w:w="425" w:type="dxa"/>
            <w:vMerge w:val="continue"/>
            <w:tcBorders>
              <w:top w:val="nil"/>
              <w:left w:val="single" w:color="000000" w:sz="4" w:space="0"/>
              <w:bottom w:val="nil"/>
              <w:right w:val="single" w:color="000000" w:sz="4" w:space="0"/>
            </w:tcBorders>
          </w:tcPr>
          <w:p w14:paraId="3FF8999E">
            <w:pPr>
              <w:spacing w:after="160"/>
            </w:pPr>
          </w:p>
        </w:tc>
        <w:tc>
          <w:tcPr>
            <w:tcW w:w="427" w:type="dxa"/>
            <w:vMerge w:val="continue"/>
            <w:tcBorders>
              <w:top w:val="nil"/>
              <w:left w:val="single" w:color="000000" w:sz="4" w:space="0"/>
              <w:bottom w:val="nil"/>
              <w:right w:val="single" w:color="000000" w:sz="4" w:space="0"/>
            </w:tcBorders>
          </w:tcPr>
          <w:p w14:paraId="21C197D3">
            <w:pPr>
              <w:spacing w:after="160"/>
            </w:pPr>
          </w:p>
        </w:tc>
        <w:tc>
          <w:tcPr>
            <w:tcW w:w="425" w:type="dxa"/>
            <w:vMerge w:val="continue"/>
            <w:tcBorders>
              <w:top w:val="nil"/>
              <w:left w:val="single" w:color="000000" w:sz="4" w:space="0"/>
              <w:bottom w:val="nil"/>
              <w:right w:val="single" w:color="000000" w:sz="4" w:space="0"/>
            </w:tcBorders>
          </w:tcPr>
          <w:p w14:paraId="670AFEE4">
            <w:pPr>
              <w:spacing w:after="160"/>
            </w:pPr>
          </w:p>
        </w:tc>
        <w:tc>
          <w:tcPr>
            <w:tcW w:w="425" w:type="dxa"/>
            <w:vMerge w:val="continue"/>
            <w:tcBorders>
              <w:top w:val="nil"/>
              <w:left w:val="single" w:color="000000" w:sz="4" w:space="0"/>
              <w:bottom w:val="nil"/>
              <w:right w:val="single" w:color="000000" w:sz="4" w:space="0"/>
            </w:tcBorders>
          </w:tcPr>
          <w:p w14:paraId="6106EED7">
            <w:pPr>
              <w:spacing w:after="160"/>
            </w:pPr>
          </w:p>
        </w:tc>
        <w:tc>
          <w:tcPr>
            <w:tcW w:w="425" w:type="dxa"/>
            <w:vMerge w:val="continue"/>
            <w:tcBorders>
              <w:top w:val="nil"/>
              <w:left w:val="single" w:color="000000" w:sz="4" w:space="0"/>
              <w:bottom w:val="nil"/>
              <w:right w:val="single" w:color="000000" w:sz="4" w:space="0"/>
            </w:tcBorders>
          </w:tcPr>
          <w:p w14:paraId="119FCDB9">
            <w:pPr>
              <w:spacing w:after="160"/>
            </w:pPr>
          </w:p>
        </w:tc>
        <w:tc>
          <w:tcPr>
            <w:tcW w:w="428" w:type="dxa"/>
            <w:vMerge w:val="continue"/>
            <w:tcBorders>
              <w:top w:val="nil"/>
              <w:left w:val="single" w:color="000000" w:sz="4" w:space="0"/>
              <w:bottom w:val="nil"/>
              <w:right w:val="single" w:color="000000" w:sz="4" w:space="0"/>
            </w:tcBorders>
          </w:tcPr>
          <w:p w14:paraId="52A6C14D">
            <w:pPr>
              <w:spacing w:after="160"/>
            </w:pPr>
          </w:p>
        </w:tc>
      </w:tr>
      <w:tr w14:paraId="1C8A8017">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55BBED3E">
            <w:pPr>
              <w:spacing w:after="160"/>
            </w:pPr>
          </w:p>
        </w:tc>
        <w:tc>
          <w:tcPr>
            <w:tcW w:w="574" w:type="dxa"/>
            <w:vMerge w:val="continue"/>
            <w:tcBorders>
              <w:top w:val="nil"/>
              <w:left w:val="single" w:color="000000" w:sz="4" w:space="0"/>
              <w:bottom w:val="nil"/>
              <w:right w:val="single" w:color="000000" w:sz="4" w:space="0"/>
            </w:tcBorders>
          </w:tcPr>
          <w:p w14:paraId="78C417DF">
            <w:pPr>
              <w:spacing w:after="160"/>
            </w:pPr>
          </w:p>
        </w:tc>
        <w:tc>
          <w:tcPr>
            <w:tcW w:w="1694" w:type="dxa"/>
            <w:vMerge w:val="continue"/>
            <w:tcBorders>
              <w:top w:val="nil"/>
              <w:left w:val="single" w:color="000000" w:sz="4" w:space="0"/>
              <w:bottom w:val="nil"/>
              <w:right w:val="single" w:color="000000" w:sz="4" w:space="0"/>
            </w:tcBorders>
          </w:tcPr>
          <w:p w14:paraId="2241F42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ECBFE7B">
            <w:r>
              <w:rPr>
                <w:sz w:val="24"/>
              </w:rPr>
              <w:t xml:space="preserve">服务要求 </w:t>
            </w:r>
          </w:p>
        </w:tc>
        <w:tc>
          <w:tcPr>
            <w:tcW w:w="4961" w:type="dxa"/>
            <w:vMerge w:val="continue"/>
            <w:tcBorders>
              <w:top w:val="nil"/>
              <w:left w:val="single" w:color="000000" w:sz="4" w:space="0"/>
              <w:bottom w:val="nil"/>
              <w:right w:val="single" w:color="000000" w:sz="4" w:space="0"/>
            </w:tcBorders>
          </w:tcPr>
          <w:p w14:paraId="3661936D">
            <w:pPr>
              <w:spacing w:after="160"/>
            </w:pPr>
          </w:p>
        </w:tc>
        <w:tc>
          <w:tcPr>
            <w:tcW w:w="1277" w:type="dxa"/>
            <w:vMerge w:val="continue"/>
            <w:tcBorders>
              <w:top w:val="nil"/>
              <w:left w:val="single" w:color="000000" w:sz="4" w:space="0"/>
              <w:bottom w:val="nil"/>
              <w:right w:val="single" w:color="000000" w:sz="4" w:space="0"/>
            </w:tcBorders>
          </w:tcPr>
          <w:p w14:paraId="70EBE0AC">
            <w:pPr>
              <w:spacing w:after="160"/>
            </w:pPr>
          </w:p>
        </w:tc>
        <w:tc>
          <w:tcPr>
            <w:tcW w:w="1275" w:type="dxa"/>
            <w:vMerge w:val="continue"/>
            <w:tcBorders>
              <w:top w:val="nil"/>
              <w:left w:val="single" w:color="000000" w:sz="4" w:space="0"/>
              <w:bottom w:val="nil"/>
              <w:right w:val="single" w:color="000000" w:sz="4" w:space="0"/>
            </w:tcBorders>
          </w:tcPr>
          <w:p w14:paraId="0F06A29F">
            <w:pPr>
              <w:spacing w:after="160"/>
            </w:pPr>
          </w:p>
        </w:tc>
        <w:tc>
          <w:tcPr>
            <w:tcW w:w="4536" w:type="dxa"/>
            <w:vMerge w:val="continue"/>
            <w:tcBorders>
              <w:top w:val="nil"/>
              <w:left w:val="single" w:color="000000" w:sz="4" w:space="0"/>
              <w:bottom w:val="nil"/>
              <w:right w:val="single" w:color="000000" w:sz="4" w:space="0"/>
            </w:tcBorders>
          </w:tcPr>
          <w:p w14:paraId="71561DCE">
            <w:pPr>
              <w:spacing w:after="160"/>
            </w:pPr>
          </w:p>
        </w:tc>
        <w:tc>
          <w:tcPr>
            <w:tcW w:w="425" w:type="dxa"/>
            <w:vMerge w:val="continue"/>
            <w:tcBorders>
              <w:top w:val="nil"/>
              <w:left w:val="single" w:color="000000" w:sz="4" w:space="0"/>
              <w:bottom w:val="nil"/>
              <w:right w:val="single" w:color="000000" w:sz="4" w:space="0"/>
            </w:tcBorders>
          </w:tcPr>
          <w:p w14:paraId="0E27ED00">
            <w:pPr>
              <w:spacing w:after="160"/>
            </w:pPr>
          </w:p>
        </w:tc>
        <w:tc>
          <w:tcPr>
            <w:tcW w:w="427" w:type="dxa"/>
            <w:vMerge w:val="continue"/>
            <w:tcBorders>
              <w:top w:val="nil"/>
              <w:left w:val="single" w:color="000000" w:sz="4" w:space="0"/>
              <w:bottom w:val="nil"/>
              <w:right w:val="single" w:color="000000" w:sz="4" w:space="0"/>
            </w:tcBorders>
          </w:tcPr>
          <w:p w14:paraId="47435EDC">
            <w:pPr>
              <w:spacing w:after="160"/>
            </w:pPr>
          </w:p>
        </w:tc>
        <w:tc>
          <w:tcPr>
            <w:tcW w:w="425" w:type="dxa"/>
            <w:vMerge w:val="continue"/>
            <w:tcBorders>
              <w:top w:val="nil"/>
              <w:left w:val="single" w:color="000000" w:sz="4" w:space="0"/>
              <w:bottom w:val="nil"/>
              <w:right w:val="single" w:color="000000" w:sz="4" w:space="0"/>
            </w:tcBorders>
          </w:tcPr>
          <w:p w14:paraId="36E2C360">
            <w:pPr>
              <w:spacing w:after="160"/>
            </w:pPr>
          </w:p>
        </w:tc>
        <w:tc>
          <w:tcPr>
            <w:tcW w:w="425" w:type="dxa"/>
            <w:vMerge w:val="continue"/>
            <w:tcBorders>
              <w:top w:val="nil"/>
              <w:left w:val="single" w:color="000000" w:sz="4" w:space="0"/>
              <w:bottom w:val="nil"/>
              <w:right w:val="single" w:color="000000" w:sz="4" w:space="0"/>
            </w:tcBorders>
          </w:tcPr>
          <w:p w14:paraId="7C464E5C">
            <w:pPr>
              <w:spacing w:after="160"/>
            </w:pPr>
          </w:p>
        </w:tc>
        <w:tc>
          <w:tcPr>
            <w:tcW w:w="425" w:type="dxa"/>
            <w:vMerge w:val="continue"/>
            <w:tcBorders>
              <w:top w:val="nil"/>
              <w:left w:val="single" w:color="000000" w:sz="4" w:space="0"/>
              <w:bottom w:val="nil"/>
              <w:right w:val="single" w:color="000000" w:sz="4" w:space="0"/>
            </w:tcBorders>
          </w:tcPr>
          <w:p w14:paraId="3A6AE04D">
            <w:pPr>
              <w:spacing w:after="160"/>
            </w:pPr>
          </w:p>
        </w:tc>
        <w:tc>
          <w:tcPr>
            <w:tcW w:w="428" w:type="dxa"/>
            <w:vMerge w:val="continue"/>
            <w:tcBorders>
              <w:top w:val="nil"/>
              <w:left w:val="single" w:color="000000" w:sz="4" w:space="0"/>
              <w:bottom w:val="nil"/>
              <w:right w:val="single" w:color="000000" w:sz="4" w:space="0"/>
            </w:tcBorders>
          </w:tcPr>
          <w:p w14:paraId="27434B2F">
            <w:pPr>
              <w:spacing w:after="160"/>
            </w:pPr>
          </w:p>
        </w:tc>
      </w:tr>
      <w:tr w14:paraId="6C99A178">
        <w:tblPrEx>
          <w:tblCellMar>
            <w:top w:w="0" w:type="dxa"/>
            <w:left w:w="109" w:type="dxa"/>
            <w:bottom w:w="0" w:type="dxa"/>
            <w:right w:w="0" w:type="dxa"/>
          </w:tblCellMar>
        </w:tblPrEx>
        <w:trPr>
          <w:trHeight w:val="737" w:hRule="atLeast"/>
        </w:trPr>
        <w:tc>
          <w:tcPr>
            <w:tcW w:w="698" w:type="dxa"/>
            <w:vMerge w:val="continue"/>
            <w:tcBorders>
              <w:top w:val="nil"/>
              <w:left w:val="single" w:color="000000" w:sz="4" w:space="0"/>
              <w:bottom w:val="single" w:color="000000" w:sz="4" w:space="0"/>
              <w:right w:val="single" w:color="000000" w:sz="4" w:space="0"/>
            </w:tcBorders>
          </w:tcPr>
          <w:p w14:paraId="054BD20E">
            <w:pPr>
              <w:spacing w:after="160"/>
            </w:pPr>
          </w:p>
        </w:tc>
        <w:tc>
          <w:tcPr>
            <w:tcW w:w="574" w:type="dxa"/>
            <w:vMerge w:val="continue"/>
            <w:tcBorders>
              <w:top w:val="nil"/>
              <w:left w:val="single" w:color="000000" w:sz="4" w:space="0"/>
              <w:bottom w:val="single" w:color="000000" w:sz="4" w:space="0"/>
              <w:right w:val="single" w:color="000000" w:sz="4" w:space="0"/>
            </w:tcBorders>
          </w:tcPr>
          <w:p w14:paraId="53371F1A">
            <w:pPr>
              <w:spacing w:after="160"/>
            </w:pPr>
          </w:p>
        </w:tc>
        <w:tc>
          <w:tcPr>
            <w:tcW w:w="1694" w:type="dxa"/>
            <w:vMerge w:val="continue"/>
            <w:tcBorders>
              <w:top w:val="nil"/>
              <w:left w:val="single" w:color="000000" w:sz="4" w:space="0"/>
              <w:bottom w:val="single" w:color="000000" w:sz="4" w:space="0"/>
              <w:right w:val="single" w:color="000000" w:sz="4" w:space="0"/>
            </w:tcBorders>
          </w:tcPr>
          <w:p w14:paraId="2A8F34D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8FEAED6">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7E554FC2">
            <w:pPr>
              <w:spacing w:after="160"/>
            </w:pPr>
          </w:p>
        </w:tc>
        <w:tc>
          <w:tcPr>
            <w:tcW w:w="1277" w:type="dxa"/>
            <w:vMerge w:val="continue"/>
            <w:tcBorders>
              <w:top w:val="nil"/>
              <w:left w:val="single" w:color="000000" w:sz="4" w:space="0"/>
              <w:bottom w:val="single" w:color="000000" w:sz="4" w:space="0"/>
              <w:right w:val="single" w:color="000000" w:sz="4" w:space="0"/>
            </w:tcBorders>
          </w:tcPr>
          <w:p w14:paraId="5E73FE22">
            <w:pPr>
              <w:spacing w:after="160"/>
            </w:pPr>
          </w:p>
        </w:tc>
        <w:tc>
          <w:tcPr>
            <w:tcW w:w="1275" w:type="dxa"/>
            <w:vMerge w:val="continue"/>
            <w:tcBorders>
              <w:top w:val="nil"/>
              <w:left w:val="single" w:color="000000" w:sz="4" w:space="0"/>
              <w:bottom w:val="single" w:color="000000" w:sz="4" w:space="0"/>
              <w:right w:val="single" w:color="000000" w:sz="4" w:space="0"/>
            </w:tcBorders>
          </w:tcPr>
          <w:p w14:paraId="04B7013A">
            <w:pPr>
              <w:spacing w:after="160"/>
            </w:pPr>
          </w:p>
        </w:tc>
        <w:tc>
          <w:tcPr>
            <w:tcW w:w="4536" w:type="dxa"/>
            <w:vMerge w:val="continue"/>
            <w:tcBorders>
              <w:top w:val="nil"/>
              <w:left w:val="single" w:color="000000" w:sz="4" w:space="0"/>
              <w:bottom w:val="single" w:color="000000" w:sz="4" w:space="0"/>
              <w:right w:val="single" w:color="000000" w:sz="4" w:space="0"/>
            </w:tcBorders>
          </w:tcPr>
          <w:p w14:paraId="3904B26A">
            <w:pPr>
              <w:spacing w:after="160"/>
            </w:pPr>
          </w:p>
        </w:tc>
        <w:tc>
          <w:tcPr>
            <w:tcW w:w="425" w:type="dxa"/>
            <w:vMerge w:val="continue"/>
            <w:tcBorders>
              <w:top w:val="nil"/>
              <w:left w:val="single" w:color="000000" w:sz="4" w:space="0"/>
              <w:bottom w:val="single" w:color="000000" w:sz="4" w:space="0"/>
              <w:right w:val="single" w:color="000000" w:sz="4" w:space="0"/>
            </w:tcBorders>
          </w:tcPr>
          <w:p w14:paraId="5CE70610">
            <w:pPr>
              <w:spacing w:after="160"/>
            </w:pPr>
          </w:p>
        </w:tc>
        <w:tc>
          <w:tcPr>
            <w:tcW w:w="427" w:type="dxa"/>
            <w:vMerge w:val="continue"/>
            <w:tcBorders>
              <w:top w:val="nil"/>
              <w:left w:val="single" w:color="000000" w:sz="4" w:space="0"/>
              <w:bottom w:val="single" w:color="000000" w:sz="4" w:space="0"/>
              <w:right w:val="single" w:color="000000" w:sz="4" w:space="0"/>
            </w:tcBorders>
          </w:tcPr>
          <w:p w14:paraId="7BA6226A">
            <w:pPr>
              <w:spacing w:after="160"/>
            </w:pPr>
          </w:p>
        </w:tc>
        <w:tc>
          <w:tcPr>
            <w:tcW w:w="425" w:type="dxa"/>
            <w:vMerge w:val="continue"/>
            <w:tcBorders>
              <w:top w:val="nil"/>
              <w:left w:val="single" w:color="000000" w:sz="4" w:space="0"/>
              <w:bottom w:val="single" w:color="000000" w:sz="4" w:space="0"/>
              <w:right w:val="single" w:color="000000" w:sz="4" w:space="0"/>
            </w:tcBorders>
          </w:tcPr>
          <w:p w14:paraId="522DA78F">
            <w:pPr>
              <w:spacing w:after="160"/>
            </w:pPr>
          </w:p>
        </w:tc>
        <w:tc>
          <w:tcPr>
            <w:tcW w:w="425" w:type="dxa"/>
            <w:vMerge w:val="continue"/>
            <w:tcBorders>
              <w:top w:val="nil"/>
              <w:left w:val="single" w:color="000000" w:sz="4" w:space="0"/>
              <w:bottom w:val="single" w:color="000000" w:sz="4" w:space="0"/>
              <w:right w:val="single" w:color="000000" w:sz="4" w:space="0"/>
            </w:tcBorders>
          </w:tcPr>
          <w:p w14:paraId="1043FE8D">
            <w:pPr>
              <w:spacing w:after="160"/>
            </w:pPr>
          </w:p>
        </w:tc>
        <w:tc>
          <w:tcPr>
            <w:tcW w:w="425" w:type="dxa"/>
            <w:vMerge w:val="continue"/>
            <w:tcBorders>
              <w:top w:val="nil"/>
              <w:left w:val="single" w:color="000000" w:sz="4" w:space="0"/>
              <w:bottom w:val="single" w:color="000000" w:sz="4" w:space="0"/>
              <w:right w:val="single" w:color="000000" w:sz="4" w:space="0"/>
            </w:tcBorders>
          </w:tcPr>
          <w:p w14:paraId="5EDE91EA">
            <w:pPr>
              <w:spacing w:after="160"/>
            </w:pPr>
          </w:p>
        </w:tc>
        <w:tc>
          <w:tcPr>
            <w:tcW w:w="428" w:type="dxa"/>
            <w:vMerge w:val="continue"/>
            <w:tcBorders>
              <w:top w:val="nil"/>
              <w:left w:val="single" w:color="000000" w:sz="4" w:space="0"/>
              <w:bottom w:val="single" w:color="000000" w:sz="4" w:space="0"/>
              <w:right w:val="single" w:color="000000" w:sz="4" w:space="0"/>
            </w:tcBorders>
          </w:tcPr>
          <w:p w14:paraId="524F16A4">
            <w:pPr>
              <w:spacing w:after="160"/>
            </w:pPr>
          </w:p>
        </w:tc>
      </w:tr>
      <w:tr w14:paraId="67CFD9B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0AA5A6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F237D1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8D359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D61C51F">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D5AB8B">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F2E34C9">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333998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EE38DA">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B1D2A92">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DCD7A6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5C1B2FC">
            <w:pPr>
              <w:jc w:val="center"/>
            </w:pPr>
            <w:r>
              <w:rPr>
                <w:rFonts w:ascii="黑体" w:hAnsi="黑体" w:eastAsia="黑体" w:cs="黑体"/>
                <w:sz w:val="24"/>
              </w:rPr>
              <w:t xml:space="preserve">公开层级 </w:t>
            </w:r>
          </w:p>
        </w:tc>
      </w:tr>
      <w:tr w14:paraId="3018EF96">
        <w:tblPrEx>
          <w:tblCellMar>
            <w:top w:w="0" w:type="dxa"/>
            <w:left w:w="109" w:type="dxa"/>
            <w:bottom w:w="0" w:type="dxa"/>
            <w:right w:w="0" w:type="dxa"/>
          </w:tblCellMar>
        </w:tblPrEx>
        <w:trPr>
          <w:trHeight w:val="90" w:hRule="atLeast"/>
        </w:trPr>
        <w:tc>
          <w:tcPr>
            <w:tcW w:w="698" w:type="dxa"/>
            <w:vMerge w:val="continue"/>
            <w:tcBorders>
              <w:top w:val="nil"/>
              <w:left w:val="single" w:color="000000" w:sz="4" w:space="0"/>
              <w:bottom w:val="single" w:color="000000" w:sz="4" w:space="0"/>
              <w:right w:val="single" w:color="000000" w:sz="4" w:space="0"/>
            </w:tcBorders>
          </w:tcPr>
          <w:p w14:paraId="29D17FC6">
            <w:pPr>
              <w:spacing w:after="160"/>
            </w:pPr>
          </w:p>
        </w:tc>
        <w:tc>
          <w:tcPr>
            <w:tcW w:w="574" w:type="dxa"/>
            <w:vMerge w:val="continue"/>
            <w:tcBorders>
              <w:top w:val="nil"/>
              <w:left w:val="single" w:color="000000" w:sz="4" w:space="0"/>
              <w:bottom w:val="single" w:color="000000" w:sz="4" w:space="0"/>
              <w:right w:val="single" w:color="000000" w:sz="4" w:space="0"/>
            </w:tcBorders>
          </w:tcPr>
          <w:p w14:paraId="18A45C65">
            <w:pPr>
              <w:spacing w:after="160"/>
            </w:pPr>
          </w:p>
        </w:tc>
        <w:tc>
          <w:tcPr>
            <w:tcW w:w="1694" w:type="dxa"/>
            <w:vMerge w:val="continue"/>
            <w:tcBorders>
              <w:top w:val="nil"/>
              <w:left w:val="single" w:color="000000" w:sz="4" w:space="0"/>
              <w:bottom w:val="single" w:color="000000" w:sz="4" w:space="0"/>
              <w:right w:val="single" w:color="000000" w:sz="4" w:space="0"/>
            </w:tcBorders>
          </w:tcPr>
          <w:p w14:paraId="717009D8">
            <w:pPr>
              <w:spacing w:after="160"/>
            </w:pPr>
          </w:p>
        </w:tc>
        <w:tc>
          <w:tcPr>
            <w:tcW w:w="4397" w:type="dxa"/>
            <w:vMerge w:val="continue"/>
            <w:tcBorders>
              <w:top w:val="nil"/>
              <w:left w:val="single" w:color="000000" w:sz="4" w:space="0"/>
              <w:bottom w:val="single" w:color="000000" w:sz="4" w:space="0"/>
              <w:right w:val="single" w:color="000000" w:sz="4" w:space="0"/>
            </w:tcBorders>
          </w:tcPr>
          <w:p w14:paraId="0487B615">
            <w:pPr>
              <w:spacing w:after="160"/>
            </w:pPr>
          </w:p>
        </w:tc>
        <w:tc>
          <w:tcPr>
            <w:tcW w:w="4961" w:type="dxa"/>
            <w:vMerge w:val="continue"/>
            <w:tcBorders>
              <w:top w:val="nil"/>
              <w:left w:val="single" w:color="000000" w:sz="4" w:space="0"/>
              <w:bottom w:val="single" w:color="000000" w:sz="4" w:space="0"/>
              <w:right w:val="single" w:color="000000" w:sz="4" w:space="0"/>
            </w:tcBorders>
          </w:tcPr>
          <w:p w14:paraId="78524E58">
            <w:pPr>
              <w:spacing w:after="160"/>
            </w:pPr>
          </w:p>
        </w:tc>
        <w:tc>
          <w:tcPr>
            <w:tcW w:w="1277" w:type="dxa"/>
            <w:vMerge w:val="continue"/>
            <w:tcBorders>
              <w:top w:val="nil"/>
              <w:left w:val="single" w:color="000000" w:sz="4" w:space="0"/>
              <w:bottom w:val="single" w:color="000000" w:sz="4" w:space="0"/>
              <w:right w:val="single" w:color="000000" w:sz="4" w:space="0"/>
            </w:tcBorders>
          </w:tcPr>
          <w:p w14:paraId="05DD7CE4">
            <w:pPr>
              <w:spacing w:after="160"/>
            </w:pPr>
          </w:p>
        </w:tc>
        <w:tc>
          <w:tcPr>
            <w:tcW w:w="1275" w:type="dxa"/>
            <w:vMerge w:val="continue"/>
            <w:tcBorders>
              <w:top w:val="nil"/>
              <w:left w:val="single" w:color="000000" w:sz="4" w:space="0"/>
              <w:bottom w:val="single" w:color="000000" w:sz="4" w:space="0"/>
              <w:right w:val="single" w:color="000000" w:sz="4" w:space="0"/>
            </w:tcBorders>
          </w:tcPr>
          <w:p w14:paraId="5554ACB1">
            <w:pPr>
              <w:spacing w:after="160"/>
            </w:pPr>
          </w:p>
        </w:tc>
        <w:tc>
          <w:tcPr>
            <w:tcW w:w="4536" w:type="dxa"/>
            <w:vMerge w:val="continue"/>
            <w:tcBorders>
              <w:top w:val="nil"/>
              <w:left w:val="single" w:color="000000" w:sz="4" w:space="0"/>
              <w:bottom w:val="single" w:color="000000" w:sz="4" w:space="0"/>
              <w:right w:val="single" w:color="000000" w:sz="4" w:space="0"/>
            </w:tcBorders>
          </w:tcPr>
          <w:p w14:paraId="69A02198">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3458BB6">
            <w:pPr>
              <w:spacing w:line="251" w:lineRule="auto"/>
              <w:jc w:val="center"/>
            </w:pPr>
            <w:r>
              <w:rPr>
                <w:rFonts w:ascii="黑体" w:hAnsi="黑体" w:eastAsia="黑体" w:cs="黑体"/>
                <w:sz w:val="24"/>
              </w:rPr>
              <w:t>全社</w:t>
            </w:r>
          </w:p>
          <w:p w14:paraId="13768DC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2FFB4BA">
            <w:pPr>
              <w:spacing w:line="251" w:lineRule="auto"/>
              <w:jc w:val="center"/>
            </w:pPr>
            <w:r>
              <w:rPr>
                <w:rFonts w:ascii="黑体" w:hAnsi="黑体" w:eastAsia="黑体" w:cs="黑体"/>
                <w:sz w:val="24"/>
              </w:rPr>
              <w:t>特定群</w:t>
            </w:r>
          </w:p>
          <w:p w14:paraId="200C100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747C75F">
            <w:pPr>
              <w:jc w:val="both"/>
            </w:pPr>
            <w:r>
              <w:rPr>
                <w:rFonts w:ascii="黑体" w:hAnsi="黑体" w:eastAsia="黑体" w:cs="黑体"/>
                <w:sz w:val="24"/>
              </w:rPr>
              <w:t>主</w:t>
            </w:r>
          </w:p>
          <w:p w14:paraId="76EB5B7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9B6DF6C">
            <w:pPr>
              <w:spacing w:line="251" w:lineRule="auto"/>
              <w:jc w:val="center"/>
            </w:pPr>
            <w:r>
              <w:rPr>
                <w:rFonts w:ascii="黑体" w:hAnsi="黑体" w:eastAsia="黑体" w:cs="黑体"/>
                <w:sz w:val="24"/>
              </w:rPr>
              <w:t>依申</w:t>
            </w:r>
          </w:p>
          <w:p w14:paraId="4BFA76FB">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AE27CF">
            <w:pPr>
              <w:jc w:val="both"/>
            </w:pPr>
            <w:r>
              <w:rPr>
                <w:rFonts w:ascii="黑体" w:hAnsi="黑体" w:eastAsia="黑体" w:cs="黑体"/>
                <w:sz w:val="24"/>
              </w:rPr>
              <w:t>县</w:t>
            </w:r>
          </w:p>
          <w:p w14:paraId="58265CB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ACBD84C">
            <w:pPr>
              <w:jc w:val="center"/>
            </w:pPr>
            <w:r>
              <w:rPr>
                <w:rFonts w:ascii="黑体" w:hAnsi="黑体" w:eastAsia="黑体" w:cs="黑体"/>
                <w:sz w:val="24"/>
              </w:rPr>
              <w:t>乡级</w:t>
            </w:r>
          </w:p>
        </w:tc>
      </w:tr>
      <w:tr w14:paraId="2B83101D">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FFA6430">
            <w:pPr>
              <w:jc w:val="both"/>
            </w:pPr>
            <w:r>
              <w:rPr>
                <w:rFonts w:hint="eastAsia"/>
                <w:sz w:val="24"/>
              </w:rPr>
              <w:t>09</w:t>
            </w:r>
            <w:r>
              <w:rPr>
                <w:sz w:val="24"/>
              </w:rPr>
              <w:t xml:space="preserve">10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72DBAA1">
            <w:pPr>
              <w:spacing w:after="1" w:line="251" w:lineRule="auto"/>
              <w:ind w:right="45"/>
              <w:jc w:val="center"/>
            </w:pPr>
            <w:r>
              <w:rPr>
                <w:rFonts w:hint="eastAsia"/>
                <w:sz w:val="24"/>
              </w:rPr>
              <w:t>09</w:t>
            </w:r>
            <w:r>
              <w:rPr>
                <w:sz w:val="24"/>
              </w:rPr>
              <w:t>公共卫生服务事</w:t>
            </w:r>
          </w:p>
          <w:p w14:paraId="77096E7C">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4227A58">
            <w:pPr>
              <w:ind w:right="8"/>
              <w:jc w:val="center"/>
            </w:pPr>
            <w:r>
              <w:rPr>
                <w:sz w:val="24"/>
              </w:rPr>
              <w:t xml:space="preserve">中医药健康管理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378A8F1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5191C5E">
            <w:r>
              <w:rPr>
                <w:sz w:val="24"/>
              </w:rPr>
              <w:t>【部门规章及规范性文件】《国家基本公共</w:t>
            </w:r>
          </w:p>
          <w:p w14:paraId="37938EA7">
            <w:r>
              <w:rPr>
                <w:sz w:val="24"/>
              </w:rPr>
              <w:t>卫生服务规范（第三版）》（国卫基层发</w:t>
            </w:r>
          </w:p>
          <w:p w14:paraId="1A943A49">
            <w:r>
              <w:rPr>
                <w:sz w:val="24"/>
              </w:rPr>
              <w:t xml:space="preserve">〔2017〕13号） </w:t>
            </w:r>
          </w:p>
          <w:p w14:paraId="04B12B62">
            <w:pPr>
              <w:spacing w:after="2" w:line="249" w:lineRule="auto"/>
            </w:pPr>
            <w:r>
              <w:rPr>
                <w:sz w:val="24"/>
              </w:rPr>
              <w:t>【部门规章及规范性文件】《关于做好2017 年国家基本公共卫生服务项目工作的通知》</w:t>
            </w:r>
          </w:p>
          <w:p w14:paraId="23DCF849">
            <w:r>
              <w:rPr>
                <w:sz w:val="24"/>
              </w:rPr>
              <w:t xml:space="preserve">（国卫基层发〔2017〕46号） </w:t>
            </w:r>
          </w:p>
          <w:p w14:paraId="2129C314">
            <w:pPr>
              <w:spacing w:line="251" w:lineRule="auto"/>
            </w:pPr>
            <w:r>
              <w:rPr>
                <w:sz w:val="24"/>
              </w:rPr>
              <w:t>【部门规章及规范性文件】《关于做好2018 年国家基本公共卫生服务项目工作的通知》</w:t>
            </w:r>
          </w:p>
          <w:p w14:paraId="47824D54">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8E3A08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3A80CCC">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F04FDE7">
            <w:pPr>
              <w:spacing w:line="251" w:lineRule="auto"/>
            </w:pPr>
            <w:r>
              <w:rPr>
                <w:sz w:val="24"/>
              </w:rPr>
              <w:t xml:space="preserve">■政府网站        □政府公报         □两微一端        □发布会/听证会   </w:t>
            </w:r>
          </w:p>
          <w:p w14:paraId="034DD3F3">
            <w:pPr>
              <w:spacing w:after="2" w:line="249" w:lineRule="auto"/>
            </w:pPr>
            <w:r>
              <w:rPr>
                <w:sz w:val="24"/>
              </w:rPr>
              <w:t xml:space="preserve">□广播电视        □纸质媒体         □公开查阅点      □政务服务中心 </w:t>
            </w:r>
          </w:p>
          <w:p w14:paraId="2E2620EC">
            <w:pPr>
              <w:spacing w:line="251" w:lineRule="auto"/>
            </w:pPr>
            <w:r>
              <w:rPr>
                <w:sz w:val="24"/>
              </w:rPr>
              <w:t xml:space="preserve">□便民服务站      □入户/现场        □社区/企事业单位/村公示栏（电子屏） </w:t>
            </w:r>
          </w:p>
          <w:p w14:paraId="278D25F3">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7CE065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707B02C7">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C0136E9">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82F7B1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20AB0A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C592161">
            <w:pPr>
              <w:ind w:left="2"/>
            </w:pPr>
            <w:r>
              <w:rPr>
                <w:sz w:val="24"/>
              </w:rPr>
              <w:t xml:space="preserve"> </w:t>
            </w:r>
          </w:p>
        </w:tc>
      </w:tr>
      <w:tr w14:paraId="7C890ECE">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53BE9E15">
            <w:pPr>
              <w:spacing w:after="160"/>
            </w:pPr>
          </w:p>
        </w:tc>
        <w:tc>
          <w:tcPr>
            <w:tcW w:w="574" w:type="dxa"/>
            <w:vMerge w:val="continue"/>
            <w:tcBorders>
              <w:top w:val="nil"/>
              <w:left w:val="single" w:color="000000" w:sz="4" w:space="0"/>
              <w:bottom w:val="nil"/>
              <w:right w:val="single" w:color="000000" w:sz="4" w:space="0"/>
            </w:tcBorders>
          </w:tcPr>
          <w:p w14:paraId="703244C7">
            <w:pPr>
              <w:spacing w:after="160"/>
            </w:pPr>
          </w:p>
        </w:tc>
        <w:tc>
          <w:tcPr>
            <w:tcW w:w="1694" w:type="dxa"/>
            <w:vMerge w:val="continue"/>
            <w:tcBorders>
              <w:top w:val="nil"/>
              <w:left w:val="single" w:color="000000" w:sz="4" w:space="0"/>
              <w:bottom w:val="nil"/>
              <w:right w:val="single" w:color="000000" w:sz="4" w:space="0"/>
            </w:tcBorders>
          </w:tcPr>
          <w:p w14:paraId="6B3A4D1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97AA01E">
            <w:r>
              <w:rPr>
                <w:sz w:val="24"/>
              </w:rPr>
              <w:t xml:space="preserve">服务对象 </w:t>
            </w:r>
          </w:p>
        </w:tc>
        <w:tc>
          <w:tcPr>
            <w:tcW w:w="4961" w:type="dxa"/>
            <w:vMerge w:val="continue"/>
            <w:tcBorders>
              <w:top w:val="nil"/>
              <w:left w:val="single" w:color="000000" w:sz="4" w:space="0"/>
              <w:bottom w:val="nil"/>
              <w:right w:val="single" w:color="000000" w:sz="4" w:space="0"/>
            </w:tcBorders>
          </w:tcPr>
          <w:p w14:paraId="28A42F38">
            <w:pPr>
              <w:spacing w:after="160"/>
            </w:pPr>
          </w:p>
        </w:tc>
        <w:tc>
          <w:tcPr>
            <w:tcW w:w="1277" w:type="dxa"/>
            <w:vMerge w:val="continue"/>
            <w:tcBorders>
              <w:top w:val="nil"/>
              <w:left w:val="single" w:color="000000" w:sz="4" w:space="0"/>
              <w:bottom w:val="nil"/>
              <w:right w:val="single" w:color="000000" w:sz="4" w:space="0"/>
            </w:tcBorders>
          </w:tcPr>
          <w:p w14:paraId="5A74D64D">
            <w:pPr>
              <w:spacing w:after="160"/>
            </w:pPr>
          </w:p>
        </w:tc>
        <w:tc>
          <w:tcPr>
            <w:tcW w:w="1275" w:type="dxa"/>
            <w:vMerge w:val="continue"/>
            <w:tcBorders>
              <w:top w:val="nil"/>
              <w:left w:val="single" w:color="000000" w:sz="4" w:space="0"/>
              <w:bottom w:val="nil"/>
              <w:right w:val="single" w:color="000000" w:sz="4" w:space="0"/>
            </w:tcBorders>
          </w:tcPr>
          <w:p w14:paraId="1360D1CE">
            <w:pPr>
              <w:spacing w:after="160"/>
            </w:pPr>
          </w:p>
        </w:tc>
        <w:tc>
          <w:tcPr>
            <w:tcW w:w="4536" w:type="dxa"/>
            <w:vMerge w:val="continue"/>
            <w:tcBorders>
              <w:top w:val="nil"/>
              <w:left w:val="single" w:color="000000" w:sz="4" w:space="0"/>
              <w:bottom w:val="nil"/>
              <w:right w:val="single" w:color="000000" w:sz="4" w:space="0"/>
            </w:tcBorders>
          </w:tcPr>
          <w:p w14:paraId="1F8EBACE">
            <w:pPr>
              <w:spacing w:after="160"/>
            </w:pPr>
          </w:p>
        </w:tc>
        <w:tc>
          <w:tcPr>
            <w:tcW w:w="425" w:type="dxa"/>
            <w:vMerge w:val="continue"/>
            <w:tcBorders>
              <w:top w:val="nil"/>
              <w:left w:val="single" w:color="000000" w:sz="4" w:space="0"/>
              <w:bottom w:val="nil"/>
              <w:right w:val="single" w:color="000000" w:sz="4" w:space="0"/>
            </w:tcBorders>
          </w:tcPr>
          <w:p w14:paraId="6B389B0C">
            <w:pPr>
              <w:spacing w:after="160"/>
            </w:pPr>
          </w:p>
        </w:tc>
        <w:tc>
          <w:tcPr>
            <w:tcW w:w="427" w:type="dxa"/>
            <w:vMerge w:val="continue"/>
            <w:tcBorders>
              <w:top w:val="nil"/>
              <w:left w:val="single" w:color="000000" w:sz="4" w:space="0"/>
              <w:bottom w:val="nil"/>
              <w:right w:val="single" w:color="000000" w:sz="4" w:space="0"/>
            </w:tcBorders>
          </w:tcPr>
          <w:p w14:paraId="65E05531">
            <w:pPr>
              <w:spacing w:after="160"/>
            </w:pPr>
          </w:p>
        </w:tc>
        <w:tc>
          <w:tcPr>
            <w:tcW w:w="425" w:type="dxa"/>
            <w:vMerge w:val="continue"/>
            <w:tcBorders>
              <w:top w:val="nil"/>
              <w:left w:val="single" w:color="000000" w:sz="4" w:space="0"/>
              <w:bottom w:val="nil"/>
              <w:right w:val="single" w:color="000000" w:sz="4" w:space="0"/>
            </w:tcBorders>
          </w:tcPr>
          <w:p w14:paraId="5C1DD677">
            <w:pPr>
              <w:spacing w:after="160"/>
            </w:pPr>
          </w:p>
        </w:tc>
        <w:tc>
          <w:tcPr>
            <w:tcW w:w="425" w:type="dxa"/>
            <w:vMerge w:val="continue"/>
            <w:tcBorders>
              <w:top w:val="nil"/>
              <w:left w:val="single" w:color="000000" w:sz="4" w:space="0"/>
              <w:bottom w:val="nil"/>
              <w:right w:val="single" w:color="000000" w:sz="4" w:space="0"/>
            </w:tcBorders>
          </w:tcPr>
          <w:p w14:paraId="5F994DB8">
            <w:pPr>
              <w:spacing w:after="160"/>
            </w:pPr>
          </w:p>
        </w:tc>
        <w:tc>
          <w:tcPr>
            <w:tcW w:w="425" w:type="dxa"/>
            <w:vMerge w:val="continue"/>
            <w:tcBorders>
              <w:top w:val="nil"/>
              <w:left w:val="single" w:color="000000" w:sz="4" w:space="0"/>
              <w:bottom w:val="nil"/>
              <w:right w:val="single" w:color="000000" w:sz="4" w:space="0"/>
            </w:tcBorders>
          </w:tcPr>
          <w:p w14:paraId="690230F4">
            <w:pPr>
              <w:spacing w:after="160"/>
            </w:pPr>
          </w:p>
        </w:tc>
        <w:tc>
          <w:tcPr>
            <w:tcW w:w="428" w:type="dxa"/>
            <w:vMerge w:val="continue"/>
            <w:tcBorders>
              <w:top w:val="nil"/>
              <w:left w:val="single" w:color="000000" w:sz="4" w:space="0"/>
              <w:bottom w:val="nil"/>
              <w:right w:val="single" w:color="000000" w:sz="4" w:space="0"/>
            </w:tcBorders>
          </w:tcPr>
          <w:p w14:paraId="229F6965">
            <w:pPr>
              <w:spacing w:after="160"/>
            </w:pPr>
          </w:p>
        </w:tc>
      </w:tr>
      <w:tr w14:paraId="639A39FE">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5A9B4AC6">
            <w:pPr>
              <w:spacing w:after="160"/>
            </w:pPr>
          </w:p>
        </w:tc>
        <w:tc>
          <w:tcPr>
            <w:tcW w:w="574" w:type="dxa"/>
            <w:vMerge w:val="continue"/>
            <w:tcBorders>
              <w:top w:val="nil"/>
              <w:left w:val="single" w:color="000000" w:sz="4" w:space="0"/>
              <w:bottom w:val="nil"/>
              <w:right w:val="single" w:color="000000" w:sz="4" w:space="0"/>
            </w:tcBorders>
          </w:tcPr>
          <w:p w14:paraId="1B803BD3">
            <w:pPr>
              <w:spacing w:after="160"/>
            </w:pPr>
          </w:p>
        </w:tc>
        <w:tc>
          <w:tcPr>
            <w:tcW w:w="1694" w:type="dxa"/>
            <w:vMerge w:val="continue"/>
            <w:tcBorders>
              <w:top w:val="nil"/>
              <w:left w:val="single" w:color="000000" w:sz="4" w:space="0"/>
              <w:bottom w:val="nil"/>
              <w:right w:val="single" w:color="000000" w:sz="4" w:space="0"/>
            </w:tcBorders>
          </w:tcPr>
          <w:p w14:paraId="2F11C89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76FB4E">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1106D831">
            <w:pPr>
              <w:spacing w:after="160"/>
            </w:pPr>
          </w:p>
        </w:tc>
        <w:tc>
          <w:tcPr>
            <w:tcW w:w="1277" w:type="dxa"/>
            <w:vMerge w:val="continue"/>
            <w:tcBorders>
              <w:top w:val="nil"/>
              <w:left w:val="single" w:color="000000" w:sz="4" w:space="0"/>
              <w:bottom w:val="nil"/>
              <w:right w:val="single" w:color="000000" w:sz="4" w:space="0"/>
            </w:tcBorders>
          </w:tcPr>
          <w:p w14:paraId="6C4B304A">
            <w:pPr>
              <w:spacing w:after="160"/>
            </w:pPr>
          </w:p>
        </w:tc>
        <w:tc>
          <w:tcPr>
            <w:tcW w:w="1275" w:type="dxa"/>
            <w:vMerge w:val="continue"/>
            <w:tcBorders>
              <w:top w:val="nil"/>
              <w:left w:val="single" w:color="000000" w:sz="4" w:space="0"/>
              <w:bottom w:val="nil"/>
              <w:right w:val="single" w:color="000000" w:sz="4" w:space="0"/>
            </w:tcBorders>
          </w:tcPr>
          <w:p w14:paraId="695373DD">
            <w:pPr>
              <w:spacing w:after="160"/>
            </w:pPr>
          </w:p>
        </w:tc>
        <w:tc>
          <w:tcPr>
            <w:tcW w:w="4536" w:type="dxa"/>
            <w:vMerge w:val="continue"/>
            <w:tcBorders>
              <w:top w:val="nil"/>
              <w:left w:val="single" w:color="000000" w:sz="4" w:space="0"/>
              <w:bottom w:val="nil"/>
              <w:right w:val="single" w:color="000000" w:sz="4" w:space="0"/>
            </w:tcBorders>
          </w:tcPr>
          <w:p w14:paraId="6AD3AE03">
            <w:pPr>
              <w:spacing w:after="160"/>
            </w:pPr>
          </w:p>
        </w:tc>
        <w:tc>
          <w:tcPr>
            <w:tcW w:w="425" w:type="dxa"/>
            <w:vMerge w:val="continue"/>
            <w:tcBorders>
              <w:top w:val="nil"/>
              <w:left w:val="single" w:color="000000" w:sz="4" w:space="0"/>
              <w:bottom w:val="nil"/>
              <w:right w:val="single" w:color="000000" w:sz="4" w:space="0"/>
            </w:tcBorders>
          </w:tcPr>
          <w:p w14:paraId="177DC6CA">
            <w:pPr>
              <w:spacing w:after="160"/>
            </w:pPr>
          </w:p>
        </w:tc>
        <w:tc>
          <w:tcPr>
            <w:tcW w:w="427" w:type="dxa"/>
            <w:vMerge w:val="continue"/>
            <w:tcBorders>
              <w:top w:val="nil"/>
              <w:left w:val="single" w:color="000000" w:sz="4" w:space="0"/>
              <w:bottom w:val="nil"/>
              <w:right w:val="single" w:color="000000" w:sz="4" w:space="0"/>
            </w:tcBorders>
          </w:tcPr>
          <w:p w14:paraId="1A0CE2AD">
            <w:pPr>
              <w:spacing w:after="160"/>
            </w:pPr>
          </w:p>
        </w:tc>
        <w:tc>
          <w:tcPr>
            <w:tcW w:w="425" w:type="dxa"/>
            <w:vMerge w:val="continue"/>
            <w:tcBorders>
              <w:top w:val="nil"/>
              <w:left w:val="single" w:color="000000" w:sz="4" w:space="0"/>
              <w:bottom w:val="nil"/>
              <w:right w:val="single" w:color="000000" w:sz="4" w:space="0"/>
            </w:tcBorders>
          </w:tcPr>
          <w:p w14:paraId="05670101">
            <w:pPr>
              <w:spacing w:after="160"/>
            </w:pPr>
          </w:p>
        </w:tc>
        <w:tc>
          <w:tcPr>
            <w:tcW w:w="425" w:type="dxa"/>
            <w:vMerge w:val="continue"/>
            <w:tcBorders>
              <w:top w:val="nil"/>
              <w:left w:val="single" w:color="000000" w:sz="4" w:space="0"/>
              <w:bottom w:val="nil"/>
              <w:right w:val="single" w:color="000000" w:sz="4" w:space="0"/>
            </w:tcBorders>
          </w:tcPr>
          <w:p w14:paraId="7B0441FF">
            <w:pPr>
              <w:spacing w:after="160"/>
            </w:pPr>
          </w:p>
        </w:tc>
        <w:tc>
          <w:tcPr>
            <w:tcW w:w="425" w:type="dxa"/>
            <w:vMerge w:val="continue"/>
            <w:tcBorders>
              <w:top w:val="nil"/>
              <w:left w:val="single" w:color="000000" w:sz="4" w:space="0"/>
              <w:bottom w:val="nil"/>
              <w:right w:val="single" w:color="000000" w:sz="4" w:space="0"/>
            </w:tcBorders>
          </w:tcPr>
          <w:p w14:paraId="32DBD092">
            <w:pPr>
              <w:spacing w:after="160"/>
            </w:pPr>
          </w:p>
        </w:tc>
        <w:tc>
          <w:tcPr>
            <w:tcW w:w="428" w:type="dxa"/>
            <w:vMerge w:val="continue"/>
            <w:tcBorders>
              <w:top w:val="nil"/>
              <w:left w:val="single" w:color="000000" w:sz="4" w:space="0"/>
              <w:bottom w:val="nil"/>
              <w:right w:val="single" w:color="000000" w:sz="4" w:space="0"/>
            </w:tcBorders>
          </w:tcPr>
          <w:p w14:paraId="00B27140">
            <w:pPr>
              <w:spacing w:after="160"/>
            </w:pPr>
          </w:p>
        </w:tc>
      </w:tr>
      <w:tr w14:paraId="74524327">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2285C645">
            <w:pPr>
              <w:spacing w:after="160"/>
            </w:pPr>
          </w:p>
        </w:tc>
        <w:tc>
          <w:tcPr>
            <w:tcW w:w="574" w:type="dxa"/>
            <w:vMerge w:val="continue"/>
            <w:tcBorders>
              <w:top w:val="nil"/>
              <w:left w:val="single" w:color="000000" w:sz="4" w:space="0"/>
              <w:bottom w:val="nil"/>
              <w:right w:val="single" w:color="000000" w:sz="4" w:space="0"/>
            </w:tcBorders>
          </w:tcPr>
          <w:p w14:paraId="278C828C">
            <w:pPr>
              <w:spacing w:after="160"/>
            </w:pPr>
          </w:p>
        </w:tc>
        <w:tc>
          <w:tcPr>
            <w:tcW w:w="1694" w:type="dxa"/>
            <w:vMerge w:val="continue"/>
            <w:tcBorders>
              <w:top w:val="nil"/>
              <w:left w:val="single" w:color="000000" w:sz="4" w:space="0"/>
              <w:bottom w:val="nil"/>
              <w:right w:val="single" w:color="000000" w:sz="4" w:space="0"/>
            </w:tcBorders>
          </w:tcPr>
          <w:p w14:paraId="0EA4E70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155F9A9">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6E3C305C">
            <w:pPr>
              <w:spacing w:after="160"/>
            </w:pPr>
          </w:p>
        </w:tc>
        <w:tc>
          <w:tcPr>
            <w:tcW w:w="1277" w:type="dxa"/>
            <w:vMerge w:val="continue"/>
            <w:tcBorders>
              <w:top w:val="nil"/>
              <w:left w:val="single" w:color="000000" w:sz="4" w:space="0"/>
              <w:bottom w:val="nil"/>
              <w:right w:val="single" w:color="000000" w:sz="4" w:space="0"/>
            </w:tcBorders>
          </w:tcPr>
          <w:p w14:paraId="6CB16BA8">
            <w:pPr>
              <w:spacing w:after="160"/>
            </w:pPr>
          </w:p>
        </w:tc>
        <w:tc>
          <w:tcPr>
            <w:tcW w:w="1275" w:type="dxa"/>
            <w:vMerge w:val="continue"/>
            <w:tcBorders>
              <w:top w:val="nil"/>
              <w:left w:val="single" w:color="000000" w:sz="4" w:space="0"/>
              <w:bottom w:val="nil"/>
              <w:right w:val="single" w:color="000000" w:sz="4" w:space="0"/>
            </w:tcBorders>
          </w:tcPr>
          <w:p w14:paraId="598DB56E">
            <w:pPr>
              <w:spacing w:after="160"/>
            </w:pPr>
          </w:p>
        </w:tc>
        <w:tc>
          <w:tcPr>
            <w:tcW w:w="4536" w:type="dxa"/>
            <w:vMerge w:val="continue"/>
            <w:tcBorders>
              <w:top w:val="nil"/>
              <w:left w:val="single" w:color="000000" w:sz="4" w:space="0"/>
              <w:bottom w:val="nil"/>
              <w:right w:val="single" w:color="000000" w:sz="4" w:space="0"/>
            </w:tcBorders>
          </w:tcPr>
          <w:p w14:paraId="0F14DAE9">
            <w:pPr>
              <w:spacing w:after="160"/>
            </w:pPr>
          </w:p>
        </w:tc>
        <w:tc>
          <w:tcPr>
            <w:tcW w:w="425" w:type="dxa"/>
            <w:vMerge w:val="continue"/>
            <w:tcBorders>
              <w:top w:val="nil"/>
              <w:left w:val="single" w:color="000000" w:sz="4" w:space="0"/>
              <w:bottom w:val="nil"/>
              <w:right w:val="single" w:color="000000" w:sz="4" w:space="0"/>
            </w:tcBorders>
          </w:tcPr>
          <w:p w14:paraId="3ED3F768">
            <w:pPr>
              <w:spacing w:after="160"/>
            </w:pPr>
          </w:p>
        </w:tc>
        <w:tc>
          <w:tcPr>
            <w:tcW w:w="427" w:type="dxa"/>
            <w:vMerge w:val="continue"/>
            <w:tcBorders>
              <w:top w:val="nil"/>
              <w:left w:val="single" w:color="000000" w:sz="4" w:space="0"/>
              <w:bottom w:val="nil"/>
              <w:right w:val="single" w:color="000000" w:sz="4" w:space="0"/>
            </w:tcBorders>
          </w:tcPr>
          <w:p w14:paraId="6E9A2085">
            <w:pPr>
              <w:spacing w:after="160"/>
            </w:pPr>
          </w:p>
        </w:tc>
        <w:tc>
          <w:tcPr>
            <w:tcW w:w="425" w:type="dxa"/>
            <w:vMerge w:val="continue"/>
            <w:tcBorders>
              <w:top w:val="nil"/>
              <w:left w:val="single" w:color="000000" w:sz="4" w:space="0"/>
              <w:bottom w:val="nil"/>
              <w:right w:val="single" w:color="000000" w:sz="4" w:space="0"/>
            </w:tcBorders>
          </w:tcPr>
          <w:p w14:paraId="68E1584B">
            <w:pPr>
              <w:spacing w:after="160"/>
            </w:pPr>
          </w:p>
        </w:tc>
        <w:tc>
          <w:tcPr>
            <w:tcW w:w="425" w:type="dxa"/>
            <w:vMerge w:val="continue"/>
            <w:tcBorders>
              <w:top w:val="nil"/>
              <w:left w:val="single" w:color="000000" w:sz="4" w:space="0"/>
              <w:bottom w:val="nil"/>
              <w:right w:val="single" w:color="000000" w:sz="4" w:space="0"/>
            </w:tcBorders>
          </w:tcPr>
          <w:p w14:paraId="7064B7B6">
            <w:pPr>
              <w:spacing w:after="160"/>
            </w:pPr>
          </w:p>
        </w:tc>
        <w:tc>
          <w:tcPr>
            <w:tcW w:w="425" w:type="dxa"/>
            <w:vMerge w:val="continue"/>
            <w:tcBorders>
              <w:top w:val="nil"/>
              <w:left w:val="single" w:color="000000" w:sz="4" w:space="0"/>
              <w:bottom w:val="nil"/>
              <w:right w:val="single" w:color="000000" w:sz="4" w:space="0"/>
            </w:tcBorders>
          </w:tcPr>
          <w:p w14:paraId="38A04072">
            <w:pPr>
              <w:spacing w:after="160"/>
            </w:pPr>
          </w:p>
        </w:tc>
        <w:tc>
          <w:tcPr>
            <w:tcW w:w="428" w:type="dxa"/>
            <w:vMerge w:val="continue"/>
            <w:tcBorders>
              <w:top w:val="nil"/>
              <w:left w:val="single" w:color="000000" w:sz="4" w:space="0"/>
              <w:bottom w:val="nil"/>
              <w:right w:val="single" w:color="000000" w:sz="4" w:space="0"/>
            </w:tcBorders>
          </w:tcPr>
          <w:p w14:paraId="0EF9B5DD">
            <w:pPr>
              <w:spacing w:after="160"/>
            </w:pPr>
          </w:p>
        </w:tc>
      </w:tr>
      <w:tr w14:paraId="455F6416">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4CE5D8DB">
            <w:pPr>
              <w:spacing w:after="160"/>
            </w:pPr>
          </w:p>
        </w:tc>
        <w:tc>
          <w:tcPr>
            <w:tcW w:w="574" w:type="dxa"/>
            <w:vMerge w:val="continue"/>
            <w:tcBorders>
              <w:top w:val="nil"/>
              <w:left w:val="single" w:color="000000" w:sz="4" w:space="0"/>
              <w:bottom w:val="nil"/>
              <w:right w:val="single" w:color="000000" w:sz="4" w:space="0"/>
            </w:tcBorders>
          </w:tcPr>
          <w:p w14:paraId="3B19148E">
            <w:pPr>
              <w:spacing w:after="160"/>
            </w:pPr>
          </w:p>
        </w:tc>
        <w:tc>
          <w:tcPr>
            <w:tcW w:w="1694" w:type="dxa"/>
            <w:vMerge w:val="continue"/>
            <w:tcBorders>
              <w:top w:val="nil"/>
              <w:left w:val="single" w:color="000000" w:sz="4" w:space="0"/>
              <w:bottom w:val="nil"/>
              <w:right w:val="single" w:color="000000" w:sz="4" w:space="0"/>
            </w:tcBorders>
          </w:tcPr>
          <w:p w14:paraId="785B4BE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4F4BE87">
            <w:r>
              <w:rPr>
                <w:sz w:val="24"/>
              </w:rPr>
              <w:t xml:space="preserve">服务流程 </w:t>
            </w:r>
          </w:p>
        </w:tc>
        <w:tc>
          <w:tcPr>
            <w:tcW w:w="4961" w:type="dxa"/>
            <w:vMerge w:val="continue"/>
            <w:tcBorders>
              <w:top w:val="nil"/>
              <w:left w:val="single" w:color="000000" w:sz="4" w:space="0"/>
              <w:bottom w:val="nil"/>
              <w:right w:val="single" w:color="000000" w:sz="4" w:space="0"/>
            </w:tcBorders>
          </w:tcPr>
          <w:p w14:paraId="772001DA">
            <w:pPr>
              <w:spacing w:after="160"/>
            </w:pPr>
          </w:p>
        </w:tc>
        <w:tc>
          <w:tcPr>
            <w:tcW w:w="1277" w:type="dxa"/>
            <w:vMerge w:val="continue"/>
            <w:tcBorders>
              <w:top w:val="nil"/>
              <w:left w:val="single" w:color="000000" w:sz="4" w:space="0"/>
              <w:bottom w:val="nil"/>
              <w:right w:val="single" w:color="000000" w:sz="4" w:space="0"/>
            </w:tcBorders>
          </w:tcPr>
          <w:p w14:paraId="1068C0F2">
            <w:pPr>
              <w:spacing w:after="160"/>
            </w:pPr>
          </w:p>
        </w:tc>
        <w:tc>
          <w:tcPr>
            <w:tcW w:w="1275" w:type="dxa"/>
            <w:vMerge w:val="continue"/>
            <w:tcBorders>
              <w:top w:val="nil"/>
              <w:left w:val="single" w:color="000000" w:sz="4" w:space="0"/>
              <w:bottom w:val="nil"/>
              <w:right w:val="single" w:color="000000" w:sz="4" w:space="0"/>
            </w:tcBorders>
          </w:tcPr>
          <w:p w14:paraId="64FC29F1">
            <w:pPr>
              <w:spacing w:after="160"/>
            </w:pPr>
          </w:p>
        </w:tc>
        <w:tc>
          <w:tcPr>
            <w:tcW w:w="4536" w:type="dxa"/>
            <w:vMerge w:val="continue"/>
            <w:tcBorders>
              <w:top w:val="nil"/>
              <w:left w:val="single" w:color="000000" w:sz="4" w:space="0"/>
              <w:bottom w:val="nil"/>
              <w:right w:val="single" w:color="000000" w:sz="4" w:space="0"/>
            </w:tcBorders>
          </w:tcPr>
          <w:p w14:paraId="0F06C62C">
            <w:pPr>
              <w:spacing w:after="160"/>
            </w:pPr>
          </w:p>
        </w:tc>
        <w:tc>
          <w:tcPr>
            <w:tcW w:w="425" w:type="dxa"/>
            <w:vMerge w:val="continue"/>
            <w:tcBorders>
              <w:top w:val="nil"/>
              <w:left w:val="single" w:color="000000" w:sz="4" w:space="0"/>
              <w:bottom w:val="nil"/>
              <w:right w:val="single" w:color="000000" w:sz="4" w:space="0"/>
            </w:tcBorders>
          </w:tcPr>
          <w:p w14:paraId="0D994155">
            <w:pPr>
              <w:spacing w:after="160"/>
            </w:pPr>
          </w:p>
        </w:tc>
        <w:tc>
          <w:tcPr>
            <w:tcW w:w="427" w:type="dxa"/>
            <w:vMerge w:val="continue"/>
            <w:tcBorders>
              <w:top w:val="nil"/>
              <w:left w:val="single" w:color="000000" w:sz="4" w:space="0"/>
              <w:bottom w:val="nil"/>
              <w:right w:val="single" w:color="000000" w:sz="4" w:space="0"/>
            </w:tcBorders>
          </w:tcPr>
          <w:p w14:paraId="78BD76B8">
            <w:pPr>
              <w:spacing w:after="160"/>
            </w:pPr>
          </w:p>
        </w:tc>
        <w:tc>
          <w:tcPr>
            <w:tcW w:w="425" w:type="dxa"/>
            <w:vMerge w:val="continue"/>
            <w:tcBorders>
              <w:top w:val="nil"/>
              <w:left w:val="single" w:color="000000" w:sz="4" w:space="0"/>
              <w:bottom w:val="nil"/>
              <w:right w:val="single" w:color="000000" w:sz="4" w:space="0"/>
            </w:tcBorders>
          </w:tcPr>
          <w:p w14:paraId="4C7C1AE5">
            <w:pPr>
              <w:spacing w:after="160"/>
            </w:pPr>
          </w:p>
        </w:tc>
        <w:tc>
          <w:tcPr>
            <w:tcW w:w="425" w:type="dxa"/>
            <w:vMerge w:val="continue"/>
            <w:tcBorders>
              <w:top w:val="nil"/>
              <w:left w:val="single" w:color="000000" w:sz="4" w:space="0"/>
              <w:bottom w:val="nil"/>
              <w:right w:val="single" w:color="000000" w:sz="4" w:space="0"/>
            </w:tcBorders>
          </w:tcPr>
          <w:p w14:paraId="5DA414DA">
            <w:pPr>
              <w:spacing w:after="160"/>
            </w:pPr>
          </w:p>
        </w:tc>
        <w:tc>
          <w:tcPr>
            <w:tcW w:w="425" w:type="dxa"/>
            <w:vMerge w:val="continue"/>
            <w:tcBorders>
              <w:top w:val="nil"/>
              <w:left w:val="single" w:color="000000" w:sz="4" w:space="0"/>
              <w:bottom w:val="nil"/>
              <w:right w:val="single" w:color="000000" w:sz="4" w:space="0"/>
            </w:tcBorders>
          </w:tcPr>
          <w:p w14:paraId="6FABCE2D">
            <w:pPr>
              <w:spacing w:after="160"/>
            </w:pPr>
          </w:p>
        </w:tc>
        <w:tc>
          <w:tcPr>
            <w:tcW w:w="428" w:type="dxa"/>
            <w:vMerge w:val="continue"/>
            <w:tcBorders>
              <w:top w:val="nil"/>
              <w:left w:val="single" w:color="000000" w:sz="4" w:space="0"/>
              <w:bottom w:val="nil"/>
              <w:right w:val="single" w:color="000000" w:sz="4" w:space="0"/>
            </w:tcBorders>
          </w:tcPr>
          <w:p w14:paraId="4D6D48EF">
            <w:pPr>
              <w:spacing w:after="160"/>
            </w:pPr>
          </w:p>
        </w:tc>
      </w:tr>
      <w:tr w14:paraId="3C413FAD">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5ABDE10E">
            <w:pPr>
              <w:spacing w:after="160"/>
            </w:pPr>
          </w:p>
        </w:tc>
        <w:tc>
          <w:tcPr>
            <w:tcW w:w="574" w:type="dxa"/>
            <w:vMerge w:val="continue"/>
            <w:tcBorders>
              <w:top w:val="nil"/>
              <w:left w:val="single" w:color="000000" w:sz="4" w:space="0"/>
              <w:bottom w:val="nil"/>
              <w:right w:val="single" w:color="000000" w:sz="4" w:space="0"/>
            </w:tcBorders>
          </w:tcPr>
          <w:p w14:paraId="17730684">
            <w:pPr>
              <w:spacing w:after="160"/>
            </w:pPr>
          </w:p>
        </w:tc>
        <w:tc>
          <w:tcPr>
            <w:tcW w:w="1694" w:type="dxa"/>
            <w:vMerge w:val="continue"/>
            <w:tcBorders>
              <w:top w:val="nil"/>
              <w:left w:val="single" w:color="000000" w:sz="4" w:space="0"/>
              <w:bottom w:val="nil"/>
              <w:right w:val="single" w:color="000000" w:sz="4" w:space="0"/>
            </w:tcBorders>
          </w:tcPr>
          <w:p w14:paraId="1FB21E7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2C9808B">
            <w:r>
              <w:rPr>
                <w:sz w:val="24"/>
              </w:rPr>
              <w:t xml:space="preserve">服务要求 </w:t>
            </w:r>
          </w:p>
        </w:tc>
        <w:tc>
          <w:tcPr>
            <w:tcW w:w="4961" w:type="dxa"/>
            <w:vMerge w:val="continue"/>
            <w:tcBorders>
              <w:top w:val="nil"/>
              <w:left w:val="single" w:color="000000" w:sz="4" w:space="0"/>
              <w:bottom w:val="nil"/>
              <w:right w:val="single" w:color="000000" w:sz="4" w:space="0"/>
            </w:tcBorders>
          </w:tcPr>
          <w:p w14:paraId="47E16914">
            <w:pPr>
              <w:spacing w:after="160"/>
            </w:pPr>
          </w:p>
        </w:tc>
        <w:tc>
          <w:tcPr>
            <w:tcW w:w="1277" w:type="dxa"/>
            <w:vMerge w:val="continue"/>
            <w:tcBorders>
              <w:top w:val="nil"/>
              <w:left w:val="single" w:color="000000" w:sz="4" w:space="0"/>
              <w:bottom w:val="nil"/>
              <w:right w:val="single" w:color="000000" w:sz="4" w:space="0"/>
            </w:tcBorders>
          </w:tcPr>
          <w:p w14:paraId="4A14205D">
            <w:pPr>
              <w:spacing w:after="160"/>
            </w:pPr>
          </w:p>
        </w:tc>
        <w:tc>
          <w:tcPr>
            <w:tcW w:w="1275" w:type="dxa"/>
            <w:vMerge w:val="continue"/>
            <w:tcBorders>
              <w:top w:val="nil"/>
              <w:left w:val="single" w:color="000000" w:sz="4" w:space="0"/>
              <w:bottom w:val="nil"/>
              <w:right w:val="single" w:color="000000" w:sz="4" w:space="0"/>
            </w:tcBorders>
          </w:tcPr>
          <w:p w14:paraId="62E69C5E">
            <w:pPr>
              <w:spacing w:after="160"/>
            </w:pPr>
          </w:p>
        </w:tc>
        <w:tc>
          <w:tcPr>
            <w:tcW w:w="4536" w:type="dxa"/>
            <w:vMerge w:val="continue"/>
            <w:tcBorders>
              <w:top w:val="nil"/>
              <w:left w:val="single" w:color="000000" w:sz="4" w:space="0"/>
              <w:bottom w:val="nil"/>
              <w:right w:val="single" w:color="000000" w:sz="4" w:space="0"/>
            </w:tcBorders>
          </w:tcPr>
          <w:p w14:paraId="748E2738">
            <w:pPr>
              <w:spacing w:after="160"/>
            </w:pPr>
          </w:p>
        </w:tc>
        <w:tc>
          <w:tcPr>
            <w:tcW w:w="425" w:type="dxa"/>
            <w:vMerge w:val="continue"/>
            <w:tcBorders>
              <w:top w:val="nil"/>
              <w:left w:val="single" w:color="000000" w:sz="4" w:space="0"/>
              <w:bottom w:val="nil"/>
              <w:right w:val="single" w:color="000000" w:sz="4" w:space="0"/>
            </w:tcBorders>
          </w:tcPr>
          <w:p w14:paraId="39F31A0F">
            <w:pPr>
              <w:spacing w:after="160"/>
            </w:pPr>
          </w:p>
        </w:tc>
        <w:tc>
          <w:tcPr>
            <w:tcW w:w="427" w:type="dxa"/>
            <w:vMerge w:val="continue"/>
            <w:tcBorders>
              <w:top w:val="nil"/>
              <w:left w:val="single" w:color="000000" w:sz="4" w:space="0"/>
              <w:bottom w:val="nil"/>
              <w:right w:val="single" w:color="000000" w:sz="4" w:space="0"/>
            </w:tcBorders>
          </w:tcPr>
          <w:p w14:paraId="0857B721">
            <w:pPr>
              <w:spacing w:after="160"/>
            </w:pPr>
          </w:p>
        </w:tc>
        <w:tc>
          <w:tcPr>
            <w:tcW w:w="425" w:type="dxa"/>
            <w:vMerge w:val="continue"/>
            <w:tcBorders>
              <w:top w:val="nil"/>
              <w:left w:val="single" w:color="000000" w:sz="4" w:space="0"/>
              <w:bottom w:val="nil"/>
              <w:right w:val="single" w:color="000000" w:sz="4" w:space="0"/>
            </w:tcBorders>
          </w:tcPr>
          <w:p w14:paraId="0BADAC41">
            <w:pPr>
              <w:spacing w:after="160"/>
            </w:pPr>
          </w:p>
        </w:tc>
        <w:tc>
          <w:tcPr>
            <w:tcW w:w="425" w:type="dxa"/>
            <w:vMerge w:val="continue"/>
            <w:tcBorders>
              <w:top w:val="nil"/>
              <w:left w:val="single" w:color="000000" w:sz="4" w:space="0"/>
              <w:bottom w:val="nil"/>
              <w:right w:val="single" w:color="000000" w:sz="4" w:space="0"/>
            </w:tcBorders>
          </w:tcPr>
          <w:p w14:paraId="599D9C37">
            <w:pPr>
              <w:spacing w:after="160"/>
            </w:pPr>
          </w:p>
        </w:tc>
        <w:tc>
          <w:tcPr>
            <w:tcW w:w="425" w:type="dxa"/>
            <w:vMerge w:val="continue"/>
            <w:tcBorders>
              <w:top w:val="nil"/>
              <w:left w:val="single" w:color="000000" w:sz="4" w:space="0"/>
              <w:bottom w:val="nil"/>
              <w:right w:val="single" w:color="000000" w:sz="4" w:space="0"/>
            </w:tcBorders>
          </w:tcPr>
          <w:p w14:paraId="0237DAFF">
            <w:pPr>
              <w:spacing w:after="160"/>
            </w:pPr>
          </w:p>
        </w:tc>
        <w:tc>
          <w:tcPr>
            <w:tcW w:w="428" w:type="dxa"/>
            <w:vMerge w:val="continue"/>
            <w:tcBorders>
              <w:top w:val="nil"/>
              <w:left w:val="single" w:color="000000" w:sz="4" w:space="0"/>
              <w:bottom w:val="nil"/>
              <w:right w:val="single" w:color="000000" w:sz="4" w:space="0"/>
            </w:tcBorders>
          </w:tcPr>
          <w:p w14:paraId="4E4B4A69">
            <w:pPr>
              <w:spacing w:after="160"/>
            </w:pPr>
          </w:p>
        </w:tc>
      </w:tr>
      <w:tr w14:paraId="556F7D7F">
        <w:tblPrEx>
          <w:tblCellMar>
            <w:top w:w="0" w:type="dxa"/>
            <w:left w:w="109" w:type="dxa"/>
            <w:bottom w:w="0" w:type="dxa"/>
            <w:right w:w="0" w:type="dxa"/>
          </w:tblCellMar>
        </w:tblPrEx>
        <w:trPr>
          <w:trHeight w:val="859" w:hRule="atLeast"/>
        </w:trPr>
        <w:tc>
          <w:tcPr>
            <w:tcW w:w="698" w:type="dxa"/>
            <w:vMerge w:val="continue"/>
            <w:tcBorders>
              <w:top w:val="nil"/>
              <w:left w:val="single" w:color="000000" w:sz="4" w:space="0"/>
              <w:bottom w:val="single" w:color="000000" w:sz="4" w:space="0"/>
              <w:right w:val="single" w:color="000000" w:sz="4" w:space="0"/>
            </w:tcBorders>
          </w:tcPr>
          <w:p w14:paraId="0CC6C49F">
            <w:pPr>
              <w:spacing w:after="160"/>
            </w:pPr>
          </w:p>
        </w:tc>
        <w:tc>
          <w:tcPr>
            <w:tcW w:w="574" w:type="dxa"/>
            <w:vMerge w:val="continue"/>
            <w:tcBorders>
              <w:top w:val="nil"/>
              <w:left w:val="single" w:color="000000" w:sz="4" w:space="0"/>
              <w:bottom w:val="single" w:color="000000" w:sz="4" w:space="0"/>
              <w:right w:val="single" w:color="000000" w:sz="4" w:space="0"/>
            </w:tcBorders>
          </w:tcPr>
          <w:p w14:paraId="4E889194">
            <w:pPr>
              <w:spacing w:after="160"/>
            </w:pPr>
          </w:p>
        </w:tc>
        <w:tc>
          <w:tcPr>
            <w:tcW w:w="1694" w:type="dxa"/>
            <w:vMerge w:val="continue"/>
            <w:tcBorders>
              <w:top w:val="nil"/>
              <w:left w:val="single" w:color="000000" w:sz="4" w:space="0"/>
              <w:bottom w:val="single" w:color="000000" w:sz="4" w:space="0"/>
              <w:right w:val="single" w:color="000000" w:sz="4" w:space="0"/>
            </w:tcBorders>
          </w:tcPr>
          <w:p w14:paraId="50122DB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CD24EAF">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6425381B">
            <w:pPr>
              <w:spacing w:after="160"/>
            </w:pPr>
          </w:p>
        </w:tc>
        <w:tc>
          <w:tcPr>
            <w:tcW w:w="1277" w:type="dxa"/>
            <w:vMerge w:val="continue"/>
            <w:tcBorders>
              <w:top w:val="nil"/>
              <w:left w:val="single" w:color="000000" w:sz="4" w:space="0"/>
              <w:bottom w:val="single" w:color="000000" w:sz="4" w:space="0"/>
              <w:right w:val="single" w:color="000000" w:sz="4" w:space="0"/>
            </w:tcBorders>
          </w:tcPr>
          <w:p w14:paraId="56873678">
            <w:pPr>
              <w:spacing w:after="160"/>
            </w:pPr>
          </w:p>
        </w:tc>
        <w:tc>
          <w:tcPr>
            <w:tcW w:w="1275" w:type="dxa"/>
            <w:vMerge w:val="continue"/>
            <w:tcBorders>
              <w:top w:val="nil"/>
              <w:left w:val="single" w:color="000000" w:sz="4" w:space="0"/>
              <w:bottom w:val="single" w:color="000000" w:sz="4" w:space="0"/>
              <w:right w:val="single" w:color="000000" w:sz="4" w:space="0"/>
            </w:tcBorders>
          </w:tcPr>
          <w:p w14:paraId="6934EF08">
            <w:pPr>
              <w:spacing w:after="160"/>
            </w:pPr>
          </w:p>
        </w:tc>
        <w:tc>
          <w:tcPr>
            <w:tcW w:w="4536" w:type="dxa"/>
            <w:vMerge w:val="continue"/>
            <w:tcBorders>
              <w:top w:val="nil"/>
              <w:left w:val="single" w:color="000000" w:sz="4" w:space="0"/>
              <w:bottom w:val="single" w:color="000000" w:sz="4" w:space="0"/>
              <w:right w:val="single" w:color="000000" w:sz="4" w:space="0"/>
            </w:tcBorders>
          </w:tcPr>
          <w:p w14:paraId="7A0BBDF2">
            <w:pPr>
              <w:spacing w:after="160"/>
            </w:pPr>
          </w:p>
        </w:tc>
        <w:tc>
          <w:tcPr>
            <w:tcW w:w="425" w:type="dxa"/>
            <w:vMerge w:val="continue"/>
            <w:tcBorders>
              <w:top w:val="nil"/>
              <w:left w:val="single" w:color="000000" w:sz="4" w:space="0"/>
              <w:bottom w:val="single" w:color="000000" w:sz="4" w:space="0"/>
              <w:right w:val="single" w:color="000000" w:sz="4" w:space="0"/>
            </w:tcBorders>
          </w:tcPr>
          <w:p w14:paraId="29224615">
            <w:pPr>
              <w:spacing w:after="160"/>
            </w:pPr>
          </w:p>
        </w:tc>
        <w:tc>
          <w:tcPr>
            <w:tcW w:w="427" w:type="dxa"/>
            <w:vMerge w:val="continue"/>
            <w:tcBorders>
              <w:top w:val="nil"/>
              <w:left w:val="single" w:color="000000" w:sz="4" w:space="0"/>
              <w:bottom w:val="single" w:color="000000" w:sz="4" w:space="0"/>
              <w:right w:val="single" w:color="000000" w:sz="4" w:space="0"/>
            </w:tcBorders>
          </w:tcPr>
          <w:p w14:paraId="12C23072">
            <w:pPr>
              <w:spacing w:after="160"/>
            </w:pPr>
          </w:p>
        </w:tc>
        <w:tc>
          <w:tcPr>
            <w:tcW w:w="425" w:type="dxa"/>
            <w:vMerge w:val="continue"/>
            <w:tcBorders>
              <w:top w:val="nil"/>
              <w:left w:val="single" w:color="000000" w:sz="4" w:space="0"/>
              <w:bottom w:val="single" w:color="000000" w:sz="4" w:space="0"/>
              <w:right w:val="single" w:color="000000" w:sz="4" w:space="0"/>
            </w:tcBorders>
          </w:tcPr>
          <w:p w14:paraId="757DB95B">
            <w:pPr>
              <w:spacing w:after="160"/>
            </w:pPr>
          </w:p>
        </w:tc>
        <w:tc>
          <w:tcPr>
            <w:tcW w:w="425" w:type="dxa"/>
            <w:vMerge w:val="continue"/>
            <w:tcBorders>
              <w:top w:val="nil"/>
              <w:left w:val="single" w:color="000000" w:sz="4" w:space="0"/>
              <w:bottom w:val="single" w:color="000000" w:sz="4" w:space="0"/>
              <w:right w:val="single" w:color="000000" w:sz="4" w:space="0"/>
            </w:tcBorders>
          </w:tcPr>
          <w:p w14:paraId="1D7E07D9">
            <w:pPr>
              <w:spacing w:after="160"/>
            </w:pPr>
          </w:p>
        </w:tc>
        <w:tc>
          <w:tcPr>
            <w:tcW w:w="425" w:type="dxa"/>
            <w:vMerge w:val="continue"/>
            <w:tcBorders>
              <w:top w:val="nil"/>
              <w:left w:val="single" w:color="000000" w:sz="4" w:space="0"/>
              <w:bottom w:val="single" w:color="000000" w:sz="4" w:space="0"/>
              <w:right w:val="single" w:color="000000" w:sz="4" w:space="0"/>
            </w:tcBorders>
          </w:tcPr>
          <w:p w14:paraId="7B1E3AFA">
            <w:pPr>
              <w:spacing w:after="160"/>
            </w:pPr>
          </w:p>
        </w:tc>
        <w:tc>
          <w:tcPr>
            <w:tcW w:w="428" w:type="dxa"/>
            <w:vMerge w:val="continue"/>
            <w:tcBorders>
              <w:top w:val="nil"/>
              <w:left w:val="single" w:color="000000" w:sz="4" w:space="0"/>
              <w:bottom w:val="single" w:color="000000" w:sz="4" w:space="0"/>
              <w:right w:val="single" w:color="000000" w:sz="4" w:space="0"/>
            </w:tcBorders>
          </w:tcPr>
          <w:p w14:paraId="5DDD9813">
            <w:pPr>
              <w:spacing w:after="160"/>
            </w:pPr>
          </w:p>
        </w:tc>
      </w:tr>
      <w:tr w14:paraId="08085F02">
        <w:tblPrEx>
          <w:tblCellMar>
            <w:top w:w="0" w:type="dxa"/>
            <w:left w:w="109" w:type="dxa"/>
            <w:bottom w:w="0" w:type="dxa"/>
            <w:right w:w="0" w:type="dxa"/>
          </w:tblCellMar>
        </w:tblPrEx>
        <w:trPr>
          <w:trHeight w:val="8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DDD11F2">
            <w:pPr>
              <w:jc w:val="both"/>
            </w:pPr>
            <w:r>
              <w:rPr>
                <w:rFonts w:hint="eastAsia"/>
                <w:sz w:val="24"/>
              </w:rPr>
              <w:t>09</w:t>
            </w:r>
            <w:r>
              <w:rPr>
                <w:sz w:val="24"/>
              </w:rPr>
              <w:t xml:space="preserve">11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AFC72B6">
            <w:pPr>
              <w:spacing w:line="251" w:lineRule="auto"/>
              <w:ind w:right="45"/>
              <w:jc w:val="center"/>
            </w:pPr>
            <w:r>
              <w:rPr>
                <w:rFonts w:hint="eastAsia"/>
                <w:sz w:val="24"/>
              </w:rPr>
              <w:t>09</w:t>
            </w:r>
            <w:r>
              <w:rPr>
                <w:sz w:val="24"/>
              </w:rPr>
              <w:t xml:space="preserve"> 公共卫生服务事</w:t>
            </w:r>
          </w:p>
          <w:p w14:paraId="020A2AE3">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F110CCB">
            <w:pPr>
              <w:jc w:val="center"/>
            </w:pPr>
            <w:r>
              <w:rPr>
                <w:sz w:val="24"/>
              </w:rPr>
              <w:t xml:space="preserve">传染病及突发公共卫生事件报告和处理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4664240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83D0427">
            <w:r>
              <w:rPr>
                <w:sz w:val="24"/>
              </w:rPr>
              <w:t>【部门规章及规范性文件】《国家基本公共</w:t>
            </w:r>
          </w:p>
          <w:p w14:paraId="7BE3644C">
            <w:r>
              <w:rPr>
                <w:sz w:val="24"/>
              </w:rPr>
              <w:t>卫生服务规范（第三版）》（国卫基层发</w:t>
            </w:r>
          </w:p>
          <w:p w14:paraId="5B2437B2">
            <w:r>
              <w:rPr>
                <w:sz w:val="24"/>
              </w:rPr>
              <w:t xml:space="preserve">〔2017〕13号） </w:t>
            </w:r>
          </w:p>
          <w:p w14:paraId="532D0FAF">
            <w:pPr>
              <w:spacing w:line="251" w:lineRule="auto"/>
            </w:pPr>
            <w:r>
              <w:rPr>
                <w:sz w:val="24"/>
              </w:rPr>
              <w:t>【部门规章及规范性文件】《关于做好2017 年国家基本公共卫生服务项目工作的通知》</w:t>
            </w:r>
          </w:p>
          <w:p w14:paraId="2DB52D6A">
            <w:r>
              <w:rPr>
                <w:sz w:val="24"/>
              </w:rPr>
              <w:t xml:space="preserve">（国卫基层发〔2017〕46号） </w:t>
            </w:r>
          </w:p>
          <w:p w14:paraId="12996432">
            <w:pPr>
              <w:spacing w:line="251" w:lineRule="auto"/>
            </w:pPr>
            <w:r>
              <w:rPr>
                <w:sz w:val="24"/>
              </w:rPr>
              <w:t>【部门规章及规范性文件】《关于做好2018 年国家基本公共卫生服务项目工作的通知》</w:t>
            </w:r>
          </w:p>
          <w:p w14:paraId="149FD3A2">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276AF4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5B8EAA9">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5B4E1D5">
            <w:pPr>
              <w:spacing w:after="2" w:line="249" w:lineRule="auto"/>
            </w:pPr>
            <w:r>
              <w:rPr>
                <w:sz w:val="24"/>
              </w:rPr>
              <w:t xml:space="preserve">■政府网站        □政府公报         □两微一端        □发布会/听证会   </w:t>
            </w:r>
          </w:p>
          <w:p w14:paraId="3EF2880E">
            <w:pPr>
              <w:spacing w:line="251" w:lineRule="auto"/>
            </w:pPr>
            <w:r>
              <w:rPr>
                <w:sz w:val="24"/>
              </w:rPr>
              <w:t xml:space="preserve">□广播电视        □纸质媒体         □公开查阅点      □政务服务中心 </w:t>
            </w:r>
          </w:p>
          <w:p w14:paraId="2CCDD087">
            <w:pPr>
              <w:spacing w:line="251" w:lineRule="auto"/>
            </w:pPr>
            <w:r>
              <w:rPr>
                <w:sz w:val="24"/>
              </w:rPr>
              <w:t xml:space="preserve">□便民服务站      □入户/现场        □社区/企事业单位/村公示栏（电子屏） </w:t>
            </w:r>
          </w:p>
          <w:p w14:paraId="130633A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2318B9">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8961B5F">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4926F3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ACEAEB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364AC29">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82E2F97">
            <w:pPr>
              <w:ind w:left="2"/>
            </w:pPr>
            <w:r>
              <w:rPr>
                <w:sz w:val="24"/>
              </w:rPr>
              <w:t xml:space="preserve"> </w:t>
            </w:r>
          </w:p>
        </w:tc>
      </w:tr>
      <w:tr w14:paraId="745BBD67">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13E2D07C">
            <w:pPr>
              <w:spacing w:after="160"/>
            </w:pPr>
          </w:p>
        </w:tc>
        <w:tc>
          <w:tcPr>
            <w:tcW w:w="574" w:type="dxa"/>
            <w:vMerge w:val="continue"/>
            <w:tcBorders>
              <w:top w:val="nil"/>
              <w:left w:val="single" w:color="000000" w:sz="4" w:space="0"/>
              <w:bottom w:val="nil"/>
              <w:right w:val="single" w:color="000000" w:sz="4" w:space="0"/>
            </w:tcBorders>
          </w:tcPr>
          <w:p w14:paraId="1511E8BA">
            <w:pPr>
              <w:spacing w:after="160"/>
            </w:pPr>
          </w:p>
        </w:tc>
        <w:tc>
          <w:tcPr>
            <w:tcW w:w="1694" w:type="dxa"/>
            <w:vMerge w:val="continue"/>
            <w:tcBorders>
              <w:top w:val="nil"/>
              <w:left w:val="single" w:color="000000" w:sz="4" w:space="0"/>
              <w:bottom w:val="nil"/>
              <w:right w:val="single" w:color="000000" w:sz="4" w:space="0"/>
            </w:tcBorders>
          </w:tcPr>
          <w:p w14:paraId="5EE3534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6E75713">
            <w:r>
              <w:rPr>
                <w:sz w:val="24"/>
              </w:rPr>
              <w:t xml:space="preserve">服务对象 </w:t>
            </w:r>
          </w:p>
        </w:tc>
        <w:tc>
          <w:tcPr>
            <w:tcW w:w="4961" w:type="dxa"/>
            <w:vMerge w:val="continue"/>
            <w:tcBorders>
              <w:top w:val="nil"/>
              <w:left w:val="single" w:color="000000" w:sz="4" w:space="0"/>
              <w:bottom w:val="nil"/>
              <w:right w:val="single" w:color="000000" w:sz="4" w:space="0"/>
            </w:tcBorders>
          </w:tcPr>
          <w:p w14:paraId="6C92636E">
            <w:pPr>
              <w:spacing w:after="160"/>
            </w:pPr>
          </w:p>
        </w:tc>
        <w:tc>
          <w:tcPr>
            <w:tcW w:w="1277" w:type="dxa"/>
            <w:vMerge w:val="continue"/>
            <w:tcBorders>
              <w:top w:val="nil"/>
              <w:left w:val="single" w:color="000000" w:sz="4" w:space="0"/>
              <w:bottom w:val="nil"/>
              <w:right w:val="single" w:color="000000" w:sz="4" w:space="0"/>
            </w:tcBorders>
          </w:tcPr>
          <w:p w14:paraId="329D7466">
            <w:pPr>
              <w:spacing w:after="160"/>
            </w:pPr>
          </w:p>
        </w:tc>
        <w:tc>
          <w:tcPr>
            <w:tcW w:w="1275" w:type="dxa"/>
            <w:vMerge w:val="continue"/>
            <w:tcBorders>
              <w:top w:val="nil"/>
              <w:left w:val="single" w:color="000000" w:sz="4" w:space="0"/>
              <w:bottom w:val="nil"/>
              <w:right w:val="single" w:color="000000" w:sz="4" w:space="0"/>
            </w:tcBorders>
          </w:tcPr>
          <w:p w14:paraId="0DC5FC96">
            <w:pPr>
              <w:spacing w:after="160"/>
            </w:pPr>
          </w:p>
        </w:tc>
        <w:tc>
          <w:tcPr>
            <w:tcW w:w="4536" w:type="dxa"/>
            <w:vMerge w:val="continue"/>
            <w:tcBorders>
              <w:top w:val="nil"/>
              <w:left w:val="single" w:color="000000" w:sz="4" w:space="0"/>
              <w:bottom w:val="nil"/>
              <w:right w:val="single" w:color="000000" w:sz="4" w:space="0"/>
            </w:tcBorders>
          </w:tcPr>
          <w:p w14:paraId="0D9A5731">
            <w:pPr>
              <w:spacing w:after="160"/>
            </w:pPr>
          </w:p>
        </w:tc>
        <w:tc>
          <w:tcPr>
            <w:tcW w:w="425" w:type="dxa"/>
            <w:vMerge w:val="continue"/>
            <w:tcBorders>
              <w:top w:val="nil"/>
              <w:left w:val="single" w:color="000000" w:sz="4" w:space="0"/>
              <w:bottom w:val="nil"/>
              <w:right w:val="single" w:color="000000" w:sz="4" w:space="0"/>
            </w:tcBorders>
          </w:tcPr>
          <w:p w14:paraId="3FE09942">
            <w:pPr>
              <w:spacing w:after="160"/>
            </w:pPr>
          </w:p>
        </w:tc>
        <w:tc>
          <w:tcPr>
            <w:tcW w:w="427" w:type="dxa"/>
            <w:vMerge w:val="continue"/>
            <w:tcBorders>
              <w:top w:val="nil"/>
              <w:left w:val="single" w:color="000000" w:sz="4" w:space="0"/>
              <w:bottom w:val="nil"/>
              <w:right w:val="single" w:color="000000" w:sz="4" w:space="0"/>
            </w:tcBorders>
          </w:tcPr>
          <w:p w14:paraId="4951A0A2">
            <w:pPr>
              <w:spacing w:after="160"/>
            </w:pPr>
          </w:p>
        </w:tc>
        <w:tc>
          <w:tcPr>
            <w:tcW w:w="425" w:type="dxa"/>
            <w:vMerge w:val="continue"/>
            <w:tcBorders>
              <w:top w:val="nil"/>
              <w:left w:val="single" w:color="000000" w:sz="4" w:space="0"/>
              <w:bottom w:val="nil"/>
              <w:right w:val="single" w:color="000000" w:sz="4" w:space="0"/>
            </w:tcBorders>
          </w:tcPr>
          <w:p w14:paraId="0EF59F9B">
            <w:pPr>
              <w:spacing w:after="160"/>
            </w:pPr>
          </w:p>
        </w:tc>
        <w:tc>
          <w:tcPr>
            <w:tcW w:w="425" w:type="dxa"/>
            <w:vMerge w:val="continue"/>
            <w:tcBorders>
              <w:top w:val="nil"/>
              <w:left w:val="single" w:color="000000" w:sz="4" w:space="0"/>
              <w:bottom w:val="nil"/>
              <w:right w:val="single" w:color="000000" w:sz="4" w:space="0"/>
            </w:tcBorders>
          </w:tcPr>
          <w:p w14:paraId="4C2582C3">
            <w:pPr>
              <w:spacing w:after="160"/>
            </w:pPr>
          </w:p>
        </w:tc>
        <w:tc>
          <w:tcPr>
            <w:tcW w:w="425" w:type="dxa"/>
            <w:vMerge w:val="continue"/>
            <w:tcBorders>
              <w:top w:val="nil"/>
              <w:left w:val="single" w:color="000000" w:sz="4" w:space="0"/>
              <w:bottom w:val="nil"/>
              <w:right w:val="single" w:color="000000" w:sz="4" w:space="0"/>
            </w:tcBorders>
          </w:tcPr>
          <w:p w14:paraId="1809E24F">
            <w:pPr>
              <w:spacing w:after="160"/>
            </w:pPr>
          </w:p>
        </w:tc>
        <w:tc>
          <w:tcPr>
            <w:tcW w:w="428" w:type="dxa"/>
            <w:vMerge w:val="continue"/>
            <w:tcBorders>
              <w:top w:val="nil"/>
              <w:left w:val="single" w:color="000000" w:sz="4" w:space="0"/>
              <w:bottom w:val="nil"/>
              <w:right w:val="single" w:color="000000" w:sz="4" w:space="0"/>
            </w:tcBorders>
          </w:tcPr>
          <w:p w14:paraId="5783F64B">
            <w:pPr>
              <w:spacing w:after="160"/>
            </w:pPr>
          </w:p>
        </w:tc>
      </w:tr>
      <w:tr w14:paraId="5E2339A3">
        <w:tblPrEx>
          <w:tblCellMar>
            <w:top w:w="0" w:type="dxa"/>
            <w:left w:w="109" w:type="dxa"/>
            <w:bottom w:w="0" w:type="dxa"/>
            <w:right w:w="0" w:type="dxa"/>
          </w:tblCellMar>
        </w:tblPrEx>
        <w:trPr>
          <w:trHeight w:val="921" w:hRule="atLeast"/>
        </w:trPr>
        <w:tc>
          <w:tcPr>
            <w:tcW w:w="698" w:type="dxa"/>
            <w:vMerge w:val="continue"/>
            <w:tcBorders>
              <w:top w:val="nil"/>
              <w:left w:val="single" w:color="000000" w:sz="4" w:space="0"/>
              <w:bottom w:val="nil"/>
              <w:right w:val="single" w:color="000000" w:sz="4" w:space="0"/>
            </w:tcBorders>
          </w:tcPr>
          <w:p w14:paraId="4351457D">
            <w:pPr>
              <w:spacing w:after="160"/>
            </w:pPr>
          </w:p>
        </w:tc>
        <w:tc>
          <w:tcPr>
            <w:tcW w:w="574" w:type="dxa"/>
            <w:vMerge w:val="continue"/>
            <w:tcBorders>
              <w:top w:val="nil"/>
              <w:left w:val="single" w:color="000000" w:sz="4" w:space="0"/>
              <w:bottom w:val="nil"/>
              <w:right w:val="single" w:color="000000" w:sz="4" w:space="0"/>
            </w:tcBorders>
          </w:tcPr>
          <w:p w14:paraId="37CBD634">
            <w:pPr>
              <w:spacing w:after="160"/>
            </w:pPr>
          </w:p>
        </w:tc>
        <w:tc>
          <w:tcPr>
            <w:tcW w:w="1694" w:type="dxa"/>
            <w:vMerge w:val="continue"/>
            <w:tcBorders>
              <w:top w:val="nil"/>
              <w:left w:val="single" w:color="000000" w:sz="4" w:space="0"/>
              <w:bottom w:val="nil"/>
              <w:right w:val="single" w:color="000000" w:sz="4" w:space="0"/>
            </w:tcBorders>
          </w:tcPr>
          <w:p w14:paraId="3EACE13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ACB0863">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58DB11A9">
            <w:pPr>
              <w:spacing w:after="160"/>
            </w:pPr>
          </w:p>
        </w:tc>
        <w:tc>
          <w:tcPr>
            <w:tcW w:w="1277" w:type="dxa"/>
            <w:vMerge w:val="continue"/>
            <w:tcBorders>
              <w:top w:val="nil"/>
              <w:left w:val="single" w:color="000000" w:sz="4" w:space="0"/>
              <w:bottom w:val="nil"/>
              <w:right w:val="single" w:color="000000" w:sz="4" w:space="0"/>
            </w:tcBorders>
          </w:tcPr>
          <w:p w14:paraId="36938357">
            <w:pPr>
              <w:spacing w:after="160"/>
            </w:pPr>
          </w:p>
        </w:tc>
        <w:tc>
          <w:tcPr>
            <w:tcW w:w="1275" w:type="dxa"/>
            <w:vMerge w:val="continue"/>
            <w:tcBorders>
              <w:top w:val="nil"/>
              <w:left w:val="single" w:color="000000" w:sz="4" w:space="0"/>
              <w:bottom w:val="nil"/>
              <w:right w:val="single" w:color="000000" w:sz="4" w:space="0"/>
            </w:tcBorders>
          </w:tcPr>
          <w:p w14:paraId="73630B8E">
            <w:pPr>
              <w:spacing w:after="160"/>
            </w:pPr>
          </w:p>
        </w:tc>
        <w:tc>
          <w:tcPr>
            <w:tcW w:w="4536" w:type="dxa"/>
            <w:vMerge w:val="continue"/>
            <w:tcBorders>
              <w:top w:val="nil"/>
              <w:left w:val="single" w:color="000000" w:sz="4" w:space="0"/>
              <w:bottom w:val="nil"/>
              <w:right w:val="single" w:color="000000" w:sz="4" w:space="0"/>
            </w:tcBorders>
          </w:tcPr>
          <w:p w14:paraId="776E3CA4">
            <w:pPr>
              <w:spacing w:after="160"/>
            </w:pPr>
          </w:p>
        </w:tc>
        <w:tc>
          <w:tcPr>
            <w:tcW w:w="425" w:type="dxa"/>
            <w:vMerge w:val="continue"/>
            <w:tcBorders>
              <w:top w:val="nil"/>
              <w:left w:val="single" w:color="000000" w:sz="4" w:space="0"/>
              <w:bottom w:val="nil"/>
              <w:right w:val="single" w:color="000000" w:sz="4" w:space="0"/>
            </w:tcBorders>
          </w:tcPr>
          <w:p w14:paraId="5FAEB9FF">
            <w:pPr>
              <w:spacing w:after="160"/>
            </w:pPr>
          </w:p>
        </w:tc>
        <w:tc>
          <w:tcPr>
            <w:tcW w:w="427" w:type="dxa"/>
            <w:vMerge w:val="continue"/>
            <w:tcBorders>
              <w:top w:val="nil"/>
              <w:left w:val="single" w:color="000000" w:sz="4" w:space="0"/>
              <w:bottom w:val="nil"/>
              <w:right w:val="single" w:color="000000" w:sz="4" w:space="0"/>
            </w:tcBorders>
          </w:tcPr>
          <w:p w14:paraId="608BFB0F">
            <w:pPr>
              <w:spacing w:after="160"/>
            </w:pPr>
          </w:p>
        </w:tc>
        <w:tc>
          <w:tcPr>
            <w:tcW w:w="425" w:type="dxa"/>
            <w:vMerge w:val="continue"/>
            <w:tcBorders>
              <w:top w:val="nil"/>
              <w:left w:val="single" w:color="000000" w:sz="4" w:space="0"/>
              <w:bottom w:val="nil"/>
              <w:right w:val="single" w:color="000000" w:sz="4" w:space="0"/>
            </w:tcBorders>
          </w:tcPr>
          <w:p w14:paraId="0ABF1FE2">
            <w:pPr>
              <w:spacing w:after="160"/>
            </w:pPr>
          </w:p>
        </w:tc>
        <w:tc>
          <w:tcPr>
            <w:tcW w:w="425" w:type="dxa"/>
            <w:vMerge w:val="continue"/>
            <w:tcBorders>
              <w:top w:val="nil"/>
              <w:left w:val="single" w:color="000000" w:sz="4" w:space="0"/>
              <w:bottom w:val="nil"/>
              <w:right w:val="single" w:color="000000" w:sz="4" w:space="0"/>
            </w:tcBorders>
          </w:tcPr>
          <w:p w14:paraId="3FA40165">
            <w:pPr>
              <w:spacing w:after="160"/>
            </w:pPr>
          </w:p>
        </w:tc>
        <w:tc>
          <w:tcPr>
            <w:tcW w:w="425" w:type="dxa"/>
            <w:vMerge w:val="continue"/>
            <w:tcBorders>
              <w:top w:val="nil"/>
              <w:left w:val="single" w:color="000000" w:sz="4" w:space="0"/>
              <w:bottom w:val="nil"/>
              <w:right w:val="single" w:color="000000" w:sz="4" w:space="0"/>
            </w:tcBorders>
          </w:tcPr>
          <w:p w14:paraId="420D67B0">
            <w:pPr>
              <w:spacing w:after="160"/>
            </w:pPr>
          </w:p>
        </w:tc>
        <w:tc>
          <w:tcPr>
            <w:tcW w:w="428" w:type="dxa"/>
            <w:vMerge w:val="continue"/>
            <w:tcBorders>
              <w:top w:val="nil"/>
              <w:left w:val="single" w:color="000000" w:sz="4" w:space="0"/>
              <w:bottom w:val="nil"/>
              <w:right w:val="single" w:color="000000" w:sz="4" w:space="0"/>
            </w:tcBorders>
          </w:tcPr>
          <w:p w14:paraId="22D79CE9">
            <w:pPr>
              <w:spacing w:after="160"/>
            </w:pPr>
          </w:p>
        </w:tc>
      </w:tr>
      <w:tr w14:paraId="028AE85F">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59370860">
            <w:pPr>
              <w:spacing w:after="160"/>
            </w:pPr>
          </w:p>
        </w:tc>
        <w:tc>
          <w:tcPr>
            <w:tcW w:w="574" w:type="dxa"/>
            <w:vMerge w:val="continue"/>
            <w:tcBorders>
              <w:top w:val="nil"/>
              <w:left w:val="single" w:color="000000" w:sz="4" w:space="0"/>
              <w:bottom w:val="nil"/>
              <w:right w:val="single" w:color="000000" w:sz="4" w:space="0"/>
            </w:tcBorders>
          </w:tcPr>
          <w:p w14:paraId="0778E2CF">
            <w:pPr>
              <w:spacing w:after="160"/>
            </w:pPr>
          </w:p>
        </w:tc>
        <w:tc>
          <w:tcPr>
            <w:tcW w:w="1694" w:type="dxa"/>
            <w:vMerge w:val="continue"/>
            <w:tcBorders>
              <w:top w:val="nil"/>
              <w:left w:val="single" w:color="000000" w:sz="4" w:space="0"/>
              <w:bottom w:val="nil"/>
              <w:right w:val="single" w:color="000000" w:sz="4" w:space="0"/>
            </w:tcBorders>
          </w:tcPr>
          <w:p w14:paraId="32357BD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D8A29A7">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1A29758B">
            <w:pPr>
              <w:spacing w:after="160"/>
            </w:pPr>
          </w:p>
        </w:tc>
        <w:tc>
          <w:tcPr>
            <w:tcW w:w="1277" w:type="dxa"/>
            <w:vMerge w:val="continue"/>
            <w:tcBorders>
              <w:top w:val="nil"/>
              <w:left w:val="single" w:color="000000" w:sz="4" w:space="0"/>
              <w:bottom w:val="nil"/>
              <w:right w:val="single" w:color="000000" w:sz="4" w:space="0"/>
            </w:tcBorders>
          </w:tcPr>
          <w:p w14:paraId="5BEEE213">
            <w:pPr>
              <w:spacing w:after="160"/>
            </w:pPr>
          </w:p>
        </w:tc>
        <w:tc>
          <w:tcPr>
            <w:tcW w:w="1275" w:type="dxa"/>
            <w:vMerge w:val="continue"/>
            <w:tcBorders>
              <w:top w:val="nil"/>
              <w:left w:val="single" w:color="000000" w:sz="4" w:space="0"/>
              <w:bottom w:val="nil"/>
              <w:right w:val="single" w:color="000000" w:sz="4" w:space="0"/>
            </w:tcBorders>
          </w:tcPr>
          <w:p w14:paraId="4A743522">
            <w:pPr>
              <w:spacing w:after="160"/>
            </w:pPr>
          </w:p>
        </w:tc>
        <w:tc>
          <w:tcPr>
            <w:tcW w:w="4536" w:type="dxa"/>
            <w:vMerge w:val="continue"/>
            <w:tcBorders>
              <w:top w:val="nil"/>
              <w:left w:val="single" w:color="000000" w:sz="4" w:space="0"/>
              <w:bottom w:val="nil"/>
              <w:right w:val="single" w:color="000000" w:sz="4" w:space="0"/>
            </w:tcBorders>
          </w:tcPr>
          <w:p w14:paraId="4E6F8FA8">
            <w:pPr>
              <w:spacing w:after="160"/>
            </w:pPr>
          </w:p>
        </w:tc>
        <w:tc>
          <w:tcPr>
            <w:tcW w:w="425" w:type="dxa"/>
            <w:vMerge w:val="continue"/>
            <w:tcBorders>
              <w:top w:val="nil"/>
              <w:left w:val="single" w:color="000000" w:sz="4" w:space="0"/>
              <w:bottom w:val="nil"/>
              <w:right w:val="single" w:color="000000" w:sz="4" w:space="0"/>
            </w:tcBorders>
          </w:tcPr>
          <w:p w14:paraId="59EE0018">
            <w:pPr>
              <w:spacing w:after="160"/>
            </w:pPr>
          </w:p>
        </w:tc>
        <w:tc>
          <w:tcPr>
            <w:tcW w:w="427" w:type="dxa"/>
            <w:vMerge w:val="continue"/>
            <w:tcBorders>
              <w:top w:val="nil"/>
              <w:left w:val="single" w:color="000000" w:sz="4" w:space="0"/>
              <w:bottom w:val="nil"/>
              <w:right w:val="single" w:color="000000" w:sz="4" w:space="0"/>
            </w:tcBorders>
          </w:tcPr>
          <w:p w14:paraId="36F3A652">
            <w:pPr>
              <w:spacing w:after="160"/>
            </w:pPr>
          </w:p>
        </w:tc>
        <w:tc>
          <w:tcPr>
            <w:tcW w:w="425" w:type="dxa"/>
            <w:vMerge w:val="continue"/>
            <w:tcBorders>
              <w:top w:val="nil"/>
              <w:left w:val="single" w:color="000000" w:sz="4" w:space="0"/>
              <w:bottom w:val="nil"/>
              <w:right w:val="single" w:color="000000" w:sz="4" w:space="0"/>
            </w:tcBorders>
          </w:tcPr>
          <w:p w14:paraId="73B2BD68">
            <w:pPr>
              <w:spacing w:after="160"/>
            </w:pPr>
          </w:p>
        </w:tc>
        <w:tc>
          <w:tcPr>
            <w:tcW w:w="425" w:type="dxa"/>
            <w:vMerge w:val="continue"/>
            <w:tcBorders>
              <w:top w:val="nil"/>
              <w:left w:val="single" w:color="000000" w:sz="4" w:space="0"/>
              <w:bottom w:val="nil"/>
              <w:right w:val="single" w:color="000000" w:sz="4" w:space="0"/>
            </w:tcBorders>
          </w:tcPr>
          <w:p w14:paraId="63E1CBE3">
            <w:pPr>
              <w:spacing w:after="160"/>
            </w:pPr>
          </w:p>
        </w:tc>
        <w:tc>
          <w:tcPr>
            <w:tcW w:w="425" w:type="dxa"/>
            <w:vMerge w:val="continue"/>
            <w:tcBorders>
              <w:top w:val="nil"/>
              <w:left w:val="single" w:color="000000" w:sz="4" w:space="0"/>
              <w:bottom w:val="nil"/>
              <w:right w:val="single" w:color="000000" w:sz="4" w:space="0"/>
            </w:tcBorders>
          </w:tcPr>
          <w:p w14:paraId="5EF9516D">
            <w:pPr>
              <w:spacing w:after="160"/>
            </w:pPr>
          </w:p>
        </w:tc>
        <w:tc>
          <w:tcPr>
            <w:tcW w:w="428" w:type="dxa"/>
            <w:vMerge w:val="continue"/>
            <w:tcBorders>
              <w:top w:val="nil"/>
              <w:left w:val="single" w:color="000000" w:sz="4" w:space="0"/>
              <w:bottom w:val="nil"/>
              <w:right w:val="single" w:color="000000" w:sz="4" w:space="0"/>
            </w:tcBorders>
          </w:tcPr>
          <w:p w14:paraId="1CA15DB6">
            <w:pPr>
              <w:spacing w:after="160"/>
            </w:pPr>
          </w:p>
        </w:tc>
      </w:tr>
      <w:tr w14:paraId="73163716">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51F9925F">
            <w:pPr>
              <w:spacing w:after="160"/>
            </w:pPr>
          </w:p>
        </w:tc>
        <w:tc>
          <w:tcPr>
            <w:tcW w:w="574" w:type="dxa"/>
            <w:vMerge w:val="continue"/>
            <w:tcBorders>
              <w:top w:val="nil"/>
              <w:left w:val="single" w:color="000000" w:sz="4" w:space="0"/>
              <w:bottom w:val="nil"/>
              <w:right w:val="single" w:color="000000" w:sz="4" w:space="0"/>
            </w:tcBorders>
          </w:tcPr>
          <w:p w14:paraId="4B145E73">
            <w:pPr>
              <w:spacing w:after="160"/>
            </w:pPr>
          </w:p>
        </w:tc>
        <w:tc>
          <w:tcPr>
            <w:tcW w:w="1694" w:type="dxa"/>
            <w:vMerge w:val="continue"/>
            <w:tcBorders>
              <w:top w:val="nil"/>
              <w:left w:val="single" w:color="000000" w:sz="4" w:space="0"/>
              <w:bottom w:val="nil"/>
              <w:right w:val="single" w:color="000000" w:sz="4" w:space="0"/>
            </w:tcBorders>
          </w:tcPr>
          <w:p w14:paraId="00C4593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8B29374">
            <w:r>
              <w:rPr>
                <w:sz w:val="24"/>
              </w:rPr>
              <w:t xml:space="preserve">服务流程 </w:t>
            </w:r>
          </w:p>
        </w:tc>
        <w:tc>
          <w:tcPr>
            <w:tcW w:w="4961" w:type="dxa"/>
            <w:vMerge w:val="continue"/>
            <w:tcBorders>
              <w:top w:val="nil"/>
              <w:left w:val="single" w:color="000000" w:sz="4" w:space="0"/>
              <w:bottom w:val="nil"/>
              <w:right w:val="single" w:color="000000" w:sz="4" w:space="0"/>
            </w:tcBorders>
          </w:tcPr>
          <w:p w14:paraId="58B8B193">
            <w:pPr>
              <w:spacing w:after="160"/>
            </w:pPr>
          </w:p>
        </w:tc>
        <w:tc>
          <w:tcPr>
            <w:tcW w:w="1277" w:type="dxa"/>
            <w:vMerge w:val="continue"/>
            <w:tcBorders>
              <w:top w:val="nil"/>
              <w:left w:val="single" w:color="000000" w:sz="4" w:space="0"/>
              <w:bottom w:val="nil"/>
              <w:right w:val="single" w:color="000000" w:sz="4" w:space="0"/>
            </w:tcBorders>
          </w:tcPr>
          <w:p w14:paraId="32C76C78">
            <w:pPr>
              <w:spacing w:after="160"/>
            </w:pPr>
          </w:p>
        </w:tc>
        <w:tc>
          <w:tcPr>
            <w:tcW w:w="1275" w:type="dxa"/>
            <w:vMerge w:val="continue"/>
            <w:tcBorders>
              <w:top w:val="nil"/>
              <w:left w:val="single" w:color="000000" w:sz="4" w:space="0"/>
              <w:bottom w:val="nil"/>
              <w:right w:val="single" w:color="000000" w:sz="4" w:space="0"/>
            </w:tcBorders>
          </w:tcPr>
          <w:p w14:paraId="2DBEE58A">
            <w:pPr>
              <w:spacing w:after="160"/>
            </w:pPr>
          </w:p>
        </w:tc>
        <w:tc>
          <w:tcPr>
            <w:tcW w:w="4536" w:type="dxa"/>
            <w:vMerge w:val="continue"/>
            <w:tcBorders>
              <w:top w:val="nil"/>
              <w:left w:val="single" w:color="000000" w:sz="4" w:space="0"/>
              <w:bottom w:val="nil"/>
              <w:right w:val="single" w:color="000000" w:sz="4" w:space="0"/>
            </w:tcBorders>
          </w:tcPr>
          <w:p w14:paraId="75D21AAF">
            <w:pPr>
              <w:spacing w:after="160"/>
            </w:pPr>
          </w:p>
        </w:tc>
        <w:tc>
          <w:tcPr>
            <w:tcW w:w="425" w:type="dxa"/>
            <w:vMerge w:val="continue"/>
            <w:tcBorders>
              <w:top w:val="nil"/>
              <w:left w:val="single" w:color="000000" w:sz="4" w:space="0"/>
              <w:bottom w:val="nil"/>
              <w:right w:val="single" w:color="000000" w:sz="4" w:space="0"/>
            </w:tcBorders>
          </w:tcPr>
          <w:p w14:paraId="149565D6">
            <w:pPr>
              <w:spacing w:after="160"/>
            </w:pPr>
          </w:p>
        </w:tc>
        <w:tc>
          <w:tcPr>
            <w:tcW w:w="427" w:type="dxa"/>
            <w:vMerge w:val="continue"/>
            <w:tcBorders>
              <w:top w:val="nil"/>
              <w:left w:val="single" w:color="000000" w:sz="4" w:space="0"/>
              <w:bottom w:val="nil"/>
              <w:right w:val="single" w:color="000000" w:sz="4" w:space="0"/>
            </w:tcBorders>
          </w:tcPr>
          <w:p w14:paraId="5DC0C0B1">
            <w:pPr>
              <w:spacing w:after="160"/>
            </w:pPr>
          </w:p>
        </w:tc>
        <w:tc>
          <w:tcPr>
            <w:tcW w:w="425" w:type="dxa"/>
            <w:vMerge w:val="continue"/>
            <w:tcBorders>
              <w:top w:val="nil"/>
              <w:left w:val="single" w:color="000000" w:sz="4" w:space="0"/>
              <w:bottom w:val="nil"/>
              <w:right w:val="single" w:color="000000" w:sz="4" w:space="0"/>
            </w:tcBorders>
          </w:tcPr>
          <w:p w14:paraId="4264C3D2">
            <w:pPr>
              <w:spacing w:after="160"/>
            </w:pPr>
          </w:p>
        </w:tc>
        <w:tc>
          <w:tcPr>
            <w:tcW w:w="425" w:type="dxa"/>
            <w:vMerge w:val="continue"/>
            <w:tcBorders>
              <w:top w:val="nil"/>
              <w:left w:val="single" w:color="000000" w:sz="4" w:space="0"/>
              <w:bottom w:val="nil"/>
              <w:right w:val="single" w:color="000000" w:sz="4" w:space="0"/>
            </w:tcBorders>
          </w:tcPr>
          <w:p w14:paraId="3104927B">
            <w:pPr>
              <w:spacing w:after="160"/>
            </w:pPr>
          </w:p>
        </w:tc>
        <w:tc>
          <w:tcPr>
            <w:tcW w:w="425" w:type="dxa"/>
            <w:vMerge w:val="continue"/>
            <w:tcBorders>
              <w:top w:val="nil"/>
              <w:left w:val="single" w:color="000000" w:sz="4" w:space="0"/>
              <w:bottom w:val="nil"/>
              <w:right w:val="single" w:color="000000" w:sz="4" w:space="0"/>
            </w:tcBorders>
          </w:tcPr>
          <w:p w14:paraId="6045BC49">
            <w:pPr>
              <w:spacing w:after="160"/>
            </w:pPr>
          </w:p>
        </w:tc>
        <w:tc>
          <w:tcPr>
            <w:tcW w:w="428" w:type="dxa"/>
            <w:vMerge w:val="continue"/>
            <w:tcBorders>
              <w:top w:val="nil"/>
              <w:left w:val="single" w:color="000000" w:sz="4" w:space="0"/>
              <w:bottom w:val="nil"/>
              <w:right w:val="single" w:color="000000" w:sz="4" w:space="0"/>
            </w:tcBorders>
          </w:tcPr>
          <w:p w14:paraId="13B0FE3D">
            <w:pPr>
              <w:spacing w:after="160"/>
            </w:pPr>
          </w:p>
        </w:tc>
      </w:tr>
      <w:tr w14:paraId="5A3E8084">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04142A9B">
            <w:pPr>
              <w:spacing w:after="160"/>
            </w:pPr>
          </w:p>
        </w:tc>
        <w:tc>
          <w:tcPr>
            <w:tcW w:w="574" w:type="dxa"/>
            <w:vMerge w:val="continue"/>
            <w:tcBorders>
              <w:top w:val="nil"/>
              <w:left w:val="single" w:color="000000" w:sz="4" w:space="0"/>
              <w:bottom w:val="nil"/>
              <w:right w:val="single" w:color="000000" w:sz="4" w:space="0"/>
            </w:tcBorders>
          </w:tcPr>
          <w:p w14:paraId="7C56D645">
            <w:pPr>
              <w:spacing w:after="160"/>
            </w:pPr>
          </w:p>
        </w:tc>
        <w:tc>
          <w:tcPr>
            <w:tcW w:w="1694" w:type="dxa"/>
            <w:vMerge w:val="continue"/>
            <w:tcBorders>
              <w:top w:val="nil"/>
              <w:left w:val="single" w:color="000000" w:sz="4" w:space="0"/>
              <w:bottom w:val="nil"/>
              <w:right w:val="single" w:color="000000" w:sz="4" w:space="0"/>
            </w:tcBorders>
          </w:tcPr>
          <w:p w14:paraId="1310FA2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65F09EF">
            <w:r>
              <w:rPr>
                <w:sz w:val="24"/>
              </w:rPr>
              <w:t xml:space="preserve">服务要求 </w:t>
            </w:r>
          </w:p>
        </w:tc>
        <w:tc>
          <w:tcPr>
            <w:tcW w:w="4961" w:type="dxa"/>
            <w:vMerge w:val="continue"/>
            <w:tcBorders>
              <w:top w:val="nil"/>
              <w:left w:val="single" w:color="000000" w:sz="4" w:space="0"/>
              <w:bottom w:val="nil"/>
              <w:right w:val="single" w:color="000000" w:sz="4" w:space="0"/>
            </w:tcBorders>
          </w:tcPr>
          <w:p w14:paraId="4DE42399">
            <w:pPr>
              <w:spacing w:after="160"/>
            </w:pPr>
          </w:p>
        </w:tc>
        <w:tc>
          <w:tcPr>
            <w:tcW w:w="1277" w:type="dxa"/>
            <w:vMerge w:val="continue"/>
            <w:tcBorders>
              <w:top w:val="nil"/>
              <w:left w:val="single" w:color="000000" w:sz="4" w:space="0"/>
              <w:bottom w:val="nil"/>
              <w:right w:val="single" w:color="000000" w:sz="4" w:space="0"/>
            </w:tcBorders>
          </w:tcPr>
          <w:p w14:paraId="42AAF179">
            <w:pPr>
              <w:spacing w:after="160"/>
            </w:pPr>
          </w:p>
        </w:tc>
        <w:tc>
          <w:tcPr>
            <w:tcW w:w="1275" w:type="dxa"/>
            <w:vMerge w:val="continue"/>
            <w:tcBorders>
              <w:top w:val="nil"/>
              <w:left w:val="single" w:color="000000" w:sz="4" w:space="0"/>
              <w:bottom w:val="nil"/>
              <w:right w:val="single" w:color="000000" w:sz="4" w:space="0"/>
            </w:tcBorders>
          </w:tcPr>
          <w:p w14:paraId="73ED4164">
            <w:pPr>
              <w:spacing w:after="160"/>
            </w:pPr>
          </w:p>
        </w:tc>
        <w:tc>
          <w:tcPr>
            <w:tcW w:w="4536" w:type="dxa"/>
            <w:vMerge w:val="continue"/>
            <w:tcBorders>
              <w:top w:val="nil"/>
              <w:left w:val="single" w:color="000000" w:sz="4" w:space="0"/>
              <w:bottom w:val="nil"/>
              <w:right w:val="single" w:color="000000" w:sz="4" w:space="0"/>
            </w:tcBorders>
          </w:tcPr>
          <w:p w14:paraId="13BA0D2B">
            <w:pPr>
              <w:spacing w:after="160"/>
            </w:pPr>
          </w:p>
        </w:tc>
        <w:tc>
          <w:tcPr>
            <w:tcW w:w="425" w:type="dxa"/>
            <w:vMerge w:val="continue"/>
            <w:tcBorders>
              <w:top w:val="nil"/>
              <w:left w:val="single" w:color="000000" w:sz="4" w:space="0"/>
              <w:bottom w:val="nil"/>
              <w:right w:val="single" w:color="000000" w:sz="4" w:space="0"/>
            </w:tcBorders>
          </w:tcPr>
          <w:p w14:paraId="27FB55D0">
            <w:pPr>
              <w:spacing w:after="160"/>
            </w:pPr>
          </w:p>
        </w:tc>
        <w:tc>
          <w:tcPr>
            <w:tcW w:w="427" w:type="dxa"/>
            <w:vMerge w:val="continue"/>
            <w:tcBorders>
              <w:top w:val="nil"/>
              <w:left w:val="single" w:color="000000" w:sz="4" w:space="0"/>
              <w:bottom w:val="nil"/>
              <w:right w:val="single" w:color="000000" w:sz="4" w:space="0"/>
            </w:tcBorders>
          </w:tcPr>
          <w:p w14:paraId="17963A10">
            <w:pPr>
              <w:spacing w:after="160"/>
            </w:pPr>
          </w:p>
        </w:tc>
        <w:tc>
          <w:tcPr>
            <w:tcW w:w="425" w:type="dxa"/>
            <w:vMerge w:val="continue"/>
            <w:tcBorders>
              <w:top w:val="nil"/>
              <w:left w:val="single" w:color="000000" w:sz="4" w:space="0"/>
              <w:bottom w:val="nil"/>
              <w:right w:val="single" w:color="000000" w:sz="4" w:space="0"/>
            </w:tcBorders>
          </w:tcPr>
          <w:p w14:paraId="01F1A2DC">
            <w:pPr>
              <w:spacing w:after="160"/>
            </w:pPr>
          </w:p>
        </w:tc>
        <w:tc>
          <w:tcPr>
            <w:tcW w:w="425" w:type="dxa"/>
            <w:vMerge w:val="continue"/>
            <w:tcBorders>
              <w:top w:val="nil"/>
              <w:left w:val="single" w:color="000000" w:sz="4" w:space="0"/>
              <w:bottom w:val="nil"/>
              <w:right w:val="single" w:color="000000" w:sz="4" w:space="0"/>
            </w:tcBorders>
          </w:tcPr>
          <w:p w14:paraId="62EBC472">
            <w:pPr>
              <w:spacing w:after="160"/>
            </w:pPr>
          </w:p>
        </w:tc>
        <w:tc>
          <w:tcPr>
            <w:tcW w:w="425" w:type="dxa"/>
            <w:vMerge w:val="continue"/>
            <w:tcBorders>
              <w:top w:val="nil"/>
              <w:left w:val="single" w:color="000000" w:sz="4" w:space="0"/>
              <w:bottom w:val="nil"/>
              <w:right w:val="single" w:color="000000" w:sz="4" w:space="0"/>
            </w:tcBorders>
          </w:tcPr>
          <w:p w14:paraId="6B99055B">
            <w:pPr>
              <w:spacing w:after="160"/>
            </w:pPr>
          </w:p>
        </w:tc>
        <w:tc>
          <w:tcPr>
            <w:tcW w:w="428" w:type="dxa"/>
            <w:vMerge w:val="continue"/>
            <w:tcBorders>
              <w:top w:val="nil"/>
              <w:left w:val="single" w:color="000000" w:sz="4" w:space="0"/>
              <w:bottom w:val="nil"/>
              <w:right w:val="single" w:color="000000" w:sz="4" w:space="0"/>
            </w:tcBorders>
          </w:tcPr>
          <w:p w14:paraId="003AF0AA">
            <w:pPr>
              <w:spacing w:after="160"/>
            </w:pPr>
          </w:p>
        </w:tc>
      </w:tr>
      <w:tr w14:paraId="05166B2E">
        <w:tblPrEx>
          <w:tblCellMar>
            <w:top w:w="0" w:type="dxa"/>
            <w:left w:w="109" w:type="dxa"/>
            <w:bottom w:w="0" w:type="dxa"/>
            <w:right w:w="0" w:type="dxa"/>
          </w:tblCellMar>
        </w:tblPrEx>
        <w:trPr>
          <w:trHeight w:val="750" w:hRule="atLeast"/>
        </w:trPr>
        <w:tc>
          <w:tcPr>
            <w:tcW w:w="698" w:type="dxa"/>
            <w:vMerge w:val="continue"/>
            <w:tcBorders>
              <w:top w:val="nil"/>
              <w:left w:val="single" w:color="000000" w:sz="4" w:space="0"/>
              <w:bottom w:val="single" w:color="000000" w:sz="4" w:space="0"/>
              <w:right w:val="single" w:color="000000" w:sz="4" w:space="0"/>
            </w:tcBorders>
          </w:tcPr>
          <w:p w14:paraId="3CD212A0">
            <w:pPr>
              <w:spacing w:after="160"/>
            </w:pPr>
          </w:p>
        </w:tc>
        <w:tc>
          <w:tcPr>
            <w:tcW w:w="574" w:type="dxa"/>
            <w:vMerge w:val="continue"/>
            <w:tcBorders>
              <w:top w:val="nil"/>
              <w:left w:val="single" w:color="000000" w:sz="4" w:space="0"/>
              <w:bottom w:val="single" w:color="000000" w:sz="4" w:space="0"/>
              <w:right w:val="single" w:color="000000" w:sz="4" w:space="0"/>
            </w:tcBorders>
          </w:tcPr>
          <w:p w14:paraId="4BE7B3B3">
            <w:pPr>
              <w:spacing w:after="160"/>
            </w:pPr>
          </w:p>
        </w:tc>
        <w:tc>
          <w:tcPr>
            <w:tcW w:w="1694" w:type="dxa"/>
            <w:vMerge w:val="continue"/>
            <w:tcBorders>
              <w:top w:val="nil"/>
              <w:left w:val="single" w:color="000000" w:sz="4" w:space="0"/>
              <w:bottom w:val="single" w:color="000000" w:sz="4" w:space="0"/>
              <w:right w:val="single" w:color="000000" w:sz="4" w:space="0"/>
            </w:tcBorders>
          </w:tcPr>
          <w:p w14:paraId="623EFEF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B2C903B">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94BA584">
            <w:pPr>
              <w:spacing w:after="160"/>
            </w:pPr>
          </w:p>
        </w:tc>
        <w:tc>
          <w:tcPr>
            <w:tcW w:w="1277" w:type="dxa"/>
            <w:vMerge w:val="continue"/>
            <w:tcBorders>
              <w:top w:val="nil"/>
              <w:left w:val="single" w:color="000000" w:sz="4" w:space="0"/>
              <w:bottom w:val="single" w:color="000000" w:sz="4" w:space="0"/>
              <w:right w:val="single" w:color="000000" w:sz="4" w:space="0"/>
            </w:tcBorders>
          </w:tcPr>
          <w:p w14:paraId="07F7FC34">
            <w:pPr>
              <w:spacing w:after="160"/>
            </w:pPr>
          </w:p>
        </w:tc>
        <w:tc>
          <w:tcPr>
            <w:tcW w:w="1275" w:type="dxa"/>
            <w:vMerge w:val="continue"/>
            <w:tcBorders>
              <w:top w:val="nil"/>
              <w:left w:val="single" w:color="000000" w:sz="4" w:space="0"/>
              <w:bottom w:val="single" w:color="000000" w:sz="4" w:space="0"/>
              <w:right w:val="single" w:color="000000" w:sz="4" w:space="0"/>
            </w:tcBorders>
          </w:tcPr>
          <w:p w14:paraId="6A71CC32">
            <w:pPr>
              <w:spacing w:after="160"/>
            </w:pPr>
          </w:p>
        </w:tc>
        <w:tc>
          <w:tcPr>
            <w:tcW w:w="4536" w:type="dxa"/>
            <w:vMerge w:val="continue"/>
            <w:tcBorders>
              <w:top w:val="nil"/>
              <w:left w:val="single" w:color="000000" w:sz="4" w:space="0"/>
              <w:bottom w:val="single" w:color="000000" w:sz="4" w:space="0"/>
              <w:right w:val="single" w:color="000000" w:sz="4" w:space="0"/>
            </w:tcBorders>
          </w:tcPr>
          <w:p w14:paraId="00F58B1B">
            <w:pPr>
              <w:spacing w:after="160"/>
            </w:pPr>
          </w:p>
        </w:tc>
        <w:tc>
          <w:tcPr>
            <w:tcW w:w="425" w:type="dxa"/>
            <w:vMerge w:val="continue"/>
            <w:tcBorders>
              <w:top w:val="nil"/>
              <w:left w:val="single" w:color="000000" w:sz="4" w:space="0"/>
              <w:bottom w:val="single" w:color="000000" w:sz="4" w:space="0"/>
              <w:right w:val="single" w:color="000000" w:sz="4" w:space="0"/>
            </w:tcBorders>
          </w:tcPr>
          <w:p w14:paraId="36EF1477">
            <w:pPr>
              <w:spacing w:after="160"/>
            </w:pPr>
          </w:p>
        </w:tc>
        <w:tc>
          <w:tcPr>
            <w:tcW w:w="427" w:type="dxa"/>
            <w:vMerge w:val="continue"/>
            <w:tcBorders>
              <w:top w:val="nil"/>
              <w:left w:val="single" w:color="000000" w:sz="4" w:space="0"/>
              <w:bottom w:val="single" w:color="000000" w:sz="4" w:space="0"/>
              <w:right w:val="single" w:color="000000" w:sz="4" w:space="0"/>
            </w:tcBorders>
          </w:tcPr>
          <w:p w14:paraId="213FF64F">
            <w:pPr>
              <w:spacing w:after="160"/>
            </w:pPr>
          </w:p>
        </w:tc>
        <w:tc>
          <w:tcPr>
            <w:tcW w:w="425" w:type="dxa"/>
            <w:vMerge w:val="continue"/>
            <w:tcBorders>
              <w:top w:val="nil"/>
              <w:left w:val="single" w:color="000000" w:sz="4" w:space="0"/>
              <w:bottom w:val="single" w:color="000000" w:sz="4" w:space="0"/>
              <w:right w:val="single" w:color="000000" w:sz="4" w:space="0"/>
            </w:tcBorders>
          </w:tcPr>
          <w:p w14:paraId="6DAD9C28">
            <w:pPr>
              <w:spacing w:after="160"/>
            </w:pPr>
          </w:p>
        </w:tc>
        <w:tc>
          <w:tcPr>
            <w:tcW w:w="425" w:type="dxa"/>
            <w:vMerge w:val="continue"/>
            <w:tcBorders>
              <w:top w:val="nil"/>
              <w:left w:val="single" w:color="000000" w:sz="4" w:space="0"/>
              <w:bottom w:val="single" w:color="000000" w:sz="4" w:space="0"/>
              <w:right w:val="single" w:color="000000" w:sz="4" w:space="0"/>
            </w:tcBorders>
          </w:tcPr>
          <w:p w14:paraId="537965D4">
            <w:pPr>
              <w:spacing w:after="160"/>
            </w:pPr>
          </w:p>
        </w:tc>
        <w:tc>
          <w:tcPr>
            <w:tcW w:w="425" w:type="dxa"/>
            <w:vMerge w:val="continue"/>
            <w:tcBorders>
              <w:top w:val="nil"/>
              <w:left w:val="single" w:color="000000" w:sz="4" w:space="0"/>
              <w:bottom w:val="single" w:color="000000" w:sz="4" w:space="0"/>
              <w:right w:val="single" w:color="000000" w:sz="4" w:space="0"/>
            </w:tcBorders>
          </w:tcPr>
          <w:p w14:paraId="7893ACA9">
            <w:pPr>
              <w:spacing w:after="160"/>
            </w:pPr>
          </w:p>
        </w:tc>
        <w:tc>
          <w:tcPr>
            <w:tcW w:w="428" w:type="dxa"/>
            <w:vMerge w:val="continue"/>
            <w:tcBorders>
              <w:top w:val="nil"/>
              <w:left w:val="single" w:color="000000" w:sz="4" w:space="0"/>
              <w:bottom w:val="single" w:color="000000" w:sz="4" w:space="0"/>
              <w:right w:val="single" w:color="000000" w:sz="4" w:space="0"/>
            </w:tcBorders>
          </w:tcPr>
          <w:p w14:paraId="2F39D140">
            <w:pPr>
              <w:spacing w:after="160"/>
            </w:pPr>
          </w:p>
        </w:tc>
      </w:tr>
      <w:tr w14:paraId="2B3403D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B4FA25D">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798944E">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3D01F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524135">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8D252B5">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DA0A89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A8338C9">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B8372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E5197B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A6CF584">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26DB69C">
            <w:pPr>
              <w:jc w:val="center"/>
            </w:pPr>
            <w:r>
              <w:rPr>
                <w:rFonts w:ascii="黑体" w:hAnsi="黑体" w:eastAsia="黑体" w:cs="黑体"/>
                <w:sz w:val="24"/>
              </w:rPr>
              <w:t xml:space="preserve">公开层级 </w:t>
            </w:r>
          </w:p>
        </w:tc>
      </w:tr>
      <w:tr w14:paraId="06A8D0EF">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1EB2E4DA">
            <w:pPr>
              <w:spacing w:after="160"/>
            </w:pPr>
          </w:p>
        </w:tc>
        <w:tc>
          <w:tcPr>
            <w:tcW w:w="574" w:type="dxa"/>
            <w:vMerge w:val="continue"/>
            <w:tcBorders>
              <w:top w:val="nil"/>
              <w:left w:val="single" w:color="000000" w:sz="4" w:space="0"/>
              <w:bottom w:val="single" w:color="000000" w:sz="4" w:space="0"/>
              <w:right w:val="single" w:color="000000" w:sz="4" w:space="0"/>
            </w:tcBorders>
          </w:tcPr>
          <w:p w14:paraId="09610B64">
            <w:pPr>
              <w:spacing w:after="160"/>
            </w:pPr>
          </w:p>
        </w:tc>
        <w:tc>
          <w:tcPr>
            <w:tcW w:w="1694" w:type="dxa"/>
            <w:vMerge w:val="continue"/>
            <w:tcBorders>
              <w:top w:val="nil"/>
              <w:left w:val="single" w:color="000000" w:sz="4" w:space="0"/>
              <w:bottom w:val="single" w:color="000000" w:sz="4" w:space="0"/>
              <w:right w:val="single" w:color="000000" w:sz="4" w:space="0"/>
            </w:tcBorders>
          </w:tcPr>
          <w:p w14:paraId="5CECB3F2">
            <w:pPr>
              <w:spacing w:after="160"/>
            </w:pPr>
          </w:p>
        </w:tc>
        <w:tc>
          <w:tcPr>
            <w:tcW w:w="4397" w:type="dxa"/>
            <w:vMerge w:val="continue"/>
            <w:tcBorders>
              <w:top w:val="nil"/>
              <w:left w:val="single" w:color="000000" w:sz="4" w:space="0"/>
              <w:bottom w:val="single" w:color="000000" w:sz="4" w:space="0"/>
              <w:right w:val="single" w:color="000000" w:sz="4" w:space="0"/>
            </w:tcBorders>
          </w:tcPr>
          <w:p w14:paraId="6D529167">
            <w:pPr>
              <w:spacing w:after="160"/>
            </w:pPr>
          </w:p>
        </w:tc>
        <w:tc>
          <w:tcPr>
            <w:tcW w:w="4961" w:type="dxa"/>
            <w:vMerge w:val="continue"/>
            <w:tcBorders>
              <w:top w:val="nil"/>
              <w:left w:val="single" w:color="000000" w:sz="4" w:space="0"/>
              <w:bottom w:val="single" w:color="000000" w:sz="4" w:space="0"/>
              <w:right w:val="single" w:color="000000" w:sz="4" w:space="0"/>
            </w:tcBorders>
          </w:tcPr>
          <w:p w14:paraId="4B27FBDC">
            <w:pPr>
              <w:spacing w:after="160"/>
            </w:pPr>
          </w:p>
        </w:tc>
        <w:tc>
          <w:tcPr>
            <w:tcW w:w="1277" w:type="dxa"/>
            <w:vMerge w:val="continue"/>
            <w:tcBorders>
              <w:top w:val="nil"/>
              <w:left w:val="single" w:color="000000" w:sz="4" w:space="0"/>
              <w:bottom w:val="single" w:color="000000" w:sz="4" w:space="0"/>
              <w:right w:val="single" w:color="000000" w:sz="4" w:space="0"/>
            </w:tcBorders>
          </w:tcPr>
          <w:p w14:paraId="277A0B50">
            <w:pPr>
              <w:spacing w:after="160"/>
            </w:pPr>
          </w:p>
        </w:tc>
        <w:tc>
          <w:tcPr>
            <w:tcW w:w="1275" w:type="dxa"/>
            <w:vMerge w:val="continue"/>
            <w:tcBorders>
              <w:top w:val="nil"/>
              <w:left w:val="single" w:color="000000" w:sz="4" w:space="0"/>
              <w:bottom w:val="single" w:color="000000" w:sz="4" w:space="0"/>
              <w:right w:val="single" w:color="000000" w:sz="4" w:space="0"/>
            </w:tcBorders>
          </w:tcPr>
          <w:p w14:paraId="52E3DF52">
            <w:pPr>
              <w:spacing w:after="160"/>
            </w:pPr>
          </w:p>
        </w:tc>
        <w:tc>
          <w:tcPr>
            <w:tcW w:w="4536" w:type="dxa"/>
            <w:vMerge w:val="continue"/>
            <w:tcBorders>
              <w:top w:val="nil"/>
              <w:left w:val="single" w:color="000000" w:sz="4" w:space="0"/>
              <w:bottom w:val="single" w:color="000000" w:sz="4" w:space="0"/>
              <w:right w:val="single" w:color="000000" w:sz="4" w:space="0"/>
            </w:tcBorders>
          </w:tcPr>
          <w:p w14:paraId="16D03CDB">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CA63AB7">
            <w:pPr>
              <w:spacing w:line="251" w:lineRule="auto"/>
              <w:jc w:val="center"/>
            </w:pPr>
            <w:r>
              <w:rPr>
                <w:rFonts w:ascii="黑体" w:hAnsi="黑体" w:eastAsia="黑体" w:cs="黑体"/>
                <w:sz w:val="24"/>
              </w:rPr>
              <w:t>全社</w:t>
            </w:r>
          </w:p>
          <w:p w14:paraId="09408B6C">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15D0488">
            <w:pPr>
              <w:spacing w:line="251" w:lineRule="auto"/>
              <w:jc w:val="center"/>
            </w:pPr>
            <w:r>
              <w:rPr>
                <w:rFonts w:ascii="黑体" w:hAnsi="黑体" w:eastAsia="黑体" w:cs="黑体"/>
                <w:sz w:val="24"/>
              </w:rPr>
              <w:t>特定群</w:t>
            </w:r>
          </w:p>
          <w:p w14:paraId="2EE578D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03E8485">
            <w:pPr>
              <w:jc w:val="both"/>
            </w:pPr>
            <w:r>
              <w:rPr>
                <w:rFonts w:ascii="黑体" w:hAnsi="黑体" w:eastAsia="黑体" w:cs="黑体"/>
                <w:sz w:val="24"/>
              </w:rPr>
              <w:t>主</w:t>
            </w:r>
          </w:p>
          <w:p w14:paraId="70615E4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2457BB">
            <w:pPr>
              <w:spacing w:line="251" w:lineRule="auto"/>
              <w:jc w:val="center"/>
            </w:pPr>
            <w:r>
              <w:rPr>
                <w:rFonts w:ascii="黑体" w:hAnsi="黑体" w:eastAsia="黑体" w:cs="黑体"/>
                <w:sz w:val="24"/>
              </w:rPr>
              <w:t>依申</w:t>
            </w:r>
          </w:p>
          <w:p w14:paraId="3AA99E8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330FF53">
            <w:pPr>
              <w:jc w:val="both"/>
            </w:pPr>
            <w:r>
              <w:rPr>
                <w:rFonts w:ascii="黑体" w:hAnsi="黑体" w:eastAsia="黑体" w:cs="黑体"/>
                <w:sz w:val="24"/>
              </w:rPr>
              <w:t>县</w:t>
            </w:r>
          </w:p>
          <w:p w14:paraId="595E7F65">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B76D770">
            <w:pPr>
              <w:jc w:val="center"/>
            </w:pPr>
            <w:r>
              <w:rPr>
                <w:rFonts w:ascii="黑体" w:hAnsi="黑体" w:eastAsia="黑体" w:cs="黑体"/>
                <w:sz w:val="24"/>
              </w:rPr>
              <w:t>乡级</w:t>
            </w:r>
          </w:p>
        </w:tc>
      </w:tr>
      <w:tr w14:paraId="413D7B0F">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E30F7B7">
            <w:pPr>
              <w:jc w:val="both"/>
            </w:pPr>
            <w:r>
              <w:rPr>
                <w:rFonts w:hint="eastAsia"/>
                <w:sz w:val="24"/>
              </w:rPr>
              <w:t>09</w:t>
            </w:r>
            <w:r>
              <w:rPr>
                <w:sz w:val="24"/>
              </w:rPr>
              <w:t xml:space="preserve">12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0958DD0">
            <w:pPr>
              <w:spacing w:after="1" w:line="251" w:lineRule="auto"/>
              <w:ind w:right="45"/>
              <w:jc w:val="center"/>
            </w:pPr>
            <w:r>
              <w:rPr>
                <w:rFonts w:hint="eastAsia"/>
                <w:sz w:val="24"/>
              </w:rPr>
              <w:t>09</w:t>
            </w:r>
            <w:r>
              <w:rPr>
                <w:sz w:val="24"/>
              </w:rPr>
              <w:t xml:space="preserve"> 公共卫生服务事</w:t>
            </w:r>
          </w:p>
          <w:p w14:paraId="76B94F79">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1E9C32F">
            <w:pPr>
              <w:ind w:left="17"/>
              <w:jc w:val="both"/>
            </w:pPr>
            <w:r>
              <w:rPr>
                <w:sz w:val="24"/>
              </w:rPr>
              <w:t xml:space="preserve">卫生监督协管 </w:t>
            </w:r>
          </w:p>
        </w:tc>
        <w:tc>
          <w:tcPr>
            <w:tcW w:w="4397" w:type="dxa"/>
            <w:tcBorders>
              <w:top w:val="single" w:color="000000" w:sz="4" w:space="0"/>
              <w:left w:val="single" w:color="000000" w:sz="4" w:space="0"/>
              <w:bottom w:val="single" w:color="000000" w:sz="4" w:space="0"/>
              <w:right w:val="single" w:color="000000" w:sz="4" w:space="0"/>
            </w:tcBorders>
            <w:vAlign w:val="center"/>
          </w:tcPr>
          <w:p w14:paraId="118817DC">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3C4D7F6">
            <w:r>
              <w:rPr>
                <w:sz w:val="24"/>
              </w:rPr>
              <w:t>【部门规章及规范性文件】《国家基本公共</w:t>
            </w:r>
          </w:p>
          <w:p w14:paraId="5DE07CD0">
            <w:r>
              <w:rPr>
                <w:sz w:val="24"/>
              </w:rPr>
              <w:t>卫生服务规范（第三版）》（国卫基层发</w:t>
            </w:r>
          </w:p>
          <w:p w14:paraId="03C28DD7">
            <w:r>
              <w:rPr>
                <w:sz w:val="24"/>
              </w:rPr>
              <w:t xml:space="preserve">〔2017〕13号） </w:t>
            </w:r>
          </w:p>
          <w:p w14:paraId="17985072">
            <w:pPr>
              <w:spacing w:after="2" w:line="249" w:lineRule="auto"/>
            </w:pPr>
            <w:r>
              <w:rPr>
                <w:sz w:val="24"/>
              </w:rPr>
              <w:t>【部门规章及规范性文件】《关于做好2017 年国家基本公共卫生服务项目工作的通知》</w:t>
            </w:r>
          </w:p>
          <w:p w14:paraId="2BFCA4EB">
            <w:r>
              <w:rPr>
                <w:sz w:val="24"/>
              </w:rPr>
              <w:t xml:space="preserve">（国卫基层发〔2017〕46号） </w:t>
            </w:r>
          </w:p>
          <w:p w14:paraId="0ED5F106">
            <w:pPr>
              <w:spacing w:line="251" w:lineRule="auto"/>
            </w:pPr>
            <w:r>
              <w:rPr>
                <w:sz w:val="24"/>
              </w:rPr>
              <w:t>【部门规章及规范性文件】《关于做好2018 年国家基本公共卫生服务项目工作的通知》</w:t>
            </w:r>
          </w:p>
          <w:p w14:paraId="61879F61">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6A4435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86643B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4D605B39">
            <w:pPr>
              <w:spacing w:line="251" w:lineRule="auto"/>
            </w:pPr>
            <w:r>
              <w:rPr>
                <w:sz w:val="24"/>
              </w:rPr>
              <w:t xml:space="preserve">■政府网站        □政府公报         □两微一端        □发布会/听证会   </w:t>
            </w:r>
          </w:p>
          <w:p w14:paraId="6CEC7DFC">
            <w:pPr>
              <w:spacing w:after="2" w:line="249" w:lineRule="auto"/>
            </w:pPr>
            <w:r>
              <w:rPr>
                <w:sz w:val="24"/>
              </w:rPr>
              <w:t xml:space="preserve">□广播电视        □纸质媒体         □公开查阅点      □政务服务中心 </w:t>
            </w:r>
          </w:p>
          <w:p w14:paraId="057F671A">
            <w:pPr>
              <w:spacing w:line="251" w:lineRule="auto"/>
            </w:pPr>
            <w:r>
              <w:rPr>
                <w:sz w:val="24"/>
              </w:rPr>
              <w:t xml:space="preserve">□便民服务站      □入户/现场        □社区/企事业单位/村公示栏（电子屏） </w:t>
            </w:r>
          </w:p>
          <w:p w14:paraId="08DB1B6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B71A50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7DD50D1">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7F597BD">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DB9E5D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E4C653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288128C">
            <w:pPr>
              <w:ind w:left="2"/>
            </w:pPr>
            <w:r>
              <w:rPr>
                <w:sz w:val="24"/>
              </w:rPr>
              <w:t xml:space="preserve"> </w:t>
            </w:r>
          </w:p>
        </w:tc>
      </w:tr>
      <w:tr w14:paraId="3FF44DC9">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08CFB6D6">
            <w:pPr>
              <w:spacing w:after="160"/>
            </w:pPr>
          </w:p>
        </w:tc>
        <w:tc>
          <w:tcPr>
            <w:tcW w:w="574" w:type="dxa"/>
            <w:vMerge w:val="continue"/>
            <w:tcBorders>
              <w:top w:val="nil"/>
              <w:left w:val="single" w:color="000000" w:sz="4" w:space="0"/>
              <w:bottom w:val="nil"/>
              <w:right w:val="single" w:color="000000" w:sz="4" w:space="0"/>
            </w:tcBorders>
          </w:tcPr>
          <w:p w14:paraId="68140C79">
            <w:pPr>
              <w:spacing w:after="160"/>
            </w:pPr>
          </w:p>
        </w:tc>
        <w:tc>
          <w:tcPr>
            <w:tcW w:w="1694" w:type="dxa"/>
            <w:vMerge w:val="continue"/>
            <w:tcBorders>
              <w:top w:val="nil"/>
              <w:left w:val="single" w:color="000000" w:sz="4" w:space="0"/>
              <w:bottom w:val="nil"/>
              <w:right w:val="single" w:color="000000" w:sz="4" w:space="0"/>
            </w:tcBorders>
          </w:tcPr>
          <w:p w14:paraId="6A865BF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D7A3A4">
            <w:r>
              <w:rPr>
                <w:sz w:val="24"/>
              </w:rPr>
              <w:t xml:space="preserve">服务对象 </w:t>
            </w:r>
          </w:p>
        </w:tc>
        <w:tc>
          <w:tcPr>
            <w:tcW w:w="4961" w:type="dxa"/>
            <w:vMerge w:val="continue"/>
            <w:tcBorders>
              <w:top w:val="nil"/>
              <w:left w:val="single" w:color="000000" w:sz="4" w:space="0"/>
              <w:bottom w:val="nil"/>
              <w:right w:val="single" w:color="000000" w:sz="4" w:space="0"/>
            </w:tcBorders>
          </w:tcPr>
          <w:p w14:paraId="1E4E73C1">
            <w:pPr>
              <w:spacing w:after="160"/>
            </w:pPr>
          </w:p>
        </w:tc>
        <w:tc>
          <w:tcPr>
            <w:tcW w:w="1277" w:type="dxa"/>
            <w:vMerge w:val="continue"/>
            <w:tcBorders>
              <w:top w:val="nil"/>
              <w:left w:val="single" w:color="000000" w:sz="4" w:space="0"/>
              <w:bottom w:val="nil"/>
              <w:right w:val="single" w:color="000000" w:sz="4" w:space="0"/>
            </w:tcBorders>
          </w:tcPr>
          <w:p w14:paraId="24141C3D">
            <w:pPr>
              <w:spacing w:after="160"/>
            </w:pPr>
          </w:p>
        </w:tc>
        <w:tc>
          <w:tcPr>
            <w:tcW w:w="1275" w:type="dxa"/>
            <w:vMerge w:val="continue"/>
            <w:tcBorders>
              <w:top w:val="nil"/>
              <w:left w:val="single" w:color="000000" w:sz="4" w:space="0"/>
              <w:bottom w:val="nil"/>
              <w:right w:val="single" w:color="000000" w:sz="4" w:space="0"/>
            </w:tcBorders>
          </w:tcPr>
          <w:p w14:paraId="75BD6DFE">
            <w:pPr>
              <w:spacing w:after="160"/>
            </w:pPr>
          </w:p>
        </w:tc>
        <w:tc>
          <w:tcPr>
            <w:tcW w:w="4536" w:type="dxa"/>
            <w:vMerge w:val="continue"/>
            <w:tcBorders>
              <w:top w:val="nil"/>
              <w:left w:val="single" w:color="000000" w:sz="4" w:space="0"/>
              <w:bottom w:val="nil"/>
              <w:right w:val="single" w:color="000000" w:sz="4" w:space="0"/>
            </w:tcBorders>
          </w:tcPr>
          <w:p w14:paraId="7C1D313B">
            <w:pPr>
              <w:spacing w:after="160"/>
            </w:pPr>
          </w:p>
        </w:tc>
        <w:tc>
          <w:tcPr>
            <w:tcW w:w="425" w:type="dxa"/>
            <w:vMerge w:val="continue"/>
            <w:tcBorders>
              <w:top w:val="nil"/>
              <w:left w:val="single" w:color="000000" w:sz="4" w:space="0"/>
              <w:bottom w:val="nil"/>
              <w:right w:val="single" w:color="000000" w:sz="4" w:space="0"/>
            </w:tcBorders>
          </w:tcPr>
          <w:p w14:paraId="3AC57495">
            <w:pPr>
              <w:spacing w:after="160"/>
            </w:pPr>
          </w:p>
        </w:tc>
        <w:tc>
          <w:tcPr>
            <w:tcW w:w="427" w:type="dxa"/>
            <w:vMerge w:val="continue"/>
            <w:tcBorders>
              <w:top w:val="nil"/>
              <w:left w:val="single" w:color="000000" w:sz="4" w:space="0"/>
              <w:bottom w:val="nil"/>
              <w:right w:val="single" w:color="000000" w:sz="4" w:space="0"/>
            </w:tcBorders>
          </w:tcPr>
          <w:p w14:paraId="7E5C3D70">
            <w:pPr>
              <w:spacing w:after="160"/>
            </w:pPr>
          </w:p>
        </w:tc>
        <w:tc>
          <w:tcPr>
            <w:tcW w:w="425" w:type="dxa"/>
            <w:vMerge w:val="continue"/>
            <w:tcBorders>
              <w:top w:val="nil"/>
              <w:left w:val="single" w:color="000000" w:sz="4" w:space="0"/>
              <w:bottom w:val="nil"/>
              <w:right w:val="single" w:color="000000" w:sz="4" w:space="0"/>
            </w:tcBorders>
          </w:tcPr>
          <w:p w14:paraId="4E8A55F4">
            <w:pPr>
              <w:spacing w:after="160"/>
            </w:pPr>
          </w:p>
        </w:tc>
        <w:tc>
          <w:tcPr>
            <w:tcW w:w="425" w:type="dxa"/>
            <w:vMerge w:val="continue"/>
            <w:tcBorders>
              <w:top w:val="nil"/>
              <w:left w:val="single" w:color="000000" w:sz="4" w:space="0"/>
              <w:bottom w:val="nil"/>
              <w:right w:val="single" w:color="000000" w:sz="4" w:space="0"/>
            </w:tcBorders>
          </w:tcPr>
          <w:p w14:paraId="254F38DD">
            <w:pPr>
              <w:spacing w:after="160"/>
            </w:pPr>
          </w:p>
        </w:tc>
        <w:tc>
          <w:tcPr>
            <w:tcW w:w="425" w:type="dxa"/>
            <w:vMerge w:val="continue"/>
            <w:tcBorders>
              <w:top w:val="nil"/>
              <w:left w:val="single" w:color="000000" w:sz="4" w:space="0"/>
              <w:bottom w:val="nil"/>
              <w:right w:val="single" w:color="000000" w:sz="4" w:space="0"/>
            </w:tcBorders>
          </w:tcPr>
          <w:p w14:paraId="079A35F0">
            <w:pPr>
              <w:spacing w:after="160"/>
            </w:pPr>
          </w:p>
        </w:tc>
        <w:tc>
          <w:tcPr>
            <w:tcW w:w="428" w:type="dxa"/>
            <w:vMerge w:val="continue"/>
            <w:tcBorders>
              <w:top w:val="nil"/>
              <w:left w:val="single" w:color="000000" w:sz="4" w:space="0"/>
              <w:bottom w:val="nil"/>
              <w:right w:val="single" w:color="000000" w:sz="4" w:space="0"/>
            </w:tcBorders>
          </w:tcPr>
          <w:p w14:paraId="7445B14F">
            <w:pPr>
              <w:spacing w:after="160"/>
            </w:pPr>
          </w:p>
        </w:tc>
      </w:tr>
      <w:tr w14:paraId="4D899911">
        <w:tblPrEx>
          <w:tblCellMar>
            <w:top w:w="0" w:type="dxa"/>
            <w:left w:w="109" w:type="dxa"/>
            <w:bottom w:w="0" w:type="dxa"/>
            <w:right w:w="0" w:type="dxa"/>
          </w:tblCellMar>
        </w:tblPrEx>
        <w:trPr>
          <w:trHeight w:val="897" w:hRule="atLeast"/>
        </w:trPr>
        <w:tc>
          <w:tcPr>
            <w:tcW w:w="698" w:type="dxa"/>
            <w:vMerge w:val="continue"/>
            <w:tcBorders>
              <w:top w:val="nil"/>
              <w:left w:val="single" w:color="000000" w:sz="4" w:space="0"/>
              <w:bottom w:val="nil"/>
              <w:right w:val="single" w:color="000000" w:sz="4" w:space="0"/>
            </w:tcBorders>
          </w:tcPr>
          <w:p w14:paraId="0079FDCF">
            <w:pPr>
              <w:spacing w:after="160"/>
            </w:pPr>
          </w:p>
        </w:tc>
        <w:tc>
          <w:tcPr>
            <w:tcW w:w="574" w:type="dxa"/>
            <w:vMerge w:val="continue"/>
            <w:tcBorders>
              <w:top w:val="nil"/>
              <w:left w:val="single" w:color="000000" w:sz="4" w:space="0"/>
              <w:bottom w:val="nil"/>
              <w:right w:val="single" w:color="000000" w:sz="4" w:space="0"/>
            </w:tcBorders>
          </w:tcPr>
          <w:p w14:paraId="60598CF2">
            <w:pPr>
              <w:spacing w:after="160"/>
            </w:pPr>
          </w:p>
        </w:tc>
        <w:tc>
          <w:tcPr>
            <w:tcW w:w="1694" w:type="dxa"/>
            <w:vMerge w:val="continue"/>
            <w:tcBorders>
              <w:top w:val="nil"/>
              <w:left w:val="single" w:color="000000" w:sz="4" w:space="0"/>
              <w:bottom w:val="nil"/>
              <w:right w:val="single" w:color="000000" w:sz="4" w:space="0"/>
            </w:tcBorders>
          </w:tcPr>
          <w:p w14:paraId="4105103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E925FEC">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080348DA">
            <w:pPr>
              <w:spacing w:after="160"/>
            </w:pPr>
          </w:p>
        </w:tc>
        <w:tc>
          <w:tcPr>
            <w:tcW w:w="1277" w:type="dxa"/>
            <w:vMerge w:val="continue"/>
            <w:tcBorders>
              <w:top w:val="nil"/>
              <w:left w:val="single" w:color="000000" w:sz="4" w:space="0"/>
              <w:bottom w:val="nil"/>
              <w:right w:val="single" w:color="000000" w:sz="4" w:space="0"/>
            </w:tcBorders>
          </w:tcPr>
          <w:p w14:paraId="6A6E52B2">
            <w:pPr>
              <w:spacing w:after="160"/>
            </w:pPr>
          </w:p>
        </w:tc>
        <w:tc>
          <w:tcPr>
            <w:tcW w:w="1275" w:type="dxa"/>
            <w:vMerge w:val="continue"/>
            <w:tcBorders>
              <w:top w:val="nil"/>
              <w:left w:val="single" w:color="000000" w:sz="4" w:space="0"/>
              <w:bottom w:val="nil"/>
              <w:right w:val="single" w:color="000000" w:sz="4" w:space="0"/>
            </w:tcBorders>
          </w:tcPr>
          <w:p w14:paraId="71A09972">
            <w:pPr>
              <w:spacing w:after="160"/>
            </w:pPr>
          </w:p>
        </w:tc>
        <w:tc>
          <w:tcPr>
            <w:tcW w:w="4536" w:type="dxa"/>
            <w:vMerge w:val="continue"/>
            <w:tcBorders>
              <w:top w:val="nil"/>
              <w:left w:val="single" w:color="000000" w:sz="4" w:space="0"/>
              <w:bottom w:val="nil"/>
              <w:right w:val="single" w:color="000000" w:sz="4" w:space="0"/>
            </w:tcBorders>
          </w:tcPr>
          <w:p w14:paraId="0C641A30">
            <w:pPr>
              <w:spacing w:after="160"/>
            </w:pPr>
          </w:p>
        </w:tc>
        <w:tc>
          <w:tcPr>
            <w:tcW w:w="425" w:type="dxa"/>
            <w:vMerge w:val="continue"/>
            <w:tcBorders>
              <w:top w:val="nil"/>
              <w:left w:val="single" w:color="000000" w:sz="4" w:space="0"/>
              <w:bottom w:val="nil"/>
              <w:right w:val="single" w:color="000000" w:sz="4" w:space="0"/>
            </w:tcBorders>
          </w:tcPr>
          <w:p w14:paraId="34B680E8">
            <w:pPr>
              <w:spacing w:after="160"/>
            </w:pPr>
          </w:p>
        </w:tc>
        <w:tc>
          <w:tcPr>
            <w:tcW w:w="427" w:type="dxa"/>
            <w:vMerge w:val="continue"/>
            <w:tcBorders>
              <w:top w:val="nil"/>
              <w:left w:val="single" w:color="000000" w:sz="4" w:space="0"/>
              <w:bottom w:val="nil"/>
              <w:right w:val="single" w:color="000000" w:sz="4" w:space="0"/>
            </w:tcBorders>
          </w:tcPr>
          <w:p w14:paraId="3EE7ED6F">
            <w:pPr>
              <w:spacing w:after="160"/>
            </w:pPr>
          </w:p>
        </w:tc>
        <w:tc>
          <w:tcPr>
            <w:tcW w:w="425" w:type="dxa"/>
            <w:vMerge w:val="continue"/>
            <w:tcBorders>
              <w:top w:val="nil"/>
              <w:left w:val="single" w:color="000000" w:sz="4" w:space="0"/>
              <w:bottom w:val="nil"/>
              <w:right w:val="single" w:color="000000" w:sz="4" w:space="0"/>
            </w:tcBorders>
          </w:tcPr>
          <w:p w14:paraId="174F2D45">
            <w:pPr>
              <w:spacing w:after="160"/>
            </w:pPr>
          </w:p>
        </w:tc>
        <w:tc>
          <w:tcPr>
            <w:tcW w:w="425" w:type="dxa"/>
            <w:vMerge w:val="continue"/>
            <w:tcBorders>
              <w:top w:val="nil"/>
              <w:left w:val="single" w:color="000000" w:sz="4" w:space="0"/>
              <w:bottom w:val="nil"/>
              <w:right w:val="single" w:color="000000" w:sz="4" w:space="0"/>
            </w:tcBorders>
          </w:tcPr>
          <w:p w14:paraId="1FF1B2D3">
            <w:pPr>
              <w:spacing w:after="160"/>
            </w:pPr>
          </w:p>
        </w:tc>
        <w:tc>
          <w:tcPr>
            <w:tcW w:w="425" w:type="dxa"/>
            <w:vMerge w:val="continue"/>
            <w:tcBorders>
              <w:top w:val="nil"/>
              <w:left w:val="single" w:color="000000" w:sz="4" w:space="0"/>
              <w:bottom w:val="nil"/>
              <w:right w:val="single" w:color="000000" w:sz="4" w:space="0"/>
            </w:tcBorders>
          </w:tcPr>
          <w:p w14:paraId="1B14D5EB">
            <w:pPr>
              <w:spacing w:after="160"/>
            </w:pPr>
          </w:p>
        </w:tc>
        <w:tc>
          <w:tcPr>
            <w:tcW w:w="428" w:type="dxa"/>
            <w:vMerge w:val="continue"/>
            <w:tcBorders>
              <w:top w:val="nil"/>
              <w:left w:val="single" w:color="000000" w:sz="4" w:space="0"/>
              <w:bottom w:val="nil"/>
              <w:right w:val="single" w:color="000000" w:sz="4" w:space="0"/>
            </w:tcBorders>
          </w:tcPr>
          <w:p w14:paraId="34D9F12D">
            <w:pPr>
              <w:spacing w:after="160"/>
            </w:pPr>
          </w:p>
        </w:tc>
      </w:tr>
      <w:tr w14:paraId="3C762B2B">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247E21C7">
            <w:pPr>
              <w:spacing w:after="160"/>
            </w:pPr>
          </w:p>
        </w:tc>
        <w:tc>
          <w:tcPr>
            <w:tcW w:w="574" w:type="dxa"/>
            <w:vMerge w:val="continue"/>
            <w:tcBorders>
              <w:top w:val="nil"/>
              <w:left w:val="single" w:color="000000" w:sz="4" w:space="0"/>
              <w:bottom w:val="nil"/>
              <w:right w:val="single" w:color="000000" w:sz="4" w:space="0"/>
            </w:tcBorders>
          </w:tcPr>
          <w:p w14:paraId="46E6607C">
            <w:pPr>
              <w:spacing w:after="160"/>
            </w:pPr>
          </w:p>
        </w:tc>
        <w:tc>
          <w:tcPr>
            <w:tcW w:w="1694" w:type="dxa"/>
            <w:vMerge w:val="continue"/>
            <w:tcBorders>
              <w:top w:val="nil"/>
              <w:left w:val="single" w:color="000000" w:sz="4" w:space="0"/>
              <w:bottom w:val="nil"/>
              <w:right w:val="single" w:color="000000" w:sz="4" w:space="0"/>
            </w:tcBorders>
          </w:tcPr>
          <w:p w14:paraId="03EFBD3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463C5E2">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38624BF8">
            <w:pPr>
              <w:spacing w:after="160"/>
            </w:pPr>
          </w:p>
        </w:tc>
        <w:tc>
          <w:tcPr>
            <w:tcW w:w="1277" w:type="dxa"/>
            <w:vMerge w:val="continue"/>
            <w:tcBorders>
              <w:top w:val="nil"/>
              <w:left w:val="single" w:color="000000" w:sz="4" w:space="0"/>
              <w:bottom w:val="nil"/>
              <w:right w:val="single" w:color="000000" w:sz="4" w:space="0"/>
            </w:tcBorders>
          </w:tcPr>
          <w:p w14:paraId="14E8A39E">
            <w:pPr>
              <w:spacing w:after="160"/>
            </w:pPr>
          </w:p>
        </w:tc>
        <w:tc>
          <w:tcPr>
            <w:tcW w:w="1275" w:type="dxa"/>
            <w:vMerge w:val="continue"/>
            <w:tcBorders>
              <w:top w:val="nil"/>
              <w:left w:val="single" w:color="000000" w:sz="4" w:space="0"/>
              <w:bottom w:val="nil"/>
              <w:right w:val="single" w:color="000000" w:sz="4" w:space="0"/>
            </w:tcBorders>
          </w:tcPr>
          <w:p w14:paraId="19C2517D">
            <w:pPr>
              <w:spacing w:after="160"/>
            </w:pPr>
          </w:p>
        </w:tc>
        <w:tc>
          <w:tcPr>
            <w:tcW w:w="4536" w:type="dxa"/>
            <w:vMerge w:val="continue"/>
            <w:tcBorders>
              <w:top w:val="nil"/>
              <w:left w:val="single" w:color="000000" w:sz="4" w:space="0"/>
              <w:bottom w:val="nil"/>
              <w:right w:val="single" w:color="000000" w:sz="4" w:space="0"/>
            </w:tcBorders>
          </w:tcPr>
          <w:p w14:paraId="4041E897">
            <w:pPr>
              <w:spacing w:after="160"/>
            </w:pPr>
          </w:p>
        </w:tc>
        <w:tc>
          <w:tcPr>
            <w:tcW w:w="425" w:type="dxa"/>
            <w:vMerge w:val="continue"/>
            <w:tcBorders>
              <w:top w:val="nil"/>
              <w:left w:val="single" w:color="000000" w:sz="4" w:space="0"/>
              <w:bottom w:val="nil"/>
              <w:right w:val="single" w:color="000000" w:sz="4" w:space="0"/>
            </w:tcBorders>
          </w:tcPr>
          <w:p w14:paraId="75F856ED">
            <w:pPr>
              <w:spacing w:after="160"/>
            </w:pPr>
          </w:p>
        </w:tc>
        <w:tc>
          <w:tcPr>
            <w:tcW w:w="427" w:type="dxa"/>
            <w:vMerge w:val="continue"/>
            <w:tcBorders>
              <w:top w:val="nil"/>
              <w:left w:val="single" w:color="000000" w:sz="4" w:space="0"/>
              <w:bottom w:val="nil"/>
              <w:right w:val="single" w:color="000000" w:sz="4" w:space="0"/>
            </w:tcBorders>
          </w:tcPr>
          <w:p w14:paraId="783E07E7">
            <w:pPr>
              <w:spacing w:after="160"/>
            </w:pPr>
          </w:p>
        </w:tc>
        <w:tc>
          <w:tcPr>
            <w:tcW w:w="425" w:type="dxa"/>
            <w:vMerge w:val="continue"/>
            <w:tcBorders>
              <w:top w:val="nil"/>
              <w:left w:val="single" w:color="000000" w:sz="4" w:space="0"/>
              <w:bottom w:val="nil"/>
              <w:right w:val="single" w:color="000000" w:sz="4" w:space="0"/>
            </w:tcBorders>
          </w:tcPr>
          <w:p w14:paraId="4009E087">
            <w:pPr>
              <w:spacing w:after="160"/>
            </w:pPr>
          </w:p>
        </w:tc>
        <w:tc>
          <w:tcPr>
            <w:tcW w:w="425" w:type="dxa"/>
            <w:vMerge w:val="continue"/>
            <w:tcBorders>
              <w:top w:val="nil"/>
              <w:left w:val="single" w:color="000000" w:sz="4" w:space="0"/>
              <w:bottom w:val="nil"/>
              <w:right w:val="single" w:color="000000" w:sz="4" w:space="0"/>
            </w:tcBorders>
          </w:tcPr>
          <w:p w14:paraId="4E904D51">
            <w:pPr>
              <w:spacing w:after="160"/>
            </w:pPr>
          </w:p>
        </w:tc>
        <w:tc>
          <w:tcPr>
            <w:tcW w:w="425" w:type="dxa"/>
            <w:vMerge w:val="continue"/>
            <w:tcBorders>
              <w:top w:val="nil"/>
              <w:left w:val="single" w:color="000000" w:sz="4" w:space="0"/>
              <w:bottom w:val="nil"/>
              <w:right w:val="single" w:color="000000" w:sz="4" w:space="0"/>
            </w:tcBorders>
          </w:tcPr>
          <w:p w14:paraId="7BF71A74">
            <w:pPr>
              <w:spacing w:after="160"/>
            </w:pPr>
          </w:p>
        </w:tc>
        <w:tc>
          <w:tcPr>
            <w:tcW w:w="428" w:type="dxa"/>
            <w:vMerge w:val="continue"/>
            <w:tcBorders>
              <w:top w:val="nil"/>
              <w:left w:val="single" w:color="000000" w:sz="4" w:space="0"/>
              <w:bottom w:val="nil"/>
              <w:right w:val="single" w:color="000000" w:sz="4" w:space="0"/>
            </w:tcBorders>
          </w:tcPr>
          <w:p w14:paraId="268743ED">
            <w:pPr>
              <w:spacing w:after="160"/>
            </w:pPr>
          </w:p>
        </w:tc>
      </w:tr>
      <w:tr w14:paraId="1028CCAF">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7C26D27B">
            <w:pPr>
              <w:spacing w:after="160"/>
            </w:pPr>
          </w:p>
        </w:tc>
        <w:tc>
          <w:tcPr>
            <w:tcW w:w="574" w:type="dxa"/>
            <w:vMerge w:val="continue"/>
            <w:tcBorders>
              <w:top w:val="nil"/>
              <w:left w:val="single" w:color="000000" w:sz="4" w:space="0"/>
              <w:bottom w:val="nil"/>
              <w:right w:val="single" w:color="000000" w:sz="4" w:space="0"/>
            </w:tcBorders>
          </w:tcPr>
          <w:p w14:paraId="56CB9053">
            <w:pPr>
              <w:spacing w:after="160"/>
            </w:pPr>
          </w:p>
        </w:tc>
        <w:tc>
          <w:tcPr>
            <w:tcW w:w="1694" w:type="dxa"/>
            <w:vMerge w:val="continue"/>
            <w:tcBorders>
              <w:top w:val="nil"/>
              <w:left w:val="single" w:color="000000" w:sz="4" w:space="0"/>
              <w:bottom w:val="nil"/>
              <w:right w:val="single" w:color="000000" w:sz="4" w:space="0"/>
            </w:tcBorders>
          </w:tcPr>
          <w:p w14:paraId="67E024E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33BF691">
            <w:r>
              <w:rPr>
                <w:sz w:val="24"/>
              </w:rPr>
              <w:t xml:space="preserve">服务流程 </w:t>
            </w:r>
          </w:p>
        </w:tc>
        <w:tc>
          <w:tcPr>
            <w:tcW w:w="4961" w:type="dxa"/>
            <w:vMerge w:val="continue"/>
            <w:tcBorders>
              <w:top w:val="nil"/>
              <w:left w:val="single" w:color="000000" w:sz="4" w:space="0"/>
              <w:bottom w:val="nil"/>
              <w:right w:val="single" w:color="000000" w:sz="4" w:space="0"/>
            </w:tcBorders>
          </w:tcPr>
          <w:p w14:paraId="7A04FDA0">
            <w:pPr>
              <w:spacing w:after="160"/>
            </w:pPr>
          </w:p>
        </w:tc>
        <w:tc>
          <w:tcPr>
            <w:tcW w:w="1277" w:type="dxa"/>
            <w:vMerge w:val="continue"/>
            <w:tcBorders>
              <w:top w:val="nil"/>
              <w:left w:val="single" w:color="000000" w:sz="4" w:space="0"/>
              <w:bottom w:val="nil"/>
              <w:right w:val="single" w:color="000000" w:sz="4" w:space="0"/>
            </w:tcBorders>
          </w:tcPr>
          <w:p w14:paraId="7B00397B">
            <w:pPr>
              <w:spacing w:after="160"/>
            </w:pPr>
          </w:p>
        </w:tc>
        <w:tc>
          <w:tcPr>
            <w:tcW w:w="1275" w:type="dxa"/>
            <w:vMerge w:val="continue"/>
            <w:tcBorders>
              <w:top w:val="nil"/>
              <w:left w:val="single" w:color="000000" w:sz="4" w:space="0"/>
              <w:bottom w:val="nil"/>
              <w:right w:val="single" w:color="000000" w:sz="4" w:space="0"/>
            </w:tcBorders>
          </w:tcPr>
          <w:p w14:paraId="0422843C">
            <w:pPr>
              <w:spacing w:after="160"/>
            </w:pPr>
          </w:p>
        </w:tc>
        <w:tc>
          <w:tcPr>
            <w:tcW w:w="4536" w:type="dxa"/>
            <w:vMerge w:val="continue"/>
            <w:tcBorders>
              <w:top w:val="nil"/>
              <w:left w:val="single" w:color="000000" w:sz="4" w:space="0"/>
              <w:bottom w:val="nil"/>
              <w:right w:val="single" w:color="000000" w:sz="4" w:space="0"/>
            </w:tcBorders>
          </w:tcPr>
          <w:p w14:paraId="4BFFD89D">
            <w:pPr>
              <w:spacing w:after="160"/>
            </w:pPr>
          </w:p>
        </w:tc>
        <w:tc>
          <w:tcPr>
            <w:tcW w:w="425" w:type="dxa"/>
            <w:vMerge w:val="continue"/>
            <w:tcBorders>
              <w:top w:val="nil"/>
              <w:left w:val="single" w:color="000000" w:sz="4" w:space="0"/>
              <w:bottom w:val="nil"/>
              <w:right w:val="single" w:color="000000" w:sz="4" w:space="0"/>
            </w:tcBorders>
          </w:tcPr>
          <w:p w14:paraId="32BD0217">
            <w:pPr>
              <w:spacing w:after="160"/>
            </w:pPr>
          </w:p>
        </w:tc>
        <w:tc>
          <w:tcPr>
            <w:tcW w:w="427" w:type="dxa"/>
            <w:vMerge w:val="continue"/>
            <w:tcBorders>
              <w:top w:val="nil"/>
              <w:left w:val="single" w:color="000000" w:sz="4" w:space="0"/>
              <w:bottom w:val="nil"/>
              <w:right w:val="single" w:color="000000" w:sz="4" w:space="0"/>
            </w:tcBorders>
          </w:tcPr>
          <w:p w14:paraId="6C92159B">
            <w:pPr>
              <w:spacing w:after="160"/>
            </w:pPr>
          </w:p>
        </w:tc>
        <w:tc>
          <w:tcPr>
            <w:tcW w:w="425" w:type="dxa"/>
            <w:vMerge w:val="continue"/>
            <w:tcBorders>
              <w:top w:val="nil"/>
              <w:left w:val="single" w:color="000000" w:sz="4" w:space="0"/>
              <w:bottom w:val="nil"/>
              <w:right w:val="single" w:color="000000" w:sz="4" w:space="0"/>
            </w:tcBorders>
          </w:tcPr>
          <w:p w14:paraId="306C6E63">
            <w:pPr>
              <w:spacing w:after="160"/>
            </w:pPr>
          </w:p>
        </w:tc>
        <w:tc>
          <w:tcPr>
            <w:tcW w:w="425" w:type="dxa"/>
            <w:vMerge w:val="continue"/>
            <w:tcBorders>
              <w:top w:val="nil"/>
              <w:left w:val="single" w:color="000000" w:sz="4" w:space="0"/>
              <w:bottom w:val="nil"/>
              <w:right w:val="single" w:color="000000" w:sz="4" w:space="0"/>
            </w:tcBorders>
          </w:tcPr>
          <w:p w14:paraId="1F720572">
            <w:pPr>
              <w:spacing w:after="160"/>
            </w:pPr>
          </w:p>
        </w:tc>
        <w:tc>
          <w:tcPr>
            <w:tcW w:w="425" w:type="dxa"/>
            <w:vMerge w:val="continue"/>
            <w:tcBorders>
              <w:top w:val="nil"/>
              <w:left w:val="single" w:color="000000" w:sz="4" w:space="0"/>
              <w:bottom w:val="nil"/>
              <w:right w:val="single" w:color="000000" w:sz="4" w:space="0"/>
            </w:tcBorders>
          </w:tcPr>
          <w:p w14:paraId="51A2CE24">
            <w:pPr>
              <w:spacing w:after="160"/>
            </w:pPr>
          </w:p>
        </w:tc>
        <w:tc>
          <w:tcPr>
            <w:tcW w:w="428" w:type="dxa"/>
            <w:vMerge w:val="continue"/>
            <w:tcBorders>
              <w:top w:val="nil"/>
              <w:left w:val="single" w:color="000000" w:sz="4" w:space="0"/>
              <w:bottom w:val="nil"/>
              <w:right w:val="single" w:color="000000" w:sz="4" w:space="0"/>
            </w:tcBorders>
          </w:tcPr>
          <w:p w14:paraId="765BAB0D">
            <w:pPr>
              <w:spacing w:after="160"/>
            </w:pPr>
          </w:p>
        </w:tc>
      </w:tr>
      <w:tr w14:paraId="1E44ED1B">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4EFD891A">
            <w:pPr>
              <w:spacing w:after="160"/>
            </w:pPr>
          </w:p>
        </w:tc>
        <w:tc>
          <w:tcPr>
            <w:tcW w:w="574" w:type="dxa"/>
            <w:vMerge w:val="continue"/>
            <w:tcBorders>
              <w:top w:val="nil"/>
              <w:left w:val="single" w:color="000000" w:sz="4" w:space="0"/>
              <w:bottom w:val="nil"/>
              <w:right w:val="single" w:color="000000" w:sz="4" w:space="0"/>
            </w:tcBorders>
          </w:tcPr>
          <w:p w14:paraId="630F094C">
            <w:pPr>
              <w:spacing w:after="160"/>
            </w:pPr>
          </w:p>
        </w:tc>
        <w:tc>
          <w:tcPr>
            <w:tcW w:w="1694" w:type="dxa"/>
            <w:vMerge w:val="continue"/>
            <w:tcBorders>
              <w:top w:val="nil"/>
              <w:left w:val="single" w:color="000000" w:sz="4" w:space="0"/>
              <w:bottom w:val="nil"/>
              <w:right w:val="single" w:color="000000" w:sz="4" w:space="0"/>
            </w:tcBorders>
          </w:tcPr>
          <w:p w14:paraId="410AD47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3E34760">
            <w:r>
              <w:rPr>
                <w:sz w:val="24"/>
              </w:rPr>
              <w:t xml:space="preserve">服务要求 </w:t>
            </w:r>
          </w:p>
        </w:tc>
        <w:tc>
          <w:tcPr>
            <w:tcW w:w="4961" w:type="dxa"/>
            <w:vMerge w:val="continue"/>
            <w:tcBorders>
              <w:top w:val="nil"/>
              <w:left w:val="single" w:color="000000" w:sz="4" w:space="0"/>
              <w:bottom w:val="nil"/>
              <w:right w:val="single" w:color="000000" w:sz="4" w:space="0"/>
            </w:tcBorders>
          </w:tcPr>
          <w:p w14:paraId="18140859">
            <w:pPr>
              <w:spacing w:after="160"/>
            </w:pPr>
          </w:p>
        </w:tc>
        <w:tc>
          <w:tcPr>
            <w:tcW w:w="1277" w:type="dxa"/>
            <w:vMerge w:val="continue"/>
            <w:tcBorders>
              <w:top w:val="nil"/>
              <w:left w:val="single" w:color="000000" w:sz="4" w:space="0"/>
              <w:bottom w:val="nil"/>
              <w:right w:val="single" w:color="000000" w:sz="4" w:space="0"/>
            </w:tcBorders>
          </w:tcPr>
          <w:p w14:paraId="3D3F071C">
            <w:pPr>
              <w:spacing w:after="160"/>
            </w:pPr>
          </w:p>
        </w:tc>
        <w:tc>
          <w:tcPr>
            <w:tcW w:w="1275" w:type="dxa"/>
            <w:vMerge w:val="continue"/>
            <w:tcBorders>
              <w:top w:val="nil"/>
              <w:left w:val="single" w:color="000000" w:sz="4" w:space="0"/>
              <w:bottom w:val="nil"/>
              <w:right w:val="single" w:color="000000" w:sz="4" w:space="0"/>
            </w:tcBorders>
          </w:tcPr>
          <w:p w14:paraId="7E73AC4C">
            <w:pPr>
              <w:spacing w:after="160"/>
            </w:pPr>
          </w:p>
        </w:tc>
        <w:tc>
          <w:tcPr>
            <w:tcW w:w="4536" w:type="dxa"/>
            <w:vMerge w:val="continue"/>
            <w:tcBorders>
              <w:top w:val="nil"/>
              <w:left w:val="single" w:color="000000" w:sz="4" w:space="0"/>
              <w:bottom w:val="nil"/>
              <w:right w:val="single" w:color="000000" w:sz="4" w:space="0"/>
            </w:tcBorders>
          </w:tcPr>
          <w:p w14:paraId="33A28D17">
            <w:pPr>
              <w:spacing w:after="160"/>
            </w:pPr>
          </w:p>
        </w:tc>
        <w:tc>
          <w:tcPr>
            <w:tcW w:w="425" w:type="dxa"/>
            <w:vMerge w:val="continue"/>
            <w:tcBorders>
              <w:top w:val="nil"/>
              <w:left w:val="single" w:color="000000" w:sz="4" w:space="0"/>
              <w:bottom w:val="nil"/>
              <w:right w:val="single" w:color="000000" w:sz="4" w:space="0"/>
            </w:tcBorders>
          </w:tcPr>
          <w:p w14:paraId="7CFCB51F">
            <w:pPr>
              <w:spacing w:after="160"/>
            </w:pPr>
          </w:p>
        </w:tc>
        <w:tc>
          <w:tcPr>
            <w:tcW w:w="427" w:type="dxa"/>
            <w:vMerge w:val="continue"/>
            <w:tcBorders>
              <w:top w:val="nil"/>
              <w:left w:val="single" w:color="000000" w:sz="4" w:space="0"/>
              <w:bottom w:val="nil"/>
              <w:right w:val="single" w:color="000000" w:sz="4" w:space="0"/>
            </w:tcBorders>
          </w:tcPr>
          <w:p w14:paraId="1FBE83F2">
            <w:pPr>
              <w:spacing w:after="160"/>
            </w:pPr>
          </w:p>
        </w:tc>
        <w:tc>
          <w:tcPr>
            <w:tcW w:w="425" w:type="dxa"/>
            <w:vMerge w:val="continue"/>
            <w:tcBorders>
              <w:top w:val="nil"/>
              <w:left w:val="single" w:color="000000" w:sz="4" w:space="0"/>
              <w:bottom w:val="nil"/>
              <w:right w:val="single" w:color="000000" w:sz="4" w:space="0"/>
            </w:tcBorders>
          </w:tcPr>
          <w:p w14:paraId="34335F07">
            <w:pPr>
              <w:spacing w:after="160"/>
            </w:pPr>
          </w:p>
        </w:tc>
        <w:tc>
          <w:tcPr>
            <w:tcW w:w="425" w:type="dxa"/>
            <w:vMerge w:val="continue"/>
            <w:tcBorders>
              <w:top w:val="nil"/>
              <w:left w:val="single" w:color="000000" w:sz="4" w:space="0"/>
              <w:bottom w:val="nil"/>
              <w:right w:val="single" w:color="000000" w:sz="4" w:space="0"/>
            </w:tcBorders>
          </w:tcPr>
          <w:p w14:paraId="2A0B74CD">
            <w:pPr>
              <w:spacing w:after="160"/>
            </w:pPr>
          </w:p>
        </w:tc>
        <w:tc>
          <w:tcPr>
            <w:tcW w:w="425" w:type="dxa"/>
            <w:vMerge w:val="continue"/>
            <w:tcBorders>
              <w:top w:val="nil"/>
              <w:left w:val="single" w:color="000000" w:sz="4" w:space="0"/>
              <w:bottom w:val="nil"/>
              <w:right w:val="single" w:color="000000" w:sz="4" w:space="0"/>
            </w:tcBorders>
          </w:tcPr>
          <w:p w14:paraId="0685D252">
            <w:pPr>
              <w:spacing w:after="160"/>
            </w:pPr>
          </w:p>
        </w:tc>
        <w:tc>
          <w:tcPr>
            <w:tcW w:w="428" w:type="dxa"/>
            <w:vMerge w:val="continue"/>
            <w:tcBorders>
              <w:top w:val="nil"/>
              <w:left w:val="single" w:color="000000" w:sz="4" w:space="0"/>
              <w:bottom w:val="nil"/>
              <w:right w:val="single" w:color="000000" w:sz="4" w:space="0"/>
            </w:tcBorders>
          </w:tcPr>
          <w:p w14:paraId="5CEFF296">
            <w:pPr>
              <w:spacing w:after="160"/>
            </w:pPr>
          </w:p>
        </w:tc>
      </w:tr>
      <w:tr w14:paraId="68988F52">
        <w:tblPrEx>
          <w:tblCellMar>
            <w:top w:w="0" w:type="dxa"/>
            <w:left w:w="109" w:type="dxa"/>
            <w:bottom w:w="0" w:type="dxa"/>
            <w:right w:w="0" w:type="dxa"/>
          </w:tblCellMar>
        </w:tblPrEx>
        <w:trPr>
          <w:trHeight w:val="549" w:hRule="atLeast"/>
        </w:trPr>
        <w:tc>
          <w:tcPr>
            <w:tcW w:w="698" w:type="dxa"/>
            <w:vMerge w:val="continue"/>
            <w:tcBorders>
              <w:top w:val="nil"/>
              <w:left w:val="single" w:color="000000" w:sz="4" w:space="0"/>
              <w:bottom w:val="single" w:color="000000" w:sz="4" w:space="0"/>
              <w:right w:val="single" w:color="000000" w:sz="4" w:space="0"/>
            </w:tcBorders>
          </w:tcPr>
          <w:p w14:paraId="6A5988B2">
            <w:pPr>
              <w:spacing w:after="160"/>
            </w:pPr>
          </w:p>
        </w:tc>
        <w:tc>
          <w:tcPr>
            <w:tcW w:w="574" w:type="dxa"/>
            <w:vMerge w:val="continue"/>
            <w:tcBorders>
              <w:top w:val="nil"/>
              <w:left w:val="single" w:color="000000" w:sz="4" w:space="0"/>
              <w:bottom w:val="single" w:color="000000" w:sz="4" w:space="0"/>
              <w:right w:val="single" w:color="000000" w:sz="4" w:space="0"/>
            </w:tcBorders>
          </w:tcPr>
          <w:p w14:paraId="2DB46B61">
            <w:pPr>
              <w:spacing w:after="160"/>
            </w:pPr>
          </w:p>
        </w:tc>
        <w:tc>
          <w:tcPr>
            <w:tcW w:w="1694" w:type="dxa"/>
            <w:vMerge w:val="continue"/>
            <w:tcBorders>
              <w:top w:val="nil"/>
              <w:left w:val="single" w:color="000000" w:sz="4" w:space="0"/>
              <w:bottom w:val="single" w:color="000000" w:sz="4" w:space="0"/>
              <w:right w:val="single" w:color="000000" w:sz="4" w:space="0"/>
            </w:tcBorders>
          </w:tcPr>
          <w:p w14:paraId="27FB923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64E4D39">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FD7CDD2">
            <w:pPr>
              <w:spacing w:after="160"/>
            </w:pPr>
          </w:p>
        </w:tc>
        <w:tc>
          <w:tcPr>
            <w:tcW w:w="1277" w:type="dxa"/>
            <w:vMerge w:val="continue"/>
            <w:tcBorders>
              <w:top w:val="nil"/>
              <w:left w:val="single" w:color="000000" w:sz="4" w:space="0"/>
              <w:bottom w:val="single" w:color="000000" w:sz="4" w:space="0"/>
              <w:right w:val="single" w:color="000000" w:sz="4" w:space="0"/>
            </w:tcBorders>
          </w:tcPr>
          <w:p w14:paraId="797F4BCE">
            <w:pPr>
              <w:spacing w:after="160"/>
            </w:pPr>
          </w:p>
        </w:tc>
        <w:tc>
          <w:tcPr>
            <w:tcW w:w="1275" w:type="dxa"/>
            <w:vMerge w:val="continue"/>
            <w:tcBorders>
              <w:top w:val="nil"/>
              <w:left w:val="single" w:color="000000" w:sz="4" w:space="0"/>
              <w:bottom w:val="single" w:color="000000" w:sz="4" w:space="0"/>
              <w:right w:val="single" w:color="000000" w:sz="4" w:space="0"/>
            </w:tcBorders>
          </w:tcPr>
          <w:p w14:paraId="34B87790">
            <w:pPr>
              <w:spacing w:after="160"/>
            </w:pPr>
          </w:p>
        </w:tc>
        <w:tc>
          <w:tcPr>
            <w:tcW w:w="4536" w:type="dxa"/>
            <w:vMerge w:val="continue"/>
            <w:tcBorders>
              <w:top w:val="nil"/>
              <w:left w:val="single" w:color="000000" w:sz="4" w:space="0"/>
              <w:bottom w:val="single" w:color="000000" w:sz="4" w:space="0"/>
              <w:right w:val="single" w:color="000000" w:sz="4" w:space="0"/>
            </w:tcBorders>
          </w:tcPr>
          <w:p w14:paraId="39CD7682">
            <w:pPr>
              <w:spacing w:after="160"/>
            </w:pPr>
          </w:p>
        </w:tc>
        <w:tc>
          <w:tcPr>
            <w:tcW w:w="425" w:type="dxa"/>
            <w:vMerge w:val="continue"/>
            <w:tcBorders>
              <w:top w:val="nil"/>
              <w:left w:val="single" w:color="000000" w:sz="4" w:space="0"/>
              <w:bottom w:val="single" w:color="000000" w:sz="4" w:space="0"/>
              <w:right w:val="single" w:color="000000" w:sz="4" w:space="0"/>
            </w:tcBorders>
          </w:tcPr>
          <w:p w14:paraId="6991D152">
            <w:pPr>
              <w:spacing w:after="160"/>
            </w:pPr>
          </w:p>
        </w:tc>
        <w:tc>
          <w:tcPr>
            <w:tcW w:w="427" w:type="dxa"/>
            <w:vMerge w:val="continue"/>
            <w:tcBorders>
              <w:top w:val="nil"/>
              <w:left w:val="single" w:color="000000" w:sz="4" w:space="0"/>
              <w:bottom w:val="single" w:color="000000" w:sz="4" w:space="0"/>
              <w:right w:val="single" w:color="000000" w:sz="4" w:space="0"/>
            </w:tcBorders>
          </w:tcPr>
          <w:p w14:paraId="75B11E9C">
            <w:pPr>
              <w:spacing w:after="160"/>
            </w:pPr>
          </w:p>
        </w:tc>
        <w:tc>
          <w:tcPr>
            <w:tcW w:w="425" w:type="dxa"/>
            <w:vMerge w:val="continue"/>
            <w:tcBorders>
              <w:top w:val="nil"/>
              <w:left w:val="single" w:color="000000" w:sz="4" w:space="0"/>
              <w:bottom w:val="single" w:color="000000" w:sz="4" w:space="0"/>
              <w:right w:val="single" w:color="000000" w:sz="4" w:space="0"/>
            </w:tcBorders>
          </w:tcPr>
          <w:p w14:paraId="6F03A2A1">
            <w:pPr>
              <w:spacing w:after="160"/>
            </w:pPr>
          </w:p>
        </w:tc>
        <w:tc>
          <w:tcPr>
            <w:tcW w:w="425" w:type="dxa"/>
            <w:vMerge w:val="continue"/>
            <w:tcBorders>
              <w:top w:val="nil"/>
              <w:left w:val="single" w:color="000000" w:sz="4" w:space="0"/>
              <w:bottom w:val="single" w:color="000000" w:sz="4" w:space="0"/>
              <w:right w:val="single" w:color="000000" w:sz="4" w:space="0"/>
            </w:tcBorders>
          </w:tcPr>
          <w:p w14:paraId="1990FD03">
            <w:pPr>
              <w:spacing w:after="160"/>
            </w:pPr>
          </w:p>
        </w:tc>
        <w:tc>
          <w:tcPr>
            <w:tcW w:w="425" w:type="dxa"/>
            <w:vMerge w:val="continue"/>
            <w:tcBorders>
              <w:top w:val="nil"/>
              <w:left w:val="single" w:color="000000" w:sz="4" w:space="0"/>
              <w:bottom w:val="single" w:color="000000" w:sz="4" w:space="0"/>
              <w:right w:val="single" w:color="000000" w:sz="4" w:space="0"/>
            </w:tcBorders>
          </w:tcPr>
          <w:p w14:paraId="4D8B579A">
            <w:pPr>
              <w:spacing w:after="160"/>
            </w:pPr>
          </w:p>
        </w:tc>
        <w:tc>
          <w:tcPr>
            <w:tcW w:w="428" w:type="dxa"/>
            <w:vMerge w:val="continue"/>
            <w:tcBorders>
              <w:top w:val="nil"/>
              <w:left w:val="single" w:color="000000" w:sz="4" w:space="0"/>
              <w:bottom w:val="single" w:color="000000" w:sz="4" w:space="0"/>
              <w:right w:val="single" w:color="000000" w:sz="4" w:space="0"/>
            </w:tcBorders>
          </w:tcPr>
          <w:p w14:paraId="655FCC35">
            <w:pPr>
              <w:spacing w:after="160"/>
            </w:pPr>
          </w:p>
        </w:tc>
      </w:tr>
      <w:tr w14:paraId="3A0082AB">
        <w:tblPrEx>
          <w:tblCellMar>
            <w:top w:w="0" w:type="dxa"/>
            <w:left w:w="109" w:type="dxa"/>
            <w:bottom w:w="0" w:type="dxa"/>
            <w:right w:w="0" w:type="dxa"/>
          </w:tblCellMar>
        </w:tblPrEx>
        <w:trPr>
          <w:trHeight w:val="8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1848D752">
            <w:pPr>
              <w:jc w:val="both"/>
            </w:pPr>
            <w:r>
              <w:rPr>
                <w:rFonts w:hint="eastAsia"/>
                <w:sz w:val="24"/>
              </w:rPr>
              <w:t>09</w:t>
            </w:r>
            <w:r>
              <w:rPr>
                <w:sz w:val="24"/>
              </w:rPr>
              <w:t xml:space="preserve">13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A2CC599">
            <w:pPr>
              <w:spacing w:line="251" w:lineRule="auto"/>
              <w:ind w:right="45"/>
              <w:jc w:val="center"/>
            </w:pPr>
            <w:r>
              <w:rPr>
                <w:rFonts w:hint="eastAsia"/>
                <w:sz w:val="24"/>
              </w:rPr>
              <w:t>09</w:t>
            </w:r>
            <w:r>
              <w:rPr>
                <w:sz w:val="24"/>
              </w:rPr>
              <w:t xml:space="preserve"> 公共卫生服务事</w:t>
            </w:r>
          </w:p>
          <w:p w14:paraId="60BEC829">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849A63C">
            <w:pPr>
              <w:ind w:left="17"/>
              <w:jc w:val="both"/>
            </w:pPr>
            <w:r>
              <w:rPr>
                <w:sz w:val="24"/>
              </w:rPr>
              <w:t xml:space="preserve">基本避孕服务 </w:t>
            </w:r>
          </w:p>
        </w:tc>
        <w:tc>
          <w:tcPr>
            <w:tcW w:w="4397" w:type="dxa"/>
            <w:tcBorders>
              <w:top w:val="single" w:color="000000" w:sz="4" w:space="0"/>
              <w:left w:val="single" w:color="000000" w:sz="4" w:space="0"/>
              <w:bottom w:val="single" w:color="000000" w:sz="4" w:space="0"/>
              <w:right w:val="single" w:color="000000" w:sz="4" w:space="0"/>
            </w:tcBorders>
            <w:vAlign w:val="center"/>
          </w:tcPr>
          <w:p w14:paraId="0AA7C7B9">
            <w:r>
              <w:rPr>
                <w:sz w:val="24"/>
              </w:rPr>
              <w:t>法律法规和政策文件</w:t>
            </w:r>
            <w:r>
              <w:rPr>
                <w:rFonts w:ascii="Times New Roman" w:hAnsi="Times New Roman" w:eastAsia="Times New Roman" w:cs="Times New Roman"/>
                <w:sz w:val="24"/>
              </w:rPr>
              <w:t xml:space="preserve">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B55A307">
            <w:pPr>
              <w:spacing w:line="251" w:lineRule="auto"/>
            </w:pPr>
            <w:r>
              <w:rPr>
                <w:sz w:val="24"/>
              </w:rPr>
              <w:t>【部门规章及规范性文件】《关于做好2017 年国家基本公共卫生服务项目工作的通知》</w:t>
            </w:r>
          </w:p>
          <w:p w14:paraId="1062084B">
            <w:r>
              <w:rPr>
                <w:sz w:val="24"/>
              </w:rPr>
              <w:t xml:space="preserve">（国卫基层发〔2017〕46号）  </w:t>
            </w:r>
          </w:p>
          <w:p w14:paraId="027939F3">
            <w:pPr>
              <w:spacing w:line="251" w:lineRule="auto"/>
            </w:pPr>
            <w:r>
              <w:rPr>
                <w:sz w:val="24"/>
              </w:rPr>
              <w:t>【部门规章及规范性文件】《关于做好2018 年国家基本公共卫生服务项目工作的通知》</w:t>
            </w:r>
          </w:p>
          <w:p w14:paraId="00590078">
            <w:r>
              <w:rPr>
                <w:sz w:val="24"/>
              </w:rPr>
              <w:t xml:space="preserve">（国卫基层发〔2018〕18号） </w:t>
            </w:r>
          </w:p>
          <w:p w14:paraId="06DE6A64">
            <w:r>
              <w:rPr>
                <w:sz w:val="24"/>
              </w:rPr>
              <w:t xml:space="preserve">【部门规章及规范性文件】《新划入基本公共卫生服务相关工作规范》（2019版）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0A720B4">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1A7C8D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2AF9B66">
            <w:pPr>
              <w:spacing w:after="2" w:line="249" w:lineRule="auto"/>
            </w:pPr>
            <w:r>
              <w:rPr>
                <w:sz w:val="24"/>
              </w:rPr>
              <w:t xml:space="preserve">■政府网站        □政府公报         □两微一端        □发布会/听证会   </w:t>
            </w:r>
          </w:p>
          <w:p w14:paraId="561C6F9B">
            <w:pPr>
              <w:spacing w:line="251" w:lineRule="auto"/>
            </w:pPr>
            <w:r>
              <w:rPr>
                <w:sz w:val="24"/>
              </w:rPr>
              <w:t xml:space="preserve">□广播电视        □纸质媒体         □公开查阅点      □政务服务中心 </w:t>
            </w:r>
          </w:p>
          <w:p w14:paraId="339FBC2D">
            <w:pPr>
              <w:spacing w:line="251" w:lineRule="auto"/>
            </w:pPr>
            <w:r>
              <w:rPr>
                <w:sz w:val="24"/>
              </w:rPr>
              <w:t xml:space="preserve">□便民服务站      □入户/现场        □社区/企事业单位/村公示栏（电子屏） </w:t>
            </w:r>
          </w:p>
          <w:p w14:paraId="102D2B3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06E362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6A85CC4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303EBF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0D4E39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22B8C0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67043A5">
            <w:pPr>
              <w:ind w:left="2"/>
            </w:pPr>
            <w:r>
              <w:rPr>
                <w:sz w:val="24"/>
              </w:rPr>
              <w:t xml:space="preserve"> </w:t>
            </w:r>
          </w:p>
        </w:tc>
      </w:tr>
      <w:tr w14:paraId="10A5EA51">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300943BF">
            <w:pPr>
              <w:spacing w:after="160"/>
            </w:pPr>
          </w:p>
        </w:tc>
        <w:tc>
          <w:tcPr>
            <w:tcW w:w="574" w:type="dxa"/>
            <w:vMerge w:val="continue"/>
            <w:tcBorders>
              <w:top w:val="nil"/>
              <w:left w:val="single" w:color="000000" w:sz="4" w:space="0"/>
              <w:bottom w:val="nil"/>
              <w:right w:val="single" w:color="000000" w:sz="4" w:space="0"/>
            </w:tcBorders>
          </w:tcPr>
          <w:p w14:paraId="30252B4C">
            <w:pPr>
              <w:spacing w:after="160"/>
            </w:pPr>
          </w:p>
        </w:tc>
        <w:tc>
          <w:tcPr>
            <w:tcW w:w="1694" w:type="dxa"/>
            <w:vMerge w:val="continue"/>
            <w:tcBorders>
              <w:top w:val="nil"/>
              <w:left w:val="single" w:color="000000" w:sz="4" w:space="0"/>
              <w:bottom w:val="nil"/>
              <w:right w:val="single" w:color="000000" w:sz="4" w:space="0"/>
            </w:tcBorders>
          </w:tcPr>
          <w:p w14:paraId="4072786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F53B2B1">
            <w:r>
              <w:rPr>
                <w:sz w:val="24"/>
              </w:rPr>
              <w:t>服务对象</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2796DECC">
            <w:pPr>
              <w:spacing w:after="160"/>
            </w:pPr>
          </w:p>
        </w:tc>
        <w:tc>
          <w:tcPr>
            <w:tcW w:w="1277" w:type="dxa"/>
            <w:vMerge w:val="continue"/>
            <w:tcBorders>
              <w:top w:val="nil"/>
              <w:left w:val="single" w:color="000000" w:sz="4" w:space="0"/>
              <w:bottom w:val="nil"/>
              <w:right w:val="single" w:color="000000" w:sz="4" w:space="0"/>
            </w:tcBorders>
          </w:tcPr>
          <w:p w14:paraId="4EDE31B9">
            <w:pPr>
              <w:spacing w:after="160"/>
            </w:pPr>
          </w:p>
        </w:tc>
        <w:tc>
          <w:tcPr>
            <w:tcW w:w="1275" w:type="dxa"/>
            <w:vMerge w:val="continue"/>
            <w:tcBorders>
              <w:top w:val="nil"/>
              <w:left w:val="single" w:color="000000" w:sz="4" w:space="0"/>
              <w:bottom w:val="nil"/>
              <w:right w:val="single" w:color="000000" w:sz="4" w:space="0"/>
            </w:tcBorders>
          </w:tcPr>
          <w:p w14:paraId="3DFEAEA8">
            <w:pPr>
              <w:spacing w:after="160"/>
            </w:pPr>
          </w:p>
        </w:tc>
        <w:tc>
          <w:tcPr>
            <w:tcW w:w="4536" w:type="dxa"/>
            <w:vMerge w:val="continue"/>
            <w:tcBorders>
              <w:top w:val="nil"/>
              <w:left w:val="single" w:color="000000" w:sz="4" w:space="0"/>
              <w:bottom w:val="nil"/>
              <w:right w:val="single" w:color="000000" w:sz="4" w:space="0"/>
            </w:tcBorders>
          </w:tcPr>
          <w:p w14:paraId="36E4EAB9">
            <w:pPr>
              <w:spacing w:after="160"/>
            </w:pPr>
          </w:p>
        </w:tc>
        <w:tc>
          <w:tcPr>
            <w:tcW w:w="425" w:type="dxa"/>
            <w:vMerge w:val="continue"/>
            <w:tcBorders>
              <w:top w:val="nil"/>
              <w:left w:val="single" w:color="000000" w:sz="4" w:space="0"/>
              <w:bottom w:val="nil"/>
              <w:right w:val="single" w:color="000000" w:sz="4" w:space="0"/>
            </w:tcBorders>
          </w:tcPr>
          <w:p w14:paraId="0083CA07">
            <w:pPr>
              <w:spacing w:after="160"/>
            </w:pPr>
          </w:p>
        </w:tc>
        <w:tc>
          <w:tcPr>
            <w:tcW w:w="427" w:type="dxa"/>
            <w:vMerge w:val="continue"/>
            <w:tcBorders>
              <w:top w:val="nil"/>
              <w:left w:val="single" w:color="000000" w:sz="4" w:space="0"/>
              <w:bottom w:val="nil"/>
              <w:right w:val="single" w:color="000000" w:sz="4" w:space="0"/>
            </w:tcBorders>
          </w:tcPr>
          <w:p w14:paraId="5711501A">
            <w:pPr>
              <w:spacing w:after="160"/>
            </w:pPr>
          </w:p>
        </w:tc>
        <w:tc>
          <w:tcPr>
            <w:tcW w:w="425" w:type="dxa"/>
            <w:vMerge w:val="continue"/>
            <w:tcBorders>
              <w:top w:val="nil"/>
              <w:left w:val="single" w:color="000000" w:sz="4" w:space="0"/>
              <w:bottom w:val="nil"/>
              <w:right w:val="single" w:color="000000" w:sz="4" w:space="0"/>
            </w:tcBorders>
          </w:tcPr>
          <w:p w14:paraId="3E525421">
            <w:pPr>
              <w:spacing w:after="160"/>
            </w:pPr>
          </w:p>
        </w:tc>
        <w:tc>
          <w:tcPr>
            <w:tcW w:w="425" w:type="dxa"/>
            <w:vMerge w:val="continue"/>
            <w:tcBorders>
              <w:top w:val="nil"/>
              <w:left w:val="single" w:color="000000" w:sz="4" w:space="0"/>
              <w:bottom w:val="nil"/>
              <w:right w:val="single" w:color="000000" w:sz="4" w:space="0"/>
            </w:tcBorders>
          </w:tcPr>
          <w:p w14:paraId="508EA452">
            <w:pPr>
              <w:spacing w:after="160"/>
            </w:pPr>
          </w:p>
        </w:tc>
        <w:tc>
          <w:tcPr>
            <w:tcW w:w="425" w:type="dxa"/>
            <w:vMerge w:val="continue"/>
            <w:tcBorders>
              <w:top w:val="nil"/>
              <w:left w:val="single" w:color="000000" w:sz="4" w:space="0"/>
              <w:bottom w:val="nil"/>
              <w:right w:val="single" w:color="000000" w:sz="4" w:space="0"/>
            </w:tcBorders>
          </w:tcPr>
          <w:p w14:paraId="53445020">
            <w:pPr>
              <w:spacing w:after="160"/>
            </w:pPr>
          </w:p>
        </w:tc>
        <w:tc>
          <w:tcPr>
            <w:tcW w:w="428" w:type="dxa"/>
            <w:vMerge w:val="continue"/>
            <w:tcBorders>
              <w:top w:val="nil"/>
              <w:left w:val="single" w:color="000000" w:sz="4" w:space="0"/>
              <w:bottom w:val="nil"/>
              <w:right w:val="single" w:color="000000" w:sz="4" w:space="0"/>
            </w:tcBorders>
          </w:tcPr>
          <w:p w14:paraId="6F76C4A9">
            <w:pPr>
              <w:spacing w:after="160"/>
            </w:pPr>
          </w:p>
        </w:tc>
      </w:tr>
      <w:tr w14:paraId="56BEBCF3">
        <w:tblPrEx>
          <w:tblCellMar>
            <w:top w:w="0" w:type="dxa"/>
            <w:left w:w="109" w:type="dxa"/>
            <w:bottom w:w="0" w:type="dxa"/>
            <w:right w:w="0" w:type="dxa"/>
          </w:tblCellMar>
        </w:tblPrEx>
        <w:trPr>
          <w:trHeight w:val="836" w:hRule="atLeast"/>
        </w:trPr>
        <w:tc>
          <w:tcPr>
            <w:tcW w:w="698" w:type="dxa"/>
            <w:vMerge w:val="continue"/>
            <w:tcBorders>
              <w:top w:val="nil"/>
              <w:left w:val="single" w:color="000000" w:sz="4" w:space="0"/>
              <w:bottom w:val="nil"/>
              <w:right w:val="single" w:color="000000" w:sz="4" w:space="0"/>
            </w:tcBorders>
          </w:tcPr>
          <w:p w14:paraId="0B1F0351">
            <w:pPr>
              <w:spacing w:after="160"/>
            </w:pPr>
          </w:p>
        </w:tc>
        <w:tc>
          <w:tcPr>
            <w:tcW w:w="574" w:type="dxa"/>
            <w:vMerge w:val="continue"/>
            <w:tcBorders>
              <w:top w:val="nil"/>
              <w:left w:val="single" w:color="000000" w:sz="4" w:space="0"/>
              <w:bottom w:val="nil"/>
              <w:right w:val="single" w:color="000000" w:sz="4" w:space="0"/>
            </w:tcBorders>
          </w:tcPr>
          <w:p w14:paraId="01A1F952">
            <w:pPr>
              <w:spacing w:after="160"/>
            </w:pPr>
          </w:p>
        </w:tc>
        <w:tc>
          <w:tcPr>
            <w:tcW w:w="1694" w:type="dxa"/>
            <w:vMerge w:val="continue"/>
            <w:tcBorders>
              <w:top w:val="nil"/>
              <w:left w:val="single" w:color="000000" w:sz="4" w:space="0"/>
              <w:bottom w:val="nil"/>
              <w:right w:val="single" w:color="000000" w:sz="4" w:space="0"/>
            </w:tcBorders>
          </w:tcPr>
          <w:p w14:paraId="6446340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72D0041">
            <w:pPr>
              <w:jc w:val="both"/>
            </w:pPr>
            <w:r>
              <w:rPr>
                <w:sz w:val="24"/>
              </w:rPr>
              <w:t>服务机构信息，包括名称、地点、服务时间</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4DDAEE61">
            <w:pPr>
              <w:spacing w:after="160"/>
            </w:pPr>
          </w:p>
        </w:tc>
        <w:tc>
          <w:tcPr>
            <w:tcW w:w="1277" w:type="dxa"/>
            <w:vMerge w:val="continue"/>
            <w:tcBorders>
              <w:top w:val="nil"/>
              <w:left w:val="single" w:color="000000" w:sz="4" w:space="0"/>
              <w:bottom w:val="nil"/>
              <w:right w:val="single" w:color="000000" w:sz="4" w:space="0"/>
            </w:tcBorders>
          </w:tcPr>
          <w:p w14:paraId="2A2D894E">
            <w:pPr>
              <w:spacing w:after="160"/>
            </w:pPr>
          </w:p>
        </w:tc>
        <w:tc>
          <w:tcPr>
            <w:tcW w:w="1275" w:type="dxa"/>
            <w:vMerge w:val="continue"/>
            <w:tcBorders>
              <w:top w:val="nil"/>
              <w:left w:val="single" w:color="000000" w:sz="4" w:space="0"/>
              <w:bottom w:val="nil"/>
              <w:right w:val="single" w:color="000000" w:sz="4" w:space="0"/>
            </w:tcBorders>
          </w:tcPr>
          <w:p w14:paraId="5144DBBA">
            <w:pPr>
              <w:spacing w:after="160"/>
            </w:pPr>
          </w:p>
        </w:tc>
        <w:tc>
          <w:tcPr>
            <w:tcW w:w="4536" w:type="dxa"/>
            <w:vMerge w:val="continue"/>
            <w:tcBorders>
              <w:top w:val="nil"/>
              <w:left w:val="single" w:color="000000" w:sz="4" w:space="0"/>
              <w:bottom w:val="nil"/>
              <w:right w:val="single" w:color="000000" w:sz="4" w:space="0"/>
            </w:tcBorders>
          </w:tcPr>
          <w:p w14:paraId="29EDDBE1">
            <w:pPr>
              <w:spacing w:after="160"/>
            </w:pPr>
          </w:p>
        </w:tc>
        <w:tc>
          <w:tcPr>
            <w:tcW w:w="425" w:type="dxa"/>
            <w:vMerge w:val="continue"/>
            <w:tcBorders>
              <w:top w:val="nil"/>
              <w:left w:val="single" w:color="000000" w:sz="4" w:space="0"/>
              <w:bottom w:val="nil"/>
              <w:right w:val="single" w:color="000000" w:sz="4" w:space="0"/>
            </w:tcBorders>
          </w:tcPr>
          <w:p w14:paraId="69A4CB31">
            <w:pPr>
              <w:spacing w:after="160"/>
            </w:pPr>
          </w:p>
        </w:tc>
        <w:tc>
          <w:tcPr>
            <w:tcW w:w="427" w:type="dxa"/>
            <w:vMerge w:val="continue"/>
            <w:tcBorders>
              <w:top w:val="nil"/>
              <w:left w:val="single" w:color="000000" w:sz="4" w:space="0"/>
              <w:bottom w:val="nil"/>
              <w:right w:val="single" w:color="000000" w:sz="4" w:space="0"/>
            </w:tcBorders>
          </w:tcPr>
          <w:p w14:paraId="2E63F827">
            <w:pPr>
              <w:spacing w:after="160"/>
            </w:pPr>
          </w:p>
        </w:tc>
        <w:tc>
          <w:tcPr>
            <w:tcW w:w="425" w:type="dxa"/>
            <w:vMerge w:val="continue"/>
            <w:tcBorders>
              <w:top w:val="nil"/>
              <w:left w:val="single" w:color="000000" w:sz="4" w:space="0"/>
              <w:bottom w:val="nil"/>
              <w:right w:val="single" w:color="000000" w:sz="4" w:space="0"/>
            </w:tcBorders>
          </w:tcPr>
          <w:p w14:paraId="269391D4">
            <w:pPr>
              <w:spacing w:after="160"/>
            </w:pPr>
          </w:p>
        </w:tc>
        <w:tc>
          <w:tcPr>
            <w:tcW w:w="425" w:type="dxa"/>
            <w:vMerge w:val="continue"/>
            <w:tcBorders>
              <w:top w:val="nil"/>
              <w:left w:val="single" w:color="000000" w:sz="4" w:space="0"/>
              <w:bottom w:val="nil"/>
              <w:right w:val="single" w:color="000000" w:sz="4" w:space="0"/>
            </w:tcBorders>
          </w:tcPr>
          <w:p w14:paraId="05A7E6F3">
            <w:pPr>
              <w:spacing w:after="160"/>
            </w:pPr>
          </w:p>
        </w:tc>
        <w:tc>
          <w:tcPr>
            <w:tcW w:w="425" w:type="dxa"/>
            <w:vMerge w:val="continue"/>
            <w:tcBorders>
              <w:top w:val="nil"/>
              <w:left w:val="single" w:color="000000" w:sz="4" w:space="0"/>
              <w:bottom w:val="nil"/>
              <w:right w:val="single" w:color="000000" w:sz="4" w:space="0"/>
            </w:tcBorders>
          </w:tcPr>
          <w:p w14:paraId="60790521">
            <w:pPr>
              <w:spacing w:after="160"/>
            </w:pPr>
          </w:p>
        </w:tc>
        <w:tc>
          <w:tcPr>
            <w:tcW w:w="428" w:type="dxa"/>
            <w:vMerge w:val="continue"/>
            <w:tcBorders>
              <w:top w:val="nil"/>
              <w:left w:val="single" w:color="000000" w:sz="4" w:space="0"/>
              <w:bottom w:val="nil"/>
              <w:right w:val="single" w:color="000000" w:sz="4" w:space="0"/>
            </w:tcBorders>
          </w:tcPr>
          <w:p w14:paraId="66AA9C1E">
            <w:pPr>
              <w:spacing w:after="160"/>
            </w:pPr>
          </w:p>
        </w:tc>
      </w:tr>
      <w:tr w14:paraId="2E1B91B5">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3C76E8A3">
            <w:pPr>
              <w:spacing w:after="160"/>
            </w:pPr>
          </w:p>
        </w:tc>
        <w:tc>
          <w:tcPr>
            <w:tcW w:w="574" w:type="dxa"/>
            <w:vMerge w:val="continue"/>
            <w:tcBorders>
              <w:top w:val="nil"/>
              <w:left w:val="single" w:color="000000" w:sz="4" w:space="0"/>
              <w:bottom w:val="nil"/>
              <w:right w:val="single" w:color="000000" w:sz="4" w:space="0"/>
            </w:tcBorders>
          </w:tcPr>
          <w:p w14:paraId="05F45601">
            <w:pPr>
              <w:spacing w:after="160"/>
            </w:pPr>
          </w:p>
        </w:tc>
        <w:tc>
          <w:tcPr>
            <w:tcW w:w="1694" w:type="dxa"/>
            <w:vMerge w:val="continue"/>
            <w:tcBorders>
              <w:top w:val="nil"/>
              <w:left w:val="single" w:color="000000" w:sz="4" w:space="0"/>
              <w:bottom w:val="nil"/>
              <w:right w:val="single" w:color="000000" w:sz="4" w:space="0"/>
            </w:tcBorders>
          </w:tcPr>
          <w:p w14:paraId="34F0D39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AFF5BDC">
            <w:r>
              <w:rPr>
                <w:sz w:val="24"/>
              </w:rPr>
              <w:t>服务项目和内容</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29EDC5AD">
            <w:pPr>
              <w:spacing w:after="160"/>
            </w:pPr>
          </w:p>
        </w:tc>
        <w:tc>
          <w:tcPr>
            <w:tcW w:w="1277" w:type="dxa"/>
            <w:vMerge w:val="continue"/>
            <w:tcBorders>
              <w:top w:val="nil"/>
              <w:left w:val="single" w:color="000000" w:sz="4" w:space="0"/>
              <w:bottom w:val="nil"/>
              <w:right w:val="single" w:color="000000" w:sz="4" w:space="0"/>
            </w:tcBorders>
          </w:tcPr>
          <w:p w14:paraId="507889DF">
            <w:pPr>
              <w:spacing w:after="160"/>
            </w:pPr>
          </w:p>
        </w:tc>
        <w:tc>
          <w:tcPr>
            <w:tcW w:w="1275" w:type="dxa"/>
            <w:vMerge w:val="continue"/>
            <w:tcBorders>
              <w:top w:val="nil"/>
              <w:left w:val="single" w:color="000000" w:sz="4" w:space="0"/>
              <w:bottom w:val="nil"/>
              <w:right w:val="single" w:color="000000" w:sz="4" w:space="0"/>
            </w:tcBorders>
          </w:tcPr>
          <w:p w14:paraId="25368163">
            <w:pPr>
              <w:spacing w:after="160"/>
            </w:pPr>
          </w:p>
        </w:tc>
        <w:tc>
          <w:tcPr>
            <w:tcW w:w="4536" w:type="dxa"/>
            <w:vMerge w:val="continue"/>
            <w:tcBorders>
              <w:top w:val="nil"/>
              <w:left w:val="single" w:color="000000" w:sz="4" w:space="0"/>
              <w:bottom w:val="nil"/>
              <w:right w:val="single" w:color="000000" w:sz="4" w:space="0"/>
            </w:tcBorders>
          </w:tcPr>
          <w:p w14:paraId="475F7E42">
            <w:pPr>
              <w:spacing w:after="160"/>
            </w:pPr>
          </w:p>
        </w:tc>
        <w:tc>
          <w:tcPr>
            <w:tcW w:w="425" w:type="dxa"/>
            <w:vMerge w:val="continue"/>
            <w:tcBorders>
              <w:top w:val="nil"/>
              <w:left w:val="single" w:color="000000" w:sz="4" w:space="0"/>
              <w:bottom w:val="nil"/>
              <w:right w:val="single" w:color="000000" w:sz="4" w:space="0"/>
            </w:tcBorders>
          </w:tcPr>
          <w:p w14:paraId="6162CEA4">
            <w:pPr>
              <w:spacing w:after="160"/>
            </w:pPr>
          </w:p>
        </w:tc>
        <w:tc>
          <w:tcPr>
            <w:tcW w:w="427" w:type="dxa"/>
            <w:vMerge w:val="continue"/>
            <w:tcBorders>
              <w:top w:val="nil"/>
              <w:left w:val="single" w:color="000000" w:sz="4" w:space="0"/>
              <w:bottom w:val="nil"/>
              <w:right w:val="single" w:color="000000" w:sz="4" w:space="0"/>
            </w:tcBorders>
          </w:tcPr>
          <w:p w14:paraId="63F313B3">
            <w:pPr>
              <w:spacing w:after="160"/>
            </w:pPr>
          </w:p>
        </w:tc>
        <w:tc>
          <w:tcPr>
            <w:tcW w:w="425" w:type="dxa"/>
            <w:vMerge w:val="continue"/>
            <w:tcBorders>
              <w:top w:val="nil"/>
              <w:left w:val="single" w:color="000000" w:sz="4" w:space="0"/>
              <w:bottom w:val="nil"/>
              <w:right w:val="single" w:color="000000" w:sz="4" w:space="0"/>
            </w:tcBorders>
          </w:tcPr>
          <w:p w14:paraId="3ED99FC0">
            <w:pPr>
              <w:spacing w:after="160"/>
            </w:pPr>
          </w:p>
        </w:tc>
        <w:tc>
          <w:tcPr>
            <w:tcW w:w="425" w:type="dxa"/>
            <w:vMerge w:val="continue"/>
            <w:tcBorders>
              <w:top w:val="nil"/>
              <w:left w:val="single" w:color="000000" w:sz="4" w:space="0"/>
              <w:bottom w:val="nil"/>
              <w:right w:val="single" w:color="000000" w:sz="4" w:space="0"/>
            </w:tcBorders>
          </w:tcPr>
          <w:p w14:paraId="19031F69">
            <w:pPr>
              <w:spacing w:after="160"/>
            </w:pPr>
          </w:p>
        </w:tc>
        <w:tc>
          <w:tcPr>
            <w:tcW w:w="425" w:type="dxa"/>
            <w:vMerge w:val="continue"/>
            <w:tcBorders>
              <w:top w:val="nil"/>
              <w:left w:val="single" w:color="000000" w:sz="4" w:space="0"/>
              <w:bottom w:val="nil"/>
              <w:right w:val="single" w:color="000000" w:sz="4" w:space="0"/>
            </w:tcBorders>
          </w:tcPr>
          <w:p w14:paraId="0A63EA45">
            <w:pPr>
              <w:spacing w:after="160"/>
            </w:pPr>
          </w:p>
        </w:tc>
        <w:tc>
          <w:tcPr>
            <w:tcW w:w="428" w:type="dxa"/>
            <w:vMerge w:val="continue"/>
            <w:tcBorders>
              <w:top w:val="nil"/>
              <w:left w:val="single" w:color="000000" w:sz="4" w:space="0"/>
              <w:bottom w:val="nil"/>
              <w:right w:val="single" w:color="000000" w:sz="4" w:space="0"/>
            </w:tcBorders>
          </w:tcPr>
          <w:p w14:paraId="72629B75">
            <w:pPr>
              <w:spacing w:after="160"/>
            </w:pPr>
          </w:p>
        </w:tc>
      </w:tr>
      <w:tr w14:paraId="0F4716A0">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5BBFDF77">
            <w:pPr>
              <w:spacing w:after="160"/>
            </w:pPr>
          </w:p>
        </w:tc>
        <w:tc>
          <w:tcPr>
            <w:tcW w:w="574" w:type="dxa"/>
            <w:vMerge w:val="continue"/>
            <w:tcBorders>
              <w:top w:val="nil"/>
              <w:left w:val="single" w:color="000000" w:sz="4" w:space="0"/>
              <w:bottom w:val="nil"/>
              <w:right w:val="single" w:color="000000" w:sz="4" w:space="0"/>
            </w:tcBorders>
          </w:tcPr>
          <w:p w14:paraId="2979CDCA">
            <w:pPr>
              <w:spacing w:after="160"/>
            </w:pPr>
          </w:p>
        </w:tc>
        <w:tc>
          <w:tcPr>
            <w:tcW w:w="1694" w:type="dxa"/>
            <w:vMerge w:val="continue"/>
            <w:tcBorders>
              <w:top w:val="nil"/>
              <w:left w:val="single" w:color="000000" w:sz="4" w:space="0"/>
              <w:bottom w:val="nil"/>
              <w:right w:val="single" w:color="000000" w:sz="4" w:space="0"/>
            </w:tcBorders>
          </w:tcPr>
          <w:p w14:paraId="0AB0835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F8B41AA">
            <w:r>
              <w:rPr>
                <w:sz w:val="24"/>
              </w:rPr>
              <w:t>服务流程</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1CE7753A">
            <w:pPr>
              <w:spacing w:after="160"/>
            </w:pPr>
          </w:p>
        </w:tc>
        <w:tc>
          <w:tcPr>
            <w:tcW w:w="1277" w:type="dxa"/>
            <w:vMerge w:val="continue"/>
            <w:tcBorders>
              <w:top w:val="nil"/>
              <w:left w:val="single" w:color="000000" w:sz="4" w:space="0"/>
              <w:bottom w:val="nil"/>
              <w:right w:val="single" w:color="000000" w:sz="4" w:space="0"/>
            </w:tcBorders>
          </w:tcPr>
          <w:p w14:paraId="1A6D5816">
            <w:pPr>
              <w:spacing w:after="160"/>
            </w:pPr>
          </w:p>
        </w:tc>
        <w:tc>
          <w:tcPr>
            <w:tcW w:w="1275" w:type="dxa"/>
            <w:vMerge w:val="continue"/>
            <w:tcBorders>
              <w:top w:val="nil"/>
              <w:left w:val="single" w:color="000000" w:sz="4" w:space="0"/>
              <w:bottom w:val="nil"/>
              <w:right w:val="single" w:color="000000" w:sz="4" w:space="0"/>
            </w:tcBorders>
          </w:tcPr>
          <w:p w14:paraId="52ADC692">
            <w:pPr>
              <w:spacing w:after="160"/>
            </w:pPr>
          </w:p>
        </w:tc>
        <w:tc>
          <w:tcPr>
            <w:tcW w:w="4536" w:type="dxa"/>
            <w:vMerge w:val="continue"/>
            <w:tcBorders>
              <w:top w:val="nil"/>
              <w:left w:val="single" w:color="000000" w:sz="4" w:space="0"/>
              <w:bottom w:val="nil"/>
              <w:right w:val="single" w:color="000000" w:sz="4" w:space="0"/>
            </w:tcBorders>
          </w:tcPr>
          <w:p w14:paraId="7E3784A2">
            <w:pPr>
              <w:spacing w:after="160"/>
            </w:pPr>
          </w:p>
        </w:tc>
        <w:tc>
          <w:tcPr>
            <w:tcW w:w="425" w:type="dxa"/>
            <w:vMerge w:val="continue"/>
            <w:tcBorders>
              <w:top w:val="nil"/>
              <w:left w:val="single" w:color="000000" w:sz="4" w:space="0"/>
              <w:bottom w:val="nil"/>
              <w:right w:val="single" w:color="000000" w:sz="4" w:space="0"/>
            </w:tcBorders>
          </w:tcPr>
          <w:p w14:paraId="15FDF558">
            <w:pPr>
              <w:spacing w:after="160"/>
            </w:pPr>
          </w:p>
        </w:tc>
        <w:tc>
          <w:tcPr>
            <w:tcW w:w="427" w:type="dxa"/>
            <w:vMerge w:val="continue"/>
            <w:tcBorders>
              <w:top w:val="nil"/>
              <w:left w:val="single" w:color="000000" w:sz="4" w:space="0"/>
              <w:bottom w:val="nil"/>
              <w:right w:val="single" w:color="000000" w:sz="4" w:space="0"/>
            </w:tcBorders>
          </w:tcPr>
          <w:p w14:paraId="1F5FDBB6">
            <w:pPr>
              <w:spacing w:after="160"/>
            </w:pPr>
          </w:p>
        </w:tc>
        <w:tc>
          <w:tcPr>
            <w:tcW w:w="425" w:type="dxa"/>
            <w:vMerge w:val="continue"/>
            <w:tcBorders>
              <w:top w:val="nil"/>
              <w:left w:val="single" w:color="000000" w:sz="4" w:space="0"/>
              <w:bottom w:val="nil"/>
              <w:right w:val="single" w:color="000000" w:sz="4" w:space="0"/>
            </w:tcBorders>
          </w:tcPr>
          <w:p w14:paraId="3520C17E">
            <w:pPr>
              <w:spacing w:after="160"/>
            </w:pPr>
          </w:p>
        </w:tc>
        <w:tc>
          <w:tcPr>
            <w:tcW w:w="425" w:type="dxa"/>
            <w:vMerge w:val="continue"/>
            <w:tcBorders>
              <w:top w:val="nil"/>
              <w:left w:val="single" w:color="000000" w:sz="4" w:space="0"/>
              <w:bottom w:val="nil"/>
              <w:right w:val="single" w:color="000000" w:sz="4" w:space="0"/>
            </w:tcBorders>
          </w:tcPr>
          <w:p w14:paraId="127AD458">
            <w:pPr>
              <w:spacing w:after="160"/>
            </w:pPr>
          </w:p>
        </w:tc>
        <w:tc>
          <w:tcPr>
            <w:tcW w:w="425" w:type="dxa"/>
            <w:vMerge w:val="continue"/>
            <w:tcBorders>
              <w:top w:val="nil"/>
              <w:left w:val="single" w:color="000000" w:sz="4" w:space="0"/>
              <w:bottom w:val="nil"/>
              <w:right w:val="single" w:color="000000" w:sz="4" w:space="0"/>
            </w:tcBorders>
          </w:tcPr>
          <w:p w14:paraId="308302BA">
            <w:pPr>
              <w:spacing w:after="160"/>
            </w:pPr>
          </w:p>
        </w:tc>
        <w:tc>
          <w:tcPr>
            <w:tcW w:w="428" w:type="dxa"/>
            <w:vMerge w:val="continue"/>
            <w:tcBorders>
              <w:top w:val="nil"/>
              <w:left w:val="single" w:color="000000" w:sz="4" w:space="0"/>
              <w:bottom w:val="nil"/>
              <w:right w:val="single" w:color="000000" w:sz="4" w:space="0"/>
            </w:tcBorders>
          </w:tcPr>
          <w:p w14:paraId="5883C40A">
            <w:pPr>
              <w:spacing w:after="160"/>
            </w:pPr>
          </w:p>
        </w:tc>
      </w:tr>
      <w:tr w14:paraId="6EF47173">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5021CBFF">
            <w:pPr>
              <w:spacing w:after="160"/>
            </w:pPr>
          </w:p>
        </w:tc>
        <w:tc>
          <w:tcPr>
            <w:tcW w:w="574" w:type="dxa"/>
            <w:vMerge w:val="continue"/>
            <w:tcBorders>
              <w:top w:val="nil"/>
              <w:left w:val="single" w:color="000000" w:sz="4" w:space="0"/>
              <w:bottom w:val="nil"/>
              <w:right w:val="single" w:color="000000" w:sz="4" w:space="0"/>
            </w:tcBorders>
          </w:tcPr>
          <w:p w14:paraId="15EAC311">
            <w:pPr>
              <w:spacing w:after="160"/>
            </w:pPr>
          </w:p>
        </w:tc>
        <w:tc>
          <w:tcPr>
            <w:tcW w:w="1694" w:type="dxa"/>
            <w:vMerge w:val="continue"/>
            <w:tcBorders>
              <w:top w:val="nil"/>
              <w:left w:val="single" w:color="000000" w:sz="4" w:space="0"/>
              <w:bottom w:val="nil"/>
              <w:right w:val="single" w:color="000000" w:sz="4" w:space="0"/>
            </w:tcBorders>
          </w:tcPr>
          <w:p w14:paraId="0045F1E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5BC04F9">
            <w:r>
              <w:rPr>
                <w:sz w:val="24"/>
              </w:rPr>
              <w:t>服务要求</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nil"/>
              <w:right w:val="single" w:color="000000" w:sz="4" w:space="0"/>
            </w:tcBorders>
          </w:tcPr>
          <w:p w14:paraId="2EE227DB">
            <w:pPr>
              <w:spacing w:after="160"/>
            </w:pPr>
          </w:p>
        </w:tc>
        <w:tc>
          <w:tcPr>
            <w:tcW w:w="1277" w:type="dxa"/>
            <w:vMerge w:val="continue"/>
            <w:tcBorders>
              <w:top w:val="nil"/>
              <w:left w:val="single" w:color="000000" w:sz="4" w:space="0"/>
              <w:bottom w:val="nil"/>
              <w:right w:val="single" w:color="000000" w:sz="4" w:space="0"/>
            </w:tcBorders>
          </w:tcPr>
          <w:p w14:paraId="212BC9B5">
            <w:pPr>
              <w:spacing w:after="160"/>
            </w:pPr>
          </w:p>
        </w:tc>
        <w:tc>
          <w:tcPr>
            <w:tcW w:w="1275" w:type="dxa"/>
            <w:vMerge w:val="continue"/>
            <w:tcBorders>
              <w:top w:val="nil"/>
              <w:left w:val="single" w:color="000000" w:sz="4" w:space="0"/>
              <w:bottom w:val="nil"/>
              <w:right w:val="single" w:color="000000" w:sz="4" w:space="0"/>
            </w:tcBorders>
          </w:tcPr>
          <w:p w14:paraId="5C3D37FC">
            <w:pPr>
              <w:spacing w:after="160"/>
            </w:pPr>
          </w:p>
        </w:tc>
        <w:tc>
          <w:tcPr>
            <w:tcW w:w="4536" w:type="dxa"/>
            <w:vMerge w:val="continue"/>
            <w:tcBorders>
              <w:top w:val="nil"/>
              <w:left w:val="single" w:color="000000" w:sz="4" w:space="0"/>
              <w:bottom w:val="nil"/>
              <w:right w:val="single" w:color="000000" w:sz="4" w:space="0"/>
            </w:tcBorders>
          </w:tcPr>
          <w:p w14:paraId="2BB96B89">
            <w:pPr>
              <w:spacing w:after="160"/>
            </w:pPr>
          </w:p>
        </w:tc>
        <w:tc>
          <w:tcPr>
            <w:tcW w:w="425" w:type="dxa"/>
            <w:vMerge w:val="continue"/>
            <w:tcBorders>
              <w:top w:val="nil"/>
              <w:left w:val="single" w:color="000000" w:sz="4" w:space="0"/>
              <w:bottom w:val="nil"/>
              <w:right w:val="single" w:color="000000" w:sz="4" w:space="0"/>
            </w:tcBorders>
          </w:tcPr>
          <w:p w14:paraId="1FDD1AF3">
            <w:pPr>
              <w:spacing w:after="160"/>
            </w:pPr>
          </w:p>
        </w:tc>
        <w:tc>
          <w:tcPr>
            <w:tcW w:w="427" w:type="dxa"/>
            <w:vMerge w:val="continue"/>
            <w:tcBorders>
              <w:top w:val="nil"/>
              <w:left w:val="single" w:color="000000" w:sz="4" w:space="0"/>
              <w:bottom w:val="nil"/>
              <w:right w:val="single" w:color="000000" w:sz="4" w:space="0"/>
            </w:tcBorders>
          </w:tcPr>
          <w:p w14:paraId="30928542">
            <w:pPr>
              <w:spacing w:after="160"/>
            </w:pPr>
          </w:p>
        </w:tc>
        <w:tc>
          <w:tcPr>
            <w:tcW w:w="425" w:type="dxa"/>
            <w:vMerge w:val="continue"/>
            <w:tcBorders>
              <w:top w:val="nil"/>
              <w:left w:val="single" w:color="000000" w:sz="4" w:space="0"/>
              <w:bottom w:val="nil"/>
              <w:right w:val="single" w:color="000000" w:sz="4" w:space="0"/>
            </w:tcBorders>
          </w:tcPr>
          <w:p w14:paraId="3A9ADDCC">
            <w:pPr>
              <w:spacing w:after="160"/>
            </w:pPr>
          </w:p>
        </w:tc>
        <w:tc>
          <w:tcPr>
            <w:tcW w:w="425" w:type="dxa"/>
            <w:vMerge w:val="continue"/>
            <w:tcBorders>
              <w:top w:val="nil"/>
              <w:left w:val="single" w:color="000000" w:sz="4" w:space="0"/>
              <w:bottom w:val="nil"/>
              <w:right w:val="single" w:color="000000" w:sz="4" w:space="0"/>
            </w:tcBorders>
          </w:tcPr>
          <w:p w14:paraId="11B3DAE6">
            <w:pPr>
              <w:spacing w:after="160"/>
            </w:pPr>
          </w:p>
        </w:tc>
        <w:tc>
          <w:tcPr>
            <w:tcW w:w="425" w:type="dxa"/>
            <w:vMerge w:val="continue"/>
            <w:tcBorders>
              <w:top w:val="nil"/>
              <w:left w:val="single" w:color="000000" w:sz="4" w:space="0"/>
              <w:bottom w:val="nil"/>
              <w:right w:val="single" w:color="000000" w:sz="4" w:space="0"/>
            </w:tcBorders>
          </w:tcPr>
          <w:p w14:paraId="6DB1ACE2">
            <w:pPr>
              <w:spacing w:after="160"/>
            </w:pPr>
          </w:p>
        </w:tc>
        <w:tc>
          <w:tcPr>
            <w:tcW w:w="428" w:type="dxa"/>
            <w:vMerge w:val="continue"/>
            <w:tcBorders>
              <w:top w:val="nil"/>
              <w:left w:val="single" w:color="000000" w:sz="4" w:space="0"/>
              <w:bottom w:val="nil"/>
              <w:right w:val="single" w:color="000000" w:sz="4" w:space="0"/>
            </w:tcBorders>
          </w:tcPr>
          <w:p w14:paraId="0CEFECA0">
            <w:pPr>
              <w:spacing w:after="160"/>
            </w:pPr>
          </w:p>
        </w:tc>
      </w:tr>
      <w:tr w14:paraId="21B3E195">
        <w:tblPrEx>
          <w:tblCellMar>
            <w:top w:w="0" w:type="dxa"/>
            <w:left w:w="109" w:type="dxa"/>
            <w:bottom w:w="0" w:type="dxa"/>
            <w:right w:w="0" w:type="dxa"/>
          </w:tblCellMar>
        </w:tblPrEx>
        <w:trPr>
          <w:trHeight w:val="750" w:hRule="atLeast"/>
        </w:trPr>
        <w:tc>
          <w:tcPr>
            <w:tcW w:w="698" w:type="dxa"/>
            <w:vMerge w:val="continue"/>
            <w:tcBorders>
              <w:top w:val="nil"/>
              <w:left w:val="single" w:color="000000" w:sz="4" w:space="0"/>
              <w:bottom w:val="single" w:color="000000" w:sz="4" w:space="0"/>
              <w:right w:val="single" w:color="000000" w:sz="4" w:space="0"/>
            </w:tcBorders>
          </w:tcPr>
          <w:p w14:paraId="3226F5E6">
            <w:pPr>
              <w:spacing w:after="160"/>
            </w:pPr>
          </w:p>
        </w:tc>
        <w:tc>
          <w:tcPr>
            <w:tcW w:w="574" w:type="dxa"/>
            <w:vMerge w:val="continue"/>
            <w:tcBorders>
              <w:top w:val="nil"/>
              <w:left w:val="single" w:color="000000" w:sz="4" w:space="0"/>
              <w:bottom w:val="single" w:color="000000" w:sz="4" w:space="0"/>
              <w:right w:val="single" w:color="000000" w:sz="4" w:space="0"/>
            </w:tcBorders>
          </w:tcPr>
          <w:p w14:paraId="664B33FB">
            <w:pPr>
              <w:spacing w:after="160"/>
            </w:pPr>
          </w:p>
        </w:tc>
        <w:tc>
          <w:tcPr>
            <w:tcW w:w="1694" w:type="dxa"/>
            <w:vMerge w:val="continue"/>
            <w:tcBorders>
              <w:top w:val="nil"/>
              <w:left w:val="single" w:color="000000" w:sz="4" w:space="0"/>
              <w:bottom w:val="single" w:color="000000" w:sz="4" w:space="0"/>
              <w:right w:val="single" w:color="000000" w:sz="4" w:space="0"/>
            </w:tcBorders>
          </w:tcPr>
          <w:p w14:paraId="227733B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A93B4D8">
            <w:r>
              <w:rPr>
                <w:sz w:val="24"/>
              </w:rPr>
              <w:t>投诉举报电话以及网上投诉渠道</w:t>
            </w:r>
            <w:r>
              <w:rPr>
                <w:rFonts w:ascii="Times New Roman" w:hAnsi="Times New Roman" w:eastAsia="Times New Roman" w:cs="Times New Roman"/>
                <w:sz w:val="24"/>
              </w:rPr>
              <w:t xml:space="preserve"> </w:t>
            </w:r>
          </w:p>
        </w:tc>
        <w:tc>
          <w:tcPr>
            <w:tcW w:w="4961" w:type="dxa"/>
            <w:vMerge w:val="continue"/>
            <w:tcBorders>
              <w:top w:val="nil"/>
              <w:left w:val="single" w:color="000000" w:sz="4" w:space="0"/>
              <w:bottom w:val="single" w:color="000000" w:sz="4" w:space="0"/>
              <w:right w:val="single" w:color="000000" w:sz="4" w:space="0"/>
            </w:tcBorders>
          </w:tcPr>
          <w:p w14:paraId="5BCC5447">
            <w:pPr>
              <w:spacing w:after="160"/>
            </w:pPr>
          </w:p>
        </w:tc>
        <w:tc>
          <w:tcPr>
            <w:tcW w:w="1277" w:type="dxa"/>
            <w:vMerge w:val="continue"/>
            <w:tcBorders>
              <w:top w:val="nil"/>
              <w:left w:val="single" w:color="000000" w:sz="4" w:space="0"/>
              <w:bottom w:val="single" w:color="000000" w:sz="4" w:space="0"/>
              <w:right w:val="single" w:color="000000" w:sz="4" w:space="0"/>
            </w:tcBorders>
          </w:tcPr>
          <w:p w14:paraId="6D5D7759">
            <w:pPr>
              <w:spacing w:after="160"/>
            </w:pPr>
          </w:p>
        </w:tc>
        <w:tc>
          <w:tcPr>
            <w:tcW w:w="1275" w:type="dxa"/>
            <w:vMerge w:val="continue"/>
            <w:tcBorders>
              <w:top w:val="nil"/>
              <w:left w:val="single" w:color="000000" w:sz="4" w:space="0"/>
              <w:bottom w:val="single" w:color="000000" w:sz="4" w:space="0"/>
              <w:right w:val="single" w:color="000000" w:sz="4" w:space="0"/>
            </w:tcBorders>
          </w:tcPr>
          <w:p w14:paraId="34392FBA">
            <w:pPr>
              <w:spacing w:after="160"/>
            </w:pPr>
          </w:p>
        </w:tc>
        <w:tc>
          <w:tcPr>
            <w:tcW w:w="4536" w:type="dxa"/>
            <w:vMerge w:val="continue"/>
            <w:tcBorders>
              <w:top w:val="nil"/>
              <w:left w:val="single" w:color="000000" w:sz="4" w:space="0"/>
              <w:bottom w:val="single" w:color="000000" w:sz="4" w:space="0"/>
              <w:right w:val="single" w:color="000000" w:sz="4" w:space="0"/>
            </w:tcBorders>
          </w:tcPr>
          <w:p w14:paraId="294CE950">
            <w:pPr>
              <w:spacing w:after="160"/>
            </w:pPr>
          </w:p>
        </w:tc>
        <w:tc>
          <w:tcPr>
            <w:tcW w:w="425" w:type="dxa"/>
            <w:vMerge w:val="continue"/>
            <w:tcBorders>
              <w:top w:val="nil"/>
              <w:left w:val="single" w:color="000000" w:sz="4" w:space="0"/>
              <w:bottom w:val="single" w:color="000000" w:sz="4" w:space="0"/>
              <w:right w:val="single" w:color="000000" w:sz="4" w:space="0"/>
            </w:tcBorders>
          </w:tcPr>
          <w:p w14:paraId="1B3EBD84">
            <w:pPr>
              <w:spacing w:after="160"/>
            </w:pPr>
          </w:p>
        </w:tc>
        <w:tc>
          <w:tcPr>
            <w:tcW w:w="427" w:type="dxa"/>
            <w:vMerge w:val="continue"/>
            <w:tcBorders>
              <w:top w:val="nil"/>
              <w:left w:val="single" w:color="000000" w:sz="4" w:space="0"/>
              <w:bottom w:val="single" w:color="000000" w:sz="4" w:space="0"/>
              <w:right w:val="single" w:color="000000" w:sz="4" w:space="0"/>
            </w:tcBorders>
          </w:tcPr>
          <w:p w14:paraId="51C5CFCD">
            <w:pPr>
              <w:spacing w:after="160"/>
            </w:pPr>
          </w:p>
        </w:tc>
        <w:tc>
          <w:tcPr>
            <w:tcW w:w="425" w:type="dxa"/>
            <w:vMerge w:val="continue"/>
            <w:tcBorders>
              <w:top w:val="nil"/>
              <w:left w:val="single" w:color="000000" w:sz="4" w:space="0"/>
              <w:bottom w:val="single" w:color="000000" w:sz="4" w:space="0"/>
              <w:right w:val="single" w:color="000000" w:sz="4" w:space="0"/>
            </w:tcBorders>
          </w:tcPr>
          <w:p w14:paraId="5E300290">
            <w:pPr>
              <w:spacing w:after="160"/>
            </w:pPr>
          </w:p>
        </w:tc>
        <w:tc>
          <w:tcPr>
            <w:tcW w:w="425" w:type="dxa"/>
            <w:vMerge w:val="continue"/>
            <w:tcBorders>
              <w:top w:val="nil"/>
              <w:left w:val="single" w:color="000000" w:sz="4" w:space="0"/>
              <w:bottom w:val="single" w:color="000000" w:sz="4" w:space="0"/>
              <w:right w:val="single" w:color="000000" w:sz="4" w:space="0"/>
            </w:tcBorders>
          </w:tcPr>
          <w:p w14:paraId="16ABB424">
            <w:pPr>
              <w:spacing w:after="160"/>
            </w:pPr>
          </w:p>
        </w:tc>
        <w:tc>
          <w:tcPr>
            <w:tcW w:w="425" w:type="dxa"/>
            <w:vMerge w:val="continue"/>
            <w:tcBorders>
              <w:top w:val="nil"/>
              <w:left w:val="single" w:color="000000" w:sz="4" w:space="0"/>
              <w:bottom w:val="single" w:color="000000" w:sz="4" w:space="0"/>
              <w:right w:val="single" w:color="000000" w:sz="4" w:space="0"/>
            </w:tcBorders>
          </w:tcPr>
          <w:p w14:paraId="06AC661A">
            <w:pPr>
              <w:spacing w:after="160"/>
            </w:pPr>
          </w:p>
        </w:tc>
        <w:tc>
          <w:tcPr>
            <w:tcW w:w="428" w:type="dxa"/>
            <w:vMerge w:val="continue"/>
            <w:tcBorders>
              <w:top w:val="nil"/>
              <w:left w:val="single" w:color="000000" w:sz="4" w:space="0"/>
              <w:bottom w:val="single" w:color="000000" w:sz="4" w:space="0"/>
              <w:right w:val="single" w:color="000000" w:sz="4" w:space="0"/>
            </w:tcBorders>
          </w:tcPr>
          <w:p w14:paraId="64ECF600">
            <w:pPr>
              <w:spacing w:after="160"/>
            </w:pPr>
          </w:p>
        </w:tc>
      </w:tr>
      <w:tr w14:paraId="78EB9BCD">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B2443E5">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A4C261">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05CB68">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3DBCA74">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7F3CAC0">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D57EB71">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264587F">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71E10C7">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4EC95CD">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1183231">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D5E7511">
            <w:pPr>
              <w:jc w:val="center"/>
            </w:pPr>
            <w:r>
              <w:rPr>
                <w:rFonts w:ascii="黑体" w:hAnsi="黑体" w:eastAsia="黑体" w:cs="黑体"/>
                <w:sz w:val="24"/>
              </w:rPr>
              <w:t xml:space="preserve">公开层级 </w:t>
            </w:r>
          </w:p>
        </w:tc>
      </w:tr>
      <w:tr w14:paraId="64C79296">
        <w:tblPrEx>
          <w:tblCellMar>
            <w:top w:w="0" w:type="dxa"/>
            <w:left w:w="109" w:type="dxa"/>
            <w:bottom w:w="0" w:type="dxa"/>
            <w:right w:w="0" w:type="dxa"/>
          </w:tblCellMar>
        </w:tblPrEx>
        <w:trPr>
          <w:trHeight w:val="1186" w:hRule="atLeast"/>
        </w:trPr>
        <w:tc>
          <w:tcPr>
            <w:tcW w:w="698" w:type="dxa"/>
            <w:vMerge w:val="continue"/>
            <w:tcBorders>
              <w:top w:val="nil"/>
              <w:left w:val="single" w:color="000000" w:sz="4" w:space="0"/>
              <w:bottom w:val="single" w:color="000000" w:sz="4" w:space="0"/>
              <w:right w:val="single" w:color="000000" w:sz="4" w:space="0"/>
            </w:tcBorders>
          </w:tcPr>
          <w:p w14:paraId="7894D896">
            <w:pPr>
              <w:spacing w:after="160"/>
            </w:pPr>
          </w:p>
        </w:tc>
        <w:tc>
          <w:tcPr>
            <w:tcW w:w="574" w:type="dxa"/>
            <w:vMerge w:val="continue"/>
            <w:tcBorders>
              <w:top w:val="nil"/>
              <w:left w:val="single" w:color="000000" w:sz="4" w:space="0"/>
              <w:bottom w:val="single" w:color="000000" w:sz="4" w:space="0"/>
              <w:right w:val="single" w:color="000000" w:sz="4" w:space="0"/>
            </w:tcBorders>
          </w:tcPr>
          <w:p w14:paraId="532D2E1C">
            <w:pPr>
              <w:spacing w:after="160"/>
            </w:pPr>
          </w:p>
        </w:tc>
        <w:tc>
          <w:tcPr>
            <w:tcW w:w="1694" w:type="dxa"/>
            <w:vMerge w:val="continue"/>
            <w:tcBorders>
              <w:top w:val="nil"/>
              <w:left w:val="single" w:color="000000" w:sz="4" w:space="0"/>
              <w:bottom w:val="single" w:color="000000" w:sz="4" w:space="0"/>
              <w:right w:val="single" w:color="000000" w:sz="4" w:space="0"/>
            </w:tcBorders>
          </w:tcPr>
          <w:p w14:paraId="70440AC9">
            <w:pPr>
              <w:spacing w:after="160"/>
            </w:pPr>
          </w:p>
        </w:tc>
        <w:tc>
          <w:tcPr>
            <w:tcW w:w="4397" w:type="dxa"/>
            <w:vMerge w:val="continue"/>
            <w:tcBorders>
              <w:top w:val="nil"/>
              <w:left w:val="single" w:color="000000" w:sz="4" w:space="0"/>
              <w:bottom w:val="single" w:color="000000" w:sz="4" w:space="0"/>
              <w:right w:val="single" w:color="000000" w:sz="4" w:space="0"/>
            </w:tcBorders>
          </w:tcPr>
          <w:p w14:paraId="3FF9F123">
            <w:pPr>
              <w:spacing w:after="160"/>
            </w:pPr>
          </w:p>
        </w:tc>
        <w:tc>
          <w:tcPr>
            <w:tcW w:w="4961" w:type="dxa"/>
            <w:vMerge w:val="continue"/>
            <w:tcBorders>
              <w:top w:val="nil"/>
              <w:left w:val="single" w:color="000000" w:sz="4" w:space="0"/>
              <w:bottom w:val="single" w:color="000000" w:sz="4" w:space="0"/>
              <w:right w:val="single" w:color="000000" w:sz="4" w:space="0"/>
            </w:tcBorders>
          </w:tcPr>
          <w:p w14:paraId="034E3E43">
            <w:pPr>
              <w:spacing w:after="160"/>
            </w:pPr>
          </w:p>
        </w:tc>
        <w:tc>
          <w:tcPr>
            <w:tcW w:w="1277" w:type="dxa"/>
            <w:vMerge w:val="continue"/>
            <w:tcBorders>
              <w:top w:val="nil"/>
              <w:left w:val="single" w:color="000000" w:sz="4" w:space="0"/>
              <w:bottom w:val="single" w:color="000000" w:sz="4" w:space="0"/>
              <w:right w:val="single" w:color="000000" w:sz="4" w:space="0"/>
            </w:tcBorders>
          </w:tcPr>
          <w:p w14:paraId="1105725A">
            <w:pPr>
              <w:spacing w:after="160"/>
            </w:pPr>
          </w:p>
        </w:tc>
        <w:tc>
          <w:tcPr>
            <w:tcW w:w="1275" w:type="dxa"/>
            <w:vMerge w:val="continue"/>
            <w:tcBorders>
              <w:top w:val="nil"/>
              <w:left w:val="single" w:color="000000" w:sz="4" w:space="0"/>
              <w:bottom w:val="single" w:color="000000" w:sz="4" w:space="0"/>
              <w:right w:val="single" w:color="000000" w:sz="4" w:space="0"/>
            </w:tcBorders>
          </w:tcPr>
          <w:p w14:paraId="54A77DD4">
            <w:pPr>
              <w:spacing w:after="160"/>
            </w:pPr>
          </w:p>
        </w:tc>
        <w:tc>
          <w:tcPr>
            <w:tcW w:w="4536" w:type="dxa"/>
            <w:vMerge w:val="continue"/>
            <w:tcBorders>
              <w:top w:val="nil"/>
              <w:left w:val="single" w:color="000000" w:sz="4" w:space="0"/>
              <w:bottom w:val="single" w:color="000000" w:sz="4" w:space="0"/>
              <w:right w:val="single" w:color="000000" w:sz="4" w:space="0"/>
            </w:tcBorders>
          </w:tcPr>
          <w:p w14:paraId="57FD1A8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794A78">
            <w:pPr>
              <w:spacing w:line="251" w:lineRule="auto"/>
              <w:jc w:val="center"/>
            </w:pPr>
            <w:r>
              <w:rPr>
                <w:rFonts w:ascii="黑体" w:hAnsi="黑体" w:eastAsia="黑体" w:cs="黑体"/>
                <w:sz w:val="24"/>
              </w:rPr>
              <w:t>全社</w:t>
            </w:r>
          </w:p>
          <w:p w14:paraId="5760835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E20B5F4">
            <w:pPr>
              <w:spacing w:line="251" w:lineRule="auto"/>
              <w:jc w:val="center"/>
            </w:pPr>
            <w:r>
              <w:rPr>
                <w:rFonts w:ascii="黑体" w:hAnsi="黑体" w:eastAsia="黑体" w:cs="黑体"/>
                <w:sz w:val="24"/>
              </w:rPr>
              <w:t>特定群</w:t>
            </w:r>
          </w:p>
          <w:p w14:paraId="6408DA14">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FF3CB25">
            <w:pPr>
              <w:jc w:val="both"/>
            </w:pPr>
            <w:r>
              <w:rPr>
                <w:rFonts w:ascii="黑体" w:hAnsi="黑体" w:eastAsia="黑体" w:cs="黑体"/>
                <w:sz w:val="24"/>
              </w:rPr>
              <w:t>主</w:t>
            </w:r>
          </w:p>
          <w:p w14:paraId="39ED4DEC">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A18AEA">
            <w:pPr>
              <w:spacing w:line="251" w:lineRule="auto"/>
              <w:jc w:val="center"/>
            </w:pPr>
            <w:r>
              <w:rPr>
                <w:rFonts w:ascii="黑体" w:hAnsi="黑体" w:eastAsia="黑体" w:cs="黑体"/>
                <w:sz w:val="24"/>
              </w:rPr>
              <w:t>依申</w:t>
            </w:r>
          </w:p>
          <w:p w14:paraId="46562B6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2565680">
            <w:pPr>
              <w:jc w:val="both"/>
            </w:pPr>
            <w:r>
              <w:rPr>
                <w:rFonts w:ascii="黑体" w:hAnsi="黑体" w:eastAsia="黑体" w:cs="黑体"/>
                <w:sz w:val="24"/>
              </w:rPr>
              <w:t>县</w:t>
            </w:r>
          </w:p>
          <w:p w14:paraId="6A54C2FA">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3AB007D">
            <w:pPr>
              <w:jc w:val="center"/>
            </w:pPr>
            <w:r>
              <w:rPr>
                <w:rFonts w:ascii="黑体" w:hAnsi="黑体" w:eastAsia="黑体" w:cs="黑体"/>
                <w:sz w:val="24"/>
              </w:rPr>
              <w:t>乡级</w:t>
            </w:r>
          </w:p>
        </w:tc>
      </w:tr>
      <w:tr w14:paraId="700A432C">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CA8103B">
            <w:pPr>
              <w:jc w:val="both"/>
            </w:pPr>
            <w:r>
              <w:rPr>
                <w:rFonts w:hint="eastAsia"/>
                <w:sz w:val="24"/>
              </w:rPr>
              <w:t>09</w:t>
            </w:r>
            <w:r>
              <w:rPr>
                <w:sz w:val="24"/>
              </w:rPr>
              <w:t xml:space="preserve">14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AEF5FBF">
            <w:pPr>
              <w:spacing w:after="1" w:line="251" w:lineRule="auto"/>
              <w:ind w:right="45"/>
              <w:jc w:val="center"/>
            </w:pPr>
            <w:r>
              <w:rPr>
                <w:rFonts w:hint="eastAsia"/>
                <w:sz w:val="24"/>
              </w:rPr>
              <w:t>09</w:t>
            </w:r>
            <w:r>
              <w:rPr>
                <w:sz w:val="24"/>
              </w:rPr>
              <w:t xml:space="preserve"> 公共卫生服务事</w:t>
            </w:r>
          </w:p>
          <w:p w14:paraId="0F90D3BA">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637BB8A0">
            <w:pPr>
              <w:jc w:val="center"/>
            </w:pPr>
            <w:r>
              <w:rPr>
                <w:sz w:val="24"/>
              </w:rPr>
              <w:t xml:space="preserve">健康素养促进行动 </w:t>
            </w:r>
          </w:p>
        </w:tc>
        <w:tc>
          <w:tcPr>
            <w:tcW w:w="4397" w:type="dxa"/>
            <w:tcBorders>
              <w:top w:val="single" w:color="000000" w:sz="4" w:space="0"/>
              <w:left w:val="single" w:color="000000" w:sz="4" w:space="0"/>
              <w:bottom w:val="single" w:color="000000" w:sz="4" w:space="0"/>
              <w:right w:val="single" w:color="000000" w:sz="4" w:space="0"/>
            </w:tcBorders>
            <w:vAlign w:val="center"/>
          </w:tcPr>
          <w:p w14:paraId="07A2CC73">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3891EAB3">
            <w:pPr>
              <w:spacing w:line="251" w:lineRule="auto"/>
            </w:pPr>
            <w:r>
              <w:rPr>
                <w:sz w:val="24"/>
              </w:rPr>
              <w:t>【部门规章及规范性文件】《关于做好2017 年国家基本公共卫生服务项目工作的通知》</w:t>
            </w:r>
          </w:p>
          <w:p w14:paraId="28441BC6">
            <w:r>
              <w:rPr>
                <w:sz w:val="24"/>
              </w:rPr>
              <w:t xml:space="preserve">（国卫基层发〔2017〕46号） </w:t>
            </w:r>
          </w:p>
          <w:p w14:paraId="65CD69D1">
            <w:pPr>
              <w:spacing w:line="251" w:lineRule="auto"/>
            </w:pPr>
            <w:r>
              <w:rPr>
                <w:sz w:val="24"/>
              </w:rPr>
              <w:t>【部门规章及规范性文件】《关于做好2018 年国家基本公共卫生服务项目工作的通知》</w:t>
            </w:r>
          </w:p>
          <w:p w14:paraId="0E002827">
            <w:r>
              <w:rPr>
                <w:sz w:val="24"/>
              </w:rPr>
              <w:t xml:space="preserve">（国卫基层发〔2018〕18号）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26542C5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69CA3A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5A19B0B3">
            <w:pPr>
              <w:spacing w:line="251" w:lineRule="auto"/>
            </w:pPr>
            <w:r>
              <w:rPr>
                <w:sz w:val="24"/>
              </w:rPr>
              <w:t xml:space="preserve">■政府网站        □政府公报         □两微一端        □发布会/听证会   </w:t>
            </w:r>
          </w:p>
          <w:p w14:paraId="660ACD19">
            <w:pPr>
              <w:spacing w:after="2" w:line="249" w:lineRule="auto"/>
            </w:pPr>
            <w:r>
              <w:rPr>
                <w:sz w:val="24"/>
              </w:rPr>
              <w:t xml:space="preserve">□广播电视        □纸质媒体         □公开查阅点      □政务服务中心 </w:t>
            </w:r>
          </w:p>
          <w:p w14:paraId="454F461C">
            <w:pPr>
              <w:spacing w:line="251" w:lineRule="auto"/>
            </w:pPr>
            <w:r>
              <w:rPr>
                <w:sz w:val="24"/>
              </w:rPr>
              <w:t xml:space="preserve">□便民服务站      □入户/现场        □社区/企事业单位/村公示栏（电子屏） </w:t>
            </w:r>
          </w:p>
          <w:p w14:paraId="0BD86D0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8195C8E">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805E0EF">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EF6DC97">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50B74A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CABD5F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22D5408">
            <w:pPr>
              <w:ind w:left="2"/>
            </w:pPr>
            <w:r>
              <w:rPr>
                <w:sz w:val="24"/>
              </w:rPr>
              <w:t xml:space="preserve"> </w:t>
            </w:r>
          </w:p>
        </w:tc>
      </w:tr>
      <w:tr w14:paraId="716B3E92">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1117CD68">
            <w:pPr>
              <w:spacing w:after="160"/>
            </w:pPr>
          </w:p>
        </w:tc>
        <w:tc>
          <w:tcPr>
            <w:tcW w:w="574" w:type="dxa"/>
            <w:vMerge w:val="continue"/>
            <w:tcBorders>
              <w:top w:val="nil"/>
              <w:left w:val="single" w:color="000000" w:sz="4" w:space="0"/>
              <w:bottom w:val="nil"/>
              <w:right w:val="single" w:color="000000" w:sz="4" w:space="0"/>
            </w:tcBorders>
          </w:tcPr>
          <w:p w14:paraId="538F3A5D">
            <w:pPr>
              <w:spacing w:after="160"/>
            </w:pPr>
          </w:p>
        </w:tc>
        <w:tc>
          <w:tcPr>
            <w:tcW w:w="1694" w:type="dxa"/>
            <w:vMerge w:val="continue"/>
            <w:tcBorders>
              <w:top w:val="nil"/>
              <w:left w:val="single" w:color="000000" w:sz="4" w:space="0"/>
              <w:bottom w:val="nil"/>
              <w:right w:val="single" w:color="000000" w:sz="4" w:space="0"/>
            </w:tcBorders>
          </w:tcPr>
          <w:p w14:paraId="65776CA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D702B35">
            <w:r>
              <w:rPr>
                <w:sz w:val="24"/>
              </w:rPr>
              <w:t xml:space="preserve">服务对象 </w:t>
            </w:r>
          </w:p>
        </w:tc>
        <w:tc>
          <w:tcPr>
            <w:tcW w:w="4961" w:type="dxa"/>
            <w:vMerge w:val="continue"/>
            <w:tcBorders>
              <w:top w:val="nil"/>
              <w:left w:val="single" w:color="000000" w:sz="4" w:space="0"/>
              <w:bottom w:val="nil"/>
              <w:right w:val="single" w:color="000000" w:sz="4" w:space="0"/>
            </w:tcBorders>
          </w:tcPr>
          <w:p w14:paraId="2DCCFC62">
            <w:pPr>
              <w:spacing w:after="160"/>
            </w:pPr>
          </w:p>
        </w:tc>
        <w:tc>
          <w:tcPr>
            <w:tcW w:w="1277" w:type="dxa"/>
            <w:vMerge w:val="continue"/>
            <w:tcBorders>
              <w:top w:val="nil"/>
              <w:left w:val="single" w:color="000000" w:sz="4" w:space="0"/>
              <w:bottom w:val="nil"/>
              <w:right w:val="single" w:color="000000" w:sz="4" w:space="0"/>
            </w:tcBorders>
          </w:tcPr>
          <w:p w14:paraId="1FE80D8C">
            <w:pPr>
              <w:spacing w:after="160"/>
            </w:pPr>
          </w:p>
        </w:tc>
        <w:tc>
          <w:tcPr>
            <w:tcW w:w="1275" w:type="dxa"/>
            <w:vMerge w:val="continue"/>
            <w:tcBorders>
              <w:top w:val="nil"/>
              <w:left w:val="single" w:color="000000" w:sz="4" w:space="0"/>
              <w:bottom w:val="nil"/>
              <w:right w:val="single" w:color="000000" w:sz="4" w:space="0"/>
            </w:tcBorders>
          </w:tcPr>
          <w:p w14:paraId="16ECF971">
            <w:pPr>
              <w:spacing w:after="160"/>
            </w:pPr>
          </w:p>
        </w:tc>
        <w:tc>
          <w:tcPr>
            <w:tcW w:w="4536" w:type="dxa"/>
            <w:vMerge w:val="continue"/>
            <w:tcBorders>
              <w:top w:val="nil"/>
              <w:left w:val="single" w:color="000000" w:sz="4" w:space="0"/>
              <w:bottom w:val="nil"/>
              <w:right w:val="single" w:color="000000" w:sz="4" w:space="0"/>
            </w:tcBorders>
          </w:tcPr>
          <w:p w14:paraId="425BE194">
            <w:pPr>
              <w:spacing w:after="160"/>
            </w:pPr>
          </w:p>
        </w:tc>
        <w:tc>
          <w:tcPr>
            <w:tcW w:w="425" w:type="dxa"/>
            <w:vMerge w:val="continue"/>
            <w:tcBorders>
              <w:top w:val="nil"/>
              <w:left w:val="single" w:color="000000" w:sz="4" w:space="0"/>
              <w:bottom w:val="nil"/>
              <w:right w:val="single" w:color="000000" w:sz="4" w:space="0"/>
            </w:tcBorders>
          </w:tcPr>
          <w:p w14:paraId="481EF80F">
            <w:pPr>
              <w:spacing w:after="160"/>
            </w:pPr>
          </w:p>
        </w:tc>
        <w:tc>
          <w:tcPr>
            <w:tcW w:w="427" w:type="dxa"/>
            <w:vMerge w:val="continue"/>
            <w:tcBorders>
              <w:top w:val="nil"/>
              <w:left w:val="single" w:color="000000" w:sz="4" w:space="0"/>
              <w:bottom w:val="nil"/>
              <w:right w:val="single" w:color="000000" w:sz="4" w:space="0"/>
            </w:tcBorders>
          </w:tcPr>
          <w:p w14:paraId="1FBACF53">
            <w:pPr>
              <w:spacing w:after="160"/>
            </w:pPr>
          </w:p>
        </w:tc>
        <w:tc>
          <w:tcPr>
            <w:tcW w:w="425" w:type="dxa"/>
            <w:vMerge w:val="continue"/>
            <w:tcBorders>
              <w:top w:val="nil"/>
              <w:left w:val="single" w:color="000000" w:sz="4" w:space="0"/>
              <w:bottom w:val="nil"/>
              <w:right w:val="single" w:color="000000" w:sz="4" w:space="0"/>
            </w:tcBorders>
          </w:tcPr>
          <w:p w14:paraId="40B1C4E2">
            <w:pPr>
              <w:spacing w:after="160"/>
            </w:pPr>
          </w:p>
        </w:tc>
        <w:tc>
          <w:tcPr>
            <w:tcW w:w="425" w:type="dxa"/>
            <w:vMerge w:val="continue"/>
            <w:tcBorders>
              <w:top w:val="nil"/>
              <w:left w:val="single" w:color="000000" w:sz="4" w:space="0"/>
              <w:bottom w:val="nil"/>
              <w:right w:val="single" w:color="000000" w:sz="4" w:space="0"/>
            </w:tcBorders>
          </w:tcPr>
          <w:p w14:paraId="30782323">
            <w:pPr>
              <w:spacing w:after="160"/>
            </w:pPr>
          </w:p>
        </w:tc>
        <w:tc>
          <w:tcPr>
            <w:tcW w:w="425" w:type="dxa"/>
            <w:vMerge w:val="continue"/>
            <w:tcBorders>
              <w:top w:val="nil"/>
              <w:left w:val="single" w:color="000000" w:sz="4" w:space="0"/>
              <w:bottom w:val="nil"/>
              <w:right w:val="single" w:color="000000" w:sz="4" w:space="0"/>
            </w:tcBorders>
          </w:tcPr>
          <w:p w14:paraId="21BD9255">
            <w:pPr>
              <w:spacing w:after="160"/>
            </w:pPr>
          </w:p>
        </w:tc>
        <w:tc>
          <w:tcPr>
            <w:tcW w:w="428" w:type="dxa"/>
            <w:vMerge w:val="continue"/>
            <w:tcBorders>
              <w:top w:val="nil"/>
              <w:left w:val="single" w:color="000000" w:sz="4" w:space="0"/>
              <w:bottom w:val="nil"/>
              <w:right w:val="single" w:color="000000" w:sz="4" w:space="0"/>
            </w:tcBorders>
          </w:tcPr>
          <w:p w14:paraId="5C368C20">
            <w:pPr>
              <w:spacing w:after="160"/>
            </w:pPr>
          </w:p>
        </w:tc>
      </w:tr>
      <w:tr w14:paraId="2426DB62">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176BAE9D">
            <w:pPr>
              <w:spacing w:after="160"/>
            </w:pPr>
          </w:p>
        </w:tc>
        <w:tc>
          <w:tcPr>
            <w:tcW w:w="574" w:type="dxa"/>
            <w:vMerge w:val="continue"/>
            <w:tcBorders>
              <w:top w:val="nil"/>
              <w:left w:val="single" w:color="000000" w:sz="4" w:space="0"/>
              <w:bottom w:val="nil"/>
              <w:right w:val="single" w:color="000000" w:sz="4" w:space="0"/>
            </w:tcBorders>
          </w:tcPr>
          <w:p w14:paraId="19BE0EDA">
            <w:pPr>
              <w:spacing w:after="160"/>
            </w:pPr>
          </w:p>
        </w:tc>
        <w:tc>
          <w:tcPr>
            <w:tcW w:w="1694" w:type="dxa"/>
            <w:vMerge w:val="continue"/>
            <w:tcBorders>
              <w:top w:val="nil"/>
              <w:left w:val="single" w:color="000000" w:sz="4" w:space="0"/>
              <w:bottom w:val="nil"/>
              <w:right w:val="single" w:color="000000" w:sz="4" w:space="0"/>
            </w:tcBorders>
          </w:tcPr>
          <w:p w14:paraId="6CEF6C3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D0B5908">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3215E3A0">
            <w:pPr>
              <w:spacing w:after="160"/>
            </w:pPr>
          </w:p>
        </w:tc>
        <w:tc>
          <w:tcPr>
            <w:tcW w:w="1277" w:type="dxa"/>
            <w:vMerge w:val="continue"/>
            <w:tcBorders>
              <w:top w:val="nil"/>
              <w:left w:val="single" w:color="000000" w:sz="4" w:space="0"/>
              <w:bottom w:val="nil"/>
              <w:right w:val="single" w:color="000000" w:sz="4" w:space="0"/>
            </w:tcBorders>
          </w:tcPr>
          <w:p w14:paraId="0A5A3C23">
            <w:pPr>
              <w:spacing w:after="160"/>
            </w:pPr>
          </w:p>
        </w:tc>
        <w:tc>
          <w:tcPr>
            <w:tcW w:w="1275" w:type="dxa"/>
            <w:vMerge w:val="continue"/>
            <w:tcBorders>
              <w:top w:val="nil"/>
              <w:left w:val="single" w:color="000000" w:sz="4" w:space="0"/>
              <w:bottom w:val="nil"/>
              <w:right w:val="single" w:color="000000" w:sz="4" w:space="0"/>
            </w:tcBorders>
          </w:tcPr>
          <w:p w14:paraId="769143A5">
            <w:pPr>
              <w:spacing w:after="160"/>
            </w:pPr>
          </w:p>
        </w:tc>
        <w:tc>
          <w:tcPr>
            <w:tcW w:w="4536" w:type="dxa"/>
            <w:vMerge w:val="continue"/>
            <w:tcBorders>
              <w:top w:val="nil"/>
              <w:left w:val="single" w:color="000000" w:sz="4" w:space="0"/>
              <w:bottom w:val="nil"/>
              <w:right w:val="single" w:color="000000" w:sz="4" w:space="0"/>
            </w:tcBorders>
          </w:tcPr>
          <w:p w14:paraId="5ACD2E68">
            <w:pPr>
              <w:spacing w:after="160"/>
            </w:pPr>
          </w:p>
        </w:tc>
        <w:tc>
          <w:tcPr>
            <w:tcW w:w="425" w:type="dxa"/>
            <w:vMerge w:val="continue"/>
            <w:tcBorders>
              <w:top w:val="nil"/>
              <w:left w:val="single" w:color="000000" w:sz="4" w:space="0"/>
              <w:bottom w:val="nil"/>
              <w:right w:val="single" w:color="000000" w:sz="4" w:space="0"/>
            </w:tcBorders>
          </w:tcPr>
          <w:p w14:paraId="04778095">
            <w:pPr>
              <w:spacing w:after="160"/>
            </w:pPr>
          </w:p>
        </w:tc>
        <w:tc>
          <w:tcPr>
            <w:tcW w:w="427" w:type="dxa"/>
            <w:vMerge w:val="continue"/>
            <w:tcBorders>
              <w:top w:val="nil"/>
              <w:left w:val="single" w:color="000000" w:sz="4" w:space="0"/>
              <w:bottom w:val="nil"/>
              <w:right w:val="single" w:color="000000" w:sz="4" w:space="0"/>
            </w:tcBorders>
          </w:tcPr>
          <w:p w14:paraId="4B319311">
            <w:pPr>
              <w:spacing w:after="160"/>
            </w:pPr>
          </w:p>
        </w:tc>
        <w:tc>
          <w:tcPr>
            <w:tcW w:w="425" w:type="dxa"/>
            <w:vMerge w:val="continue"/>
            <w:tcBorders>
              <w:top w:val="nil"/>
              <w:left w:val="single" w:color="000000" w:sz="4" w:space="0"/>
              <w:bottom w:val="nil"/>
              <w:right w:val="single" w:color="000000" w:sz="4" w:space="0"/>
            </w:tcBorders>
          </w:tcPr>
          <w:p w14:paraId="64D82ACE">
            <w:pPr>
              <w:spacing w:after="160"/>
            </w:pPr>
          </w:p>
        </w:tc>
        <w:tc>
          <w:tcPr>
            <w:tcW w:w="425" w:type="dxa"/>
            <w:vMerge w:val="continue"/>
            <w:tcBorders>
              <w:top w:val="nil"/>
              <w:left w:val="single" w:color="000000" w:sz="4" w:space="0"/>
              <w:bottom w:val="nil"/>
              <w:right w:val="single" w:color="000000" w:sz="4" w:space="0"/>
            </w:tcBorders>
          </w:tcPr>
          <w:p w14:paraId="2F102887">
            <w:pPr>
              <w:spacing w:after="160"/>
            </w:pPr>
          </w:p>
        </w:tc>
        <w:tc>
          <w:tcPr>
            <w:tcW w:w="425" w:type="dxa"/>
            <w:vMerge w:val="continue"/>
            <w:tcBorders>
              <w:top w:val="nil"/>
              <w:left w:val="single" w:color="000000" w:sz="4" w:space="0"/>
              <w:bottom w:val="nil"/>
              <w:right w:val="single" w:color="000000" w:sz="4" w:space="0"/>
            </w:tcBorders>
          </w:tcPr>
          <w:p w14:paraId="4C316B58">
            <w:pPr>
              <w:spacing w:after="160"/>
            </w:pPr>
          </w:p>
        </w:tc>
        <w:tc>
          <w:tcPr>
            <w:tcW w:w="428" w:type="dxa"/>
            <w:vMerge w:val="continue"/>
            <w:tcBorders>
              <w:top w:val="nil"/>
              <w:left w:val="single" w:color="000000" w:sz="4" w:space="0"/>
              <w:bottom w:val="nil"/>
              <w:right w:val="single" w:color="000000" w:sz="4" w:space="0"/>
            </w:tcBorders>
          </w:tcPr>
          <w:p w14:paraId="3822BA2E">
            <w:pPr>
              <w:spacing w:after="160"/>
            </w:pPr>
          </w:p>
        </w:tc>
      </w:tr>
      <w:tr w14:paraId="48157933">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62DEDCF8">
            <w:pPr>
              <w:spacing w:after="160"/>
            </w:pPr>
          </w:p>
        </w:tc>
        <w:tc>
          <w:tcPr>
            <w:tcW w:w="574" w:type="dxa"/>
            <w:vMerge w:val="continue"/>
            <w:tcBorders>
              <w:top w:val="nil"/>
              <w:left w:val="single" w:color="000000" w:sz="4" w:space="0"/>
              <w:bottom w:val="nil"/>
              <w:right w:val="single" w:color="000000" w:sz="4" w:space="0"/>
            </w:tcBorders>
          </w:tcPr>
          <w:p w14:paraId="2D771458">
            <w:pPr>
              <w:spacing w:after="160"/>
            </w:pPr>
          </w:p>
        </w:tc>
        <w:tc>
          <w:tcPr>
            <w:tcW w:w="1694" w:type="dxa"/>
            <w:vMerge w:val="continue"/>
            <w:tcBorders>
              <w:top w:val="nil"/>
              <w:left w:val="single" w:color="000000" w:sz="4" w:space="0"/>
              <w:bottom w:val="nil"/>
              <w:right w:val="single" w:color="000000" w:sz="4" w:space="0"/>
            </w:tcBorders>
          </w:tcPr>
          <w:p w14:paraId="71E9EA1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FF92338">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4AFFDAD8">
            <w:pPr>
              <w:spacing w:after="160"/>
            </w:pPr>
          </w:p>
        </w:tc>
        <w:tc>
          <w:tcPr>
            <w:tcW w:w="1277" w:type="dxa"/>
            <w:vMerge w:val="continue"/>
            <w:tcBorders>
              <w:top w:val="nil"/>
              <w:left w:val="single" w:color="000000" w:sz="4" w:space="0"/>
              <w:bottom w:val="nil"/>
              <w:right w:val="single" w:color="000000" w:sz="4" w:space="0"/>
            </w:tcBorders>
          </w:tcPr>
          <w:p w14:paraId="5E5A0AD6">
            <w:pPr>
              <w:spacing w:after="160"/>
            </w:pPr>
          </w:p>
        </w:tc>
        <w:tc>
          <w:tcPr>
            <w:tcW w:w="1275" w:type="dxa"/>
            <w:vMerge w:val="continue"/>
            <w:tcBorders>
              <w:top w:val="nil"/>
              <w:left w:val="single" w:color="000000" w:sz="4" w:space="0"/>
              <w:bottom w:val="nil"/>
              <w:right w:val="single" w:color="000000" w:sz="4" w:space="0"/>
            </w:tcBorders>
          </w:tcPr>
          <w:p w14:paraId="474EF5E6">
            <w:pPr>
              <w:spacing w:after="160"/>
            </w:pPr>
          </w:p>
        </w:tc>
        <w:tc>
          <w:tcPr>
            <w:tcW w:w="4536" w:type="dxa"/>
            <w:vMerge w:val="continue"/>
            <w:tcBorders>
              <w:top w:val="nil"/>
              <w:left w:val="single" w:color="000000" w:sz="4" w:space="0"/>
              <w:bottom w:val="nil"/>
              <w:right w:val="single" w:color="000000" w:sz="4" w:space="0"/>
            </w:tcBorders>
          </w:tcPr>
          <w:p w14:paraId="1AB9AF50">
            <w:pPr>
              <w:spacing w:after="160"/>
            </w:pPr>
          </w:p>
        </w:tc>
        <w:tc>
          <w:tcPr>
            <w:tcW w:w="425" w:type="dxa"/>
            <w:vMerge w:val="continue"/>
            <w:tcBorders>
              <w:top w:val="nil"/>
              <w:left w:val="single" w:color="000000" w:sz="4" w:space="0"/>
              <w:bottom w:val="nil"/>
              <w:right w:val="single" w:color="000000" w:sz="4" w:space="0"/>
            </w:tcBorders>
          </w:tcPr>
          <w:p w14:paraId="6737C28B">
            <w:pPr>
              <w:spacing w:after="160"/>
            </w:pPr>
          </w:p>
        </w:tc>
        <w:tc>
          <w:tcPr>
            <w:tcW w:w="427" w:type="dxa"/>
            <w:vMerge w:val="continue"/>
            <w:tcBorders>
              <w:top w:val="nil"/>
              <w:left w:val="single" w:color="000000" w:sz="4" w:space="0"/>
              <w:bottom w:val="nil"/>
              <w:right w:val="single" w:color="000000" w:sz="4" w:space="0"/>
            </w:tcBorders>
          </w:tcPr>
          <w:p w14:paraId="0338ABAB">
            <w:pPr>
              <w:spacing w:after="160"/>
            </w:pPr>
          </w:p>
        </w:tc>
        <w:tc>
          <w:tcPr>
            <w:tcW w:w="425" w:type="dxa"/>
            <w:vMerge w:val="continue"/>
            <w:tcBorders>
              <w:top w:val="nil"/>
              <w:left w:val="single" w:color="000000" w:sz="4" w:space="0"/>
              <w:bottom w:val="nil"/>
              <w:right w:val="single" w:color="000000" w:sz="4" w:space="0"/>
            </w:tcBorders>
          </w:tcPr>
          <w:p w14:paraId="76ED10B9">
            <w:pPr>
              <w:spacing w:after="160"/>
            </w:pPr>
          </w:p>
        </w:tc>
        <w:tc>
          <w:tcPr>
            <w:tcW w:w="425" w:type="dxa"/>
            <w:vMerge w:val="continue"/>
            <w:tcBorders>
              <w:top w:val="nil"/>
              <w:left w:val="single" w:color="000000" w:sz="4" w:space="0"/>
              <w:bottom w:val="nil"/>
              <w:right w:val="single" w:color="000000" w:sz="4" w:space="0"/>
            </w:tcBorders>
          </w:tcPr>
          <w:p w14:paraId="324A3124">
            <w:pPr>
              <w:spacing w:after="160"/>
            </w:pPr>
          </w:p>
        </w:tc>
        <w:tc>
          <w:tcPr>
            <w:tcW w:w="425" w:type="dxa"/>
            <w:vMerge w:val="continue"/>
            <w:tcBorders>
              <w:top w:val="nil"/>
              <w:left w:val="single" w:color="000000" w:sz="4" w:space="0"/>
              <w:bottom w:val="nil"/>
              <w:right w:val="single" w:color="000000" w:sz="4" w:space="0"/>
            </w:tcBorders>
          </w:tcPr>
          <w:p w14:paraId="3810DFDC">
            <w:pPr>
              <w:spacing w:after="160"/>
            </w:pPr>
          </w:p>
        </w:tc>
        <w:tc>
          <w:tcPr>
            <w:tcW w:w="428" w:type="dxa"/>
            <w:vMerge w:val="continue"/>
            <w:tcBorders>
              <w:top w:val="nil"/>
              <w:left w:val="single" w:color="000000" w:sz="4" w:space="0"/>
              <w:bottom w:val="nil"/>
              <w:right w:val="single" w:color="000000" w:sz="4" w:space="0"/>
            </w:tcBorders>
          </w:tcPr>
          <w:p w14:paraId="57F40EBF">
            <w:pPr>
              <w:spacing w:after="160"/>
            </w:pPr>
          </w:p>
        </w:tc>
      </w:tr>
      <w:tr w14:paraId="32FAE9F3">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3569EC32">
            <w:pPr>
              <w:spacing w:after="160"/>
            </w:pPr>
          </w:p>
        </w:tc>
        <w:tc>
          <w:tcPr>
            <w:tcW w:w="574" w:type="dxa"/>
            <w:vMerge w:val="continue"/>
            <w:tcBorders>
              <w:top w:val="nil"/>
              <w:left w:val="single" w:color="000000" w:sz="4" w:space="0"/>
              <w:bottom w:val="nil"/>
              <w:right w:val="single" w:color="000000" w:sz="4" w:space="0"/>
            </w:tcBorders>
          </w:tcPr>
          <w:p w14:paraId="348C46B7">
            <w:pPr>
              <w:spacing w:after="160"/>
            </w:pPr>
          </w:p>
        </w:tc>
        <w:tc>
          <w:tcPr>
            <w:tcW w:w="1694" w:type="dxa"/>
            <w:vMerge w:val="continue"/>
            <w:tcBorders>
              <w:top w:val="nil"/>
              <w:left w:val="single" w:color="000000" w:sz="4" w:space="0"/>
              <w:bottom w:val="nil"/>
              <w:right w:val="single" w:color="000000" w:sz="4" w:space="0"/>
            </w:tcBorders>
          </w:tcPr>
          <w:p w14:paraId="7E200F6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7ADCA1D">
            <w:r>
              <w:rPr>
                <w:sz w:val="24"/>
              </w:rPr>
              <w:t xml:space="preserve">服务流程 </w:t>
            </w:r>
          </w:p>
        </w:tc>
        <w:tc>
          <w:tcPr>
            <w:tcW w:w="4961" w:type="dxa"/>
            <w:vMerge w:val="continue"/>
            <w:tcBorders>
              <w:top w:val="nil"/>
              <w:left w:val="single" w:color="000000" w:sz="4" w:space="0"/>
              <w:bottom w:val="nil"/>
              <w:right w:val="single" w:color="000000" w:sz="4" w:space="0"/>
            </w:tcBorders>
          </w:tcPr>
          <w:p w14:paraId="2417B3EB">
            <w:pPr>
              <w:spacing w:after="160"/>
            </w:pPr>
          </w:p>
        </w:tc>
        <w:tc>
          <w:tcPr>
            <w:tcW w:w="1277" w:type="dxa"/>
            <w:vMerge w:val="continue"/>
            <w:tcBorders>
              <w:top w:val="nil"/>
              <w:left w:val="single" w:color="000000" w:sz="4" w:space="0"/>
              <w:bottom w:val="nil"/>
              <w:right w:val="single" w:color="000000" w:sz="4" w:space="0"/>
            </w:tcBorders>
          </w:tcPr>
          <w:p w14:paraId="1AE8AD31">
            <w:pPr>
              <w:spacing w:after="160"/>
            </w:pPr>
          </w:p>
        </w:tc>
        <w:tc>
          <w:tcPr>
            <w:tcW w:w="1275" w:type="dxa"/>
            <w:vMerge w:val="continue"/>
            <w:tcBorders>
              <w:top w:val="nil"/>
              <w:left w:val="single" w:color="000000" w:sz="4" w:space="0"/>
              <w:bottom w:val="nil"/>
              <w:right w:val="single" w:color="000000" w:sz="4" w:space="0"/>
            </w:tcBorders>
          </w:tcPr>
          <w:p w14:paraId="6518E64D">
            <w:pPr>
              <w:spacing w:after="160"/>
            </w:pPr>
          </w:p>
        </w:tc>
        <w:tc>
          <w:tcPr>
            <w:tcW w:w="4536" w:type="dxa"/>
            <w:vMerge w:val="continue"/>
            <w:tcBorders>
              <w:top w:val="nil"/>
              <w:left w:val="single" w:color="000000" w:sz="4" w:space="0"/>
              <w:bottom w:val="nil"/>
              <w:right w:val="single" w:color="000000" w:sz="4" w:space="0"/>
            </w:tcBorders>
          </w:tcPr>
          <w:p w14:paraId="72BA5B8E">
            <w:pPr>
              <w:spacing w:after="160"/>
            </w:pPr>
          </w:p>
        </w:tc>
        <w:tc>
          <w:tcPr>
            <w:tcW w:w="425" w:type="dxa"/>
            <w:vMerge w:val="continue"/>
            <w:tcBorders>
              <w:top w:val="nil"/>
              <w:left w:val="single" w:color="000000" w:sz="4" w:space="0"/>
              <w:bottom w:val="nil"/>
              <w:right w:val="single" w:color="000000" w:sz="4" w:space="0"/>
            </w:tcBorders>
          </w:tcPr>
          <w:p w14:paraId="143A325C">
            <w:pPr>
              <w:spacing w:after="160"/>
            </w:pPr>
          </w:p>
        </w:tc>
        <w:tc>
          <w:tcPr>
            <w:tcW w:w="427" w:type="dxa"/>
            <w:vMerge w:val="continue"/>
            <w:tcBorders>
              <w:top w:val="nil"/>
              <w:left w:val="single" w:color="000000" w:sz="4" w:space="0"/>
              <w:bottom w:val="nil"/>
              <w:right w:val="single" w:color="000000" w:sz="4" w:space="0"/>
            </w:tcBorders>
          </w:tcPr>
          <w:p w14:paraId="2DC251B6">
            <w:pPr>
              <w:spacing w:after="160"/>
            </w:pPr>
          </w:p>
        </w:tc>
        <w:tc>
          <w:tcPr>
            <w:tcW w:w="425" w:type="dxa"/>
            <w:vMerge w:val="continue"/>
            <w:tcBorders>
              <w:top w:val="nil"/>
              <w:left w:val="single" w:color="000000" w:sz="4" w:space="0"/>
              <w:bottom w:val="nil"/>
              <w:right w:val="single" w:color="000000" w:sz="4" w:space="0"/>
            </w:tcBorders>
          </w:tcPr>
          <w:p w14:paraId="28AB9A7B">
            <w:pPr>
              <w:spacing w:after="160"/>
            </w:pPr>
          </w:p>
        </w:tc>
        <w:tc>
          <w:tcPr>
            <w:tcW w:w="425" w:type="dxa"/>
            <w:vMerge w:val="continue"/>
            <w:tcBorders>
              <w:top w:val="nil"/>
              <w:left w:val="single" w:color="000000" w:sz="4" w:space="0"/>
              <w:bottom w:val="nil"/>
              <w:right w:val="single" w:color="000000" w:sz="4" w:space="0"/>
            </w:tcBorders>
          </w:tcPr>
          <w:p w14:paraId="50296A06">
            <w:pPr>
              <w:spacing w:after="160"/>
            </w:pPr>
          </w:p>
        </w:tc>
        <w:tc>
          <w:tcPr>
            <w:tcW w:w="425" w:type="dxa"/>
            <w:vMerge w:val="continue"/>
            <w:tcBorders>
              <w:top w:val="nil"/>
              <w:left w:val="single" w:color="000000" w:sz="4" w:space="0"/>
              <w:bottom w:val="nil"/>
              <w:right w:val="single" w:color="000000" w:sz="4" w:space="0"/>
            </w:tcBorders>
          </w:tcPr>
          <w:p w14:paraId="3F784D06">
            <w:pPr>
              <w:spacing w:after="160"/>
            </w:pPr>
          </w:p>
        </w:tc>
        <w:tc>
          <w:tcPr>
            <w:tcW w:w="428" w:type="dxa"/>
            <w:vMerge w:val="continue"/>
            <w:tcBorders>
              <w:top w:val="nil"/>
              <w:left w:val="single" w:color="000000" w:sz="4" w:space="0"/>
              <w:bottom w:val="nil"/>
              <w:right w:val="single" w:color="000000" w:sz="4" w:space="0"/>
            </w:tcBorders>
          </w:tcPr>
          <w:p w14:paraId="20F15CDC">
            <w:pPr>
              <w:spacing w:after="160"/>
            </w:pPr>
          </w:p>
        </w:tc>
      </w:tr>
      <w:tr w14:paraId="40698B00">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2B76ADC3">
            <w:pPr>
              <w:spacing w:after="160"/>
            </w:pPr>
          </w:p>
        </w:tc>
        <w:tc>
          <w:tcPr>
            <w:tcW w:w="574" w:type="dxa"/>
            <w:vMerge w:val="continue"/>
            <w:tcBorders>
              <w:top w:val="nil"/>
              <w:left w:val="single" w:color="000000" w:sz="4" w:space="0"/>
              <w:bottom w:val="nil"/>
              <w:right w:val="single" w:color="000000" w:sz="4" w:space="0"/>
            </w:tcBorders>
          </w:tcPr>
          <w:p w14:paraId="2681E6D8">
            <w:pPr>
              <w:spacing w:after="160"/>
            </w:pPr>
          </w:p>
        </w:tc>
        <w:tc>
          <w:tcPr>
            <w:tcW w:w="1694" w:type="dxa"/>
            <w:vMerge w:val="continue"/>
            <w:tcBorders>
              <w:top w:val="nil"/>
              <w:left w:val="single" w:color="000000" w:sz="4" w:space="0"/>
              <w:bottom w:val="nil"/>
              <w:right w:val="single" w:color="000000" w:sz="4" w:space="0"/>
            </w:tcBorders>
          </w:tcPr>
          <w:p w14:paraId="000158F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952247C">
            <w:r>
              <w:rPr>
                <w:sz w:val="24"/>
              </w:rPr>
              <w:t xml:space="preserve">服务要求 </w:t>
            </w:r>
          </w:p>
        </w:tc>
        <w:tc>
          <w:tcPr>
            <w:tcW w:w="4961" w:type="dxa"/>
            <w:vMerge w:val="continue"/>
            <w:tcBorders>
              <w:top w:val="nil"/>
              <w:left w:val="single" w:color="000000" w:sz="4" w:space="0"/>
              <w:bottom w:val="nil"/>
              <w:right w:val="single" w:color="000000" w:sz="4" w:space="0"/>
            </w:tcBorders>
          </w:tcPr>
          <w:p w14:paraId="1DB82DEF">
            <w:pPr>
              <w:spacing w:after="160"/>
            </w:pPr>
          </w:p>
        </w:tc>
        <w:tc>
          <w:tcPr>
            <w:tcW w:w="1277" w:type="dxa"/>
            <w:vMerge w:val="continue"/>
            <w:tcBorders>
              <w:top w:val="nil"/>
              <w:left w:val="single" w:color="000000" w:sz="4" w:space="0"/>
              <w:bottom w:val="nil"/>
              <w:right w:val="single" w:color="000000" w:sz="4" w:space="0"/>
            </w:tcBorders>
          </w:tcPr>
          <w:p w14:paraId="15BBA84C">
            <w:pPr>
              <w:spacing w:after="160"/>
            </w:pPr>
          </w:p>
        </w:tc>
        <w:tc>
          <w:tcPr>
            <w:tcW w:w="1275" w:type="dxa"/>
            <w:vMerge w:val="continue"/>
            <w:tcBorders>
              <w:top w:val="nil"/>
              <w:left w:val="single" w:color="000000" w:sz="4" w:space="0"/>
              <w:bottom w:val="nil"/>
              <w:right w:val="single" w:color="000000" w:sz="4" w:space="0"/>
            </w:tcBorders>
          </w:tcPr>
          <w:p w14:paraId="194533F3">
            <w:pPr>
              <w:spacing w:after="160"/>
            </w:pPr>
          </w:p>
        </w:tc>
        <w:tc>
          <w:tcPr>
            <w:tcW w:w="4536" w:type="dxa"/>
            <w:vMerge w:val="continue"/>
            <w:tcBorders>
              <w:top w:val="nil"/>
              <w:left w:val="single" w:color="000000" w:sz="4" w:space="0"/>
              <w:bottom w:val="nil"/>
              <w:right w:val="single" w:color="000000" w:sz="4" w:space="0"/>
            </w:tcBorders>
          </w:tcPr>
          <w:p w14:paraId="2A683DB1">
            <w:pPr>
              <w:spacing w:after="160"/>
            </w:pPr>
          </w:p>
        </w:tc>
        <w:tc>
          <w:tcPr>
            <w:tcW w:w="425" w:type="dxa"/>
            <w:vMerge w:val="continue"/>
            <w:tcBorders>
              <w:top w:val="nil"/>
              <w:left w:val="single" w:color="000000" w:sz="4" w:space="0"/>
              <w:bottom w:val="nil"/>
              <w:right w:val="single" w:color="000000" w:sz="4" w:space="0"/>
            </w:tcBorders>
          </w:tcPr>
          <w:p w14:paraId="6E954288">
            <w:pPr>
              <w:spacing w:after="160"/>
            </w:pPr>
          </w:p>
        </w:tc>
        <w:tc>
          <w:tcPr>
            <w:tcW w:w="427" w:type="dxa"/>
            <w:vMerge w:val="continue"/>
            <w:tcBorders>
              <w:top w:val="nil"/>
              <w:left w:val="single" w:color="000000" w:sz="4" w:space="0"/>
              <w:bottom w:val="nil"/>
              <w:right w:val="single" w:color="000000" w:sz="4" w:space="0"/>
            </w:tcBorders>
          </w:tcPr>
          <w:p w14:paraId="49D6F904">
            <w:pPr>
              <w:spacing w:after="160"/>
            </w:pPr>
          </w:p>
        </w:tc>
        <w:tc>
          <w:tcPr>
            <w:tcW w:w="425" w:type="dxa"/>
            <w:vMerge w:val="continue"/>
            <w:tcBorders>
              <w:top w:val="nil"/>
              <w:left w:val="single" w:color="000000" w:sz="4" w:space="0"/>
              <w:bottom w:val="nil"/>
              <w:right w:val="single" w:color="000000" w:sz="4" w:space="0"/>
            </w:tcBorders>
          </w:tcPr>
          <w:p w14:paraId="6DF2A62C">
            <w:pPr>
              <w:spacing w:after="160"/>
            </w:pPr>
          </w:p>
        </w:tc>
        <w:tc>
          <w:tcPr>
            <w:tcW w:w="425" w:type="dxa"/>
            <w:vMerge w:val="continue"/>
            <w:tcBorders>
              <w:top w:val="nil"/>
              <w:left w:val="single" w:color="000000" w:sz="4" w:space="0"/>
              <w:bottom w:val="nil"/>
              <w:right w:val="single" w:color="000000" w:sz="4" w:space="0"/>
            </w:tcBorders>
          </w:tcPr>
          <w:p w14:paraId="476D0F00">
            <w:pPr>
              <w:spacing w:after="160"/>
            </w:pPr>
          </w:p>
        </w:tc>
        <w:tc>
          <w:tcPr>
            <w:tcW w:w="425" w:type="dxa"/>
            <w:vMerge w:val="continue"/>
            <w:tcBorders>
              <w:top w:val="nil"/>
              <w:left w:val="single" w:color="000000" w:sz="4" w:space="0"/>
              <w:bottom w:val="nil"/>
              <w:right w:val="single" w:color="000000" w:sz="4" w:space="0"/>
            </w:tcBorders>
          </w:tcPr>
          <w:p w14:paraId="799E39CF">
            <w:pPr>
              <w:spacing w:after="160"/>
            </w:pPr>
          </w:p>
        </w:tc>
        <w:tc>
          <w:tcPr>
            <w:tcW w:w="428" w:type="dxa"/>
            <w:vMerge w:val="continue"/>
            <w:tcBorders>
              <w:top w:val="nil"/>
              <w:left w:val="single" w:color="000000" w:sz="4" w:space="0"/>
              <w:bottom w:val="nil"/>
              <w:right w:val="single" w:color="000000" w:sz="4" w:space="0"/>
            </w:tcBorders>
          </w:tcPr>
          <w:p w14:paraId="59042B16">
            <w:pPr>
              <w:spacing w:after="160"/>
            </w:pPr>
          </w:p>
        </w:tc>
      </w:tr>
      <w:tr w14:paraId="7ABC10E3">
        <w:tblPrEx>
          <w:tblCellMar>
            <w:top w:w="0" w:type="dxa"/>
            <w:left w:w="109" w:type="dxa"/>
            <w:bottom w:w="0" w:type="dxa"/>
            <w:right w:w="0" w:type="dxa"/>
          </w:tblCellMar>
        </w:tblPrEx>
        <w:trPr>
          <w:trHeight w:val="859" w:hRule="atLeast"/>
        </w:trPr>
        <w:tc>
          <w:tcPr>
            <w:tcW w:w="698" w:type="dxa"/>
            <w:vMerge w:val="continue"/>
            <w:tcBorders>
              <w:top w:val="nil"/>
              <w:left w:val="single" w:color="000000" w:sz="4" w:space="0"/>
              <w:bottom w:val="single" w:color="000000" w:sz="4" w:space="0"/>
              <w:right w:val="single" w:color="000000" w:sz="4" w:space="0"/>
            </w:tcBorders>
          </w:tcPr>
          <w:p w14:paraId="5878A076">
            <w:pPr>
              <w:spacing w:after="160"/>
            </w:pPr>
          </w:p>
        </w:tc>
        <w:tc>
          <w:tcPr>
            <w:tcW w:w="574" w:type="dxa"/>
            <w:vMerge w:val="continue"/>
            <w:tcBorders>
              <w:top w:val="nil"/>
              <w:left w:val="single" w:color="000000" w:sz="4" w:space="0"/>
              <w:bottom w:val="single" w:color="000000" w:sz="4" w:space="0"/>
              <w:right w:val="single" w:color="000000" w:sz="4" w:space="0"/>
            </w:tcBorders>
          </w:tcPr>
          <w:p w14:paraId="3E402C30">
            <w:pPr>
              <w:spacing w:after="160"/>
            </w:pPr>
          </w:p>
        </w:tc>
        <w:tc>
          <w:tcPr>
            <w:tcW w:w="1694" w:type="dxa"/>
            <w:vMerge w:val="continue"/>
            <w:tcBorders>
              <w:top w:val="nil"/>
              <w:left w:val="single" w:color="000000" w:sz="4" w:space="0"/>
              <w:bottom w:val="single" w:color="000000" w:sz="4" w:space="0"/>
              <w:right w:val="single" w:color="000000" w:sz="4" w:space="0"/>
            </w:tcBorders>
          </w:tcPr>
          <w:p w14:paraId="3135286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9A181E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2014C5AA">
            <w:pPr>
              <w:spacing w:after="160"/>
            </w:pPr>
          </w:p>
        </w:tc>
        <w:tc>
          <w:tcPr>
            <w:tcW w:w="1277" w:type="dxa"/>
            <w:vMerge w:val="continue"/>
            <w:tcBorders>
              <w:top w:val="nil"/>
              <w:left w:val="single" w:color="000000" w:sz="4" w:space="0"/>
              <w:bottom w:val="single" w:color="000000" w:sz="4" w:space="0"/>
              <w:right w:val="single" w:color="000000" w:sz="4" w:space="0"/>
            </w:tcBorders>
          </w:tcPr>
          <w:p w14:paraId="66196FD7">
            <w:pPr>
              <w:spacing w:after="160"/>
            </w:pPr>
          </w:p>
        </w:tc>
        <w:tc>
          <w:tcPr>
            <w:tcW w:w="1275" w:type="dxa"/>
            <w:vMerge w:val="continue"/>
            <w:tcBorders>
              <w:top w:val="nil"/>
              <w:left w:val="single" w:color="000000" w:sz="4" w:space="0"/>
              <w:bottom w:val="single" w:color="000000" w:sz="4" w:space="0"/>
              <w:right w:val="single" w:color="000000" w:sz="4" w:space="0"/>
            </w:tcBorders>
          </w:tcPr>
          <w:p w14:paraId="7B507484">
            <w:pPr>
              <w:spacing w:after="160"/>
            </w:pPr>
          </w:p>
        </w:tc>
        <w:tc>
          <w:tcPr>
            <w:tcW w:w="4536" w:type="dxa"/>
            <w:vMerge w:val="continue"/>
            <w:tcBorders>
              <w:top w:val="nil"/>
              <w:left w:val="single" w:color="000000" w:sz="4" w:space="0"/>
              <w:bottom w:val="single" w:color="000000" w:sz="4" w:space="0"/>
              <w:right w:val="single" w:color="000000" w:sz="4" w:space="0"/>
            </w:tcBorders>
          </w:tcPr>
          <w:p w14:paraId="271B7188">
            <w:pPr>
              <w:spacing w:after="160"/>
            </w:pPr>
          </w:p>
        </w:tc>
        <w:tc>
          <w:tcPr>
            <w:tcW w:w="425" w:type="dxa"/>
            <w:vMerge w:val="continue"/>
            <w:tcBorders>
              <w:top w:val="nil"/>
              <w:left w:val="single" w:color="000000" w:sz="4" w:space="0"/>
              <w:bottom w:val="single" w:color="000000" w:sz="4" w:space="0"/>
              <w:right w:val="single" w:color="000000" w:sz="4" w:space="0"/>
            </w:tcBorders>
          </w:tcPr>
          <w:p w14:paraId="20A0AB62">
            <w:pPr>
              <w:spacing w:after="160"/>
            </w:pPr>
          </w:p>
        </w:tc>
        <w:tc>
          <w:tcPr>
            <w:tcW w:w="427" w:type="dxa"/>
            <w:vMerge w:val="continue"/>
            <w:tcBorders>
              <w:top w:val="nil"/>
              <w:left w:val="single" w:color="000000" w:sz="4" w:space="0"/>
              <w:bottom w:val="single" w:color="000000" w:sz="4" w:space="0"/>
              <w:right w:val="single" w:color="000000" w:sz="4" w:space="0"/>
            </w:tcBorders>
          </w:tcPr>
          <w:p w14:paraId="69BCDA42">
            <w:pPr>
              <w:spacing w:after="160"/>
            </w:pPr>
          </w:p>
        </w:tc>
        <w:tc>
          <w:tcPr>
            <w:tcW w:w="425" w:type="dxa"/>
            <w:vMerge w:val="continue"/>
            <w:tcBorders>
              <w:top w:val="nil"/>
              <w:left w:val="single" w:color="000000" w:sz="4" w:space="0"/>
              <w:bottom w:val="single" w:color="000000" w:sz="4" w:space="0"/>
              <w:right w:val="single" w:color="000000" w:sz="4" w:space="0"/>
            </w:tcBorders>
          </w:tcPr>
          <w:p w14:paraId="413CB966">
            <w:pPr>
              <w:spacing w:after="160"/>
            </w:pPr>
          </w:p>
        </w:tc>
        <w:tc>
          <w:tcPr>
            <w:tcW w:w="425" w:type="dxa"/>
            <w:vMerge w:val="continue"/>
            <w:tcBorders>
              <w:top w:val="nil"/>
              <w:left w:val="single" w:color="000000" w:sz="4" w:space="0"/>
              <w:bottom w:val="single" w:color="000000" w:sz="4" w:space="0"/>
              <w:right w:val="single" w:color="000000" w:sz="4" w:space="0"/>
            </w:tcBorders>
          </w:tcPr>
          <w:p w14:paraId="3C32B1AD">
            <w:pPr>
              <w:spacing w:after="160"/>
            </w:pPr>
          </w:p>
        </w:tc>
        <w:tc>
          <w:tcPr>
            <w:tcW w:w="425" w:type="dxa"/>
            <w:vMerge w:val="continue"/>
            <w:tcBorders>
              <w:top w:val="nil"/>
              <w:left w:val="single" w:color="000000" w:sz="4" w:space="0"/>
              <w:bottom w:val="single" w:color="000000" w:sz="4" w:space="0"/>
              <w:right w:val="single" w:color="000000" w:sz="4" w:space="0"/>
            </w:tcBorders>
          </w:tcPr>
          <w:p w14:paraId="5288D1D0">
            <w:pPr>
              <w:spacing w:after="160"/>
            </w:pPr>
          </w:p>
        </w:tc>
        <w:tc>
          <w:tcPr>
            <w:tcW w:w="428" w:type="dxa"/>
            <w:vMerge w:val="continue"/>
            <w:tcBorders>
              <w:top w:val="nil"/>
              <w:left w:val="single" w:color="000000" w:sz="4" w:space="0"/>
              <w:bottom w:val="single" w:color="000000" w:sz="4" w:space="0"/>
              <w:right w:val="single" w:color="000000" w:sz="4" w:space="0"/>
            </w:tcBorders>
          </w:tcPr>
          <w:p w14:paraId="257C4025">
            <w:pPr>
              <w:spacing w:after="160"/>
            </w:pPr>
          </w:p>
        </w:tc>
      </w:tr>
      <w:tr w14:paraId="0DDA2A5D">
        <w:tblPrEx>
          <w:tblCellMar>
            <w:top w:w="0" w:type="dxa"/>
            <w:left w:w="109" w:type="dxa"/>
            <w:bottom w:w="0" w:type="dxa"/>
            <w:right w:w="0" w:type="dxa"/>
          </w:tblCellMar>
        </w:tblPrEx>
        <w:trPr>
          <w:trHeight w:val="706"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898C162">
            <w:pPr>
              <w:jc w:val="both"/>
            </w:pPr>
            <w:r>
              <w:rPr>
                <w:rFonts w:hint="eastAsia"/>
                <w:sz w:val="24"/>
              </w:rPr>
              <w:t>09</w:t>
            </w:r>
            <w:r>
              <w:rPr>
                <w:sz w:val="24"/>
              </w:rPr>
              <w:t xml:space="preserve">15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3D18274">
            <w:pPr>
              <w:spacing w:after="1" w:line="250" w:lineRule="auto"/>
              <w:ind w:right="45"/>
              <w:jc w:val="center"/>
            </w:pPr>
            <w:r>
              <w:rPr>
                <w:rFonts w:hint="eastAsia"/>
                <w:sz w:val="24"/>
              </w:rPr>
              <w:t>09</w:t>
            </w:r>
            <w:r>
              <w:rPr>
                <w:sz w:val="24"/>
              </w:rPr>
              <w:t xml:space="preserve"> 公共卫生服务事</w:t>
            </w:r>
          </w:p>
          <w:p w14:paraId="5A48769F">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F1152F6">
            <w:pPr>
              <w:jc w:val="center"/>
            </w:pPr>
            <w:r>
              <w:rPr>
                <w:sz w:val="24"/>
              </w:rPr>
              <w:t xml:space="preserve">免费孕前优生健康检查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1BB7BE6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1BEE2A40">
            <w:pPr>
              <w:spacing w:line="251" w:lineRule="auto"/>
            </w:pPr>
            <w:r>
              <w:rPr>
                <w:sz w:val="24"/>
              </w:rPr>
              <w:t>【部门规章及规范性文件】《国家人口计生委、财政部关于开展国家免费孕前优生健康</w:t>
            </w:r>
          </w:p>
          <w:p w14:paraId="1C7656ED">
            <w:r>
              <w:rPr>
                <w:sz w:val="24"/>
              </w:rPr>
              <w:t>检查项目试点工作的通知》 （国人口发</w:t>
            </w:r>
          </w:p>
          <w:p w14:paraId="3F16C54D">
            <w:r>
              <w:rPr>
                <w:sz w:val="24"/>
              </w:rPr>
              <w:t xml:space="preserve">〔2010〕29号） </w:t>
            </w:r>
          </w:p>
          <w:p w14:paraId="319E9794">
            <w:pPr>
              <w:spacing w:line="251" w:lineRule="auto"/>
            </w:pPr>
            <w:r>
              <w:rPr>
                <w:sz w:val="24"/>
              </w:rPr>
              <w:t>【部门规章及规范性文件】《国家卫生计生委办公厅关于做好2016年国家免费孕前优生健康检查项目工作的通知》 （国卫办妇幼函</w:t>
            </w:r>
          </w:p>
          <w:p w14:paraId="710AE155">
            <w:r>
              <w:rPr>
                <w:sz w:val="24"/>
              </w:rPr>
              <w:t xml:space="preserve">〔2016〕894号） </w:t>
            </w:r>
          </w:p>
          <w:p w14:paraId="0E91F925">
            <w:pPr>
              <w:spacing w:after="2" w:line="249" w:lineRule="auto"/>
            </w:pPr>
            <w:r>
              <w:rPr>
                <w:sz w:val="24"/>
              </w:rPr>
              <w:t xml:space="preserve">【部门规章及规范性文件】《关于做好2019 年基本公共卫生服务项目工作的通知》  </w:t>
            </w:r>
          </w:p>
          <w:p w14:paraId="79CCF138">
            <w:r>
              <w:rPr>
                <w:sz w:val="24"/>
              </w:rPr>
              <w:t xml:space="preserve">【部门规章及规范性文件】《新划入基本公共卫生服务相关工作规范（2019版）》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88FDB26">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130899E">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D996C30">
            <w:pPr>
              <w:spacing w:line="251" w:lineRule="auto"/>
            </w:pPr>
            <w:r>
              <w:rPr>
                <w:sz w:val="24"/>
              </w:rPr>
              <w:t xml:space="preserve">■政府网站        □政府公报         □两微一端        □发布会/听证会   </w:t>
            </w:r>
          </w:p>
          <w:p w14:paraId="1181A2FA">
            <w:pPr>
              <w:spacing w:line="251" w:lineRule="auto"/>
            </w:pPr>
            <w:r>
              <w:rPr>
                <w:sz w:val="24"/>
              </w:rPr>
              <w:t xml:space="preserve">□广播电视        □纸质媒体         □公开查阅点      □政务服务中心 </w:t>
            </w:r>
          </w:p>
          <w:p w14:paraId="7E27F467">
            <w:pPr>
              <w:spacing w:line="251" w:lineRule="auto"/>
            </w:pPr>
            <w:r>
              <w:rPr>
                <w:sz w:val="24"/>
              </w:rPr>
              <w:t xml:space="preserve">□便民服务站      □入户/现场        □社区/企事业单位/村公示栏（电子屏） </w:t>
            </w:r>
          </w:p>
          <w:p w14:paraId="5B1366D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7214A08">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52618B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3AD46CB">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62D8F6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E59706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F86BB71">
            <w:pPr>
              <w:ind w:left="2"/>
            </w:pPr>
            <w:r>
              <w:rPr>
                <w:sz w:val="24"/>
              </w:rPr>
              <w:t xml:space="preserve"> </w:t>
            </w:r>
          </w:p>
        </w:tc>
      </w:tr>
      <w:tr w14:paraId="7B1D4A47">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3C84DBE3">
            <w:pPr>
              <w:spacing w:after="160"/>
            </w:pPr>
          </w:p>
        </w:tc>
        <w:tc>
          <w:tcPr>
            <w:tcW w:w="574" w:type="dxa"/>
            <w:vMerge w:val="continue"/>
            <w:tcBorders>
              <w:top w:val="nil"/>
              <w:left w:val="single" w:color="000000" w:sz="4" w:space="0"/>
              <w:bottom w:val="nil"/>
              <w:right w:val="single" w:color="000000" w:sz="4" w:space="0"/>
            </w:tcBorders>
          </w:tcPr>
          <w:p w14:paraId="67184823">
            <w:pPr>
              <w:spacing w:after="160"/>
            </w:pPr>
          </w:p>
        </w:tc>
        <w:tc>
          <w:tcPr>
            <w:tcW w:w="1694" w:type="dxa"/>
            <w:vMerge w:val="continue"/>
            <w:tcBorders>
              <w:top w:val="nil"/>
              <w:left w:val="single" w:color="000000" w:sz="4" w:space="0"/>
              <w:bottom w:val="nil"/>
              <w:right w:val="single" w:color="000000" w:sz="4" w:space="0"/>
            </w:tcBorders>
          </w:tcPr>
          <w:p w14:paraId="1CD7E7D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1677025">
            <w:r>
              <w:rPr>
                <w:sz w:val="24"/>
              </w:rPr>
              <w:t xml:space="preserve">服务对象 </w:t>
            </w:r>
          </w:p>
        </w:tc>
        <w:tc>
          <w:tcPr>
            <w:tcW w:w="4961" w:type="dxa"/>
            <w:vMerge w:val="continue"/>
            <w:tcBorders>
              <w:top w:val="nil"/>
              <w:left w:val="single" w:color="000000" w:sz="4" w:space="0"/>
              <w:bottom w:val="nil"/>
              <w:right w:val="single" w:color="000000" w:sz="4" w:space="0"/>
            </w:tcBorders>
          </w:tcPr>
          <w:p w14:paraId="44AA1042">
            <w:pPr>
              <w:spacing w:after="160"/>
            </w:pPr>
          </w:p>
        </w:tc>
        <w:tc>
          <w:tcPr>
            <w:tcW w:w="1277" w:type="dxa"/>
            <w:vMerge w:val="continue"/>
            <w:tcBorders>
              <w:top w:val="nil"/>
              <w:left w:val="single" w:color="000000" w:sz="4" w:space="0"/>
              <w:bottom w:val="nil"/>
              <w:right w:val="single" w:color="000000" w:sz="4" w:space="0"/>
            </w:tcBorders>
          </w:tcPr>
          <w:p w14:paraId="3A4C1F80">
            <w:pPr>
              <w:spacing w:after="160"/>
            </w:pPr>
          </w:p>
        </w:tc>
        <w:tc>
          <w:tcPr>
            <w:tcW w:w="1275" w:type="dxa"/>
            <w:vMerge w:val="continue"/>
            <w:tcBorders>
              <w:top w:val="nil"/>
              <w:left w:val="single" w:color="000000" w:sz="4" w:space="0"/>
              <w:bottom w:val="nil"/>
              <w:right w:val="single" w:color="000000" w:sz="4" w:space="0"/>
            </w:tcBorders>
          </w:tcPr>
          <w:p w14:paraId="0A359265">
            <w:pPr>
              <w:spacing w:after="160"/>
            </w:pPr>
          </w:p>
        </w:tc>
        <w:tc>
          <w:tcPr>
            <w:tcW w:w="4536" w:type="dxa"/>
            <w:vMerge w:val="continue"/>
            <w:tcBorders>
              <w:top w:val="nil"/>
              <w:left w:val="single" w:color="000000" w:sz="4" w:space="0"/>
              <w:bottom w:val="nil"/>
              <w:right w:val="single" w:color="000000" w:sz="4" w:space="0"/>
            </w:tcBorders>
          </w:tcPr>
          <w:p w14:paraId="077B7B76">
            <w:pPr>
              <w:spacing w:after="160"/>
            </w:pPr>
          </w:p>
        </w:tc>
        <w:tc>
          <w:tcPr>
            <w:tcW w:w="425" w:type="dxa"/>
            <w:vMerge w:val="continue"/>
            <w:tcBorders>
              <w:top w:val="nil"/>
              <w:left w:val="single" w:color="000000" w:sz="4" w:space="0"/>
              <w:bottom w:val="nil"/>
              <w:right w:val="single" w:color="000000" w:sz="4" w:space="0"/>
            </w:tcBorders>
          </w:tcPr>
          <w:p w14:paraId="4497E061">
            <w:pPr>
              <w:spacing w:after="160"/>
            </w:pPr>
          </w:p>
        </w:tc>
        <w:tc>
          <w:tcPr>
            <w:tcW w:w="427" w:type="dxa"/>
            <w:vMerge w:val="continue"/>
            <w:tcBorders>
              <w:top w:val="nil"/>
              <w:left w:val="single" w:color="000000" w:sz="4" w:space="0"/>
              <w:bottom w:val="nil"/>
              <w:right w:val="single" w:color="000000" w:sz="4" w:space="0"/>
            </w:tcBorders>
          </w:tcPr>
          <w:p w14:paraId="0E5FAD18">
            <w:pPr>
              <w:spacing w:after="160"/>
            </w:pPr>
          </w:p>
        </w:tc>
        <w:tc>
          <w:tcPr>
            <w:tcW w:w="425" w:type="dxa"/>
            <w:vMerge w:val="continue"/>
            <w:tcBorders>
              <w:top w:val="nil"/>
              <w:left w:val="single" w:color="000000" w:sz="4" w:space="0"/>
              <w:bottom w:val="nil"/>
              <w:right w:val="single" w:color="000000" w:sz="4" w:space="0"/>
            </w:tcBorders>
          </w:tcPr>
          <w:p w14:paraId="01160220">
            <w:pPr>
              <w:spacing w:after="160"/>
            </w:pPr>
          </w:p>
        </w:tc>
        <w:tc>
          <w:tcPr>
            <w:tcW w:w="425" w:type="dxa"/>
            <w:vMerge w:val="continue"/>
            <w:tcBorders>
              <w:top w:val="nil"/>
              <w:left w:val="single" w:color="000000" w:sz="4" w:space="0"/>
              <w:bottom w:val="nil"/>
              <w:right w:val="single" w:color="000000" w:sz="4" w:space="0"/>
            </w:tcBorders>
          </w:tcPr>
          <w:p w14:paraId="5F7419A7">
            <w:pPr>
              <w:spacing w:after="160"/>
            </w:pPr>
          </w:p>
        </w:tc>
        <w:tc>
          <w:tcPr>
            <w:tcW w:w="425" w:type="dxa"/>
            <w:vMerge w:val="continue"/>
            <w:tcBorders>
              <w:top w:val="nil"/>
              <w:left w:val="single" w:color="000000" w:sz="4" w:space="0"/>
              <w:bottom w:val="nil"/>
              <w:right w:val="single" w:color="000000" w:sz="4" w:space="0"/>
            </w:tcBorders>
          </w:tcPr>
          <w:p w14:paraId="4CA7B610">
            <w:pPr>
              <w:spacing w:after="160"/>
            </w:pPr>
          </w:p>
        </w:tc>
        <w:tc>
          <w:tcPr>
            <w:tcW w:w="428" w:type="dxa"/>
            <w:vMerge w:val="continue"/>
            <w:tcBorders>
              <w:top w:val="nil"/>
              <w:left w:val="single" w:color="000000" w:sz="4" w:space="0"/>
              <w:bottom w:val="nil"/>
              <w:right w:val="single" w:color="000000" w:sz="4" w:space="0"/>
            </w:tcBorders>
          </w:tcPr>
          <w:p w14:paraId="1A91E038">
            <w:pPr>
              <w:spacing w:after="160"/>
            </w:pPr>
          </w:p>
        </w:tc>
      </w:tr>
      <w:tr w14:paraId="42253BB0">
        <w:tblPrEx>
          <w:tblCellMar>
            <w:top w:w="0" w:type="dxa"/>
            <w:left w:w="109" w:type="dxa"/>
            <w:bottom w:w="0" w:type="dxa"/>
            <w:right w:w="0" w:type="dxa"/>
          </w:tblCellMar>
        </w:tblPrEx>
        <w:trPr>
          <w:trHeight w:val="1001" w:hRule="atLeast"/>
        </w:trPr>
        <w:tc>
          <w:tcPr>
            <w:tcW w:w="698" w:type="dxa"/>
            <w:vMerge w:val="continue"/>
            <w:tcBorders>
              <w:top w:val="nil"/>
              <w:left w:val="single" w:color="000000" w:sz="4" w:space="0"/>
              <w:bottom w:val="nil"/>
              <w:right w:val="single" w:color="000000" w:sz="4" w:space="0"/>
            </w:tcBorders>
          </w:tcPr>
          <w:p w14:paraId="7D62BEC8">
            <w:pPr>
              <w:spacing w:after="160"/>
            </w:pPr>
          </w:p>
        </w:tc>
        <w:tc>
          <w:tcPr>
            <w:tcW w:w="574" w:type="dxa"/>
            <w:vMerge w:val="continue"/>
            <w:tcBorders>
              <w:top w:val="nil"/>
              <w:left w:val="single" w:color="000000" w:sz="4" w:space="0"/>
              <w:bottom w:val="nil"/>
              <w:right w:val="single" w:color="000000" w:sz="4" w:space="0"/>
            </w:tcBorders>
          </w:tcPr>
          <w:p w14:paraId="5A1B28A1">
            <w:pPr>
              <w:spacing w:after="160"/>
            </w:pPr>
          </w:p>
        </w:tc>
        <w:tc>
          <w:tcPr>
            <w:tcW w:w="1694" w:type="dxa"/>
            <w:vMerge w:val="continue"/>
            <w:tcBorders>
              <w:top w:val="nil"/>
              <w:left w:val="single" w:color="000000" w:sz="4" w:space="0"/>
              <w:bottom w:val="nil"/>
              <w:right w:val="single" w:color="000000" w:sz="4" w:space="0"/>
            </w:tcBorders>
          </w:tcPr>
          <w:p w14:paraId="528B13A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DCCFE15">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0ED5E88F">
            <w:pPr>
              <w:spacing w:after="160"/>
            </w:pPr>
          </w:p>
        </w:tc>
        <w:tc>
          <w:tcPr>
            <w:tcW w:w="1277" w:type="dxa"/>
            <w:vMerge w:val="continue"/>
            <w:tcBorders>
              <w:top w:val="nil"/>
              <w:left w:val="single" w:color="000000" w:sz="4" w:space="0"/>
              <w:bottom w:val="nil"/>
              <w:right w:val="single" w:color="000000" w:sz="4" w:space="0"/>
            </w:tcBorders>
          </w:tcPr>
          <w:p w14:paraId="760C0731">
            <w:pPr>
              <w:spacing w:after="160"/>
            </w:pPr>
          </w:p>
        </w:tc>
        <w:tc>
          <w:tcPr>
            <w:tcW w:w="1275" w:type="dxa"/>
            <w:vMerge w:val="continue"/>
            <w:tcBorders>
              <w:top w:val="nil"/>
              <w:left w:val="single" w:color="000000" w:sz="4" w:space="0"/>
              <w:bottom w:val="nil"/>
              <w:right w:val="single" w:color="000000" w:sz="4" w:space="0"/>
            </w:tcBorders>
          </w:tcPr>
          <w:p w14:paraId="366FE6AD">
            <w:pPr>
              <w:spacing w:after="160"/>
            </w:pPr>
          </w:p>
        </w:tc>
        <w:tc>
          <w:tcPr>
            <w:tcW w:w="4536" w:type="dxa"/>
            <w:vMerge w:val="continue"/>
            <w:tcBorders>
              <w:top w:val="nil"/>
              <w:left w:val="single" w:color="000000" w:sz="4" w:space="0"/>
              <w:bottom w:val="nil"/>
              <w:right w:val="single" w:color="000000" w:sz="4" w:space="0"/>
            </w:tcBorders>
          </w:tcPr>
          <w:p w14:paraId="6ABF0CCF">
            <w:pPr>
              <w:spacing w:after="160"/>
            </w:pPr>
          </w:p>
        </w:tc>
        <w:tc>
          <w:tcPr>
            <w:tcW w:w="425" w:type="dxa"/>
            <w:vMerge w:val="continue"/>
            <w:tcBorders>
              <w:top w:val="nil"/>
              <w:left w:val="single" w:color="000000" w:sz="4" w:space="0"/>
              <w:bottom w:val="nil"/>
              <w:right w:val="single" w:color="000000" w:sz="4" w:space="0"/>
            </w:tcBorders>
          </w:tcPr>
          <w:p w14:paraId="464FF0F3">
            <w:pPr>
              <w:spacing w:after="160"/>
            </w:pPr>
          </w:p>
        </w:tc>
        <w:tc>
          <w:tcPr>
            <w:tcW w:w="427" w:type="dxa"/>
            <w:vMerge w:val="continue"/>
            <w:tcBorders>
              <w:top w:val="nil"/>
              <w:left w:val="single" w:color="000000" w:sz="4" w:space="0"/>
              <w:bottom w:val="nil"/>
              <w:right w:val="single" w:color="000000" w:sz="4" w:space="0"/>
            </w:tcBorders>
          </w:tcPr>
          <w:p w14:paraId="65E4EA21">
            <w:pPr>
              <w:spacing w:after="160"/>
            </w:pPr>
          </w:p>
        </w:tc>
        <w:tc>
          <w:tcPr>
            <w:tcW w:w="425" w:type="dxa"/>
            <w:vMerge w:val="continue"/>
            <w:tcBorders>
              <w:top w:val="nil"/>
              <w:left w:val="single" w:color="000000" w:sz="4" w:space="0"/>
              <w:bottom w:val="nil"/>
              <w:right w:val="single" w:color="000000" w:sz="4" w:space="0"/>
            </w:tcBorders>
          </w:tcPr>
          <w:p w14:paraId="323A6116">
            <w:pPr>
              <w:spacing w:after="160"/>
            </w:pPr>
          </w:p>
        </w:tc>
        <w:tc>
          <w:tcPr>
            <w:tcW w:w="425" w:type="dxa"/>
            <w:vMerge w:val="continue"/>
            <w:tcBorders>
              <w:top w:val="nil"/>
              <w:left w:val="single" w:color="000000" w:sz="4" w:space="0"/>
              <w:bottom w:val="nil"/>
              <w:right w:val="single" w:color="000000" w:sz="4" w:space="0"/>
            </w:tcBorders>
          </w:tcPr>
          <w:p w14:paraId="7533A35F">
            <w:pPr>
              <w:spacing w:after="160"/>
            </w:pPr>
          </w:p>
        </w:tc>
        <w:tc>
          <w:tcPr>
            <w:tcW w:w="425" w:type="dxa"/>
            <w:vMerge w:val="continue"/>
            <w:tcBorders>
              <w:top w:val="nil"/>
              <w:left w:val="single" w:color="000000" w:sz="4" w:space="0"/>
              <w:bottom w:val="nil"/>
              <w:right w:val="single" w:color="000000" w:sz="4" w:space="0"/>
            </w:tcBorders>
          </w:tcPr>
          <w:p w14:paraId="185B0948">
            <w:pPr>
              <w:spacing w:after="160"/>
            </w:pPr>
          </w:p>
        </w:tc>
        <w:tc>
          <w:tcPr>
            <w:tcW w:w="428" w:type="dxa"/>
            <w:vMerge w:val="continue"/>
            <w:tcBorders>
              <w:top w:val="nil"/>
              <w:left w:val="single" w:color="000000" w:sz="4" w:space="0"/>
              <w:bottom w:val="nil"/>
              <w:right w:val="single" w:color="000000" w:sz="4" w:space="0"/>
            </w:tcBorders>
          </w:tcPr>
          <w:p w14:paraId="3F31A3D3">
            <w:pPr>
              <w:spacing w:after="160"/>
            </w:pPr>
          </w:p>
        </w:tc>
      </w:tr>
      <w:tr w14:paraId="6B133604">
        <w:tblPrEx>
          <w:tblCellMar>
            <w:top w:w="0" w:type="dxa"/>
            <w:left w:w="109" w:type="dxa"/>
            <w:bottom w:w="0" w:type="dxa"/>
            <w:right w:w="0" w:type="dxa"/>
          </w:tblCellMar>
        </w:tblPrEx>
        <w:trPr>
          <w:trHeight w:val="571" w:hRule="atLeast"/>
        </w:trPr>
        <w:tc>
          <w:tcPr>
            <w:tcW w:w="698" w:type="dxa"/>
            <w:vMerge w:val="continue"/>
            <w:tcBorders>
              <w:top w:val="nil"/>
              <w:left w:val="single" w:color="000000" w:sz="4" w:space="0"/>
              <w:bottom w:val="nil"/>
              <w:right w:val="single" w:color="000000" w:sz="4" w:space="0"/>
            </w:tcBorders>
          </w:tcPr>
          <w:p w14:paraId="0D6352D4">
            <w:pPr>
              <w:spacing w:after="160"/>
            </w:pPr>
          </w:p>
        </w:tc>
        <w:tc>
          <w:tcPr>
            <w:tcW w:w="574" w:type="dxa"/>
            <w:vMerge w:val="continue"/>
            <w:tcBorders>
              <w:top w:val="nil"/>
              <w:left w:val="single" w:color="000000" w:sz="4" w:space="0"/>
              <w:bottom w:val="nil"/>
              <w:right w:val="single" w:color="000000" w:sz="4" w:space="0"/>
            </w:tcBorders>
          </w:tcPr>
          <w:p w14:paraId="5B2EE35D">
            <w:pPr>
              <w:spacing w:after="160"/>
            </w:pPr>
          </w:p>
        </w:tc>
        <w:tc>
          <w:tcPr>
            <w:tcW w:w="1694" w:type="dxa"/>
            <w:vMerge w:val="continue"/>
            <w:tcBorders>
              <w:top w:val="nil"/>
              <w:left w:val="single" w:color="000000" w:sz="4" w:space="0"/>
              <w:bottom w:val="nil"/>
              <w:right w:val="single" w:color="000000" w:sz="4" w:space="0"/>
            </w:tcBorders>
          </w:tcPr>
          <w:p w14:paraId="33010ED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313EDB7">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672FFCB3">
            <w:pPr>
              <w:spacing w:after="160"/>
            </w:pPr>
          </w:p>
        </w:tc>
        <w:tc>
          <w:tcPr>
            <w:tcW w:w="1277" w:type="dxa"/>
            <w:vMerge w:val="continue"/>
            <w:tcBorders>
              <w:top w:val="nil"/>
              <w:left w:val="single" w:color="000000" w:sz="4" w:space="0"/>
              <w:bottom w:val="nil"/>
              <w:right w:val="single" w:color="000000" w:sz="4" w:space="0"/>
            </w:tcBorders>
          </w:tcPr>
          <w:p w14:paraId="46B27AE1">
            <w:pPr>
              <w:spacing w:after="160"/>
            </w:pPr>
          </w:p>
        </w:tc>
        <w:tc>
          <w:tcPr>
            <w:tcW w:w="1275" w:type="dxa"/>
            <w:vMerge w:val="continue"/>
            <w:tcBorders>
              <w:top w:val="nil"/>
              <w:left w:val="single" w:color="000000" w:sz="4" w:space="0"/>
              <w:bottom w:val="nil"/>
              <w:right w:val="single" w:color="000000" w:sz="4" w:space="0"/>
            </w:tcBorders>
          </w:tcPr>
          <w:p w14:paraId="4101AE1E">
            <w:pPr>
              <w:spacing w:after="160"/>
            </w:pPr>
          </w:p>
        </w:tc>
        <w:tc>
          <w:tcPr>
            <w:tcW w:w="4536" w:type="dxa"/>
            <w:vMerge w:val="continue"/>
            <w:tcBorders>
              <w:top w:val="nil"/>
              <w:left w:val="single" w:color="000000" w:sz="4" w:space="0"/>
              <w:bottom w:val="nil"/>
              <w:right w:val="single" w:color="000000" w:sz="4" w:space="0"/>
            </w:tcBorders>
          </w:tcPr>
          <w:p w14:paraId="02024D33">
            <w:pPr>
              <w:spacing w:after="160"/>
            </w:pPr>
          </w:p>
        </w:tc>
        <w:tc>
          <w:tcPr>
            <w:tcW w:w="425" w:type="dxa"/>
            <w:vMerge w:val="continue"/>
            <w:tcBorders>
              <w:top w:val="nil"/>
              <w:left w:val="single" w:color="000000" w:sz="4" w:space="0"/>
              <w:bottom w:val="nil"/>
              <w:right w:val="single" w:color="000000" w:sz="4" w:space="0"/>
            </w:tcBorders>
          </w:tcPr>
          <w:p w14:paraId="3084E739">
            <w:pPr>
              <w:spacing w:after="160"/>
            </w:pPr>
          </w:p>
        </w:tc>
        <w:tc>
          <w:tcPr>
            <w:tcW w:w="427" w:type="dxa"/>
            <w:vMerge w:val="continue"/>
            <w:tcBorders>
              <w:top w:val="nil"/>
              <w:left w:val="single" w:color="000000" w:sz="4" w:space="0"/>
              <w:bottom w:val="nil"/>
              <w:right w:val="single" w:color="000000" w:sz="4" w:space="0"/>
            </w:tcBorders>
          </w:tcPr>
          <w:p w14:paraId="26008220">
            <w:pPr>
              <w:spacing w:after="160"/>
            </w:pPr>
          </w:p>
        </w:tc>
        <w:tc>
          <w:tcPr>
            <w:tcW w:w="425" w:type="dxa"/>
            <w:vMerge w:val="continue"/>
            <w:tcBorders>
              <w:top w:val="nil"/>
              <w:left w:val="single" w:color="000000" w:sz="4" w:space="0"/>
              <w:bottom w:val="nil"/>
              <w:right w:val="single" w:color="000000" w:sz="4" w:space="0"/>
            </w:tcBorders>
          </w:tcPr>
          <w:p w14:paraId="72415066">
            <w:pPr>
              <w:spacing w:after="160"/>
            </w:pPr>
          </w:p>
        </w:tc>
        <w:tc>
          <w:tcPr>
            <w:tcW w:w="425" w:type="dxa"/>
            <w:vMerge w:val="continue"/>
            <w:tcBorders>
              <w:top w:val="nil"/>
              <w:left w:val="single" w:color="000000" w:sz="4" w:space="0"/>
              <w:bottom w:val="nil"/>
              <w:right w:val="single" w:color="000000" w:sz="4" w:space="0"/>
            </w:tcBorders>
          </w:tcPr>
          <w:p w14:paraId="712923DB">
            <w:pPr>
              <w:spacing w:after="160"/>
            </w:pPr>
          </w:p>
        </w:tc>
        <w:tc>
          <w:tcPr>
            <w:tcW w:w="425" w:type="dxa"/>
            <w:vMerge w:val="continue"/>
            <w:tcBorders>
              <w:top w:val="nil"/>
              <w:left w:val="single" w:color="000000" w:sz="4" w:space="0"/>
              <w:bottom w:val="nil"/>
              <w:right w:val="single" w:color="000000" w:sz="4" w:space="0"/>
            </w:tcBorders>
          </w:tcPr>
          <w:p w14:paraId="1DF3C4D7">
            <w:pPr>
              <w:spacing w:after="160"/>
            </w:pPr>
          </w:p>
        </w:tc>
        <w:tc>
          <w:tcPr>
            <w:tcW w:w="428" w:type="dxa"/>
            <w:vMerge w:val="continue"/>
            <w:tcBorders>
              <w:top w:val="nil"/>
              <w:left w:val="single" w:color="000000" w:sz="4" w:space="0"/>
              <w:bottom w:val="nil"/>
              <w:right w:val="single" w:color="000000" w:sz="4" w:space="0"/>
            </w:tcBorders>
          </w:tcPr>
          <w:p w14:paraId="757BDC4A">
            <w:pPr>
              <w:spacing w:after="160"/>
            </w:pPr>
          </w:p>
        </w:tc>
      </w:tr>
      <w:tr w14:paraId="5C175DB4">
        <w:tblPrEx>
          <w:tblCellMar>
            <w:top w:w="0" w:type="dxa"/>
            <w:left w:w="109" w:type="dxa"/>
            <w:bottom w:w="0" w:type="dxa"/>
            <w:right w:w="0" w:type="dxa"/>
          </w:tblCellMar>
        </w:tblPrEx>
        <w:trPr>
          <w:trHeight w:val="564" w:hRule="atLeast"/>
        </w:trPr>
        <w:tc>
          <w:tcPr>
            <w:tcW w:w="698" w:type="dxa"/>
            <w:vMerge w:val="continue"/>
            <w:tcBorders>
              <w:top w:val="nil"/>
              <w:left w:val="single" w:color="000000" w:sz="4" w:space="0"/>
              <w:bottom w:val="nil"/>
              <w:right w:val="single" w:color="000000" w:sz="4" w:space="0"/>
            </w:tcBorders>
          </w:tcPr>
          <w:p w14:paraId="6F3A738C">
            <w:pPr>
              <w:spacing w:after="160"/>
            </w:pPr>
          </w:p>
        </w:tc>
        <w:tc>
          <w:tcPr>
            <w:tcW w:w="574" w:type="dxa"/>
            <w:vMerge w:val="continue"/>
            <w:tcBorders>
              <w:top w:val="nil"/>
              <w:left w:val="single" w:color="000000" w:sz="4" w:space="0"/>
              <w:bottom w:val="nil"/>
              <w:right w:val="single" w:color="000000" w:sz="4" w:space="0"/>
            </w:tcBorders>
          </w:tcPr>
          <w:p w14:paraId="764B9531">
            <w:pPr>
              <w:spacing w:after="160"/>
            </w:pPr>
          </w:p>
        </w:tc>
        <w:tc>
          <w:tcPr>
            <w:tcW w:w="1694" w:type="dxa"/>
            <w:vMerge w:val="continue"/>
            <w:tcBorders>
              <w:top w:val="nil"/>
              <w:left w:val="single" w:color="000000" w:sz="4" w:space="0"/>
              <w:bottom w:val="nil"/>
              <w:right w:val="single" w:color="000000" w:sz="4" w:space="0"/>
            </w:tcBorders>
          </w:tcPr>
          <w:p w14:paraId="21DED09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66DB294">
            <w:r>
              <w:rPr>
                <w:sz w:val="24"/>
              </w:rPr>
              <w:t xml:space="preserve">服务流程 </w:t>
            </w:r>
          </w:p>
        </w:tc>
        <w:tc>
          <w:tcPr>
            <w:tcW w:w="4961" w:type="dxa"/>
            <w:vMerge w:val="continue"/>
            <w:tcBorders>
              <w:top w:val="nil"/>
              <w:left w:val="single" w:color="000000" w:sz="4" w:space="0"/>
              <w:bottom w:val="nil"/>
              <w:right w:val="single" w:color="000000" w:sz="4" w:space="0"/>
            </w:tcBorders>
          </w:tcPr>
          <w:p w14:paraId="553B618F">
            <w:pPr>
              <w:spacing w:after="160"/>
            </w:pPr>
          </w:p>
        </w:tc>
        <w:tc>
          <w:tcPr>
            <w:tcW w:w="1277" w:type="dxa"/>
            <w:vMerge w:val="continue"/>
            <w:tcBorders>
              <w:top w:val="nil"/>
              <w:left w:val="single" w:color="000000" w:sz="4" w:space="0"/>
              <w:bottom w:val="nil"/>
              <w:right w:val="single" w:color="000000" w:sz="4" w:space="0"/>
            </w:tcBorders>
          </w:tcPr>
          <w:p w14:paraId="665B2ED1">
            <w:pPr>
              <w:spacing w:after="160"/>
            </w:pPr>
          </w:p>
        </w:tc>
        <w:tc>
          <w:tcPr>
            <w:tcW w:w="1275" w:type="dxa"/>
            <w:vMerge w:val="continue"/>
            <w:tcBorders>
              <w:top w:val="nil"/>
              <w:left w:val="single" w:color="000000" w:sz="4" w:space="0"/>
              <w:bottom w:val="nil"/>
              <w:right w:val="single" w:color="000000" w:sz="4" w:space="0"/>
            </w:tcBorders>
          </w:tcPr>
          <w:p w14:paraId="707D9745">
            <w:pPr>
              <w:spacing w:after="160"/>
            </w:pPr>
          </w:p>
        </w:tc>
        <w:tc>
          <w:tcPr>
            <w:tcW w:w="4536" w:type="dxa"/>
            <w:vMerge w:val="continue"/>
            <w:tcBorders>
              <w:top w:val="nil"/>
              <w:left w:val="single" w:color="000000" w:sz="4" w:space="0"/>
              <w:bottom w:val="nil"/>
              <w:right w:val="single" w:color="000000" w:sz="4" w:space="0"/>
            </w:tcBorders>
          </w:tcPr>
          <w:p w14:paraId="0EBBFD99">
            <w:pPr>
              <w:spacing w:after="160"/>
            </w:pPr>
          </w:p>
        </w:tc>
        <w:tc>
          <w:tcPr>
            <w:tcW w:w="425" w:type="dxa"/>
            <w:vMerge w:val="continue"/>
            <w:tcBorders>
              <w:top w:val="nil"/>
              <w:left w:val="single" w:color="000000" w:sz="4" w:space="0"/>
              <w:bottom w:val="nil"/>
              <w:right w:val="single" w:color="000000" w:sz="4" w:space="0"/>
            </w:tcBorders>
          </w:tcPr>
          <w:p w14:paraId="6C4228FE">
            <w:pPr>
              <w:spacing w:after="160"/>
            </w:pPr>
          </w:p>
        </w:tc>
        <w:tc>
          <w:tcPr>
            <w:tcW w:w="427" w:type="dxa"/>
            <w:vMerge w:val="continue"/>
            <w:tcBorders>
              <w:top w:val="nil"/>
              <w:left w:val="single" w:color="000000" w:sz="4" w:space="0"/>
              <w:bottom w:val="nil"/>
              <w:right w:val="single" w:color="000000" w:sz="4" w:space="0"/>
            </w:tcBorders>
          </w:tcPr>
          <w:p w14:paraId="0C828EC1">
            <w:pPr>
              <w:spacing w:after="160"/>
            </w:pPr>
          </w:p>
        </w:tc>
        <w:tc>
          <w:tcPr>
            <w:tcW w:w="425" w:type="dxa"/>
            <w:vMerge w:val="continue"/>
            <w:tcBorders>
              <w:top w:val="nil"/>
              <w:left w:val="single" w:color="000000" w:sz="4" w:space="0"/>
              <w:bottom w:val="nil"/>
              <w:right w:val="single" w:color="000000" w:sz="4" w:space="0"/>
            </w:tcBorders>
          </w:tcPr>
          <w:p w14:paraId="1B3E62D8">
            <w:pPr>
              <w:spacing w:after="160"/>
            </w:pPr>
          </w:p>
        </w:tc>
        <w:tc>
          <w:tcPr>
            <w:tcW w:w="425" w:type="dxa"/>
            <w:vMerge w:val="continue"/>
            <w:tcBorders>
              <w:top w:val="nil"/>
              <w:left w:val="single" w:color="000000" w:sz="4" w:space="0"/>
              <w:bottom w:val="nil"/>
              <w:right w:val="single" w:color="000000" w:sz="4" w:space="0"/>
            </w:tcBorders>
          </w:tcPr>
          <w:p w14:paraId="0A98C9FA">
            <w:pPr>
              <w:spacing w:after="160"/>
            </w:pPr>
          </w:p>
        </w:tc>
        <w:tc>
          <w:tcPr>
            <w:tcW w:w="425" w:type="dxa"/>
            <w:vMerge w:val="continue"/>
            <w:tcBorders>
              <w:top w:val="nil"/>
              <w:left w:val="single" w:color="000000" w:sz="4" w:space="0"/>
              <w:bottom w:val="nil"/>
              <w:right w:val="single" w:color="000000" w:sz="4" w:space="0"/>
            </w:tcBorders>
          </w:tcPr>
          <w:p w14:paraId="3925D718">
            <w:pPr>
              <w:spacing w:after="160"/>
            </w:pPr>
          </w:p>
        </w:tc>
        <w:tc>
          <w:tcPr>
            <w:tcW w:w="428" w:type="dxa"/>
            <w:vMerge w:val="continue"/>
            <w:tcBorders>
              <w:top w:val="nil"/>
              <w:left w:val="single" w:color="000000" w:sz="4" w:space="0"/>
              <w:bottom w:val="nil"/>
              <w:right w:val="single" w:color="000000" w:sz="4" w:space="0"/>
            </w:tcBorders>
          </w:tcPr>
          <w:p w14:paraId="20E1CE30">
            <w:pPr>
              <w:spacing w:after="160"/>
            </w:pPr>
          </w:p>
        </w:tc>
      </w:tr>
      <w:tr w14:paraId="311AFF97">
        <w:tblPrEx>
          <w:tblCellMar>
            <w:top w:w="0" w:type="dxa"/>
            <w:left w:w="109" w:type="dxa"/>
            <w:bottom w:w="0" w:type="dxa"/>
            <w:right w:w="0" w:type="dxa"/>
          </w:tblCellMar>
        </w:tblPrEx>
        <w:trPr>
          <w:trHeight w:val="559" w:hRule="atLeast"/>
        </w:trPr>
        <w:tc>
          <w:tcPr>
            <w:tcW w:w="698" w:type="dxa"/>
            <w:vMerge w:val="continue"/>
            <w:tcBorders>
              <w:top w:val="nil"/>
              <w:left w:val="single" w:color="000000" w:sz="4" w:space="0"/>
              <w:bottom w:val="nil"/>
              <w:right w:val="single" w:color="000000" w:sz="4" w:space="0"/>
            </w:tcBorders>
          </w:tcPr>
          <w:p w14:paraId="559A8CEC">
            <w:pPr>
              <w:spacing w:after="160"/>
            </w:pPr>
          </w:p>
        </w:tc>
        <w:tc>
          <w:tcPr>
            <w:tcW w:w="574" w:type="dxa"/>
            <w:vMerge w:val="continue"/>
            <w:tcBorders>
              <w:top w:val="nil"/>
              <w:left w:val="single" w:color="000000" w:sz="4" w:space="0"/>
              <w:bottom w:val="nil"/>
              <w:right w:val="single" w:color="000000" w:sz="4" w:space="0"/>
            </w:tcBorders>
          </w:tcPr>
          <w:p w14:paraId="57089E1B">
            <w:pPr>
              <w:spacing w:after="160"/>
            </w:pPr>
          </w:p>
        </w:tc>
        <w:tc>
          <w:tcPr>
            <w:tcW w:w="1694" w:type="dxa"/>
            <w:vMerge w:val="continue"/>
            <w:tcBorders>
              <w:top w:val="nil"/>
              <w:left w:val="single" w:color="000000" w:sz="4" w:space="0"/>
              <w:bottom w:val="nil"/>
              <w:right w:val="single" w:color="000000" w:sz="4" w:space="0"/>
            </w:tcBorders>
          </w:tcPr>
          <w:p w14:paraId="4B3B7FE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6C27B6C">
            <w:r>
              <w:rPr>
                <w:sz w:val="24"/>
              </w:rPr>
              <w:t xml:space="preserve">服务要求 </w:t>
            </w:r>
          </w:p>
        </w:tc>
        <w:tc>
          <w:tcPr>
            <w:tcW w:w="4961" w:type="dxa"/>
            <w:vMerge w:val="continue"/>
            <w:tcBorders>
              <w:top w:val="nil"/>
              <w:left w:val="single" w:color="000000" w:sz="4" w:space="0"/>
              <w:bottom w:val="nil"/>
              <w:right w:val="single" w:color="000000" w:sz="4" w:space="0"/>
            </w:tcBorders>
          </w:tcPr>
          <w:p w14:paraId="1FF8A17C">
            <w:pPr>
              <w:spacing w:after="160"/>
            </w:pPr>
          </w:p>
        </w:tc>
        <w:tc>
          <w:tcPr>
            <w:tcW w:w="1277" w:type="dxa"/>
            <w:vMerge w:val="continue"/>
            <w:tcBorders>
              <w:top w:val="nil"/>
              <w:left w:val="single" w:color="000000" w:sz="4" w:space="0"/>
              <w:bottom w:val="nil"/>
              <w:right w:val="single" w:color="000000" w:sz="4" w:space="0"/>
            </w:tcBorders>
          </w:tcPr>
          <w:p w14:paraId="5D57339C">
            <w:pPr>
              <w:spacing w:after="160"/>
            </w:pPr>
          </w:p>
        </w:tc>
        <w:tc>
          <w:tcPr>
            <w:tcW w:w="1275" w:type="dxa"/>
            <w:vMerge w:val="continue"/>
            <w:tcBorders>
              <w:top w:val="nil"/>
              <w:left w:val="single" w:color="000000" w:sz="4" w:space="0"/>
              <w:bottom w:val="nil"/>
              <w:right w:val="single" w:color="000000" w:sz="4" w:space="0"/>
            </w:tcBorders>
          </w:tcPr>
          <w:p w14:paraId="0D3CB6AC">
            <w:pPr>
              <w:spacing w:after="160"/>
            </w:pPr>
          </w:p>
        </w:tc>
        <w:tc>
          <w:tcPr>
            <w:tcW w:w="4536" w:type="dxa"/>
            <w:vMerge w:val="continue"/>
            <w:tcBorders>
              <w:top w:val="nil"/>
              <w:left w:val="single" w:color="000000" w:sz="4" w:space="0"/>
              <w:bottom w:val="nil"/>
              <w:right w:val="single" w:color="000000" w:sz="4" w:space="0"/>
            </w:tcBorders>
          </w:tcPr>
          <w:p w14:paraId="7DCDEEEB">
            <w:pPr>
              <w:spacing w:after="160"/>
            </w:pPr>
          </w:p>
        </w:tc>
        <w:tc>
          <w:tcPr>
            <w:tcW w:w="425" w:type="dxa"/>
            <w:vMerge w:val="continue"/>
            <w:tcBorders>
              <w:top w:val="nil"/>
              <w:left w:val="single" w:color="000000" w:sz="4" w:space="0"/>
              <w:bottom w:val="nil"/>
              <w:right w:val="single" w:color="000000" w:sz="4" w:space="0"/>
            </w:tcBorders>
          </w:tcPr>
          <w:p w14:paraId="0B5B8172">
            <w:pPr>
              <w:spacing w:after="160"/>
            </w:pPr>
          </w:p>
        </w:tc>
        <w:tc>
          <w:tcPr>
            <w:tcW w:w="427" w:type="dxa"/>
            <w:vMerge w:val="continue"/>
            <w:tcBorders>
              <w:top w:val="nil"/>
              <w:left w:val="single" w:color="000000" w:sz="4" w:space="0"/>
              <w:bottom w:val="nil"/>
              <w:right w:val="single" w:color="000000" w:sz="4" w:space="0"/>
            </w:tcBorders>
          </w:tcPr>
          <w:p w14:paraId="5A962FD2">
            <w:pPr>
              <w:spacing w:after="160"/>
            </w:pPr>
          </w:p>
        </w:tc>
        <w:tc>
          <w:tcPr>
            <w:tcW w:w="425" w:type="dxa"/>
            <w:vMerge w:val="continue"/>
            <w:tcBorders>
              <w:top w:val="nil"/>
              <w:left w:val="single" w:color="000000" w:sz="4" w:space="0"/>
              <w:bottom w:val="nil"/>
              <w:right w:val="single" w:color="000000" w:sz="4" w:space="0"/>
            </w:tcBorders>
          </w:tcPr>
          <w:p w14:paraId="7C972AF7">
            <w:pPr>
              <w:spacing w:after="160"/>
            </w:pPr>
          </w:p>
        </w:tc>
        <w:tc>
          <w:tcPr>
            <w:tcW w:w="425" w:type="dxa"/>
            <w:vMerge w:val="continue"/>
            <w:tcBorders>
              <w:top w:val="nil"/>
              <w:left w:val="single" w:color="000000" w:sz="4" w:space="0"/>
              <w:bottom w:val="nil"/>
              <w:right w:val="single" w:color="000000" w:sz="4" w:space="0"/>
            </w:tcBorders>
          </w:tcPr>
          <w:p w14:paraId="510CCB43">
            <w:pPr>
              <w:spacing w:after="160"/>
            </w:pPr>
          </w:p>
        </w:tc>
        <w:tc>
          <w:tcPr>
            <w:tcW w:w="425" w:type="dxa"/>
            <w:vMerge w:val="continue"/>
            <w:tcBorders>
              <w:top w:val="nil"/>
              <w:left w:val="single" w:color="000000" w:sz="4" w:space="0"/>
              <w:bottom w:val="nil"/>
              <w:right w:val="single" w:color="000000" w:sz="4" w:space="0"/>
            </w:tcBorders>
          </w:tcPr>
          <w:p w14:paraId="4C8680F6">
            <w:pPr>
              <w:spacing w:after="160"/>
            </w:pPr>
          </w:p>
        </w:tc>
        <w:tc>
          <w:tcPr>
            <w:tcW w:w="428" w:type="dxa"/>
            <w:vMerge w:val="continue"/>
            <w:tcBorders>
              <w:top w:val="nil"/>
              <w:left w:val="single" w:color="000000" w:sz="4" w:space="0"/>
              <w:bottom w:val="nil"/>
              <w:right w:val="single" w:color="000000" w:sz="4" w:space="0"/>
            </w:tcBorders>
          </w:tcPr>
          <w:p w14:paraId="667B4515">
            <w:pPr>
              <w:spacing w:after="160"/>
            </w:pPr>
          </w:p>
        </w:tc>
      </w:tr>
      <w:tr w14:paraId="1794DBF3">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single" w:color="000000" w:sz="4" w:space="0"/>
              <w:right w:val="single" w:color="000000" w:sz="4" w:space="0"/>
            </w:tcBorders>
          </w:tcPr>
          <w:p w14:paraId="4DEEEE96">
            <w:pPr>
              <w:spacing w:after="160"/>
            </w:pPr>
          </w:p>
        </w:tc>
        <w:tc>
          <w:tcPr>
            <w:tcW w:w="574" w:type="dxa"/>
            <w:vMerge w:val="continue"/>
            <w:tcBorders>
              <w:top w:val="nil"/>
              <w:left w:val="single" w:color="000000" w:sz="4" w:space="0"/>
              <w:bottom w:val="single" w:color="000000" w:sz="4" w:space="0"/>
              <w:right w:val="single" w:color="000000" w:sz="4" w:space="0"/>
            </w:tcBorders>
          </w:tcPr>
          <w:p w14:paraId="64D49419">
            <w:pPr>
              <w:spacing w:after="160"/>
            </w:pPr>
          </w:p>
        </w:tc>
        <w:tc>
          <w:tcPr>
            <w:tcW w:w="1694" w:type="dxa"/>
            <w:vMerge w:val="continue"/>
            <w:tcBorders>
              <w:top w:val="nil"/>
              <w:left w:val="single" w:color="000000" w:sz="4" w:space="0"/>
              <w:bottom w:val="single" w:color="000000" w:sz="4" w:space="0"/>
              <w:right w:val="single" w:color="000000" w:sz="4" w:space="0"/>
            </w:tcBorders>
          </w:tcPr>
          <w:p w14:paraId="265AD88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AD2B348">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1EDFD607">
            <w:pPr>
              <w:spacing w:after="160"/>
            </w:pPr>
          </w:p>
        </w:tc>
        <w:tc>
          <w:tcPr>
            <w:tcW w:w="1277" w:type="dxa"/>
            <w:vMerge w:val="continue"/>
            <w:tcBorders>
              <w:top w:val="nil"/>
              <w:left w:val="single" w:color="000000" w:sz="4" w:space="0"/>
              <w:bottom w:val="single" w:color="000000" w:sz="4" w:space="0"/>
              <w:right w:val="single" w:color="000000" w:sz="4" w:space="0"/>
            </w:tcBorders>
          </w:tcPr>
          <w:p w14:paraId="1DB55CB9">
            <w:pPr>
              <w:spacing w:after="160"/>
            </w:pPr>
          </w:p>
        </w:tc>
        <w:tc>
          <w:tcPr>
            <w:tcW w:w="1275" w:type="dxa"/>
            <w:vMerge w:val="continue"/>
            <w:tcBorders>
              <w:top w:val="nil"/>
              <w:left w:val="single" w:color="000000" w:sz="4" w:space="0"/>
              <w:bottom w:val="single" w:color="000000" w:sz="4" w:space="0"/>
              <w:right w:val="single" w:color="000000" w:sz="4" w:space="0"/>
            </w:tcBorders>
          </w:tcPr>
          <w:p w14:paraId="432C3A8D">
            <w:pPr>
              <w:spacing w:after="160"/>
            </w:pPr>
          </w:p>
        </w:tc>
        <w:tc>
          <w:tcPr>
            <w:tcW w:w="4536" w:type="dxa"/>
            <w:vMerge w:val="continue"/>
            <w:tcBorders>
              <w:top w:val="nil"/>
              <w:left w:val="single" w:color="000000" w:sz="4" w:space="0"/>
              <w:bottom w:val="single" w:color="000000" w:sz="4" w:space="0"/>
              <w:right w:val="single" w:color="000000" w:sz="4" w:space="0"/>
            </w:tcBorders>
          </w:tcPr>
          <w:p w14:paraId="75228581">
            <w:pPr>
              <w:spacing w:after="160"/>
            </w:pPr>
          </w:p>
        </w:tc>
        <w:tc>
          <w:tcPr>
            <w:tcW w:w="425" w:type="dxa"/>
            <w:vMerge w:val="continue"/>
            <w:tcBorders>
              <w:top w:val="nil"/>
              <w:left w:val="single" w:color="000000" w:sz="4" w:space="0"/>
              <w:bottom w:val="single" w:color="000000" w:sz="4" w:space="0"/>
              <w:right w:val="single" w:color="000000" w:sz="4" w:space="0"/>
            </w:tcBorders>
          </w:tcPr>
          <w:p w14:paraId="3D78D8DC">
            <w:pPr>
              <w:spacing w:after="160"/>
            </w:pPr>
          </w:p>
        </w:tc>
        <w:tc>
          <w:tcPr>
            <w:tcW w:w="427" w:type="dxa"/>
            <w:vMerge w:val="continue"/>
            <w:tcBorders>
              <w:top w:val="nil"/>
              <w:left w:val="single" w:color="000000" w:sz="4" w:space="0"/>
              <w:bottom w:val="single" w:color="000000" w:sz="4" w:space="0"/>
              <w:right w:val="single" w:color="000000" w:sz="4" w:space="0"/>
            </w:tcBorders>
          </w:tcPr>
          <w:p w14:paraId="3B68DF64">
            <w:pPr>
              <w:spacing w:after="160"/>
            </w:pPr>
          </w:p>
        </w:tc>
        <w:tc>
          <w:tcPr>
            <w:tcW w:w="425" w:type="dxa"/>
            <w:vMerge w:val="continue"/>
            <w:tcBorders>
              <w:top w:val="nil"/>
              <w:left w:val="single" w:color="000000" w:sz="4" w:space="0"/>
              <w:bottom w:val="single" w:color="000000" w:sz="4" w:space="0"/>
              <w:right w:val="single" w:color="000000" w:sz="4" w:space="0"/>
            </w:tcBorders>
          </w:tcPr>
          <w:p w14:paraId="32BABBB1">
            <w:pPr>
              <w:spacing w:after="160"/>
            </w:pPr>
          </w:p>
        </w:tc>
        <w:tc>
          <w:tcPr>
            <w:tcW w:w="425" w:type="dxa"/>
            <w:vMerge w:val="continue"/>
            <w:tcBorders>
              <w:top w:val="nil"/>
              <w:left w:val="single" w:color="000000" w:sz="4" w:space="0"/>
              <w:bottom w:val="single" w:color="000000" w:sz="4" w:space="0"/>
              <w:right w:val="single" w:color="000000" w:sz="4" w:space="0"/>
            </w:tcBorders>
          </w:tcPr>
          <w:p w14:paraId="7779A586">
            <w:pPr>
              <w:spacing w:after="160"/>
            </w:pPr>
          </w:p>
        </w:tc>
        <w:tc>
          <w:tcPr>
            <w:tcW w:w="425" w:type="dxa"/>
            <w:vMerge w:val="continue"/>
            <w:tcBorders>
              <w:top w:val="nil"/>
              <w:left w:val="single" w:color="000000" w:sz="4" w:space="0"/>
              <w:bottom w:val="single" w:color="000000" w:sz="4" w:space="0"/>
              <w:right w:val="single" w:color="000000" w:sz="4" w:space="0"/>
            </w:tcBorders>
          </w:tcPr>
          <w:p w14:paraId="7E893AC9">
            <w:pPr>
              <w:spacing w:after="160"/>
            </w:pPr>
          </w:p>
        </w:tc>
        <w:tc>
          <w:tcPr>
            <w:tcW w:w="428" w:type="dxa"/>
            <w:vMerge w:val="continue"/>
            <w:tcBorders>
              <w:top w:val="nil"/>
              <w:left w:val="single" w:color="000000" w:sz="4" w:space="0"/>
              <w:bottom w:val="single" w:color="000000" w:sz="4" w:space="0"/>
              <w:right w:val="single" w:color="000000" w:sz="4" w:space="0"/>
            </w:tcBorders>
          </w:tcPr>
          <w:p w14:paraId="077D4F9F">
            <w:pPr>
              <w:spacing w:after="160"/>
            </w:pPr>
          </w:p>
        </w:tc>
      </w:tr>
      <w:tr w14:paraId="72611E8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645366C">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AC367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4938BBA">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2D1027E">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EBDF17E">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0BD6A2B">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E289C72">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9886F89">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46CDDF7">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27C8B28">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928312D">
            <w:pPr>
              <w:jc w:val="center"/>
            </w:pPr>
            <w:r>
              <w:rPr>
                <w:rFonts w:ascii="黑体" w:hAnsi="黑体" w:eastAsia="黑体" w:cs="黑体"/>
                <w:sz w:val="24"/>
              </w:rPr>
              <w:t xml:space="preserve">公开层级 </w:t>
            </w:r>
          </w:p>
        </w:tc>
      </w:tr>
      <w:tr w14:paraId="3F042A46">
        <w:tblPrEx>
          <w:tblCellMar>
            <w:top w:w="0" w:type="dxa"/>
            <w:left w:w="109" w:type="dxa"/>
            <w:bottom w:w="0" w:type="dxa"/>
            <w:right w:w="0" w:type="dxa"/>
          </w:tblCellMar>
        </w:tblPrEx>
        <w:trPr>
          <w:trHeight w:val="1315" w:hRule="atLeast"/>
        </w:trPr>
        <w:tc>
          <w:tcPr>
            <w:tcW w:w="698" w:type="dxa"/>
            <w:vMerge w:val="continue"/>
            <w:tcBorders>
              <w:top w:val="nil"/>
              <w:left w:val="single" w:color="000000" w:sz="4" w:space="0"/>
              <w:bottom w:val="single" w:color="000000" w:sz="4" w:space="0"/>
              <w:right w:val="single" w:color="000000" w:sz="4" w:space="0"/>
            </w:tcBorders>
          </w:tcPr>
          <w:p w14:paraId="53F4362D">
            <w:pPr>
              <w:spacing w:after="160"/>
            </w:pPr>
          </w:p>
        </w:tc>
        <w:tc>
          <w:tcPr>
            <w:tcW w:w="574" w:type="dxa"/>
            <w:vMerge w:val="continue"/>
            <w:tcBorders>
              <w:top w:val="nil"/>
              <w:left w:val="single" w:color="000000" w:sz="4" w:space="0"/>
              <w:bottom w:val="single" w:color="000000" w:sz="4" w:space="0"/>
              <w:right w:val="single" w:color="000000" w:sz="4" w:space="0"/>
            </w:tcBorders>
          </w:tcPr>
          <w:p w14:paraId="420D31BB">
            <w:pPr>
              <w:spacing w:after="160"/>
            </w:pPr>
          </w:p>
        </w:tc>
        <w:tc>
          <w:tcPr>
            <w:tcW w:w="1694" w:type="dxa"/>
            <w:vMerge w:val="continue"/>
            <w:tcBorders>
              <w:top w:val="nil"/>
              <w:left w:val="single" w:color="000000" w:sz="4" w:space="0"/>
              <w:bottom w:val="single" w:color="000000" w:sz="4" w:space="0"/>
              <w:right w:val="single" w:color="000000" w:sz="4" w:space="0"/>
            </w:tcBorders>
          </w:tcPr>
          <w:p w14:paraId="4DDC566E">
            <w:pPr>
              <w:spacing w:after="160"/>
            </w:pPr>
          </w:p>
        </w:tc>
        <w:tc>
          <w:tcPr>
            <w:tcW w:w="4397" w:type="dxa"/>
            <w:vMerge w:val="continue"/>
            <w:tcBorders>
              <w:top w:val="nil"/>
              <w:left w:val="single" w:color="000000" w:sz="4" w:space="0"/>
              <w:bottom w:val="single" w:color="000000" w:sz="4" w:space="0"/>
              <w:right w:val="single" w:color="000000" w:sz="4" w:space="0"/>
            </w:tcBorders>
          </w:tcPr>
          <w:p w14:paraId="3524133D">
            <w:pPr>
              <w:spacing w:after="160"/>
            </w:pPr>
          </w:p>
        </w:tc>
        <w:tc>
          <w:tcPr>
            <w:tcW w:w="4961" w:type="dxa"/>
            <w:vMerge w:val="continue"/>
            <w:tcBorders>
              <w:top w:val="nil"/>
              <w:left w:val="single" w:color="000000" w:sz="4" w:space="0"/>
              <w:bottom w:val="single" w:color="000000" w:sz="4" w:space="0"/>
              <w:right w:val="single" w:color="000000" w:sz="4" w:space="0"/>
            </w:tcBorders>
          </w:tcPr>
          <w:p w14:paraId="319A58CE">
            <w:pPr>
              <w:spacing w:after="160"/>
            </w:pPr>
          </w:p>
        </w:tc>
        <w:tc>
          <w:tcPr>
            <w:tcW w:w="1277" w:type="dxa"/>
            <w:vMerge w:val="continue"/>
            <w:tcBorders>
              <w:top w:val="nil"/>
              <w:left w:val="single" w:color="000000" w:sz="4" w:space="0"/>
              <w:bottom w:val="single" w:color="000000" w:sz="4" w:space="0"/>
              <w:right w:val="single" w:color="000000" w:sz="4" w:space="0"/>
            </w:tcBorders>
          </w:tcPr>
          <w:p w14:paraId="5F983147">
            <w:pPr>
              <w:spacing w:after="160"/>
            </w:pPr>
          </w:p>
        </w:tc>
        <w:tc>
          <w:tcPr>
            <w:tcW w:w="1275" w:type="dxa"/>
            <w:vMerge w:val="continue"/>
            <w:tcBorders>
              <w:top w:val="nil"/>
              <w:left w:val="single" w:color="000000" w:sz="4" w:space="0"/>
              <w:bottom w:val="single" w:color="000000" w:sz="4" w:space="0"/>
              <w:right w:val="single" w:color="000000" w:sz="4" w:space="0"/>
            </w:tcBorders>
          </w:tcPr>
          <w:p w14:paraId="6DB4CA00">
            <w:pPr>
              <w:spacing w:after="160"/>
            </w:pPr>
          </w:p>
        </w:tc>
        <w:tc>
          <w:tcPr>
            <w:tcW w:w="4536" w:type="dxa"/>
            <w:vMerge w:val="continue"/>
            <w:tcBorders>
              <w:top w:val="nil"/>
              <w:left w:val="single" w:color="000000" w:sz="4" w:space="0"/>
              <w:bottom w:val="single" w:color="000000" w:sz="4" w:space="0"/>
              <w:right w:val="single" w:color="000000" w:sz="4" w:space="0"/>
            </w:tcBorders>
          </w:tcPr>
          <w:p w14:paraId="0C81899E">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EB5393">
            <w:pPr>
              <w:spacing w:line="251" w:lineRule="auto"/>
              <w:jc w:val="center"/>
            </w:pPr>
            <w:r>
              <w:rPr>
                <w:rFonts w:ascii="黑体" w:hAnsi="黑体" w:eastAsia="黑体" w:cs="黑体"/>
                <w:sz w:val="24"/>
              </w:rPr>
              <w:t>全社</w:t>
            </w:r>
          </w:p>
          <w:p w14:paraId="4776FD2F">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ECA783">
            <w:pPr>
              <w:spacing w:line="251" w:lineRule="auto"/>
              <w:jc w:val="center"/>
            </w:pPr>
            <w:r>
              <w:rPr>
                <w:rFonts w:ascii="黑体" w:hAnsi="黑体" w:eastAsia="黑体" w:cs="黑体"/>
                <w:sz w:val="24"/>
              </w:rPr>
              <w:t>特定群</w:t>
            </w:r>
          </w:p>
          <w:p w14:paraId="6CC91E38">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B041BF3">
            <w:pPr>
              <w:jc w:val="both"/>
            </w:pPr>
            <w:r>
              <w:rPr>
                <w:rFonts w:ascii="黑体" w:hAnsi="黑体" w:eastAsia="黑体" w:cs="黑体"/>
                <w:sz w:val="24"/>
              </w:rPr>
              <w:t>主</w:t>
            </w:r>
          </w:p>
          <w:p w14:paraId="08A4EEF0">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9B9F02">
            <w:pPr>
              <w:spacing w:line="251" w:lineRule="auto"/>
              <w:jc w:val="center"/>
            </w:pPr>
            <w:r>
              <w:rPr>
                <w:rFonts w:ascii="黑体" w:hAnsi="黑体" w:eastAsia="黑体" w:cs="黑体"/>
                <w:sz w:val="24"/>
              </w:rPr>
              <w:t>依申</w:t>
            </w:r>
          </w:p>
          <w:p w14:paraId="660C713F">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61051D4">
            <w:pPr>
              <w:jc w:val="both"/>
            </w:pPr>
            <w:r>
              <w:rPr>
                <w:rFonts w:ascii="黑体" w:hAnsi="黑体" w:eastAsia="黑体" w:cs="黑体"/>
                <w:sz w:val="24"/>
              </w:rPr>
              <w:t>县</w:t>
            </w:r>
          </w:p>
          <w:p w14:paraId="19F10581">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9CDD3A2">
            <w:pPr>
              <w:jc w:val="center"/>
            </w:pPr>
            <w:r>
              <w:rPr>
                <w:rFonts w:ascii="黑体" w:hAnsi="黑体" w:eastAsia="黑体" w:cs="黑体"/>
                <w:sz w:val="24"/>
              </w:rPr>
              <w:t>乡级</w:t>
            </w:r>
          </w:p>
        </w:tc>
      </w:tr>
      <w:tr w14:paraId="5CED7C0A">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177E8F6">
            <w:pPr>
              <w:jc w:val="both"/>
            </w:pPr>
            <w:r>
              <w:rPr>
                <w:rFonts w:hint="eastAsia"/>
                <w:sz w:val="24"/>
              </w:rPr>
              <w:t>09</w:t>
            </w:r>
            <w:r>
              <w:rPr>
                <w:sz w:val="24"/>
              </w:rPr>
              <w:t xml:space="preserve">16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BE64D2B">
            <w:pPr>
              <w:spacing w:after="1" w:line="251" w:lineRule="auto"/>
              <w:ind w:right="45"/>
              <w:jc w:val="center"/>
            </w:pPr>
            <w:r>
              <w:rPr>
                <w:rFonts w:hint="eastAsia"/>
                <w:sz w:val="24"/>
              </w:rPr>
              <w:t>09</w:t>
            </w:r>
            <w:r>
              <w:rPr>
                <w:sz w:val="24"/>
              </w:rPr>
              <w:t xml:space="preserve"> 公共卫生服务事</w:t>
            </w:r>
          </w:p>
          <w:p w14:paraId="592BB9AF">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D2CF6D8">
            <w:pPr>
              <w:ind w:right="8"/>
              <w:jc w:val="center"/>
            </w:pPr>
            <w:r>
              <w:rPr>
                <w:sz w:val="24"/>
              </w:rPr>
              <w:t xml:space="preserve">新生儿疾病筛查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04C1511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32DF18C">
            <w:pPr>
              <w:spacing w:line="251" w:lineRule="auto"/>
            </w:pPr>
            <w:r>
              <w:rPr>
                <w:sz w:val="24"/>
              </w:rPr>
              <w:t>【部门规章及规范性文件】《新生儿疾病筛查管理办法》（中华人民共和国卫生部令第</w:t>
            </w:r>
          </w:p>
          <w:p w14:paraId="64ED9578">
            <w:r>
              <w:rPr>
                <w:sz w:val="24"/>
              </w:rPr>
              <w:t xml:space="preserve">64号）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741BB7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A3943BD">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D767DD6">
            <w:pPr>
              <w:spacing w:line="251" w:lineRule="auto"/>
            </w:pPr>
            <w:r>
              <w:rPr>
                <w:sz w:val="24"/>
              </w:rPr>
              <w:t xml:space="preserve">■政府网站        □政府公报         □两微一端        □发布会/听证会   </w:t>
            </w:r>
          </w:p>
          <w:p w14:paraId="263939B4">
            <w:pPr>
              <w:spacing w:line="251" w:lineRule="auto"/>
            </w:pPr>
            <w:r>
              <w:rPr>
                <w:sz w:val="24"/>
              </w:rPr>
              <w:t xml:space="preserve">□广播电视        □纸质媒体         □公开查阅点      □政务服务中心 </w:t>
            </w:r>
          </w:p>
          <w:p w14:paraId="323F3183">
            <w:pPr>
              <w:spacing w:line="251" w:lineRule="auto"/>
            </w:pPr>
            <w:r>
              <w:rPr>
                <w:sz w:val="24"/>
              </w:rPr>
              <w:t xml:space="preserve">□便民服务站      □入户/现场        □社区/企事业单位/村公示栏（电子屏） </w:t>
            </w:r>
          </w:p>
          <w:p w14:paraId="110F139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94BCAE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3F2BFF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9D140D1">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9E04E7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B2F51A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0CD7D28">
            <w:pPr>
              <w:ind w:left="2"/>
            </w:pPr>
            <w:r>
              <w:rPr>
                <w:sz w:val="24"/>
              </w:rPr>
              <w:t xml:space="preserve"> </w:t>
            </w:r>
          </w:p>
        </w:tc>
      </w:tr>
      <w:tr w14:paraId="71508139">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6D4D2869">
            <w:pPr>
              <w:spacing w:after="160"/>
            </w:pPr>
          </w:p>
        </w:tc>
        <w:tc>
          <w:tcPr>
            <w:tcW w:w="574" w:type="dxa"/>
            <w:vMerge w:val="continue"/>
            <w:tcBorders>
              <w:top w:val="nil"/>
              <w:left w:val="single" w:color="000000" w:sz="4" w:space="0"/>
              <w:bottom w:val="nil"/>
              <w:right w:val="single" w:color="000000" w:sz="4" w:space="0"/>
            </w:tcBorders>
          </w:tcPr>
          <w:p w14:paraId="349640A0">
            <w:pPr>
              <w:spacing w:after="160"/>
            </w:pPr>
          </w:p>
        </w:tc>
        <w:tc>
          <w:tcPr>
            <w:tcW w:w="1694" w:type="dxa"/>
            <w:vMerge w:val="continue"/>
            <w:tcBorders>
              <w:top w:val="nil"/>
              <w:left w:val="single" w:color="000000" w:sz="4" w:space="0"/>
              <w:bottom w:val="nil"/>
              <w:right w:val="single" w:color="000000" w:sz="4" w:space="0"/>
            </w:tcBorders>
          </w:tcPr>
          <w:p w14:paraId="1BD36EA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44FF904">
            <w:r>
              <w:rPr>
                <w:sz w:val="24"/>
              </w:rPr>
              <w:t xml:space="preserve">服务对象 </w:t>
            </w:r>
          </w:p>
        </w:tc>
        <w:tc>
          <w:tcPr>
            <w:tcW w:w="4961" w:type="dxa"/>
            <w:vMerge w:val="continue"/>
            <w:tcBorders>
              <w:top w:val="nil"/>
              <w:left w:val="single" w:color="000000" w:sz="4" w:space="0"/>
              <w:bottom w:val="nil"/>
              <w:right w:val="single" w:color="000000" w:sz="4" w:space="0"/>
            </w:tcBorders>
          </w:tcPr>
          <w:p w14:paraId="6FBCB655">
            <w:pPr>
              <w:spacing w:after="160"/>
            </w:pPr>
          </w:p>
        </w:tc>
        <w:tc>
          <w:tcPr>
            <w:tcW w:w="1277" w:type="dxa"/>
            <w:vMerge w:val="continue"/>
            <w:tcBorders>
              <w:top w:val="nil"/>
              <w:left w:val="single" w:color="000000" w:sz="4" w:space="0"/>
              <w:bottom w:val="nil"/>
              <w:right w:val="single" w:color="000000" w:sz="4" w:space="0"/>
            </w:tcBorders>
          </w:tcPr>
          <w:p w14:paraId="5EA6D14C">
            <w:pPr>
              <w:spacing w:after="160"/>
            </w:pPr>
          </w:p>
        </w:tc>
        <w:tc>
          <w:tcPr>
            <w:tcW w:w="1275" w:type="dxa"/>
            <w:vMerge w:val="continue"/>
            <w:tcBorders>
              <w:top w:val="nil"/>
              <w:left w:val="single" w:color="000000" w:sz="4" w:space="0"/>
              <w:bottom w:val="nil"/>
              <w:right w:val="single" w:color="000000" w:sz="4" w:space="0"/>
            </w:tcBorders>
          </w:tcPr>
          <w:p w14:paraId="521A5CE9">
            <w:pPr>
              <w:spacing w:after="160"/>
            </w:pPr>
          </w:p>
        </w:tc>
        <w:tc>
          <w:tcPr>
            <w:tcW w:w="4536" w:type="dxa"/>
            <w:vMerge w:val="continue"/>
            <w:tcBorders>
              <w:top w:val="nil"/>
              <w:left w:val="single" w:color="000000" w:sz="4" w:space="0"/>
              <w:bottom w:val="nil"/>
              <w:right w:val="single" w:color="000000" w:sz="4" w:space="0"/>
            </w:tcBorders>
          </w:tcPr>
          <w:p w14:paraId="75C60B00">
            <w:pPr>
              <w:spacing w:after="160"/>
            </w:pPr>
          </w:p>
        </w:tc>
        <w:tc>
          <w:tcPr>
            <w:tcW w:w="425" w:type="dxa"/>
            <w:vMerge w:val="continue"/>
            <w:tcBorders>
              <w:top w:val="nil"/>
              <w:left w:val="single" w:color="000000" w:sz="4" w:space="0"/>
              <w:bottom w:val="nil"/>
              <w:right w:val="single" w:color="000000" w:sz="4" w:space="0"/>
            </w:tcBorders>
          </w:tcPr>
          <w:p w14:paraId="3F91C80E">
            <w:pPr>
              <w:spacing w:after="160"/>
            </w:pPr>
          </w:p>
        </w:tc>
        <w:tc>
          <w:tcPr>
            <w:tcW w:w="427" w:type="dxa"/>
            <w:vMerge w:val="continue"/>
            <w:tcBorders>
              <w:top w:val="nil"/>
              <w:left w:val="single" w:color="000000" w:sz="4" w:space="0"/>
              <w:bottom w:val="nil"/>
              <w:right w:val="single" w:color="000000" w:sz="4" w:space="0"/>
            </w:tcBorders>
          </w:tcPr>
          <w:p w14:paraId="023338ED">
            <w:pPr>
              <w:spacing w:after="160"/>
            </w:pPr>
          </w:p>
        </w:tc>
        <w:tc>
          <w:tcPr>
            <w:tcW w:w="425" w:type="dxa"/>
            <w:vMerge w:val="continue"/>
            <w:tcBorders>
              <w:top w:val="nil"/>
              <w:left w:val="single" w:color="000000" w:sz="4" w:space="0"/>
              <w:bottom w:val="nil"/>
              <w:right w:val="single" w:color="000000" w:sz="4" w:space="0"/>
            </w:tcBorders>
          </w:tcPr>
          <w:p w14:paraId="569B321C">
            <w:pPr>
              <w:spacing w:after="160"/>
            </w:pPr>
          </w:p>
        </w:tc>
        <w:tc>
          <w:tcPr>
            <w:tcW w:w="425" w:type="dxa"/>
            <w:vMerge w:val="continue"/>
            <w:tcBorders>
              <w:top w:val="nil"/>
              <w:left w:val="single" w:color="000000" w:sz="4" w:space="0"/>
              <w:bottom w:val="nil"/>
              <w:right w:val="single" w:color="000000" w:sz="4" w:space="0"/>
            </w:tcBorders>
          </w:tcPr>
          <w:p w14:paraId="49C4FA49">
            <w:pPr>
              <w:spacing w:after="160"/>
            </w:pPr>
          </w:p>
        </w:tc>
        <w:tc>
          <w:tcPr>
            <w:tcW w:w="425" w:type="dxa"/>
            <w:vMerge w:val="continue"/>
            <w:tcBorders>
              <w:top w:val="nil"/>
              <w:left w:val="single" w:color="000000" w:sz="4" w:space="0"/>
              <w:bottom w:val="nil"/>
              <w:right w:val="single" w:color="000000" w:sz="4" w:space="0"/>
            </w:tcBorders>
          </w:tcPr>
          <w:p w14:paraId="491D6A97">
            <w:pPr>
              <w:spacing w:after="160"/>
            </w:pPr>
          </w:p>
        </w:tc>
        <w:tc>
          <w:tcPr>
            <w:tcW w:w="428" w:type="dxa"/>
            <w:vMerge w:val="continue"/>
            <w:tcBorders>
              <w:top w:val="nil"/>
              <w:left w:val="single" w:color="000000" w:sz="4" w:space="0"/>
              <w:bottom w:val="nil"/>
              <w:right w:val="single" w:color="000000" w:sz="4" w:space="0"/>
            </w:tcBorders>
          </w:tcPr>
          <w:p w14:paraId="02D944F0">
            <w:pPr>
              <w:spacing w:after="160"/>
            </w:pPr>
          </w:p>
        </w:tc>
      </w:tr>
      <w:tr w14:paraId="131A48FD">
        <w:tblPrEx>
          <w:tblCellMar>
            <w:top w:w="0" w:type="dxa"/>
            <w:left w:w="109" w:type="dxa"/>
            <w:bottom w:w="0" w:type="dxa"/>
            <w:right w:w="0" w:type="dxa"/>
          </w:tblCellMar>
        </w:tblPrEx>
        <w:trPr>
          <w:trHeight w:val="994" w:hRule="atLeast"/>
        </w:trPr>
        <w:tc>
          <w:tcPr>
            <w:tcW w:w="698" w:type="dxa"/>
            <w:vMerge w:val="continue"/>
            <w:tcBorders>
              <w:top w:val="nil"/>
              <w:left w:val="single" w:color="000000" w:sz="4" w:space="0"/>
              <w:bottom w:val="nil"/>
              <w:right w:val="single" w:color="000000" w:sz="4" w:space="0"/>
            </w:tcBorders>
          </w:tcPr>
          <w:p w14:paraId="67976116">
            <w:pPr>
              <w:spacing w:after="160"/>
            </w:pPr>
          </w:p>
        </w:tc>
        <w:tc>
          <w:tcPr>
            <w:tcW w:w="574" w:type="dxa"/>
            <w:vMerge w:val="continue"/>
            <w:tcBorders>
              <w:top w:val="nil"/>
              <w:left w:val="single" w:color="000000" w:sz="4" w:space="0"/>
              <w:bottom w:val="nil"/>
              <w:right w:val="single" w:color="000000" w:sz="4" w:space="0"/>
            </w:tcBorders>
          </w:tcPr>
          <w:p w14:paraId="67957DC3">
            <w:pPr>
              <w:spacing w:after="160"/>
            </w:pPr>
          </w:p>
        </w:tc>
        <w:tc>
          <w:tcPr>
            <w:tcW w:w="1694" w:type="dxa"/>
            <w:vMerge w:val="continue"/>
            <w:tcBorders>
              <w:top w:val="nil"/>
              <w:left w:val="single" w:color="000000" w:sz="4" w:space="0"/>
              <w:bottom w:val="nil"/>
              <w:right w:val="single" w:color="000000" w:sz="4" w:space="0"/>
            </w:tcBorders>
          </w:tcPr>
          <w:p w14:paraId="3CB1472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E17BD82">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4F86A792">
            <w:pPr>
              <w:spacing w:after="160"/>
            </w:pPr>
          </w:p>
        </w:tc>
        <w:tc>
          <w:tcPr>
            <w:tcW w:w="1277" w:type="dxa"/>
            <w:vMerge w:val="continue"/>
            <w:tcBorders>
              <w:top w:val="nil"/>
              <w:left w:val="single" w:color="000000" w:sz="4" w:space="0"/>
              <w:bottom w:val="nil"/>
              <w:right w:val="single" w:color="000000" w:sz="4" w:space="0"/>
            </w:tcBorders>
          </w:tcPr>
          <w:p w14:paraId="6ABA7A93">
            <w:pPr>
              <w:spacing w:after="160"/>
            </w:pPr>
          </w:p>
        </w:tc>
        <w:tc>
          <w:tcPr>
            <w:tcW w:w="1275" w:type="dxa"/>
            <w:vMerge w:val="continue"/>
            <w:tcBorders>
              <w:top w:val="nil"/>
              <w:left w:val="single" w:color="000000" w:sz="4" w:space="0"/>
              <w:bottom w:val="nil"/>
              <w:right w:val="single" w:color="000000" w:sz="4" w:space="0"/>
            </w:tcBorders>
          </w:tcPr>
          <w:p w14:paraId="663117F9">
            <w:pPr>
              <w:spacing w:after="160"/>
            </w:pPr>
          </w:p>
        </w:tc>
        <w:tc>
          <w:tcPr>
            <w:tcW w:w="4536" w:type="dxa"/>
            <w:vMerge w:val="continue"/>
            <w:tcBorders>
              <w:top w:val="nil"/>
              <w:left w:val="single" w:color="000000" w:sz="4" w:space="0"/>
              <w:bottom w:val="nil"/>
              <w:right w:val="single" w:color="000000" w:sz="4" w:space="0"/>
            </w:tcBorders>
          </w:tcPr>
          <w:p w14:paraId="50272314">
            <w:pPr>
              <w:spacing w:after="160"/>
            </w:pPr>
          </w:p>
        </w:tc>
        <w:tc>
          <w:tcPr>
            <w:tcW w:w="425" w:type="dxa"/>
            <w:vMerge w:val="continue"/>
            <w:tcBorders>
              <w:top w:val="nil"/>
              <w:left w:val="single" w:color="000000" w:sz="4" w:space="0"/>
              <w:bottom w:val="nil"/>
              <w:right w:val="single" w:color="000000" w:sz="4" w:space="0"/>
            </w:tcBorders>
          </w:tcPr>
          <w:p w14:paraId="1CD0FF69">
            <w:pPr>
              <w:spacing w:after="160"/>
            </w:pPr>
          </w:p>
        </w:tc>
        <w:tc>
          <w:tcPr>
            <w:tcW w:w="427" w:type="dxa"/>
            <w:vMerge w:val="continue"/>
            <w:tcBorders>
              <w:top w:val="nil"/>
              <w:left w:val="single" w:color="000000" w:sz="4" w:space="0"/>
              <w:bottom w:val="nil"/>
              <w:right w:val="single" w:color="000000" w:sz="4" w:space="0"/>
            </w:tcBorders>
          </w:tcPr>
          <w:p w14:paraId="098E07D9">
            <w:pPr>
              <w:spacing w:after="160"/>
            </w:pPr>
          </w:p>
        </w:tc>
        <w:tc>
          <w:tcPr>
            <w:tcW w:w="425" w:type="dxa"/>
            <w:vMerge w:val="continue"/>
            <w:tcBorders>
              <w:top w:val="nil"/>
              <w:left w:val="single" w:color="000000" w:sz="4" w:space="0"/>
              <w:bottom w:val="nil"/>
              <w:right w:val="single" w:color="000000" w:sz="4" w:space="0"/>
            </w:tcBorders>
          </w:tcPr>
          <w:p w14:paraId="5085B5E4">
            <w:pPr>
              <w:spacing w:after="160"/>
            </w:pPr>
          </w:p>
        </w:tc>
        <w:tc>
          <w:tcPr>
            <w:tcW w:w="425" w:type="dxa"/>
            <w:vMerge w:val="continue"/>
            <w:tcBorders>
              <w:top w:val="nil"/>
              <w:left w:val="single" w:color="000000" w:sz="4" w:space="0"/>
              <w:bottom w:val="nil"/>
              <w:right w:val="single" w:color="000000" w:sz="4" w:space="0"/>
            </w:tcBorders>
          </w:tcPr>
          <w:p w14:paraId="31C357F1">
            <w:pPr>
              <w:spacing w:after="160"/>
            </w:pPr>
          </w:p>
        </w:tc>
        <w:tc>
          <w:tcPr>
            <w:tcW w:w="425" w:type="dxa"/>
            <w:vMerge w:val="continue"/>
            <w:tcBorders>
              <w:top w:val="nil"/>
              <w:left w:val="single" w:color="000000" w:sz="4" w:space="0"/>
              <w:bottom w:val="nil"/>
              <w:right w:val="single" w:color="000000" w:sz="4" w:space="0"/>
            </w:tcBorders>
          </w:tcPr>
          <w:p w14:paraId="40017BBF">
            <w:pPr>
              <w:spacing w:after="160"/>
            </w:pPr>
          </w:p>
        </w:tc>
        <w:tc>
          <w:tcPr>
            <w:tcW w:w="428" w:type="dxa"/>
            <w:vMerge w:val="continue"/>
            <w:tcBorders>
              <w:top w:val="nil"/>
              <w:left w:val="single" w:color="000000" w:sz="4" w:space="0"/>
              <w:bottom w:val="nil"/>
              <w:right w:val="single" w:color="000000" w:sz="4" w:space="0"/>
            </w:tcBorders>
          </w:tcPr>
          <w:p w14:paraId="1479D591">
            <w:pPr>
              <w:spacing w:after="160"/>
            </w:pPr>
          </w:p>
        </w:tc>
      </w:tr>
      <w:tr w14:paraId="77B61EFA">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7397A798">
            <w:pPr>
              <w:spacing w:after="160"/>
            </w:pPr>
          </w:p>
        </w:tc>
        <w:tc>
          <w:tcPr>
            <w:tcW w:w="574" w:type="dxa"/>
            <w:vMerge w:val="continue"/>
            <w:tcBorders>
              <w:top w:val="nil"/>
              <w:left w:val="single" w:color="000000" w:sz="4" w:space="0"/>
              <w:bottom w:val="nil"/>
              <w:right w:val="single" w:color="000000" w:sz="4" w:space="0"/>
            </w:tcBorders>
          </w:tcPr>
          <w:p w14:paraId="2806DD2C">
            <w:pPr>
              <w:spacing w:after="160"/>
            </w:pPr>
          </w:p>
        </w:tc>
        <w:tc>
          <w:tcPr>
            <w:tcW w:w="1694" w:type="dxa"/>
            <w:vMerge w:val="continue"/>
            <w:tcBorders>
              <w:top w:val="nil"/>
              <w:left w:val="single" w:color="000000" w:sz="4" w:space="0"/>
              <w:bottom w:val="nil"/>
              <w:right w:val="single" w:color="000000" w:sz="4" w:space="0"/>
            </w:tcBorders>
          </w:tcPr>
          <w:p w14:paraId="647A22B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F81C3AD">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0E2E19E7">
            <w:pPr>
              <w:spacing w:after="160"/>
            </w:pPr>
          </w:p>
        </w:tc>
        <w:tc>
          <w:tcPr>
            <w:tcW w:w="1277" w:type="dxa"/>
            <w:vMerge w:val="continue"/>
            <w:tcBorders>
              <w:top w:val="nil"/>
              <w:left w:val="single" w:color="000000" w:sz="4" w:space="0"/>
              <w:bottom w:val="nil"/>
              <w:right w:val="single" w:color="000000" w:sz="4" w:space="0"/>
            </w:tcBorders>
          </w:tcPr>
          <w:p w14:paraId="14F0B7D9">
            <w:pPr>
              <w:spacing w:after="160"/>
            </w:pPr>
          </w:p>
        </w:tc>
        <w:tc>
          <w:tcPr>
            <w:tcW w:w="1275" w:type="dxa"/>
            <w:vMerge w:val="continue"/>
            <w:tcBorders>
              <w:top w:val="nil"/>
              <w:left w:val="single" w:color="000000" w:sz="4" w:space="0"/>
              <w:bottom w:val="nil"/>
              <w:right w:val="single" w:color="000000" w:sz="4" w:space="0"/>
            </w:tcBorders>
          </w:tcPr>
          <w:p w14:paraId="5863DA20">
            <w:pPr>
              <w:spacing w:after="160"/>
            </w:pPr>
          </w:p>
        </w:tc>
        <w:tc>
          <w:tcPr>
            <w:tcW w:w="4536" w:type="dxa"/>
            <w:vMerge w:val="continue"/>
            <w:tcBorders>
              <w:top w:val="nil"/>
              <w:left w:val="single" w:color="000000" w:sz="4" w:space="0"/>
              <w:bottom w:val="nil"/>
              <w:right w:val="single" w:color="000000" w:sz="4" w:space="0"/>
            </w:tcBorders>
          </w:tcPr>
          <w:p w14:paraId="48519654">
            <w:pPr>
              <w:spacing w:after="160"/>
            </w:pPr>
          </w:p>
        </w:tc>
        <w:tc>
          <w:tcPr>
            <w:tcW w:w="425" w:type="dxa"/>
            <w:vMerge w:val="continue"/>
            <w:tcBorders>
              <w:top w:val="nil"/>
              <w:left w:val="single" w:color="000000" w:sz="4" w:space="0"/>
              <w:bottom w:val="nil"/>
              <w:right w:val="single" w:color="000000" w:sz="4" w:space="0"/>
            </w:tcBorders>
          </w:tcPr>
          <w:p w14:paraId="68316D1A">
            <w:pPr>
              <w:spacing w:after="160"/>
            </w:pPr>
          </w:p>
        </w:tc>
        <w:tc>
          <w:tcPr>
            <w:tcW w:w="427" w:type="dxa"/>
            <w:vMerge w:val="continue"/>
            <w:tcBorders>
              <w:top w:val="nil"/>
              <w:left w:val="single" w:color="000000" w:sz="4" w:space="0"/>
              <w:bottom w:val="nil"/>
              <w:right w:val="single" w:color="000000" w:sz="4" w:space="0"/>
            </w:tcBorders>
          </w:tcPr>
          <w:p w14:paraId="095F377F">
            <w:pPr>
              <w:spacing w:after="160"/>
            </w:pPr>
          </w:p>
        </w:tc>
        <w:tc>
          <w:tcPr>
            <w:tcW w:w="425" w:type="dxa"/>
            <w:vMerge w:val="continue"/>
            <w:tcBorders>
              <w:top w:val="nil"/>
              <w:left w:val="single" w:color="000000" w:sz="4" w:space="0"/>
              <w:bottom w:val="nil"/>
              <w:right w:val="single" w:color="000000" w:sz="4" w:space="0"/>
            </w:tcBorders>
          </w:tcPr>
          <w:p w14:paraId="2E588C7B">
            <w:pPr>
              <w:spacing w:after="160"/>
            </w:pPr>
          </w:p>
        </w:tc>
        <w:tc>
          <w:tcPr>
            <w:tcW w:w="425" w:type="dxa"/>
            <w:vMerge w:val="continue"/>
            <w:tcBorders>
              <w:top w:val="nil"/>
              <w:left w:val="single" w:color="000000" w:sz="4" w:space="0"/>
              <w:bottom w:val="nil"/>
              <w:right w:val="single" w:color="000000" w:sz="4" w:space="0"/>
            </w:tcBorders>
          </w:tcPr>
          <w:p w14:paraId="223AB9FF">
            <w:pPr>
              <w:spacing w:after="160"/>
            </w:pPr>
          </w:p>
        </w:tc>
        <w:tc>
          <w:tcPr>
            <w:tcW w:w="425" w:type="dxa"/>
            <w:vMerge w:val="continue"/>
            <w:tcBorders>
              <w:top w:val="nil"/>
              <w:left w:val="single" w:color="000000" w:sz="4" w:space="0"/>
              <w:bottom w:val="nil"/>
              <w:right w:val="single" w:color="000000" w:sz="4" w:space="0"/>
            </w:tcBorders>
          </w:tcPr>
          <w:p w14:paraId="76866CCE">
            <w:pPr>
              <w:spacing w:after="160"/>
            </w:pPr>
          </w:p>
        </w:tc>
        <w:tc>
          <w:tcPr>
            <w:tcW w:w="428" w:type="dxa"/>
            <w:vMerge w:val="continue"/>
            <w:tcBorders>
              <w:top w:val="nil"/>
              <w:left w:val="single" w:color="000000" w:sz="4" w:space="0"/>
              <w:bottom w:val="nil"/>
              <w:right w:val="single" w:color="000000" w:sz="4" w:space="0"/>
            </w:tcBorders>
          </w:tcPr>
          <w:p w14:paraId="151B2814">
            <w:pPr>
              <w:spacing w:after="160"/>
            </w:pPr>
          </w:p>
        </w:tc>
      </w:tr>
      <w:tr w14:paraId="2ED14645">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6398CA4C">
            <w:pPr>
              <w:spacing w:after="160"/>
            </w:pPr>
          </w:p>
        </w:tc>
        <w:tc>
          <w:tcPr>
            <w:tcW w:w="574" w:type="dxa"/>
            <w:vMerge w:val="continue"/>
            <w:tcBorders>
              <w:top w:val="nil"/>
              <w:left w:val="single" w:color="000000" w:sz="4" w:space="0"/>
              <w:bottom w:val="nil"/>
              <w:right w:val="single" w:color="000000" w:sz="4" w:space="0"/>
            </w:tcBorders>
          </w:tcPr>
          <w:p w14:paraId="4E2017E9">
            <w:pPr>
              <w:spacing w:after="160"/>
            </w:pPr>
          </w:p>
        </w:tc>
        <w:tc>
          <w:tcPr>
            <w:tcW w:w="1694" w:type="dxa"/>
            <w:vMerge w:val="continue"/>
            <w:tcBorders>
              <w:top w:val="nil"/>
              <w:left w:val="single" w:color="000000" w:sz="4" w:space="0"/>
              <w:bottom w:val="nil"/>
              <w:right w:val="single" w:color="000000" w:sz="4" w:space="0"/>
            </w:tcBorders>
          </w:tcPr>
          <w:p w14:paraId="498AFC4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CC065D2">
            <w:r>
              <w:rPr>
                <w:sz w:val="24"/>
              </w:rPr>
              <w:t xml:space="preserve">服务流程 </w:t>
            </w:r>
          </w:p>
        </w:tc>
        <w:tc>
          <w:tcPr>
            <w:tcW w:w="4961" w:type="dxa"/>
            <w:vMerge w:val="continue"/>
            <w:tcBorders>
              <w:top w:val="nil"/>
              <w:left w:val="single" w:color="000000" w:sz="4" w:space="0"/>
              <w:bottom w:val="nil"/>
              <w:right w:val="single" w:color="000000" w:sz="4" w:space="0"/>
            </w:tcBorders>
          </w:tcPr>
          <w:p w14:paraId="20CC670C">
            <w:pPr>
              <w:spacing w:after="160"/>
            </w:pPr>
          </w:p>
        </w:tc>
        <w:tc>
          <w:tcPr>
            <w:tcW w:w="1277" w:type="dxa"/>
            <w:vMerge w:val="continue"/>
            <w:tcBorders>
              <w:top w:val="nil"/>
              <w:left w:val="single" w:color="000000" w:sz="4" w:space="0"/>
              <w:bottom w:val="nil"/>
              <w:right w:val="single" w:color="000000" w:sz="4" w:space="0"/>
            </w:tcBorders>
          </w:tcPr>
          <w:p w14:paraId="5F7CD56F">
            <w:pPr>
              <w:spacing w:after="160"/>
            </w:pPr>
          </w:p>
        </w:tc>
        <w:tc>
          <w:tcPr>
            <w:tcW w:w="1275" w:type="dxa"/>
            <w:vMerge w:val="continue"/>
            <w:tcBorders>
              <w:top w:val="nil"/>
              <w:left w:val="single" w:color="000000" w:sz="4" w:space="0"/>
              <w:bottom w:val="nil"/>
              <w:right w:val="single" w:color="000000" w:sz="4" w:space="0"/>
            </w:tcBorders>
          </w:tcPr>
          <w:p w14:paraId="22858B20">
            <w:pPr>
              <w:spacing w:after="160"/>
            </w:pPr>
          </w:p>
        </w:tc>
        <w:tc>
          <w:tcPr>
            <w:tcW w:w="4536" w:type="dxa"/>
            <w:vMerge w:val="continue"/>
            <w:tcBorders>
              <w:top w:val="nil"/>
              <w:left w:val="single" w:color="000000" w:sz="4" w:space="0"/>
              <w:bottom w:val="nil"/>
              <w:right w:val="single" w:color="000000" w:sz="4" w:space="0"/>
            </w:tcBorders>
          </w:tcPr>
          <w:p w14:paraId="3E842B48">
            <w:pPr>
              <w:spacing w:after="160"/>
            </w:pPr>
          </w:p>
        </w:tc>
        <w:tc>
          <w:tcPr>
            <w:tcW w:w="425" w:type="dxa"/>
            <w:vMerge w:val="continue"/>
            <w:tcBorders>
              <w:top w:val="nil"/>
              <w:left w:val="single" w:color="000000" w:sz="4" w:space="0"/>
              <w:bottom w:val="nil"/>
              <w:right w:val="single" w:color="000000" w:sz="4" w:space="0"/>
            </w:tcBorders>
          </w:tcPr>
          <w:p w14:paraId="4C30572E">
            <w:pPr>
              <w:spacing w:after="160"/>
            </w:pPr>
          </w:p>
        </w:tc>
        <w:tc>
          <w:tcPr>
            <w:tcW w:w="427" w:type="dxa"/>
            <w:vMerge w:val="continue"/>
            <w:tcBorders>
              <w:top w:val="nil"/>
              <w:left w:val="single" w:color="000000" w:sz="4" w:space="0"/>
              <w:bottom w:val="nil"/>
              <w:right w:val="single" w:color="000000" w:sz="4" w:space="0"/>
            </w:tcBorders>
          </w:tcPr>
          <w:p w14:paraId="1FE62FAF">
            <w:pPr>
              <w:spacing w:after="160"/>
            </w:pPr>
          </w:p>
        </w:tc>
        <w:tc>
          <w:tcPr>
            <w:tcW w:w="425" w:type="dxa"/>
            <w:vMerge w:val="continue"/>
            <w:tcBorders>
              <w:top w:val="nil"/>
              <w:left w:val="single" w:color="000000" w:sz="4" w:space="0"/>
              <w:bottom w:val="nil"/>
              <w:right w:val="single" w:color="000000" w:sz="4" w:space="0"/>
            </w:tcBorders>
          </w:tcPr>
          <w:p w14:paraId="77E4C612">
            <w:pPr>
              <w:spacing w:after="160"/>
            </w:pPr>
          </w:p>
        </w:tc>
        <w:tc>
          <w:tcPr>
            <w:tcW w:w="425" w:type="dxa"/>
            <w:vMerge w:val="continue"/>
            <w:tcBorders>
              <w:top w:val="nil"/>
              <w:left w:val="single" w:color="000000" w:sz="4" w:space="0"/>
              <w:bottom w:val="nil"/>
              <w:right w:val="single" w:color="000000" w:sz="4" w:space="0"/>
            </w:tcBorders>
          </w:tcPr>
          <w:p w14:paraId="2EEB1FB3">
            <w:pPr>
              <w:spacing w:after="160"/>
            </w:pPr>
          </w:p>
        </w:tc>
        <w:tc>
          <w:tcPr>
            <w:tcW w:w="425" w:type="dxa"/>
            <w:vMerge w:val="continue"/>
            <w:tcBorders>
              <w:top w:val="nil"/>
              <w:left w:val="single" w:color="000000" w:sz="4" w:space="0"/>
              <w:bottom w:val="nil"/>
              <w:right w:val="single" w:color="000000" w:sz="4" w:space="0"/>
            </w:tcBorders>
          </w:tcPr>
          <w:p w14:paraId="658CD8DA">
            <w:pPr>
              <w:spacing w:after="160"/>
            </w:pPr>
          </w:p>
        </w:tc>
        <w:tc>
          <w:tcPr>
            <w:tcW w:w="428" w:type="dxa"/>
            <w:vMerge w:val="continue"/>
            <w:tcBorders>
              <w:top w:val="nil"/>
              <w:left w:val="single" w:color="000000" w:sz="4" w:space="0"/>
              <w:bottom w:val="nil"/>
              <w:right w:val="single" w:color="000000" w:sz="4" w:space="0"/>
            </w:tcBorders>
          </w:tcPr>
          <w:p w14:paraId="000A04E9">
            <w:pPr>
              <w:spacing w:after="160"/>
            </w:pPr>
          </w:p>
        </w:tc>
      </w:tr>
      <w:tr w14:paraId="217867AC">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6A9B1C55">
            <w:pPr>
              <w:spacing w:after="160"/>
            </w:pPr>
          </w:p>
        </w:tc>
        <w:tc>
          <w:tcPr>
            <w:tcW w:w="574" w:type="dxa"/>
            <w:vMerge w:val="continue"/>
            <w:tcBorders>
              <w:top w:val="nil"/>
              <w:left w:val="single" w:color="000000" w:sz="4" w:space="0"/>
              <w:bottom w:val="nil"/>
              <w:right w:val="single" w:color="000000" w:sz="4" w:space="0"/>
            </w:tcBorders>
          </w:tcPr>
          <w:p w14:paraId="5F38EC43">
            <w:pPr>
              <w:spacing w:after="160"/>
            </w:pPr>
          </w:p>
        </w:tc>
        <w:tc>
          <w:tcPr>
            <w:tcW w:w="1694" w:type="dxa"/>
            <w:vMerge w:val="continue"/>
            <w:tcBorders>
              <w:top w:val="nil"/>
              <w:left w:val="single" w:color="000000" w:sz="4" w:space="0"/>
              <w:bottom w:val="nil"/>
              <w:right w:val="single" w:color="000000" w:sz="4" w:space="0"/>
            </w:tcBorders>
          </w:tcPr>
          <w:p w14:paraId="0312DE5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1E087A6">
            <w:r>
              <w:rPr>
                <w:sz w:val="24"/>
              </w:rPr>
              <w:t xml:space="preserve">服务要求 </w:t>
            </w:r>
          </w:p>
        </w:tc>
        <w:tc>
          <w:tcPr>
            <w:tcW w:w="4961" w:type="dxa"/>
            <w:vMerge w:val="continue"/>
            <w:tcBorders>
              <w:top w:val="nil"/>
              <w:left w:val="single" w:color="000000" w:sz="4" w:space="0"/>
              <w:bottom w:val="nil"/>
              <w:right w:val="single" w:color="000000" w:sz="4" w:space="0"/>
            </w:tcBorders>
          </w:tcPr>
          <w:p w14:paraId="4FC7AC30">
            <w:pPr>
              <w:spacing w:after="160"/>
            </w:pPr>
          </w:p>
        </w:tc>
        <w:tc>
          <w:tcPr>
            <w:tcW w:w="1277" w:type="dxa"/>
            <w:vMerge w:val="continue"/>
            <w:tcBorders>
              <w:top w:val="nil"/>
              <w:left w:val="single" w:color="000000" w:sz="4" w:space="0"/>
              <w:bottom w:val="nil"/>
              <w:right w:val="single" w:color="000000" w:sz="4" w:space="0"/>
            </w:tcBorders>
          </w:tcPr>
          <w:p w14:paraId="66A0B8F1">
            <w:pPr>
              <w:spacing w:after="160"/>
            </w:pPr>
          </w:p>
        </w:tc>
        <w:tc>
          <w:tcPr>
            <w:tcW w:w="1275" w:type="dxa"/>
            <w:vMerge w:val="continue"/>
            <w:tcBorders>
              <w:top w:val="nil"/>
              <w:left w:val="single" w:color="000000" w:sz="4" w:space="0"/>
              <w:bottom w:val="nil"/>
              <w:right w:val="single" w:color="000000" w:sz="4" w:space="0"/>
            </w:tcBorders>
          </w:tcPr>
          <w:p w14:paraId="3D25494A">
            <w:pPr>
              <w:spacing w:after="160"/>
            </w:pPr>
          </w:p>
        </w:tc>
        <w:tc>
          <w:tcPr>
            <w:tcW w:w="4536" w:type="dxa"/>
            <w:vMerge w:val="continue"/>
            <w:tcBorders>
              <w:top w:val="nil"/>
              <w:left w:val="single" w:color="000000" w:sz="4" w:space="0"/>
              <w:bottom w:val="nil"/>
              <w:right w:val="single" w:color="000000" w:sz="4" w:space="0"/>
            </w:tcBorders>
          </w:tcPr>
          <w:p w14:paraId="4B9565C6">
            <w:pPr>
              <w:spacing w:after="160"/>
            </w:pPr>
          </w:p>
        </w:tc>
        <w:tc>
          <w:tcPr>
            <w:tcW w:w="425" w:type="dxa"/>
            <w:vMerge w:val="continue"/>
            <w:tcBorders>
              <w:top w:val="nil"/>
              <w:left w:val="single" w:color="000000" w:sz="4" w:space="0"/>
              <w:bottom w:val="nil"/>
              <w:right w:val="single" w:color="000000" w:sz="4" w:space="0"/>
            </w:tcBorders>
          </w:tcPr>
          <w:p w14:paraId="4343B180">
            <w:pPr>
              <w:spacing w:after="160"/>
            </w:pPr>
          </w:p>
        </w:tc>
        <w:tc>
          <w:tcPr>
            <w:tcW w:w="427" w:type="dxa"/>
            <w:vMerge w:val="continue"/>
            <w:tcBorders>
              <w:top w:val="nil"/>
              <w:left w:val="single" w:color="000000" w:sz="4" w:space="0"/>
              <w:bottom w:val="nil"/>
              <w:right w:val="single" w:color="000000" w:sz="4" w:space="0"/>
            </w:tcBorders>
          </w:tcPr>
          <w:p w14:paraId="36204897">
            <w:pPr>
              <w:spacing w:after="160"/>
            </w:pPr>
          </w:p>
        </w:tc>
        <w:tc>
          <w:tcPr>
            <w:tcW w:w="425" w:type="dxa"/>
            <w:vMerge w:val="continue"/>
            <w:tcBorders>
              <w:top w:val="nil"/>
              <w:left w:val="single" w:color="000000" w:sz="4" w:space="0"/>
              <w:bottom w:val="nil"/>
              <w:right w:val="single" w:color="000000" w:sz="4" w:space="0"/>
            </w:tcBorders>
          </w:tcPr>
          <w:p w14:paraId="7B82702B">
            <w:pPr>
              <w:spacing w:after="160"/>
            </w:pPr>
          </w:p>
        </w:tc>
        <w:tc>
          <w:tcPr>
            <w:tcW w:w="425" w:type="dxa"/>
            <w:vMerge w:val="continue"/>
            <w:tcBorders>
              <w:top w:val="nil"/>
              <w:left w:val="single" w:color="000000" w:sz="4" w:space="0"/>
              <w:bottom w:val="nil"/>
              <w:right w:val="single" w:color="000000" w:sz="4" w:space="0"/>
            </w:tcBorders>
          </w:tcPr>
          <w:p w14:paraId="5054D0EC">
            <w:pPr>
              <w:spacing w:after="160"/>
            </w:pPr>
          </w:p>
        </w:tc>
        <w:tc>
          <w:tcPr>
            <w:tcW w:w="425" w:type="dxa"/>
            <w:vMerge w:val="continue"/>
            <w:tcBorders>
              <w:top w:val="nil"/>
              <w:left w:val="single" w:color="000000" w:sz="4" w:space="0"/>
              <w:bottom w:val="nil"/>
              <w:right w:val="single" w:color="000000" w:sz="4" w:space="0"/>
            </w:tcBorders>
          </w:tcPr>
          <w:p w14:paraId="159D448F">
            <w:pPr>
              <w:spacing w:after="160"/>
            </w:pPr>
          </w:p>
        </w:tc>
        <w:tc>
          <w:tcPr>
            <w:tcW w:w="428" w:type="dxa"/>
            <w:vMerge w:val="continue"/>
            <w:tcBorders>
              <w:top w:val="nil"/>
              <w:left w:val="single" w:color="000000" w:sz="4" w:space="0"/>
              <w:bottom w:val="nil"/>
              <w:right w:val="single" w:color="000000" w:sz="4" w:space="0"/>
            </w:tcBorders>
          </w:tcPr>
          <w:p w14:paraId="63A13EF6">
            <w:pPr>
              <w:spacing w:after="160"/>
            </w:pPr>
          </w:p>
        </w:tc>
      </w:tr>
      <w:tr w14:paraId="32350868">
        <w:tblPrEx>
          <w:tblCellMar>
            <w:top w:w="0" w:type="dxa"/>
            <w:left w:w="109" w:type="dxa"/>
            <w:bottom w:w="0" w:type="dxa"/>
            <w:right w:w="0" w:type="dxa"/>
          </w:tblCellMar>
        </w:tblPrEx>
        <w:trPr>
          <w:trHeight w:val="854" w:hRule="atLeast"/>
        </w:trPr>
        <w:tc>
          <w:tcPr>
            <w:tcW w:w="698" w:type="dxa"/>
            <w:vMerge w:val="continue"/>
            <w:tcBorders>
              <w:top w:val="nil"/>
              <w:left w:val="single" w:color="000000" w:sz="4" w:space="0"/>
              <w:bottom w:val="single" w:color="000000" w:sz="4" w:space="0"/>
              <w:right w:val="single" w:color="000000" w:sz="4" w:space="0"/>
            </w:tcBorders>
          </w:tcPr>
          <w:p w14:paraId="6C24161C">
            <w:pPr>
              <w:spacing w:after="160"/>
            </w:pPr>
          </w:p>
        </w:tc>
        <w:tc>
          <w:tcPr>
            <w:tcW w:w="574" w:type="dxa"/>
            <w:vMerge w:val="continue"/>
            <w:tcBorders>
              <w:top w:val="nil"/>
              <w:left w:val="single" w:color="000000" w:sz="4" w:space="0"/>
              <w:bottom w:val="single" w:color="000000" w:sz="4" w:space="0"/>
              <w:right w:val="single" w:color="000000" w:sz="4" w:space="0"/>
            </w:tcBorders>
          </w:tcPr>
          <w:p w14:paraId="3368E6A6">
            <w:pPr>
              <w:spacing w:after="160"/>
            </w:pPr>
          </w:p>
        </w:tc>
        <w:tc>
          <w:tcPr>
            <w:tcW w:w="1694" w:type="dxa"/>
            <w:vMerge w:val="continue"/>
            <w:tcBorders>
              <w:top w:val="nil"/>
              <w:left w:val="single" w:color="000000" w:sz="4" w:space="0"/>
              <w:bottom w:val="single" w:color="000000" w:sz="4" w:space="0"/>
              <w:right w:val="single" w:color="000000" w:sz="4" w:space="0"/>
            </w:tcBorders>
          </w:tcPr>
          <w:p w14:paraId="6F052BB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F37BBBA">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719EAD4">
            <w:pPr>
              <w:spacing w:after="160"/>
            </w:pPr>
          </w:p>
        </w:tc>
        <w:tc>
          <w:tcPr>
            <w:tcW w:w="1277" w:type="dxa"/>
            <w:vMerge w:val="continue"/>
            <w:tcBorders>
              <w:top w:val="nil"/>
              <w:left w:val="single" w:color="000000" w:sz="4" w:space="0"/>
              <w:bottom w:val="single" w:color="000000" w:sz="4" w:space="0"/>
              <w:right w:val="single" w:color="000000" w:sz="4" w:space="0"/>
            </w:tcBorders>
          </w:tcPr>
          <w:p w14:paraId="1141840C">
            <w:pPr>
              <w:spacing w:after="160"/>
            </w:pPr>
          </w:p>
        </w:tc>
        <w:tc>
          <w:tcPr>
            <w:tcW w:w="1275" w:type="dxa"/>
            <w:vMerge w:val="continue"/>
            <w:tcBorders>
              <w:top w:val="nil"/>
              <w:left w:val="single" w:color="000000" w:sz="4" w:space="0"/>
              <w:bottom w:val="single" w:color="000000" w:sz="4" w:space="0"/>
              <w:right w:val="single" w:color="000000" w:sz="4" w:space="0"/>
            </w:tcBorders>
          </w:tcPr>
          <w:p w14:paraId="159BAF6D">
            <w:pPr>
              <w:spacing w:after="160"/>
            </w:pPr>
          </w:p>
        </w:tc>
        <w:tc>
          <w:tcPr>
            <w:tcW w:w="4536" w:type="dxa"/>
            <w:vMerge w:val="continue"/>
            <w:tcBorders>
              <w:top w:val="nil"/>
              <w:left w:val="single" w:color="000000" w:sz="4" w:space="0"/>
              <w:bottom w:val="single" w:color="000000" w:sz="4" w:space="0"/>
              <w:right w:val="single" w:color="000000" w:sz="4" w:space="0"/>
            </w:tcBorders>
          </w:tcPr>
          <w:p w14:paraId="7CDAE4C5">
            <w:pPr>
              <w:spacing w:after="160"/>
            </w:pPr>
          </w:p>
        </w:tc>
        <w:tc>
          <w:tcPr>
            <w:tcW w:w="425" w:type="dxa"/>
            <w:vMerge w:val="continue"/>
            <w:tcBorders>
              <w:top w:val="nil"/>
              <w:left w:val="single" w:color="000000" w:sz="4" w:space="0"/>
              <w:bottom w:val="single" w:color="000000" w:sz="4" w:space="0"/>
              <w:right w:val="single" w:color="000000" w:sz="4" w:space="0"/>
            </w:tcBorders>
          </w:tcPr>
          <w:p w14:paraId="46CC9395">
            <w:pPr>
              <w:spacing w:after="160"/>
            </w:pPr>
          </w:p>
        </w:tc>
        <w:tc>
          <w:tcPr>
            <w:tcW w:w="427" w:type="dxa"/>
            <w:vMerge w:val="continue"/>
            <w:tcBorders>
              <w:top w:val="nil"/>
              <w:left w:val="single" w:color="000000" w:sz="4" w:space="0"/>
              <w:bottom w:val="single" w:color="000000" w:sz="4" w:space="0"/>
              <w:right w:val="single" w:color="000000" w:sz="4" w:space="0"/>
            </w:tcBorders>
          </w:tcPr>
          <w:p w14:paraId="7B871B5E">
            <w:pPr>
              <w:spacing w:after="160"/>
            </w:pPr>
          </w:p>
        </w:tc>
        <w:tc>
          <w:tcPr>
            <w:tcW w:w="425" w:type="dxa"/>
            <w:vMerge w:val="continue"/>
            <w:tcBorders>
              <w:top w:val="nil"/>
              <w:left w:val="single" w:color="000000" w:sz="4" w:space="0"/>
              <w:bottom w:val="single" w:color="000000" w:sz="4" w:space="0"/>
              <w:right w:val="single" w:color="000000" w:sz="4" w:space="0"/>
            </w:tcBorders>
          </w:tcPr>
          <w:p w14:paraId="71EB43E2">
            <w:pPr>
              <w:spacing w:after="160"/>
            </w:pPr>
          </w:p>
        </w:tc>
        <w:tc>
          <w:tcPr>
            <w:tcW w:w="425" w:type="dxa"/>
            <w:vMerge w:val="continue"/>
            <w:tcBorders>
              <w:top w:val="nil"/>
              <w:left w:val="single" w:color="000000" w:sz="4" w:space="0"/>
              <w:bottom w:val="single" w:color="000000" w:sz="4" w:space="0"/>
              <w:right w:val="single" w:color="000000" w:sz="4" w:space="0"/>
            </w:tcBorders>
          </w:tcPr>
          <w:p w14:paraId="6636014F">
            <w:pPr>
              <w:spacing w:after="160"/>
            </w:pPr>
          </w:p>
        </w:tc>
        <w:tc>
          <w:tcPr>
            <w:tcW w:w="425" w:type="dxa"/>
            <w:vMerge w:val="continue"/>
            <w:tcBorders>
              <w:top w:val="nil"/>
              <w:left w:val="single" w:color="000000" w:sz="4" w:space="0"/>
              <w:bottom w:val="single" w:color="000000" w:sz="4" w:space="0"/>
              <w:right w:val="single" w:color="000000" w:sz="4" w:space="0"/>
            </w:tcBorders>
          </w:tcPr>
          <w:p w14:paraId="7C8748A9">
            <w:pPr>
              <w:spacing w:after="160"/>
            </w:pPr>
          </w:p>
        </w:tc>
        <w:tc>
          <w:tcPr>
            <w:tcW w:w="428" w:type="dxa"/>
            <w:vMerge w:val="continue"/>
            <w:tcBorders>
              <w:top w:val="nil"/>
              <w:left w:val="single" w:color="000000" w:sz="4" w:space="0"/>
              <w:bottom w:val="single" w:color="000000" w:sz="4" w:space="0"/>
              <w:right w:val="single" w:color="000000" w:sz="4" w:space="0"/>
            </w:tcBorders>
          </w:tcPr>
          <w:p w14:paraId="3658E2F6">
            <w:pPr>
              <w:spacing w:after="160"/>
            </w:pPr>
          </w:p>
        </w:tc>
      </w:tr>
      <w:tr w14:paraId="34CCA63F">
        <w:tblPrEx>
          <w:tblCellMar>
            <w:top w:w="0" w:type="dxa"/>
            <w:left w:w="109" w:type="dxa"/>
            <w:bottom w:w="0" w:type="dxa"/>
            <w:right w:w="0" w:type="dxa"/>
          </w:tblCellMar>
        </w:tblPrEx>
        <w:trPr>
          <w:trHeight w:val="840"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1C016F4">
            <w:pPr>
              <w:jc w:val="both"/>
            </w:pPr>
            <w:r>
              <w:rPr>
                <w:rFonts w:hint="eastAsia"/>
                <w:sz w:val="24"/>
              </w:rPr>
              <w:t>09</w:t>
            </w:r>
            <w:r>
              <w:rPr>
                <w:sz w:val="24"/>
              </w:rPr>
              <w:t xml:space="preserve">17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1A63A615">
            <w:pPr>
              <w:spacing w:line="251" w:lineRule="auto"/>
              <w:ind w:right="45"/>
              <w:jc w:val="center"/>
            </w:pPr>
            <w:r>
              <w:rPr>
                <w:rFonts w:hint="eastAsia"/>
                <w:sz w:val="24"/>
              </w:rPr>
              <w:t>09</w:t>
            </w:r>
            <w:r>
              <w:rPr>
                <w:sz w:val="24"/>
              </w:rPr>
              <w:t xml:space="preserve"> 公共卫生服务事</w:t>
            </w:r>
          </w:p>
          <w:p w14:paraId="6207DCF7">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D54C645">
            <w:pPr>
              <w:ind w:right="8"/>
              <w:jc w:val="center"/>
            </w:pPr>
            <w:r>
              <w:rPr>
                <w:sz w:val="24"/>
              </w:rPr>
              <w:t xml:space="preserve">增补叶酸预防神经管缺陷项目 </w:t>
            </w:r>
          </w:p>
        </w:tc>
        <w:tc>
          <w:tcPr>
            <w:tcW w:w="4397" w:type="dxa"/>
            <w:tcBorders>
              <w:top w:val="single" w:color="000000" w:sz="4" w:space="0"/>
              <w:left w:val="single" w:color="000000" w:sz="4" w:space="0"/>
              <w:bottom w:val="single" w:color="000000" w:sz="4" w:space="0"/>
              <w:right w:val="single" w:color="000000" w:sz="4" w:space="0"/>
            </w:tcBorders>
            <w:vAlign w:val="center"/>
          </w:tcPr>
          <w:p w14:paraId="1AF8266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896651E">
            <w:r>
              <w:rPr>
                <w:sz w:val="24"/>
              </w:rPr>
              <w:t>【部门规章及规范性文件】《卫生部关于印</w:t>
            </w:r>
          </w:p>
          <w:p w14:paraId="1BE70C00">
            <w:r>
              <w:rPr>
                <w:sz w:val="24"/>
              </w:rPr>
              <w:t>发&lt;增补叶酸预防神经管缺陷项目管理方</w:t>
            </w:r>
          </w:p>
          <w:p w14:paraId="0815183B">
            <w:r>
              <w:rPr>
                <w:sz w:val="24"/>
              </w:rPr>
              <w:t xml:space="preserve">案&gt;》的通知（卫妇社发〔2009〕60号） </w:t>
            </w:r>
          </w:p>
          <w:p w14:paraId="075F114D">
            <w:r>
              <w:rPr>
                <w:sz w:val="24"/>
              </w:rPr>
              <w:t>【部门规章及规范性文件】《增补叶酸预防</w:t>
            </w:r>
          </w:p>
          <w:p w14:paraId="09457A89">
            <w:r>
              <w:rPr>
                <w:sz w:val="24"/>
              </w:rPr>
              <w:t>神经管缺陷项目管理方案》（卫妇社发</w:t>
            </w:r>
          </w:p>
          <w:p w14:paraId="45979627">
            <w:r>
              <w:rPr>
                <w:sz w:val="24"/>
              </w:rPr>
              <w:t xml:space="preserve">〔2009〕60号） </w:t>
            </w:r>
          </w:p>
          <w:p w14:paraId="7EEADB9F">
            <w:pPr>
              <w:spacing w:line="251" w:lineRule="auto"/>
            </w:pPr>
            <w:r>
              <w:rPr>
                <w:sz w:val="24"/>
              </w:rPr>
              <w:t xml:space="preserve">【部门规章及规范性文件】《关于做好2019 年基本公共卫生服务项目工作的通知》  </w:t>
            </w:r>
          </w:p>
          <w:p w14:paraId="46B73420">
            <w:r>
              <w:rPr>
                <w:sz w:val="24"/>
              </w:rPr>
              <w:t xml:space="preserve">【部门规章及规范性文件】《新划入基本公共卫生服务相关工作规范（2019版）》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34DB19E">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CACAF02">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D86FC12">
            <w:pPr>
              <w:spacing w:line="251" w:lineRule="auto"/>
            </w:pPr>
            <w:r>
              <w:rPr>
                <w:sz w:val="24"/>
              </w:rPr>
              <w:t xml:space="preserve">■政府网站        □政府公报         □两微一端        □发布会/听证会   </w:t>
            </w:r>
          </w:p>
          <w:p w14:paraId="06D71C29">
            <w:pPr>
              <w:spacing w:after="2" w:line="249" w:lineRule="auto"/>
            </w:pPr>
            <w:r>
              <w:rPr>
                <w:sz w:val="24"/>
              </w:rPr>
              <w:t xml:space="preserve">□广播电视        □纸质媒体         □公开查阅点      □政务服务中心 </w:t>
            </w:r>
          </w:p>
          <w:p w14:paraId="131B1324">
            <w:pPr>
              <w:spacing w:line="251" w:lineRule="auto"/>
            </w:pPr>
            <w:r>
              <w:rPr>
                <w:sz w:val="24"/>
              </w:rPr>
              <w:t xml:space="preserve">□便民服务站      □入户/现场        □社区/企事业单位/村公示栏（电子屏） </w:t>
            </w:r>
          </w:p>
          <w:p w14:paraId="2075CA39">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93F25E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5385F0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E21E57C">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B63B63D">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934E46E">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01BC353E">
            <w:pPr>
              <w:ind w:left="2"/>
            </w:pPr>
            <w:r>
              <w:rPr>
                <w:sz w:val="24"/>
              </w:rPr>
              <w:t xml:space="preserve"> </w:t>
            </w:r>
          </w:p>
        </w:tc>
      </w:tr>
      <w:tr w14:paraId="7CDD2A53">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0ECD31F8">
            <w:pPr>
              <w:spacing w:after="160"/>
            </w:pPr>
          </w:p>
        </w:tc>
        <w:tc>
          <w:tcPr>
            <w:tcW w:w="574" w:type="dxa"/>
            <w:vMerge w:val="continue"/>
            <w:tcBorders>
              <w:top w:val="nil"/>
              <w:left w:val="single" w:color="000000" w:sz="4" w:space="0"/>
              <w:bottom w:val="nil"/>
              <w:right w:val="single" w:color="000000" w:sz="4" w:space="0"/>
            </w:tcBorders>
          </w:tcPr>
          <w:p w14:paraId="048B00E0">
            <w:pPr>
              <w:spacing w:after="160"/>
            </w:pPr>
          </w:p>
        </w:tc>
        <w:tc>
          <w:tcPr>
            <w:tcW w:w="1694" w:type="dxa"/>
            <w:vMerge w:val="continue"/>
            <w:tcBorders>
              <w:top w:val="nil"/>
              <w:left w:val="single" w:color="000000" w:sz="4" w:space="0"/>
              <w:bottom w:val="nil"/>
              <w:right w:val="single" w:color="000000" w:sz="4" w:space="0"/>
            </w:tcBorders>
          </w:tcPr>
          <w:p w14:paraId="1DB4F20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7F23B30">
            <w:r>
              <w:rPr>
                <w:sz w:val="24"/>
              </w:rPr>
              <w:t xml:space="preserve">服务对象 </w:t>
            </w:r>
          </w:p>
        </w:tc>
        <w:tc>
          <w:tcPr>
            <w:tcW w:w="4961" w:type="dxa"/>
            <w:vMerge w:val="continue"/>
            <w:tcBorders>
              <w:top w:val="nil"/>
              <w:left w:val="single" w:color="000000" w:sz="4" w:space="0"/>
              <w:bottom w:val="nil"/>
              <w:right w:val="single" w:color="000000" w:sz="4" w:space="0"/>
            </w:tcBorders>
          </w:tcPr>
          <w:p w14:paraId="39AA0F70">
            <w:pPr>
              <w:spacing w:after="160"/>
            </w:pPr>
          </w:p>
        </w:tc>
        <w:tc>
          <w:tcPr>
            <w:tcW w:w="1277" w:type="dxa"/>
            <w:vMerge w:val="continue"/>
            <w:tcBorders>
              <w:top w:val="nil"/>
              <w:left w:val="single" w:color="000000" w:sz="4" w:space="0"/>
              <w:bottom w:val="nil"/>
              <w:right w:val="single" w:color="000000" w:sz="4" w:space="0"/>
            </w:tcBorders>
          </w:tcPr>
          <w:p w14:paraId="228338BD">
            <w:pPr>
              <w:spacing w:after="160"/>
            </w:pPr>
          </w:p>
        </w:tc>
        <w:tc>
          <w:tcPr>
            <w:tcW w:w="1275" w:type="dxa"/>
            <w:vMerge w:val="continue"/>
            <w:tcBorders>
              <w:top w:val="nil"/>
              <w:left w:val="single" w:color="000000" w:sz="4" w:space="0"/>
              <w:bottom w:val="nil"/>
              <w:right w:val="single" w:color="000000" w:sz="4" w:space="0"/>
            </w:tcBorders>
          </w:tcPr>
          <w:p w14:paraId="73877765">
            <w:pPr>
              <w:spacing w:after="160"/>
            </w:pPr>
          </w:p>
        </w:tc>
        <w:tc>
          <w:tcPr>
            <w:tcW w:w="4536" w:type="dxa"/>
            <w:vMerge w:val="continue"/>
            <w:tcBorders>
              <w:top w:val="nil"/>
              <w:left w:val="single" w:color="000000" w:sz="4" w:space="0"/>
              <w:bottom w:val="nil"/>
              <w:right w:val="single" w:color="000000" w:sz="4" w:space="0"/>
            </w:tcBorders>
          </w:tcPr>
          <w:p w14:paraId="6B87366F">
            <w:pPr>
              <w:spacing w:after="160"/>
            </w:pPr>
          </w:p>
        </w:tc>
        <w:tc>
          <w:tcPr>
            <w:tcW w:w="425" w:type="dxa"/>
            <w:vMerge w:val="continue"/>
            <w:tcBorders>
              <w:top w:val="nil"/>
              <w:left w:val="single" w:color="000000" w:sz="4" w:space="0"/>
              <w:bottom w:val="nil"/>
              <w:right w:val="single" w:color="000000" w:sz="4" w:space="0"/>
            </w:tcBorders>
          </w:tcPr>
          <w:p w14:paraId="0AA0151C">
            <w:pPr>
              <w:spacing w:after="160"/>
            </w:pPr>
          </w:p>
        </w:tc>
        <w:tc>
          <w:tcPr>
            <w:tcW w:w="427" w:type="dxa"/>
            <w:vMerge w:val="continue"/>
            <w:tcBorders>
              <w:top w:val="nil"/>
              <w:left w:val="single" w:color="000000" w:sz="4" w:space="0"/>
              <w:bottom w:val="nil"/>
              <w:right w:val="single" w:color="000000" w:sz="4" w:space="0"/>
            </w:tcBorders>
          </w:tcPr>
          <w:p w14:paraId="03CD4F81">
            <w:pPr>
              <w:spacing w:after="160"/>
            </w:pPr>
          </w:p>
        </w:tc>
        <w:tc>
          <w:tcPr>
            <w:tcW w:w="425" w:type="dxa"/>
            <w:vMerge w:val="continue"/>
            <w:tcBorders>
              <w:top w:val="nil"/>
              <w:left w:val="single" w:color="000000" w:sz="4" w:space="0"/>
              <w:bottom w:val="nil"/>
              <w:right w:val="single" w:color="000000" w:sz="4" w:space="0"/>
            </w:tcBorders>
          </w:tcPr>
          <w:p w14:paraId="65165AF0">
            <w:pPr>
              <w:spacing w:after="160"/>
            </w:pPr>
          </w:p>
        </w:tc>
        <w:tc>
          <w:tcPr>
            <w:tcW w:w="425" w:type="dxa"/>
            <w:vMerge w:val="continue"/>
            <w:tcBorders>
              <w:top w:val="nil"/>
              <w:left w:val="single" w:color="000000" w:sz="4" w:space="0"/>
              <w:bottom w:val="nil"/>
              <w:right w:val="single" w:color="000000" w:sz="4" w:space="0"/>
            </w:tcBorders>
          </w:tcPr>
          <w:p w14:paraId="71C78257">
            <w:pPr>
              <w:spacing w:after="160"/>
            </w:pPr>
          </w:p>
        </w:tc>
        <w:tc>
          <w:tcPr>
            <w:tcW w:w="425" w:type="dxa"/>
            <w:vMerge w:val="continue"/>
            <w:tcBorders>
              <w:top w:val="nil"/>
              <w:left w:val="single" w:color="000000" w:sz="4" w:space="0"/>
              <w:bottom w:val="nil"/>
              <w:right w:val="single" w:color="000000" w:sz="4" w:space="0"/>
            </w:tcBorders>
          </w:tcPr>
          <w:p w14:paraId="4F1CB91C">
            <w:pPr>
              <w:spacing w:after="160"/>
            </w:pPr>
          </w:p>
        </w:tc>
        <w:tc>
          <w:tcPr>
            <w:tcW w:w="428" w:type="dxa"/>
            <w:vMerge w:val="continue"/>
            <w:tcBorders>
              <w:top w:val="nil"/>
              <w:left w:val="single" w:color="000000" w:sz="4" w:space="0"/>
              <w:bottom w:val="nil"/>
              <w:right w:val="single" w:color="000000" w:sz="4" w:space="0"/>
            </w:tcBorders>
          </w:tcPr>
          <w:p w14:paraId="6091A456">
            <w:pPr>
              <w:spacing w:after="160"/>
            </w:pPr>
          </w:p>
        </w:tc>
      </w:tr>
      <w:tr w14:paraId="763AA99A">
        <w:tblPrEx>
          <w:tblCellMar>
            <w:top w:w="0" w:type="dxa"/>
            <w:left w:w="109" w:type="dxa"/>
            <w:bottom w:w="0" w:type="dxa"/>
            <w:right w:w="0" w:type="dxa"/>
          </w:tblCellMar>
        </w:tblPrEx>
        <w:trPr>
          <w:trHeight w:val="90" w:hRule="atLeast"/>
        </w:trPr>
        <w:tc>
          <w:tcPr>
            <w:tcW w:w="698" w:type="dxa"/>
            <w:vMerge w:val="continue"/>
            <w:tcBorders>
              <w:top w:val="nil"/>
              <w:left w:val="single" w:color="000000" w:sz="4" w:space="0"/>
              <w:bottom w:val="nil"/>
              <w:right w:val="single" w:color="000000" w:sz="4" w:space="0"/>
            </w:tcBorders>
          </w:tcPr>
          <w:p w14:paraId="476E31A9">
            <w:pPr>
              <w:spacing w:after="160"/>
            </w:pPr>
          </w:p>
        </w:tc>
        <w:tc>
          <w:tcPr>
            <w:tcW w:w="574" w:type="dxa"/>
            <w:vMerge w:val="continue"/>
            <w:tcBorders>
              <w:top w:val="nil"/>
              <w:left w:val="single" w:color="000000" w:sz="4" w:space="0"/>
              <w:bottom w:val="nil"/>
              <w:right w:val="single" w:color="000000" w:sz="4" w:space="0"/>
            </w:tcBorders>
          </w:tcPr>
          <w:p w14:paraId="68EBCA95">
            <w:pPr>
              <w:spacing w:after="160"/>
            </w:pPr>
          </w:p>
        </w:tc>
        <w:tc>
          <w:tcPr>
            <w:tcW w:w="1694" w:type="dxa"/>
            <w:vMerge w:val="continue"/>
            <w:tcBorders>
              <w:top w:val="nil"/>
              <w:left w:val="single" w:color="000000" w:sz="4" w:space="0"/>
              <w:bottom w:val="nil"/>
              <w:right w:val="single" w:color="000000" w:sz="4" w:space="0"/>
            </w:tcBorders>
          </w:tcPr>
          <w:p w14:paraId="6415A1F5">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B737537">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58F41E4A">
            <w:pPr>
              <w:spacing w:after="160"/>
            </w:pPr>
          </w:p>
        </w:tc>
        <w:tc>
          <w:tcPr>
            <w:tcW w:w="1277" w:type="dxa"/>
            <w:vMerge w:val="continue"/>
            <w:tcBorders>
              <w:top w:val="nil"/>
              <w:left w:val="single" w:color="000000" w:sz="4" w:space="0"/>
              <w:bottom w:val="nil"/>
              <w:right w:val="single" w:color="000000" w:sz="4" w:space="0"/>
            </w:tcBorders>
          </w:tcPr>
          <w:p w14:paraId="3D9BA519">
            <w:pPr>
              <w:spacing w:after="160"/>
            </w:pPr>
          </w:p>
        </w:tc>
        <w:tc>
          <w:tcPr>
            <w:tcW w:w="1275" w:type="dxa"/>
            <w:vMerge w:val="continue"/>
            <w:tcBorders>
              <w:top w:val="nil"/>
              <w:left w:val="single" w:color="000000" w:sz="4" w:space="0"/>
              <w:bottom w:val="nil"/>
              <w:right w:val="single" w:color="000000" w:sz="4" w:space="0"/>
            </w:tcBorders>
          </w:tcPr>
          <w:p w14:paraId="7CF214EA">
            <w:pPr>
              <w:spacing w:after="160"/>
            </w:pPr>
          </w:p>
        </w:tc>
        <w:tc>
          <w:tcPr>
            <w:tcW w:w="4536" w:type="dxa"/>
            <w:vMerge w:val="continue"/>
            <w:tcBorders>
              <w:top w:val="nil"/>
              <w:left w:val="single" w:color="000000" w:sz="4" w:space="0"/>
              <w:bottom w:val="nil"/>
              <w:right w:val="single" w:color="000000" w:sz="4" w:space="0"/>
            </w:tcBorders>
          </w:tcPr>
          <w:p w14:paraId="191BE069">
            <w:pPr>
              <w:spacing w:after="160"/>
            </w:pPr>
          </w:p>
        </w:tc>
        <w:tc>
          <w:tcPr>
            <w:tcW w:w="425" w:type="dxa"/>
            <w:vMerge w:val="continue"/>
            <w:tcBorders>
              <w:top w:val="nil"/>
              <w:left w:val="single" w:color="000000" w:sz="4" w:space="0"/>
              <w:bottom w:val="nil"/>
              <w:right w:val="single" w:color="000000" w:sz="4" w:space="0"/>
            </w:tcBorders>
          </w:tcPr>
          <w:p w14:paraId="2BEACDCC">
            <w:pPr>
              <w:spacing w:after="160"/>
            </w:pPr>
          </w:p>
        </w:tc>
        <w:tc>
          <w:tcPr>
            <w:tcW w:w="427" w:type="dxa"/>
            <w:vMerge w:val="continue"/>
            <w:tcBorders>
              <w:top w:val="nil"/>
              <w:left w:val="single" w:color="000000" w:sz="4" w:space="0"/>
              <w:bottom w:val="nil"/>
              <w:right w:val="single" w:color="000000" w:sz="4" w:space="0"/>
            </w:tcBorders>
          </w:tcPr>
          <w:p w14:paraId="482F6FD2">
            <w:pPr>
              <w:spacing w:after="160"/>
            </w:pPr>
          </w:p>
        </w:tc>
        <w:tc>
          <w:tcPr>
            <w:tcW w:w="425" w:type="dxa"/>
            <w:vMerge w:val="continue"/>
            <w:tcBorders>
              <w:top w:val="nil"/>
              <w:left w:val="single" w:color="000000" w:sz="4" w:space="0"/>
              <w:bottom w:val="nil"/>
              <w:right w:val="single" w:color="000000" w:sz="4" w:space="0"/>
            </w:tcBorders>
          </w:tcPr>
          <w:p w14:paraId="16951758">
            <w:pPr>
              <w:spacing w:after="160"/>
            </w:pPr>
          </w:p>
        </w:tc>
        <w:tc>
          <w:tcPr>
            <w:tcW w:w="425" w:type="dxa"/>
            <w:vMerge w:val="continue"/>
            <w:tcBorders>
              <w:top w:val="nil"/>
              <w:left w:val="single" w:color="000000" w:sz="4" w:space="0"/>
              <w:bottom w:val="nil"/>
              <w:right w:val="single" w:color="000000" w:sz="4" w:space="0"/>
            </w:tcBorders>
          </w:tcPr>
          <w:p w14:paraId="1F9A997B">
            <w:pPr>
              <w:spacing w:after="160"/>
            </w:pPr>
          </w:p>
        </w:tc>
        <w:tc>
          <w:tcPr>
            <w:tcW w:w="425" w:type="dxa"/>
            <w:vMerge w:val="continue"/>
            <w:tcBorders>
              <w:top w:val="nil"/>
              <w:left w:val="single" w:color="000000" w:sz="4" w:space="0"/>
              <w:bottom w:val="nil"/>
              <w:right w:val="single" w:color="000000" w:sz="4" w:space="0"/>
            </w:tcBorders>
          </w:tcPr>
          <w:p w14:paraId="2737AA2C">
            <w:pPr>
              <w:spacing w:after="160"/>
            </w:pPr>
          </w:p>
        </w:tc>
        <w:tc>
          <w:tcPr>
            <w:tcW w:w="428" w:type="dxa"/>
            <w:vMerge w:val="continue"/>
            <w:tcBorders>
              <w:top w:val="nil"/>
              <w:left w:val="single" w:color="000000" w:sz="4" w:space="0"/>
              <w:bottom w:val="nil"/>
              <w:right w:val="single" w:color="000000" w:sz="4" w:space="0"/>
            </w:tcBorders>
          </w:tcPr>
          <w:p w14:paraId="1E9B8ECC">
            <w:pPr>
              <w:spacing w:after="160"/>
            </w:pPr>
          </w:p>
        </w:tc>
      </w:tr>
      <w:tr w14:paraId="255E0A73">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67E1B039">
            <w:pPr>
              <w:spacing w:after="160"/>
            </w:pPr>
          </w:p>
        </w:tc>
        <w:tc>
          <w:tcPr>
            <w:tcW w:w="574" w:type="dxa"/>
            <w:vMerge w:val="continue"/>
            <w:tcBorders>
              <w:top w:val="nil"/>
              <w:left w:val="single" w:color="000000" w:sz="4" w:space="0"/>
              <w:bottom w:val="nil"/>
              <w:right w:val="single" w:color="000000" w:sz="4" w:space="0"/>
            </w:tcBorders>
          </w:tcPr>
          <w:p w14:paraId="03A4B85A">
            <w:pPr>
              <w:spacing w:after="160"/>
            </w:pPr>
          </w:p>
        </w:tc>
        <w:tc>
          <w:tcPr>
            <w:tcW w:w="1694" w:type="dxa"/>
            <w:vMerge w:val="continue"/>
            <w:tcBorders>
              <w:top w:val="nil"/>
              <w:left w:val="single" w:color="000000" w:sz="4" w:space="0"/>
              <w:bottom w:val="nil"/>
              <w:right w:val="single" w:color="000000" w:sz="4" w:space="0"/>
            </w:tcBorders>
          </w:tcPr>
          <w:p w14:paraId="73340C8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E5929EA">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0057612A">
            <w:pPr>
              <w:spacing w:after="160"/>
            </w:pPr>
          </w:p>
        </w:tc>
        <w:tc>
          <w:tcPr>
            <w:tcW w:w="1277" w:type="dxa"/>
            <w:vMerge w:val="continue"/>
            <w:tcBorders>
              <w:top w:val="nil"/>
              <w:left w:val="single" w:color="000000" w:sz="4" w:space="0"/>
              <w:bottom w:val="nil"/>
              <w:right w:val="single" w:color="000000" w:sz="4" w:space="0"/>
            </w:tcBorders>
          </w:tcPr>
          <w:p w14:paraId="52CF41DE">
            <w:pPr>
              <w:spacing w:after="160"/>
            </w:pPr>
          </w:p>
        </w:tc>
        <w:tc>
          <w:tcPr>
            <w:tcW w:w="1275" w:type="dxa"/>
            <w:vMerge w:val="continue"/>
            <w:tcBorders>
              <w:top w:val="nil"/>
              <w:left w:val="single" w:color="000000" w:sz="4" w:space="0"/>
              <w:bottom w:val="nil"/>
              <w:right w:val="single" w:color="000000" w:sz="4" w:space="0"/>
            </w:tcBorders>
          </w:tcPr>
          <w:p w14:paraId="7D488974">
            <w:pPr>
              <w:spacing w:after="160"/>
            </w:pPr>
          </w:p>
        </w:tc>
        <w:tc>
          <w:tcPr>
            <w:tcW w:w="4536" w:type="dxa"/>
            <w:vMerge w:val="continue"/>
            <w:tcBorders>
              <w:top w:val="nil"/>
              <w:left w:val="single" w:color="000000" w:sz="4" w:space="0"/>
              <w:bottom w:val="nil"/>
              <w:right w:val="single" w:color="000000" w:sz="4" w:space="0"/>
            </w:tcBorders>
          </w:tcPr>
          <w:p w14:paraId="5026704F">
            <w:pPr>
              <w:spacing w:after="160"/>
            </w:pPr>
          </w:p>
        </w:tc>
        <w:tc>
          <w:tcPr>
            <w:tcW w:w="425" w:type="dxa"/>
            <w:vMerge w:val="continue"/>
            <w:tcBorders>
              <w:top w:val="nil"/>
              <w:left w:val="single" w:color="000000" w:sz="4" w:space="0"/>
              <w:bottom w:val="nil"/>
              <w:right w:val="single" w:color="000000" w:sz="4" w:space="0"/>
            </w:tcBorders>
          </w:tcPr>
          <w:p w14:paraId="27D96EE5">
            <w:pPr>
              <w:spacing w:after="160"/>
            </w:pPr>
          </w:p>
        </w:tc>
        <w:tc>
          <w:tcPr>
            <w:tcW w:w="427" w:type="dxa"/>
            <w:vMerge w:val="continue"/>
            <w:tcBorders>
              <w:top w:val="nil"/>
              <w:left w:val="single" w:color="000000" w:sz="4" w:space="0"/>
              <w:bottom w:val="nil"/>
              <w:right w:val="single" w:color="000000" w:sz="4" w:space="0"/>
            </w:tcBorders>
          </w:tcPr>
          <w:p w14:paraId="6066E9D6">
            <w:pPr>
              <w:spacing w:after="160"/>
            </w:pPr>
          </w:p>
        </w:tc>
        <w:tc>
          <w:tcPr>
            <w:tcW w:w="425" w:type="dxa"/>
            <w:vMerge w:val="continue"/>
            <w:tcBorders>
              <w:top w:val="nil"/>
              <w:left w:val="single" w:color="000000" w:sz="4" w:space="0"/>
              <w:bottom w:val="nil"/>
              <w:right w:val="single" w:color="000000" w:sz="4" w:space="0"/>
            </w:tcBorders>
          </w:tcPr>
          <w:p w14:paraId="7A5B5D59">
            <w:pPr>
              <w:spacing w:after="160"/>
            </w:pPr>
          </w:p>
        </w:tc>
        <w:tc>
          <w:tcPr>
            <w:tcW w:w="425" w:type="dxa"/>
            <w:vMerge w:val="continue"/>
            <w:tcBorders>
              <w:top w:val="nil"/>
              <w:left w:val="single" w:color="000000" w:sz="4" w:space="0"/>
              <w:bottom w:val="nil"/>
              <w:right w:val="single" w:color="000000" w:sz="4" w:space="0"/>
            </w:tcBorders>
          </w:tcPr>
          <w:p w14:paraId="58D67B2D">
            <w:pPr>
              <w:spacing w:after="160"/>
            </w:pPr>
          </w:p>
        </w:tc>
        <w:tc>
          <w:tcPr>
            <w:tcW w:w="425" w:type="dxa"/>
            <w:vMerge w:val="continue"/>
            <w:tcBorders>
              <w:top w:val="nil"/>
              <w:left w:val="single" w:color="000000" w:sz="4" w:space="0"/>
              <w:bottom w:val="nil"/>
              <w:right w:val="single" w:color="000000" w:sz="4" w:space="0"/>
            </w:tcBorders>
          </w:tcPr>
          <w:p w14:paraId="6056C36E">
            <w:pPr>
              <w:spacing w:after="160"/>
            </w:pPr>
          </w:p>
        </w:tc>
        <w:tc>
          <w:tcPr>
            <w:tcW w:w="428" w:type="dxa"/>
            <w:vMerge w:val="continue"/>
            <w:tcBorders>
              <w:top w:val="nil"/>
              <w:left w:val="single" w:color="000000" w:sz="4" w:space="0"/>
              <w:bottom w:val="nil"/>
              <w:right w:val="single" w:color="000000" w:sz="4" w:space="0"/>
            </w:tcBorders>
          </w:tcPr>
          <w:p w14:paraId="757BDCAC">
            <w:pPr>
              <w:spacing w:after="160"/>
            </w:pPr>
          </w:p>
        </w:tc>
      </w:tr>
      <w:tr w14:paraId="2CB20782">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36B7B53A">
            <w:pPr>
              <w:spacing w:after="160"/>
            </w:pPr>
          </w:p>
        </w:tc>
        <w:tc>
          <w:tcPr>
            <w:tcW w:w="574" w:type="dxa"/>
            <w:vMerge w:val="continue"/>
            <w:tcBorders>
              <w:top w:val="nil"/>
              <w:left w:val="single" w:color="000000" w:sz="4" w:space="0"/>
              <w:bottom w:val="nil"/>
              <w:right w:val="single" w:color="000000" w:sz="4" w:space="0"/>
            </w:tcBorders>
          </w:tcPr>
          <w:p w14:paraId="38359F5F">
            <w:pPr>
              <w:spacing w:after="160"/>
            </w:pPr>
          </w:p>
        </w:tc>
        <w:tc>
          <w:tcPr>
            <w:tcW w:w="1694" w:type="dxa"/>
            <w:vMerge w:val="continue"/>
            <w:tcBorders>
              <w:top w:val="nil"/>
              <w:left w:val="single" w:color="000000" w:sz="4" w:space="0"/>
              <w:bottom w:val="nil"/>
              <w:right w:val="single" w:color="000000" w:sz="4" w:space="0"/>
            </w:tcBorders>
          </w:tcPr>
          <w:p w14:paraId="021C2BE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27456A9">
            <w:r>
              <w:rPr>
                <w:sz w:val="24"/>
              </w:rPr>
              <w:t xml:space="preserve">服务流程 </w:t>
            </w:r>
          </w:p>
        </w:tc>
        <w:tc>
          <w:tcPr>
            <w:tcW w:w="4961" w:type="dxa"/>
            <w:vMerge w:val="continue"/>
            <w:tcBorders>
              <w:top w:val="nil"/>
              <w:left w:val="single" w:color="000000" w:sz="4" w:space="0"/>
              <w:bottom w:val="nil"/>
              <w:right w:val="single" w:color="000000" w:sz="4" w:space="0"/>
            </w:tcBorders>
          </w:tcPr>
          <w:p w14:paraId="5C7CBEA4">
            <w:pPr>
              <w:spacing w:after="160"/>
            </w:pPr>
          </w:p>
        </w:tc>
        <w:tc>
          <w:tcPr>
            <w:tcW w:w="1277" w:type="dxa"/>
            <w:vMerge w:val="continue"/>
            <w:tcBorders>
              <w:top w:val="nil"/>
              <w:left w:val="single" w:color="000000" w:sz="4" w:space="0"/>
              <w:bottom w:val="nil"/>
              <w:right w:val="single" w:color="000000" w:sz="4" w:space="0"/>
            </w:tcBorders>
          </w:tcPr>
          <w:p w14:paraId="5D634F36">
            <w:pPr>
              <w:spacing w:after="160"/>
            </w:pPr>
          </w:p>
        </w:tc>
        <w:tc>
          <w:tcPr>
            <w:tcW w:w="1275" w:type="dxa"/>
            <w:vMerge w:val="continue"/>
            <w:tcBorders>
              <w:top w:val="nil"/>
              <w:left w:val="single" w:color="000000" w:sz="4" w:space="0"/>
              <w:bottom w:val="nil"/>
              <w:right w:val="single" w:color="000000" w:sz="4" w:space="0"/>
            </w:tcBorders>
          </w:tcPr>
          <w:p w14:paraId="42CBAB9C">
            <w:pPr>
              <w:spacing w:after="160"/>
            </w:pPr>
          </w:p>
        </w:tc>
        <w:tc>
          <w:tcPr>
            <w:tcW w:w="4536" w:type="dxa"/>
            <w:vMerge w:val="continue"/>
            <w:tcBorders>
              <w:top w:val="nil"/>
              <w:left w:val="single" w:color="000000" w:sz="4" w:space="0"/>
              <w:bottom w:val="nil"/>
              <w:right w:val="single" w:color="000000" w:sz="4" w:space="0"/>
            </w:tcBorders>
          </w:tcPr>
          <w:p w14:paraId="153E7798">
            <w:pPr>
              <w:spacing w:after="160"/>
            </w:pPr>
          </w:p>
        </w:tc>
        <w:tc>
          <w:tcPr>
            <w:tcW w:w="425" w:type="dxa"/>
            <w:vMerge w:val="continue"/>
            <w:tcBorders>
              <w:top w:val="nil"/>
              <w:left w:val="single" w:color="000000" w:sz="4" w:space="0"/>
              <w:bottom w:val="nil"/>
              <w:right w:val="single" w:color="000000" w:sz="4" w:space="0"/>
            </w:tcBorders>
          </w:tcPr>
          <w:p w14:paraId="0E70B1B7">
            <w:pPr>
              <w:spacing w:after="160"/>
            </w:pPr>
          </w:p>
        </w:tc>
        <w:tc>
          <w:tcPr>
            <w:tcW w:w="427" w:type="dxa"/>
            <w:vMerge w:val="continue"/>
            <w:tcBorders>
              <w:top w:val="nil"/>
              <w:left w:val="single" w:color="000000" w:sz="4" w:space="0"/>
              <w:bottom w:val="nil"/>
              <w:right w:val="single" w:color="000000" w:sz="4" w:space="0"/>
            </w:tcBorders>
          </w:tcPr>
          <w:p w14:paraId="60F7798E">
            <w:pPr>
              <w:spacing w:after="160"/>
            </w:pPr>
          </w:p>
        </w:tc>
        <w:tc>
          <w:tcPr>
            <w:tcW w:w="425" w:type="dxa"/>
            <w:vMerge w:val="continue"/>
            <w:tcBorders>
              <w:top w:val="nil"/>
              <w:left w:val="single" w:color="000000" w:sz="4" w:space="0"/>
              <w:bottom w:val="nil"/>
              <w:right w:val="single" w:color="000000" w:sz="4" w:space="0"/>
            </w:tcBorders>
          </w:tcPr>
          <w:p w14:paraId="6FCB5DB4">
            <w:pPr>
              <w:spacing w:after="160"/>
            </w:pPr>
          </w:p>
        </w:tc>
        <w:tc>
          <w:tcPr>
            <w:tcW w:w="425" w:type="dxa"/>
            <w:vMerge w:val="continue"/>
            <w:tcBorders>
              <w:top w:val="nil"/>
              <w:left w:val="single" w:color="000000" w:sz="4" w:space="0"/>
              <w:bottom w:val="nil"/>
              <w:right w:val="single" w:color="000000" w:sz="4" w:space="0"/>
            </w:tcBorders>
          </w:tcPr>
          <w:p w14:paraId="419AE857">
            <w:pPr>
              <w:spacing w:after="160"/>
            </w:pPr>
          </w:p>
        </w:tc>
        <w:tc>
          <w:tcPr>
            <w:tcW w:w="425" w:type="dxa"/>
            <w:vMerge w:val="continue"/>
            <w:tcBorders>
              <w:top w:val="nil"/>
              <w:left w:val="single" w:color="000000" w:sz="4" w:space="0"/>
              <w:bottom w:val="nil"/>
              <w:right w:val="single" w:color="000000" w:sz="4" w:space="0"/>
            </w:tcBorders>
          </w:tcPr>
          <w:p w14:paraId="56755828">
            <w:pPr>
              <w:spacing w:after="160"/>
            </w:pPr>
          </w:p>
        </w:tc>
        <w:tc>
          <w:tcPr>
            <w:tcW w:w="428" w:type="dxa"/>
            <w:vMerge w:val="continue"/>
            <w:tcBorders>
              <w:top w:val="nil"/>
              <w:left w:val="single" w:color="000000" w:sz="4" w:space="0"/>
              <w:bottom w:val="nil"/>
              <w:right w:val="single" w:color="000000" w:sz="4" w:space="0"/>
            </w:tcBorders>
          </w:tcPr>
          <w:p w14:paraId="4136E1AE">
            <w:pPr>
              <w:spacing w:after="160"/>
            </w:pPr>
          </w:p>
        </w:tc>
      </w:tr>
      <w:tr w14:paraId="5F35FFB9">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61887860">
            <w:pPr>
              <w:spacing w:after="160"/>
            </w:pPr>
          </w:p>
        </w:tc>
        <w:tc>
          <w:tcPr>
            <w:tcW w:w="574" w:type="dxa"/>
            <w:vMerge w:val="continue"/>
            <w:tcBorders>
              <w:top w:val="nil"/>
              <w:left w:val="single" w:color="000000" w:sz="4" w:space="0"/>
              <w:bottom w:val="nil"/>
              <w:right w:val="single" w:color="000000" w:sz="4" w:space="0"/>
            </w:tcBorders>
          </w:tcPr>
          <w:p w14:paraId="061299F6">
            <w:pPr>
              <w:spacing w:after="160"/>
            </w:pPr>
          </w:p>
        </w:tc>
        <w:tc>
          <w:tcPr>
            <w:tcW w:w="1694" w:type="dxa"/>
            <w:vMerge w:val="continue"/>
            <w:tcBorders>
              <w:top w:val="nil"/>
              <w:left w:val="single" w:color="000000" w:sz="4" w:space="0"/>
              <w:bottom w:val="nil"/>
              <w:right w:val="single" w:color="000000" w:sz="4" w:space="0"/>
            </w:tcBorders>
          </w:tcPr>
          <w:p w14:paraId="29F61CC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BCEE517">
            <w:r>
              <w:rPr>
                <w:sz w:val="24"/>
              </w:rPr>
              <w:t xml:space="preserve">服务要求 </w:t>
            </w:r>
          </w:p>
        </w:tc>
        <w:tc>
          <w:tcPr>
            <w:tcW w:w="4961" w:type="dxa"/>
            <w:vMerge w:val="continue"/>
            <w:tcBorders>
              <w:top w:val="nil"/>
              <w:left w:val="single" w:color="000000" w:sz="4" w:space="0"/>
              <w:bottom w:val="nil"/>
              <w:right w:val="single" w:color="000000" w:sz="4" w:space="0"/>
            </w:tcBorders>
          </w:tcPr>
          <w:p w14:paraId="7F0D5834">
            <w:pPr>
              <w:spacing w:after="160"/>
            </w:pPr>
          </w:p>
        </w:tc>
        <w:tc>
          <w:tcPr>
            <w:tcW w:w="1277" w:type="dxa"/>
            <w:vMerge w:val="continue"/>
            <w:tcBorders>
              <w:top w:val="nil"/>
              <w:left w:val="single" w:color="000000" w:sz="4" w:space="0"/>
              <w:bottom w:val="nil"/>
              <w:right w:val="single" w:color="000000" w:sz="4" w:space="0"/>
            </w:tcBorders>
          </w:tcPr>
          <w:p w14:paraId="7A9629B5">
            <w:pPr>
              <w:spacing w:after="160"/>
            </w:pPr>
          </w:p>
        </w:tc>
        <w:tc>
          <w:tcPr>
            <w:tcW w:w="1275" w:type="dxa"/>
            <w:vMerge w:val="continue"/>
            <w:tcBorders>
              <w:top w:val="nil"/>
              <w:left w:val="single" w:color="000000" w:sz="4" w:space="0"/>
              <w:bottom w:val="nil"/>
              <w:right w:val="single" w:color="000000" w:sz="4" w:space="0"/>
            </w:tcBorders>
          </w:tcPr>
          <w:p w14:paraId="227D3120">
            <w:pPr>
              <w:spacing w:after="160"/>
            </w:pPr>
          </w:p>
        </w:tc>
        <w:tc>
          <w:tcPr>
            <w:tcW w:w="4536" w:type="dxa"/>
            <w:vMerge w:val="continue"/>
            <w:tcBorders>
              <w:top w:val="nil"/>
              <w:left w:val="single" w:color="000000" w:sz="4" w:space="0"/>
              <w:bottom w:val="nil"/>
              <w:right w:val="single" w:color="000000" w:sz="4" w:space="0"/>
            </w:tcBorders>
          </w:tcPr>
          <w:p w14:paraId="044C0025">
            <w:pPr>
              <w:spacing w:after="160"/>
            </w:pPr>
          </w:p>
        </w:tc>
        <w:tc>
          <w:tcPr>
            <w:tcW w:w="425" w:type="dxa"/>
            <w:vMerge w:val="continue"/>
            <w:tcBorders>
              <w:top w:val="nil"/>
              <w:left w:val="single" w:color="000000" w:sz="4" w:space="0"/>
              <w:bottom w:val="nil"/>
              <w:right w:val="single" w:color="000000" w:sz="4" w:space="0"/>
            </w:tcBorders>
          </w:tcPr>
          <w:p w14:paraId="757C3B70">
            <w:pPr>
              <w:spacing w:after="160"/>
            </w:pPr>
          </w:p>
        </w:tc>
        <w:tc>
          <w:tcPr>
            <w:tcW w:w="427" w:type="dxa"/>
            <w:vMerge w:val="continue"/>
            <w:tcBorders>
              <w:top w:val="nil"/>
              <w:left w:val="single" w:color="000000" w:sz="4" w:space="0"/>
              <w:bottom w:val="nil"/>
              <w:right w:val="single" w:color="000000" w:sz="4" w:space="0"/>
            </w:tcBorders>
          </w:tcPr>
          <w:p w14:paraId="27C06F01">
            <w:pPr>
              <w:spacing w:after="160"/>
            </w:pPr>
          </w:p>
        </w:tc>
        <w:tc>
          <w:tcPr>
            <w:tcW w:w="425" w:type="dxa"/>
            <w:vMerge w:val="continue"/>
            <w:tcBorders>
              <w:top w:val="nil"/>
              <w:left w:val="single" w:color="000000" w:sz="4" w:space="0"/>
              <w:bottom w:val="nil"/>
              <w:right w:val="single" w:color="000000" w:sz="4" w:space="0"/>
            </w:tcBorders>
          </w:tcPr>
          <w:p w14:paraId="30EC7757">
            <w:pPr>
              <w:spacing w:after="160"/>
            </w:pPr>
          </w:p>
        </w:tc>
        <w:tc>
          <w:tcPr>
            <w:tcW w:w="425" w:type="dxa"/>
            <w:vMerge w:val="continue"/>
            <w:tcBorders>
              <w:top w:val="nil"/>
              <w:left w:val="single" w:color="000000" w:sz="4" w:space="0"/>
              <w:bottom w:val="nil"/>
              <w:right w:val="single" w:color="000000" w:sz="4" w:space="0"/>
            </w:tcBorders>
          </w:tcPr>
          <w:p w14:paraId="5C76E4F3">
            <w:pPr>
              <w:spacing w:after="160"/>
            </w:pPr>
          </w:p>
        </w:tc>
        <w:tc>
          <w:tcPr>
            <w:tcW w:w="425" w:type="dxa"/>
            <w:vMerge w:val="continue"/>
            <w:tcBorders>
              <w:top w:val="nil"/>
              <w:left w:val="single" w:color="000000" w:sz="4" w:space="0"/>
              <w:bottom w:val="nil"/>
              <w:right w:val="single" w:color="000000" w:sz="4" w:space="0"/>
            </w:tcBorders>
          </w:tcPr>
          <w:p w14:paraId="63A554D7">
            <w:pPr>
              <w:spacing w:after="160"/>
            </w:pPr>
          </w:p>
        </w:tc>
        <w:tc>
          <w:tcPr>
            <w:tcW w:w="428" w:type="dxa"/>
            <w:vMerge w:val="continue"/>
            <w:tcBorders>
              <w:top w:val="nil"/>
              <w:left w:val="single" w:color="000000" w:sz="4" w:space="0"/>
              <w:bottom w:val="nil"/>
              <w:right w:val="single" w:color="000000" w:sz="4" w:space="0"/>
            </w:tcBorders>
          </w:tcPr>
          <w:p w14:paraId="5BA913C3">
            <w:pPr>
              <w:spacing w:after="160"/>
            </w:pPr>
          </w:p>
        </w:tc>
      </w:tr>
      <w:tr w14:paraId="4E5C4590">
        <w:tblPrEx>
          <w:tblCellMar>
            <w:top w:w="0" w:type="dxa"/>
            <w:left w:w="109" w:type="dxa"/>
            <w:bottom w:w="0" w:type="dxa"/>
            <w:right w:w="0" w:type="dxa"/>
          </w:tblCellMar>
        </w:tblPrEx>
        <w:trPr>
          <w:trHeight w:val="770" w:hRule="atLeast"/>
        </w:trPr>
        <w:tc>
          <w:tcPr>
            <w:tcW w:w="698" w:type="dxa"/>
            <w:vMerge w:val="continue"/>
            <w:tcBorders>
              <w:top w:val="nil"/>
              <w:left w:val="single" w:color="000000" w:sz="4" w:space="0"/>
              <w:bottom w:val="single" w:color="000000" w:sz="4" w:space="0"/>
              <w:right w:val="single" w:color="000000" w:sz="4" w:space="0"/>
            </w:tcBorders>
          </w:tcPr>
          <w:p w14:paraId="32267D22">
            <w:pPr>
              <w:spacing w:after="160"/>
            </w:pPr>
          </w:p>
        </w:tc>
        <w:tc>
          <w:tcPr>
            <w:tcW w:w="574" w:type="dxa"/>
            <w:vMerge w:val="continue"/>
            <w:tcBorders>
              <w:top w:val="nil"/>
              <w:left w:val="single" w:color="000000" w:sz="4" w:space="0"/>
              <w:bottom w:val="single" w:color="000000" w:sz="4" w:space="0"/>
              <w:right w:val="single" w:color="000000" w:sz="4" w:space="0"/>
            </w:tcBorders>
          </w:tcPr>
          <w:p w14:paraId="67F37245">
            <w:pPr>
              <w:spacing w:after="160"/>
            </w:pPr>
          </w:p>
        </w:tc>
        <w:tc>
          <w:tcPr>
            <w:tcW w:w="1694" w:type="dxa"/>
            <w:vMerge w:val="continue"/>
            <w:tcBorders>
              <w:top w:val="nil"/>
              <w:left w:val="single" w:color="000000" w:sz="4" w:space="0"/>
              <w:bottom w:val="single" w:color="000000" w:sz="4" w:space="0"/>
              <w:right w:val="single" w:color="000000" w:sz="4" w:space="0"/>
            </w:tcBorders>
          </w:tcPr>
          <w:p w14:paraId="6F4588C2">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63D6E63">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4FF1E9D">
            <w:pPr>
              <w:spacing w:after="160"/>
            </w:pPr>
          </w:p>
        </w:tc>
        <w:tc>
          <w:tcPr>
            <w:tcW w:w="1277" w:type="dxa"/>
            <w:vMerge w:val="continue"/>
            <w:tcBorders>
              <w:top w:val="nil"/>
              <w:left w:val="single" w:color="000000" w:sz="4" w:space="0"/>
              <w:bottom w:val="single" w:color="000000" w:sz="4" w:space="0"/>
              <w:right w:val="single" w:color="000000" w:sz="4" w:space="0"/>
            </w:tcBorders>
          </w:tcPr>
          <w:p w14:paraId="7B732F42">
            <w:pPr>
              <w:spacing w:after="160"/>
            </w:pPr>
          </w:p>
        </w:tc>
        <w:tc>
          <w:tcPr>
            <w:tcW w:w="1275" w:type="dxa"/>
            <w:vMerge w:val="continue"/>
            <w:tcBorders>
              <w:top w:val="nil"/>
              <w:left w:val="single" w:color="000000" w:sz="4" w:space="0"/>
              <w:bottom w:val="single" w:color="000000" w:sz="4" w:space="0"/>
              <w:right w:val="single" w:color="000000" w:sz="4" w:space="0"/>
            </w:tcBorders>
          </w:tcPr>
          <w:p w14:paraId="34A0355B">
            <w:pPr>
              <w:spacing w:after="160"/>
            </w:pPr>
          </w:p>
        </w:tc>
        <w:tc>
          <w:tcPr>
            <w:tcW w:w="4536" w:type="dxa"/>
            <w:vMerge w:val="continue"/>
            <w:tcBorders>
              <w:top w:val="nil"/>
              <w:left w:val="single" w:color="000000" w:sz="4" w:space="0"/>
              <w:bottom w:val="single" w:color="000000" w:sz="4" w:space="0"/>
              <w:right w:val="single" w:color="000000" w:sz="4" w:space="0"/>
            </w:tcBorders>
          </w:tcPr>
          <w:p w14:paraId="069420C7">
            <w:pPr>
              <w:spacing w:after="160"/>
            </w:pPr>
          </w:p>
        </w:tc>
        <w:tc>
          <w:tcPr>
            <w:tcW w:w="425" w:type="dxa"/>
            <w:vMerge w:val="continue"/>
            <w:tcBorders>
              <w:top w:val="nil"/>
              <w:left w:val="single" w:color="000000" w:sz="4" w:space="0"/>
              <w:bottom w:val="single" w:color="000000" w:sz="4" w:space="0"/>
              <w:right w:val="single" w:color="000000" w:sz="4" w:space="0"/>
            </w:tcBorders>
          </w:tcPr>
          <w:p w14:paraId="2A4E141A">
            <w:pPr>
              <w:spacing w:after="160"/>
            </w:pPr>
          </w:p>
        </w:tc>
        <w:tc>
          <w:tcPr>
            <w:tcW w:w="427" w:type="dxa"/>
            <w:vMerge w:val="continue"/>
            <w:tcBorders>
              <w:top w:val="nil"/>
              <w:left w:val="single" w:color="000000" w:sz="4" w:space="0"/>
              <w:bottom w:val="single" w:color="000000" w:sz="4" w:space="0"/>
              <w:right w:val="single" w:color="000000" w:sz="4" w:space="0"/>
            </w:tcBorders>
          </w:tcPr>
          <w:p w14:paraId="1D492CD1">
            <w:pPr>
              <w:spacing w:after="160"/>
            </w:pPr>
          </w:p>
        </w:tc>
        <w:tc>
          <w:tcPr>
            <w:tcW w:w="425" w:type="dxa"/>
            <w:vMerge w:val="continue"/>
            <w:tcBorders>
              <w:top w:val="nil"/>
              <w:left w:val="single" w:color="000000" w:sz="4" w:space="0"/>
              <w:bottom w:val="single" w:color="000000" w:sz="4" w:space="0"/>
              <w:right w:val="single" w:color="000000" w:sz="4" w:space="0"/>
            </w:tcBorders>
          </w:tcPr>
          <w:p w14:paraId="63EB8495">
            <w:pPr>
              <w:spacing w:after="160"/>
            </w:pPr>
          </w:p>
        </w:tc>
        <w:tc>
          <w:tcPr>
            <w:tcW w:w="425" w:type="dxa"/>
            <w:vMerge w:val="continue"/>
            <w:tcBorders>
              <w:top w:val="nil"/>
              <w:left w:val="single" w:color="000000" w:sz="4" w:space="0"/>
              <w:bottom w:val="single" w:color="000000" w:sz="4" w:space="0"/>
              <w:right w:val="single" w:color="000000" w:sz="4" w:space="0"/>
            </w:tcBorders>
          </w:tcPr>
          <w:p w14:paraId="1B99B595">
            <w:pPr>
              <w:spacing w:after="160"/>
            </w:pPr>
          </w:p>
        </w:tc>
        <w:tc>
          <w:tcPr>
            <w:tcW w:w="425" w:type="dxa"/>
            <w:vMerge w:val="continue"/>
            <w:tcBorders>
              <w:top w:val="nil"/>
              <w:left w:val="single" w:color="000000" w:sz="4" w:space="0"/>
              <w:bottom w:val="single" w:color="000000" w:sz="4" w:space="0"/>
              <w:right w:val="single" w:color="000000" w:sz="4" w:space="0"/>
            </w:tcBorders>
          </w:tcPr>
          <w:p w14:paraId="01787354">
            <w:pPr>
              <w:spacing w:after="160"/>
            </w:pPr>
          </w:p>
        </w:tc>
        <w:tc>
          <w:tcPr>
            <w:tcW w:w="428" w:type="dxa"/>
            <w:vMerge w:val="continue"/>
            <w:tcBorders>
              <w:top w:val="nil"/>
              <w:left w:val="single" w:color="000000" w:sz="4" w:space="0"/>
              <w:bottom w:val="single" w:color="000000" w:sz="4" w:space="0"/>
              <w:right w:val="single" w:color="000000" w:sz="4" w:space="0"/>
            </w:tcBorders>
          </w:tcPr>
          <w:p w14:paraId="278B7130">
            <w:pPr>
              <w:spacing w:after="160"/>
            </w:pPr>
          </w:p>
        </w:tc>
      </w:tr>
      <w:tr w14:paraId="46B81DB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C70AB72">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A065C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07CBB6E">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EC244D">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0A74B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0CE942F">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45B33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5791DCB">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77B1D50">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A07A040">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320A60A">
            <w:pPr>
              <w:jc w:val="center"/>
            </w:pPr>
            <w:r>
              <w:rPr>
                <w:rFonts w:ascii="黑体" w:hAnsi="黑体" w:eastAsia="黑体" w:cs="黑体"/>
                <w:sz w:val="24"/>
              </w:rPr>
              <w:t xml:space="preserve">公开层级 </w:t>
            </w:r>
          </w:p>
        </w:tc>
      </w:tr>
      <w:tr w14:paraId="06AA0B6E">
        <w:tblPrEx>
          <w:tblCellMar>
            <w:top w:w="0" w:type="dxa"/>
            <w:left w:w="109" w:type="dxa"/>
            <w:bottom w:w="0" w:type="dxa"/>
            <w:right w:w="0" w:type="dxa"/>
          </w:tblCellMar>
        </w:tblPrEx>
        <w:trPr>
          <w:trHeight w:val="1357" w:hRule="atLeast"/>
        </w:trPr>
        <w:tc>
          <w:tcPr>
            <w:tcW w:w="698" w:type="dxa"/>
            <w:vMerge w:val="continue"/>
            <w:tcBorders>
              <w:top w:val="nil"/>
              <w:left w:val="single" w:color="000000" w:sz="4" w:space="0"/>
              <w:bottom w:val="single" w:color="000000" w:sz="4" w:space="0"/>
              <w:right w:val="single" w:color="000000" w:sz="4" w:space="0"/>
            </w:tcBorders>
          </w:tcPr>
          <w:p w14:paraId="38E211FE">
            <w:pPr>
              <w:spacing w:after="160"/>
            </w:pPr>
          </w:p>
        </w:tc>
        <w:tc>
          <w:tcPr>
            <w:tcW w:w="574" w:type="dxa"/>
            <w:vMerge w:val="continue"/>
            <w:tcBorders>
              <w:top w:val="nil"/>
              <w:left w:val="single" w:color="000000" w:sz="4" w:space="0"/>
              <w:bottom w:val="single" w:color="000000" w:sz="4" w:space="0"/>
              <w:right w:val="single" w:color="000000" w:sz="4" w:space="0"/>
            </w:tcBorders>
          </w:tcPr>
          <w:p w14:paraId="73D68723">
            <w:pPr>
              <w:spacing w:after="160"/>
            </w:pPr>
          </w:p>
        </w:tc>
        <w:tc>
          <w:tcPr>
            <w:tcW w:w="1694" w:type="dxa"/>
            <w:vMerge w:val="continue"/>
            <w:tcBorders>
              <w:top w:val="nil"/>
              <w:left w:val="single" w:color="000000" w:sz="4" w:space="0"/>
              <w:bottom w:val="single" w:color="000000" w:sz="4" w:space="0"/>
              <w:right w:val="single" w:color="000000" w:sz="4" w:space="0"/>
            </w:tcBorders>
          </w:tcPr>
          <w:p w14:paraId="5EC02556">
            <w:pPr>
              <w:spacing w:after="160"/>
            </w:pPr>
          </w:p>
        </w:tc>
        <w:tc>
          <w:tcPr>
            <w:tcW w:w="4397" w:type="dxa"/>
            <w:vMerge w:val="continue"/>
            <w:tcBorders>
              <w:top w:val="nil"/>
              <w:left w:val="single" w:color="000000" w:sz="4" w:space="0"/>
              <w:bottom w:val="single" w:color="000000" w:sz="4" w:space="0"/>
              <w:right w:val="single" w:color="000000" w:sz="4" w:space="0"/>
            </w:tcBorders>
          </w:tcPr>
          <w:p w14:paraId="55EF5618">
            <w:pPr>
              <w:spacing w:after="160"/>
            </w:pPr>
          </w:p>
        </w:tc>
        <w:tc>
          <w:tcPr>
            <w:tcW w:w="4961" w:type="dxa"/>
            <w:vMerge w:val="continue"/>
            <w:tcBorders>
              <w:top w:val="nil"/>
              <w:left w:val="single" w:color="000000" w:sz="4" w:space="0"/>
              <w:bottom w:val="single" w:color="000000" w:sz="4" w:space="0"/>
              <w:right w:val="single" w:color="000000" w:sz="4" w:space="0"/>
            </w:tcBorders>
          </w:tcPr>
          <w:p w14:paraId="54720948">
            <w:pPr>
              <w:spacing w:after="160"/>
            </w:pPr>
          </w:p>
        </w:tc>
        <w:tc>
          <w:tcPr>
            <w:tcW w:w="1277" w:type="dxa"/>
            <w:vMerge w:val="continue"/>
            <w:tcBorders>
              <w:top w:val="nil"/>
              <w:left w:val="single" w:color="000000" w:sz="4" w:space="0"/>
              <w:bottom w:val="single" w:color="000000" w:sz="4" w:space="0"/>
              <w:right w:val="single" w:color="000000" w:sz="4" w:space="0"/>
            </w:tcBorders>
          </w:tcPr>
          <w:p w14:paraId="0327A38D">
            <w:pPr>
              <w:spacing w:after="160"/>
            </w:pPr>
          </w:p>
        </w:tc>
        <w:tc>
          <w:tcPr>
            <w:tcW w:w="1275" w:type="dxa"/>
            <w:vMerge w:val="continue"/>
            <w:tcBorders>
              <w:top w:val="nil"/>
              <w:left w:val="single" w:color="000000" w:sz="4" w:space="0"/>
              <w:bottom w:val="single" w:color="000000" w:sz="4" w:space="0"/>
              <w:right w:val="single" w:color="000000" w:sz="4" w:space="0"/>
            </w:tcBorders>
          </w:tcPr>
          <w:p w14:paraId="0EABB1B6">
            <w:pPr>
              <w:spacing w:after="160"/>
            </w:pPr>
          </w:p>
        </w:tc>
        <w:tc>
          <w:tcPr>
            <w:tcW w:w="4536" w:type="dxa"/>
            <w:vMerge w:val="continue"/>
            <w:tcBorders>
              <w:top w:val="nil"/>
              <w:left w:val="single" w:color="000000" w:sz="4" w:space="0"/>
              <w:bottom w:val="single" w:color="000000" w:sz="4" w:space="0"/>
              <w:right w:val="single" w:color="000000" w:sz="4" w:space="0"/>
            </w:tcBorders>
          </w:tcPr>
          <w:p w14:paraId="562D2543">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C5BF83">
            <w:pPr>
              <w:spacing w:line="251" w:lineRule="auto"/>
              <w:jc w:val="center"/>
            </w:pPr>
            <w:r>
              <w:rPr>
                <w:rFonts w:ascii="黑体" w:hAnsi="黑体" w:eastAsia="黑体" w:cs="黑体"/>
                <w:sz w:val="24"/>
              </w:rPr>
              <w:t>全社</w:t>
            </w:r>
          </w:p>
          <w:p w14:paraId="20C95236">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32B7D4C">
            <w:pPr>
              <w:spacing w:line="251" w:lineRule="auto"/>
              <w:jc w:val="center"/>
            </w:pPr>
            <w:r>
              <w:rPr>
                <w:rFonts w:ascii="黑体" w:hAnsi="黑体" w:eastAsia="黑体" w:cs="黑体"/>
                <w:sz w:val="24"/>
              </w:rPr>
              <w:t>特定群</w:t>
            </w:r>
          </w:p>
          <w:p w14:paraId="72314437">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8459B2C">
            <w:pPr>
              <w:jc w:val="both"/>
            </w:pPr>
            <w:r>
              <w:rPr>
                <w:rFonts w:ascii="黑体" w:hAnsi="黑体" w:eastAsia="黑体" w:cs="黑体"/>
                <w:sz w:val="24"/>
              </w:rPr>
              <w:t>主</w:t>
            </w:r>
          </w:p>
          <w:p w14:paraId="34CF5332">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237AA0D">
            <w:pPr>
              <w:spacing w:line="251" w:lineRule="auto"/>
              <w:jc w:val="center"/>
            </w:pPr>
            <w:r>
              <w:rPr>
                <w:rFonts w:ascii="黑体" w:hAnsi="黑体" w:eastAsia="黑体" w:cs="黑体"/>
                <w:sz w:val="24"/>
              </w:rPr>
              <w:t>依申</w:t>
            </w:r>
          </w:p>
          <w:p w14:paraId="4F7D3C7D">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54AC46">
            <w:pPr>
              <w:jc w:val="both"/>
            </w:pPr>
            <w:r>
              <w:rPr>
                <w:rFonts w:ascii="黑体" w:hAnsi="黑体" w:eastAsia="黑体" w:cs="黑体"/>
                <w:sz w:val="24"/>
              </w:rPr>
              <w:t>县</w:t>
            </w:r>
          </w:p>
          <w:p w14:paraId="0B51F213">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D01C539">
            <w:pPr>
              <w:jc w:val="center"/>
            </w:pPr>
            <w:r>
              <w:rPr>
                <w:rFonts w:ascii="黑体" w:hAnsi="黑体" w:eastAsia="黑体" w:cs="黑体"/>
                <w:sz w:val="24"/>
              </w:rPr>
              <w:t>乡级</w:t>
            </w:r>
          </w:p>
        </w:tc>
      </w:tr>
      <w:tr w14:paraId="0ACB2D07">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B00B2B9">
            <w:pPr>
              <w:jc w:val="both"/>
            </w:pPr>
            <w:r>
              <w:rPr>
                <w:rFonts w:hint="eastAsia"/>
                <w:sz w:val="24"/>
              </w:rPr>
              <w:t>09</w:t>
            </w:r>
            <w:r>
              <w:rPr>
                <w:sz w:val="24"/>
              </w:rPr>
              <w:t xml:space="preserve">18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6F2A1B8F">
            <w:pPr>
              <w:spacing w:after="1" w:line="251" w:lineRule="auto"/>
              <w:ind w:right="45"/>
              <w:jc w:val="center"/>
            </w:pPr>
            <w:r>
              <w:rPr>
                <w:rFonts w:hint="eastAsia"/>
                <w:sz w:val="24"/>
              </w:rPr>
              <w:t>09</w:t>
            </w:r>
            <w:r>
              <w:rPr>
                <w:sz w:val="24"/>
              </w:rPr>
              <w:t>公共卫生服务事</w:t>
            </w:r>
          </w:p>
          <w:p w14:paraId="6EDC281B">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D37F8DF">
            <w:pPr>
              <w:jc w:val="center"/>
            </w:pPr>
            <w:r>
              <w:rPr>
                <w:sz w:val="24"/>
              </w:rPr>
              <w:t>《居民死亡医学证明（推断）书》办理</w:t>
            </w:r>
          </w:p>
        </w:tc>
        <w:tc>
          <w:tcPr>
            <w:tcW w:w="4397" w:type="dxa"/>
            <w:tcBorders>
              <w:top w:val="single" w:color="000000" w:sz="4" w:space="0"/>
              <w:left w:val="single" w:color="000000" w:sz="4" w:space="0"/>
              <w:bottom w:val="single" w:color="000000" w:sz="4" w:space="0"/>
              <w:right w:val="single" w:color="000000" w:sz="4" w:space="0"/>
            </w:tcBorders>
            <w:vAlign w:val="center"/>
          </w:tcPr>
          <w:p w14:paraId="64AB054A">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22E9EA16">
            <w:pPr>
              <w:ind w:right="52"/>
            </w:pPr>
            <w:r>
              <w:rPr>
                <w:sz w:val="24"/>
              </w:rPr>
              <w:t xml:space="preserve">【部门规章及规范性文件】《国家卫生计生委 公安部 民政部关于进一步规范人口死亡医学证明和信息登记管理工作的通知》（国卫规划发〔2013〕57号）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87F2DB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326D2C73">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334622D">
            <w:pPr>
              <w:spacing w:line="251" w:lineRule="auto"/>
            </w:pPr>
            <w:r>
              <w:rPr>
                <w:sz w:val="24"/>
              </w:rPr>
              <w:t xml:space="preserve">■政府网站        □政府公报         □两微一端        □发布会/听证会   </w:t>
            </w:r>
          </w:p>
          <w:p w14:paraId="2D4030C8">
            <w:pPr>
              <w:spacing w:line="251" w:lineRule="auto"/>
            </w:pPr>
            <w:r>
              <w:rPr>
                <w:sz w:val="24"/>
              </w:rPr>
              <w:t xml:space="preserve">□广播电视        □纸质媒体         □公开查阅点      □政务服务中心 </w:t>
            </w:r>
          </w:p>
          <w:p w14:paraId="2F64A801">
            <w:pPr>
              <w:spacing w:line="251" w:lineRule="auto"/>
            </w:pPr>
            <w:r>
              <w:rPr>
                <w:sz w:val="24"/>
              </w:rPr>
              <w:t xml:space="preserve">□便民服务站      □入户/现场        □社区/企事业单位/村公示栏（电子屏） </w:t>
            </w:r>
          </w:p>
          <w:p w14:paraId="0B3BE8A2">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B705800">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B2D2A44">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A926286">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053B784">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939B364">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FA8F3E6">
            <w:pPr>
              <w:ind w:left="2"/>
            </w:pPr>
            <w:r>
              <w:rPr>
                <w:sz w:val="24"/>
              </w:rPr>
              <w:t xml:space="preserve"> </w:t>
            </w:r>
          </w:p>
        </w:tc>
      </w:tr>
      <w:tr w14:paraId="70C7A767">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40BBFBD6">
            <w:pPr>
              <w:spacing w:after="160"/>
            </w:pPr>
          </w:p>
        </w:tc>
        <w:tc>
          <w:tcPr>
            <w:tcW w:w="574" w:type="dxa"/>
            <w:vMerge w:val="continue"/>
            <w:tcBorders>
              <w:top w:val="nil"/>
              <w:left w:val="single" w:color="000000" w:sz="4" w:space="0"/>
              <w:bottom w:val="nil"/>
              <w:right w:val="single" w:color="000000" w:sz="4" w:space="0"/>
            </w:tcBorders>
          </w:tcPr>
          <w:p w14:paraId="22C5ABB8">
            <w:pPr>
              <w:spacing w:after="160"/>
            </w:pPr>
          </w:p>
        </w:tc>
        <w:tc>
          <w:tcPr>
            <w:tcW w:w="1694" w:type="dxa"/>
            <w:vMerge w:val="continue"/>
            <w:tcBorders>
              <w:top w:val="nil"/>
              <w:left w:val="single" w:color="000000" w:sz="4" w:space="0"/>
              <w:bottom w:val="nil"/>
              <w:right w:val="single" w:color="000000" w:sz="4" w:space="0"/>
            </w:tcBorders>
          </w:tcPr>
          <w:p w14:paraId="4BDAE55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CC844E3">
            <w:r>
              <w:rPr>
                <w:sz w:val="24"/>
              </w:rPr>
              <w:t xml:space="preserve">服务对象 </w:t>
            </w:r>
          </w:p>
        </w:tc>
        <w:tc>
          <w:tcPr>
            <w:tcW w:w="4961" w:type="dxa"/>
            <w:vMerge w:val="continue"/>
            <w:tcBorders>
              <w:top w:val="nil"/>
              <w:left w:val="single" w:color="000000" w:sz="4" w:space="0"/>
              <w:bottom w:val="nil"/>
              <w:right w:val="single" w:color="000000" w:sz="4" w:space="0"/>
            </w:tcBorders>
          </w:tcPr>
          <w:p w14:paraId="4AE194E1">
            <w:pPr>
              <w:spacing w:after="160"/>
            </w:pPr>
          </w:p>
        </w:tc>
        <w:tc>
          <w:tcPr>
            <w:tcW w:w="1277" w:type="dxa"/>
            <w:vMerge w:val="continue"/>
            <w:tcBorders>
              <w:top w:val="nil"/>
              <w:left w:val="single" w:color="000000" w:sz="4" w:space="0"/>
              <w:bottom w:val="nil"/>
              <w:right w:val="single" w:color="000000" w:sz="4" w:space="0"/>
            </w:tcBorders>
          </w:tcPr>
          <w:p w14:paraId="5D7E78AD">
            <w:pPr>
              <w:spacing w:after="160"/>
            </w:pPr>
          </w:p>
        </w:tc>
        <w:tc>
          <w:tcPr>
            <w:tcW w:w="1275" w:type="dxa"/>
            <w:vMerge w:val="continue"/>
            <w:tcBorders>
              <w:top w:val="nil"/>
              <w:left w:val="single" w:color="000000" w:sz="4" w:space="0"/>
              <w:bottom w:val="nil"/>
              <w:right w:val="single" w:color="000000" w:sz="4" w:space="0"/>
            </w:tcBorders>
          </w:tcPr>
          <w:p w14:paraId="03043029">
            <w:pPr>
              <w:spacing w:after="160"/>
            </w:pPr>
          </w:p>
        </w:tc>
        <w:tc>
          <w:tcPr>
            <w:tcW w:w="4536" w:type="dxa"/>
            <w:vMerge w:val="continue"/>
            <w:tcBorders>
              <w:top w:val="nil"/>
              <w:left w:val="single" w:color="000000" w:sz="4" w:space="0"/>
              <w:bottom w:val="nil"/>
              <w:right w:val="single" w:color="000000" w:sz="4" w:space="0"/>
            </w:tcBorders>
          </w:tcPr>
          <w:p w14:paraId="344B874B">
            <w:pPr>
              <w:spacing w:after="160"/>
            </w:pPr>
          </w:p>
        </w:tc>
        <w:tc>
          <w:tcPr>
            <w:tcW w:w="425" w:type="dxa"/>
            <w:vMerge w:val="continue"/>
            <w:tcBorders>
              <w:top w:val="nil"/>
              <w:left w:val="single" w:color="000000" w:sz="4" w:space="0"/>
              <w:bottom w:val="nil"/>
              <w:right w:val="single" w:color="000000" w:sz="4" w:space="0"/>
            </w:tcBorders>
          </w:tcPr>
          <w:p w14:paraId="6BFA9581">
            <w:pPr>
              <w:spacing w:after="160"/>
            </w:pPr>
          </w:p>
        </w:tc>
        <w:tc>
          <w:tcPr>
            <w:tcW w:w="427" w:type="dxa"/>
            <w:vMerge w:val="continue"/>
            <w:tcBorders>
              <w:top w:val="nil"/>
              <w:left w:val="single" w:color="000000" w:sz="4" w:space="0"/>
              <w:bottom w:val="nil"/>
              <w:right w:val="single" w:color="000000" w:sz="4" w:space="0"/>
            </w:tcBorders>
          </w:tcPr>
          <w:p w14:paraId="388E3388">
            <w:pPr>
              <w:spacing w:after="160"/>
            </w:pPr>
          </w:p>
        </w:tc>
        <w:tc>
          <w:tcPr>
            <w:tcW w:w="425" w:type="dxa"/>
            <w:vMerge w:val="continue"/>
            <w:tcBorders>
              <w:top w:val="nil"/>
              <w:left w:val="single" w:color="000000" w:sz="4" w:space="0"/>
              <w:bottom w:val="nil"/>
              <w:right w:val="single" w:color="000000" w:sz="4" w:space="0"/>
            </w:tcBorders>
          </w:tcPr>
          <w:p w14:paraId="05BCF179">
            <w:pPr>
              <w:spacing w:after="160"/>
            </w:pPr>
          </w:p>
        </w:tc>
        <w:tc>
          <w:tcPr>
            <w:tcW w:w="425" w:type="dxa"/>
            <w:vMerge w:val="continue"/>
            <w:tcBorders>
              <w:top w:val="nil"/>
              <w:left w:val="single" w:color="000000" w:sz="4" w:space="0"/>
              <w:bottom w:val="nil"/>
              <w:right w:val="single" w:color="000000" w:sz="4" w:space="0"/>
            </w:tcBorders>
          </w:tcPr>
          <w:p w14:paraId="6712E021">
            <w:pPr>
              <w:spacing w:after="160"/>
            </w:pPr>
          </w:p>
        </w:tc>
        <w:tc>
          <w:tcPr>
            <w:tcW w:w="425" w:type="dxa"/>
            <w:vMerge w:val="continue"/>
            <w:tcBorders>
              <w:top w:val="nil"/>
              <w:left w:val="single" w:color="000000" w:sz="4" w:space="0"/>
              <w:bottom w:val="nil"/>
              <w:right w:val="single" w:color="000000" w:sz="4" w:space="0"/>
            </w:tcBorders>
          </w:tcPr>
          <w:p w14:paraId="74C31D92">
            <w:pPr>
              <w:spacing w:after="160"/>
            </w:pPr>
          </w:p>
        </w:tc>
        <w:tc>
          <w:tcPr>
            <w:tcW w:w="428" w:type="dxa"/>
            <w:vMerge w:val="continue"/>
            <w:tcBorders>
              <w:top w:val="nil"/>
              <w:left w:val="single" w:color="000000" w:sz="4" w:space="0"/>
              <w:bottom w:val="nil"/>
              <w:right w:val="single" w:color="000000" w:sz="4" w:space="0"/>
            </w:tcBorders>
          </w:tcPr>
          <w:p w14:paraId="000E2966">
            <w:pPr>
              <w:spacing w:after="160"/>
            </w:pPr>
          </w:p>
        </w:tc>
      </w:tr>
      <w:tr w14:paraId="0DC3B46A">
        <w:tblPrEx>
          <w:tblCellMar>
            <w:top w:w="0" w:type="dxa"/>
            <w:left w:w="109" w:type="dxa"/>
            <w:bottom w:w="0" w:type="dxa"/>
            <w:right w:w="0" w:type="dxa"/>
          </w:tblCellMar>
        </w:tblPrEx>
        <w:trPr>
          <w:trHeight w:val="994" w:hRule="atLeast"/>
        </w:trPr>
        <w:tc>
          <w:tcPr>
            <w:tcW w:w="698" w:type="dxa"/>
            <w:vMerge w:val="continue"/>
            <w:tcBorders>
              <w:top w:val="nil"/>
              <w:left w:val="single" w:color="000000" w:sz="4" w:space="0"/>
              <w:bottom w:val="nil"/>
              <w:right w:val="single" w:color="000000" w:sz="4" w:space="0"/>
            </w:tcBorders>
          </w:tcPr>
          <w:p w14:paraId="370A90AE">
            <w:pPr>
              <w:spacing w:after="160"/>
            </w:pPr>
          </w:p>
        </w:tc>
        <w:tc>
          <w:tcPr>
            <w:tcW w:w="574" w:type="dxa"/>
            <w:vMerge w:val="continue"/>
            <w:tcBorders>
              <w:top w:val="nil"/>
              <w:left w:val="single" w:color="000000" w:sz="4" w:space="0"/>
              <w:bottom w:val="nil"/>
              <w:right w:val="single" w:color="000000" w:sz="4" w:space="0"/>
            </w:tcBorders>
          </w:tcPr>
          <w:p w14:paraId="364C550B">
            <w:pPr>
              <w:spacing w:after="160"/>
            </w:pPr>
          </w:p>
        </w:tc>
        <w:tc>
          <w:tcPr>
            <w:tcW w:w="1694" w:type="dxa"/>
            <w:vMerge w:val="continue"/>
            <w:tcBorders>
              <w:top w:val="nil"/>
              <w:left w:val="single" w:color="000000" w:sz="4" w:space="0"/>
              <w:bottom w:val="nil"/>
              <w:right w:val="single" w:color="000000" w:sz="4" w:space="0"/>
            </w:tcBorders>
          </w:tcPr>
          <w:p w14:paraId="7B3B53B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549EC69">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11B74500">
            <w:pPr>
              <w:spacing w:after="160"/>
            </w:pPr>
          </w:p>
        </w:tc>
        <w:tc>
          <w:tcPr>
            <w:tcW w:w="1277" w:type="dxa"/>
            <w:vMerge w:val="continue"/>
            <w:tcBorders>
              <w:top w:val="nil"/>
              <w:left w:val="single" w:color="000000" w:sz="4" w:space="0"/>
              <w:bottom w:val="nil"/>
              <w:right w:val="single" w:color="000000" w:sz="4" w:space="0"/>
            </w:tcBorders>
          </w:tcPr>
          <w:p w14:paraId="226B6FF6">
            <w:pPr>
              <w:spacing w:after="160"/>
            </w:pPr>
          </w:p>
        </w:tc>
        <w:tc>
          <w:tcPr>
            <w:tcW w:w="1275" w:type="dxa"/>
            <w:vMerge w:val="continue"/>
            <w:tcBorders>
              <w:top w:val="nil"/>
              <w:left w:val="single" w:color="000000" w:sz="4" w:space="0"/>
              <w:bottom w:val="nil"/>
              <w:right w:val="single" w:color="000000" w:sz="4" w:space="0"/>
            </w:tcBorders>
          </w:tcPr>
          <w:p w14:paraId="3F927404">
            <w:pPr>
              <w:spacing w:after="160"/>
            </w:pPr>
          </w:p>
        </w:tc>
        <w:tc>
          <w:tcPr>
            <w:tcW w:w="4536" w:type="dxa"/>
            <w:vMerge w:val="continue"/>
            <w:tcBorders>
              <w:top w:val="nil"/>
              <w:left w:val="single" w:color="000000" w:sz="4" w:space="0"/>
              <w:bottom w:val="nil"/>
              <w:right w:val="single" w:color="000000" w:sz="4" w:space="0"/>
            </w:tcBorders>
          </w:tcPr>
          <w:p w14:paraId="36069073">
            <w:pPr>
              <w:spacing w:after="160"/>
            </w:pPr>
          </w:p>
        </w:tc>
        <w:tc>
          <w:tcPr>
            <w:tcW w:w="425" w:type="dxa"/>
            <w:vMerge w:val="continue"/>
            <w:tcBorders>
              <w:top w:val="nil"/>
              <w:left w:val="single" w:color="000000" w:sz="4" w:space="0"/>
              <w:bottom w:val="nil"/>
              <w:right w:val="single" w:color="000000" w:sz="4" w:space="0"/>
            </w:tcBorders>
          </w:tcPr>
          <w:p w14:paraId="5D8D796B">
            <w:pPr>
              <w:spacing w:after="160"/>
            </w:pPr>
          </w:p>
        </w:tc>
        <w:tc>
          <w:tcPr>
            <w:tcW w:w="427" w:type="dxa"/>
            <w:vMerge w:val="continue"/>
            <w:tcBorders>
              <w:top w:val="nil"/>
              <w:left w:val="single" w:color="000000" w:sz="4" w:space="0"/>
              <w:bottom w:val="nil"/>
              <w:right w:val="single" w:color="000000" w:sz="4" w:space="0"/>
            </w:tcBorders>
          </w:tcPr>
          <w:p w14:paraId="181677D9">
            <w:pPr>
              <w:spacing w:after="160"/>
            </w:pPr>
          </w:p>
        </w:tc>
        <w:tc>
          <w:tcPr>
            <w:tcW w:w="425" w:type="dxa"/>
            <w:vMerge w:val="continue"/>
            <w:tcBorders>
              <w:top w:val="nil"/>
              <w:left w:val="single" w:color="000000" w:sz="4" w:space="0"/>
              <w:bottom w:val="nil"/>
              <w:right w:val="single" w:color="000000" w:sz="4" w:space="0"/>
            </w:tcBorders>
          </w:tcPr>
          <w:p w14:paraId="44C8F08E">
            <w:pPr>
              <w:spacing w:after="160"/>
            </w:pPr>
          </w:p>
        </w:tc>
        <w:tc>
          <w:tcPr>
            <w:tcW w:w="425" w:type="dxa"/>
            <w:vMerge w:val="continue"/>
            <w:tcBorders>
              <w:top w:val="nil"/>
              <w:left w:val="single" w:color="000000" w:sz="4" w:space="0"/>
              <w:bottom w:val="nil"/>
              <w:right w:val="single" w:color="000000" w:sz="4" w:space="0"/>
            </w:tcBorders>
          </w:tcPr>
          <w:p w14:paraId="32B35F14">
            <w:pPr>
              <w:spacing w:after="160"/>
            </w:pPr>
          </w:p>
        </w:tc>
        <w:tc>
          <w:tcPr>
            <w:tcW w:w="425" w:type="dxa"/>
            <w:vMerge w:val="continue"/>
            <w:tcBorders>
              <w:top w:val="nil"/>
              <w:left w:val="single" w:color="000000" w:sz="4" w:space="0"/>
              <w:bottom w:val="nil"/>
              <w:right w:val="single" w:color="000000" w:sz="4" w:space="0"/>
            </w:tcBorders>
          </w:tcPr>
          <w:p w14:paraId="148EC3AB">
            <w:pPr>
              <w:spacing w:after="160"/>
            </w:pPr>
          </w:p>
        </w:tc>
        <w:tc>
          <w:tcPr>
            <w:tcW w:w="428" w:type="dxa"/>
            <w:vMerge w:val="continue"/>
            <w:tcBorders>
              <w:top w:val="nil"/>
              <w:left w:val="single" w:color="000000" w:sz="4" w:space="0"/>
              <w:bottom w:val="nil"/>
              <w:right w:val="single" w:color="000000" w:sz="4" w:space="0"/>
            </w:tcBorders>
          </w:tcPr>
          <w:p w14:paraId="5F3BF648">
            <w:pPr>
              <w:spacing w:after="160"/>
            </w:pPr>
          </w:p>
        </w:tc>
      </w:tr>
      <w:tr w14:paraId="307647C3">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2410FEA6">
            <w:pPr>
              <w:spacing w:after="160"/>
            </w:pPr>
          </w:p>
        </w:tc>
        <w:tc>
          <w:tcPr>
            <w:tcW w:w="574" w:type="dxa"/>
            <w:vMerge w:val="continue"/>
            <w:tcBorders>
              <w:top w:val="nil"/>
              <w:left w:val="single" w:color="000000" w:sz="4" w:space="0"/>
              <w:bottom w:val="nil"/>
              <w:right w:val="single" w:color="000000" w:sz="4" w:space="0"/>
            </w:tcBorders>
          </w:tcPr>
          <w:p w14:paraId="49667E92">
            <w:pPr>
              <w:spacing w:after="160"/>
            </w:pPr>
          </w:p>
        </w:tc>
        <w:tc>
          <w:tcPr>
            <w:tcW w:w="1694" w:type="dxa"/>
            <w:vMerge w:val="continue"/>
            <w:tcBorders>
              <w:top w:val="nil"/>
              <w:left w:val="single" w:color="000000" w:sz="4" w:space="0"/>
              <w:bottom w:val="nil"/>
              <w:right w:val="single" w:color="000000" w:sz="4" w:space="0"/>
            </w:tcBorders>
          </w:tcPr>
          <w:p w14:paraId="4FE7FFC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14830A9">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63B4495A">
            <w:pPr>
              <w:spacing w:after="160"/>
            </w:pPr>
          </w:p>
        </w:tc>
        <w:tc>
          <w:tcPr>
            <w:tcW w:w="1277" w:type="dxa"/>
            <w:vMerge w:val="continue"/>
            <w:tcBorders>
              <w:top w:val="nil"/>
              <w:left w:val="single" w:color="000000" w:sz="4" w:space="0"/>
              <w:bottom w:val="nil"/>
              <w:right w:val="single" w:color="000000" w:sz="4" w:space="0"/>
            </w:tcBorders>
          </w:tcPr>
          <w:p w14:paraId="26E59071">
            <w:pPr>
              <w:spacing w:after="160"/>
            </w:pPr>
          </w:p>
        </w:tc>
        <w:tc>
          <w:tcPr>
            <w:tcW w:w="1275" w:type="dxa"/>
            <w:vMerge w:val="continue"/>
            <w:tcBorders>
              <w:top w:val="nil"/>
              <w:left w:val="single" w:color="000000" w:sz="4" w:space="0"/>
              <w:bottom w:val="nil"/>
              <w:right w:val="single" w:color="000000" w:sz="4" w:space="0"/>
            </w:tcBorders>
          </w:tcPr>
          <w:p w14:paraId="262368A0">
            <w:pPr>
              <w:spacing w:after="160"/>
            </w:pPr>
          </w:p>
        </w:tc>
        <w:tc>
          <w:tcPr>
            <w:tcW w:w="4536" w:type="dxa"/>
            <w:vMerge w:val="continue"/>
            <w:tcBorders>
              <w:top w:val="nil"/>
              <w:left w:val="single" w:color="000000" w:sz="4" w:space="0"/>
              <w:bottom w:val="nil"/>
              <w:right w:val="single" w:color="000000" w:sz="4" w:space="0"/>
            </w:tcBorders>
          </w:tcPr>
          <w:p w14:paraId="2A3B5821">
            <w:pPr>
              <w:spacing w:after="160"/>
            </w:pPr>
          </w:p>
        </w:tc>
        <w:tc>
          <w:tcPr>
            <w:tcW w:w="425" w:type="dxa"/>
            <w:vMerge w:val="continue"/>
            <w:tcBorders>
              <w:top w:val="nil"/>
              <w:left w:val="single" w:color="000000" w:sz="4" w:space="0"/>
              <w:bottom w:val="nil"/>
              <w:right w:val="single" w:color="000000" w:sz="4" w:space="0"/>
            </w:tcBorders>
          </w:tcPr>
          <w:p w14:paraId="5CBDDD1D">
            <w:pPr>
              <w:spacing w:after="160"/>
            </w:pPr>
          </w:p>
        </w:tc>
        <w:tc>
          <w:tcPr>
            <w:tcW w:w="427" w:type="dxa"/>
            <w:vMerge w:val="continue"/>
            <w:tcBorders>
              <w:top w:val="nil"/>
              <w:left w:val="single" w:color="000000" w:sz="4" w:space="0"/>
              <w:bottom w:val="nil"/>
              <w:right w:val="single" w:color="000000" w:sz="4" w:space="0"/>
            </w:tcBorders>
          </w:tcPr>
          <w:p w14:paraId="13092765">
            <w:pPr>
              <w:spacing w:after="160"/>
            </w:pPr>
          </w:p>
        </w:tc>
        <w:tc>
          <w:tcPr>
            <w:tcW w:w="425" w:type="dxa"/>
            <w:vMerge w:val="continue"/>
            <w:tcBorders>
              <w:top w:val="nil"/>
              <w:left w:val="single" w:color="000000" w:sz="4" w:space="0"/>
              <w:bottom w:val="nil"/>
              <w:right w:val="single" w:color="000000" w:sz="4" w:space="0"/>
            </w:tcBorders>
          </w:tcPr>
          <w:p w14:paraId="5BB9AD17">
            <w:pPr>
              <w:spacing w:after="160"/>
            </w:pPr>
          </w:p>
        </w:tc>
        <w:tc>
          <w:tcPr>
            <w:tcW w:w="425" w:type="dxa"/>
            <w:vMerge w:val="continue"/>
            <w:tcBorders>
              <w:top w:val="nil"/>
              <w:left w:val="single" w:color="000000" w:sz="4" w:space="0"/>
              <w:bottom w:val="nil"/>
              <w:right w:val="single" w:color="000000" w:sz="4" w:space="0"/>
            </w:tcBorders>
          </w:tcPr>
          <w:p w14:paraId="15E6A4C9">
            <w:pPr>
              <w:spacing w:after="160"/>
            </w:pPr>
          </w:p>
        </w:tc>
        <w:tc>
          <w:tcPr>
            <w:tcW w:w="425" w:type="dxa"/>
            <w:vMerge w:val="continue"/>
            <w:tcBorders>
              <w:top w:val="nil"/>
              <w:left w:val="single" w:color="000000" w:sz="4" w:space="0"/>
              <w:bottom w:val="nil"/>
              <w:right w:val="single" w:color="000000" w:sz="4" w:space="0"/>
            </w:tcBorders>
          </w:tcPr>
          <w:p w14:paraId="21DDDBDB">
            <w:pPr>
              <w:spacing w:after="160"/>
            </w:pPr>
          </w:p>
        </w:tc>
        <w:tc>
          <w:tcPr>
            <w:tcW w:w="428" w:type="dxa"/>
            <w:vMerge w:val="continue"/>
            <w:tcBorders>
              <w:top w:val="nil"/>
              <w:left w:val="single" w:color="000000" w:sz="4" w:space="0"/>
              <w:bottom w:val="nil"/>
              <w:right w:val="single" w:color="000000" w:sz="4" w:space="0"/>
            </w:tcBorders>
          </w:tcPr>
          <w:p w14:paraId="6F264BCF">
            <w:pPr>
              <w:spacing w:after="160"/>
            </w:pPr>
          </w:p>
        </w:tc>
      </w:tr>
      <w:tr w14:paraId="41D20BD3">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6CFA6B12">
            <w:pPr>
              <w:spacing w:after="160"/>
            </w:pPr>
          </w:p>
        </w:tc>
        <w:tc>
          <w:tcPr>
            <w:tcW w:w="574" w:type="dxa"/>
            <w:vMerge w:val="continue"/>
            <w:tcBorders>
              <w:top w:val="nil"/>
              <w:left w:val="single" w:color="000000" w:sz="4" w:space="0"/>
              <w:bottom w:val="nil"/>
              <w:right w:val="single" w:color="000000" w:sz="4" w:space="0"/>
            </w:tcBorders>
          </w:tcPr>
          <w:p w14:paraId="481BAE54">
            <w:pPr>
              <w:spacing w:after="160"/>
            </w:pPr>
          </w:p>
        </w:tc>
        <w:tc>
          <w:tcPr>
            <w:tcW w:w="1694" w:type="dxa"/>
            <w:vMerge w:val="continue"/>
            <w:tcBorders>
              <w:top w:val="nil"/>
              <w:left w:val="single" w:color="000000" w:sz="4" w:space="0"/>
              <w:bottom w:val="nil"/>
              <w:right w:val="single" w:color="000000" w:sz="4" w:space="0"/>
            </w:tcBorders>
          </w:tcPr>
          <w:p w14:paraId="1A6A8E4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99055E2">
            <w:r>
              <w:rPr>
                <w:sz w:val="24"/>
              </w:rPr>
              <w:t xml:space="preserve">服务流程 </w:t>
            </w:r>
          </w:p>
        </w:tc>
        <w:tc>
          <w:tcPr>
            <w:tcW w:w="4961" w:type="dxa"/>
            <w:vMerge w:val="continue"/>
            <w:tcBorders>
              <w:top w:val="nil"/>
              <w:left w:val="single" w:color="000000" w:sz="4" w:space="0"/>
              <w:bottom w:val="nil"/>
              <w:right w:val="single" w:color="000000" w:sz="4" w:space="0"/>
            </w:tcBorders>
          </w:tcPr>
          <w:p w14:paraId="3C1474EC">
            <w:pPr>
              <w:spacing w:after="160"/>
            </w:pPr>
          </w:p>
        </w:tc>
        <w:tc>
          <w:tcPr>
            <w:tcW w:w="1277" w:type="dxa"/>
            <w:vMerge w:val="continue"/>
            <w:tcBorders>
              <w:top w:val="nil"/>
              <w:left w:val="single" w:color="000000" w:sz="4" w:space="0"/>
              <w:bottom w:val="nil"/>
              <w:right w:val="single" w:color="000000" w:sz="4" w:space="0"/>
            </w:tcBorders>
          </w:tcPr>
          <w:p w14:paraId="2383AB0E">
            <w:pPr>
              <w:spacing w:after="160"/>
            </w:pPr>
          </w:p>
        </w:tc>
        <w:tc>
          <w:tcPr>
            <w:tcW w:w="1275" w:type="dxa"/>
            <w:vMerge w:val="continue"/>
            <w:tcBorders>
              <w:top w:val="nil"/>
              <w:left w:val="single" w:color="000000" w:sz="4" w:space="0"/>
              <w:bottom w:val="nil"/>
              <w:right w:val="single" w:color="000000" w:sz="4" w:space="0"/>
            </w:tcBorders>
          </w:tcPr>
          <w:p w14:paraId="41135458">
            <w:pPr>
              <w:spacing w:after="160"/>
            </w:pPr>
          </w:p>
        </w:tc>
        <w:tc>
          <w:tcPr>
            <w:tcW w:w="4536" w:type="dxa"/>
            <w:vMerge w:val="continue"/>
            <w:tcBorders>
              <w:top w:val="nil"/>
              <w:left w:val="single" w:color="000000" w:sz="4" w:space="0"/>
              <w:bottom w:val="nil"/>
              <w:right w:val="single" w:color="000000" w:sz="4" w:space="0"/>
            </w:tcBorders>
          </w:tcPr>
          <w:p w14:paraId="6E3F2431">
            <w:pPr>
              <w:spacing w:after="160"/>
            </w:pPr>
          </w:p>
        </w:tc>
        <w:tc>
          <w:tcPr>
            <w:tcW w:w="425" w:type="dxa"/>
            <w:vMerge w:val="continue"/>
            <w:tcBorders>
              <w:top w:val="nil"/>
              <w:left w:val="single" w:color="000000" w:sz="4" w:space="0"/>
              <w:bottom w:val="nil"/>
              <w:right w:val="single" w:color="000000" w:sz="4" w:space="0"/>
            </w:tcBorders>
          </w:tcPr>
          <w:p w14:paraId="262CA5E0">
            <w:pPr>
              <w:spacing w:after="160"/>
            </w:pPr>
          </w:p>
        </w:tc>
        <w:tc>
          <w:tcPr>
            <w:tcW w:w="427" w:type="dxa"/>
            <w:vMerge w:val="continue"/>
            <w:tcBorders>
              <w:top w:val="nil"/>
              <w:left w:val="single" w:color="000000" w:sz="4" w:space="0"/>
              <w:bottom w:val="nil"/>
              <w:right w:val="single" w:color="000000" w:sz="4" w:space="0"/>
            </w:tcBorders>
          </w:tcPr>
          <w:p w14:paraId="5819436B">
            <w:pPr>
              <w:spacing w:after="160"/>
            </w:pPr>
          </w:p>
        </w:tc>
        <w:tc>
          <w:tcPr>
            <w:tcW w:w="425" w:type="dxa"/>
            <w:vMerge w:val="continue"/>
            <w:tcBorders>
              <w:top w:val="nil"/>
              <w:left w:val="single" w:color="000000" w:sz="4" w:space="0"/>
              <w:bottom w:val="nil"/>
              <w:right w:val="single" w:color="000000" w:sz="4" w:space="0"/>
            </w:tcBorders>
          </w:tcPr>
          <w:p w14:paraId="10465E0A">
            <w:pPr>
              <w:spacing w:after="160"/>
            </w:pPr>
          </w:p>
        </w:tc>
        <w:tc>
          <w:tcPr>
            <w:tcW w:w="425" w:type="dxa"/>
            <w:vMerge w:val="continue"/>
            <w:tcBorders>
              <w:top w:val="nil"/>
              <w:left w:val="single" w:color="000000" w:sz="4" w:space="0"/>
              <w:bottom w:val="nil"/>
              <w:right w:val="single" w:color="000000" w:sz="4" w:space="0"/>
            </w:tcBorders>
          </w:tcPr>
          <w:p w14:paraId="3618F573">
            <w:pPr>
              <w:spacing w:after="160"/>
            </w:pPr>
          </w:p>
        </w:tc>
        <w:tc>
          <w:tcPr>
            <w:tcW w:w="425" w:type="dxa"/>
            <w:vMerge w:val="continue"/>
            <w:tcBorders>
              <w:top w:val="nil"/>
              <w:left w:val="single" w:color="000000" w:sz="4" w:space="0"/>
              <w:bottom w:val="nil"/>
              <w:right w:val="single" w:color="000000" w:sz="4" w:space="0"/>
            </w:tcBorders>
          </w:tcPr>
          <w:p w14:paraId="3B8D419E">
            <w:pPr>
              <w:spacing w:after="160"/>
            </w:pPr>
          </w:p>
        </w:tc>
        <w:tc>
          <w:tcPr>
            <w:tcW w:w="428" w:type="dxa"/>
            <w:vMerge w:val="continue"/>
            <w:tcBorders>
              <w:top w:val="nil"/>
              <w:left w:val="single" w:color="000000" w:sz="4" w:space="0"/>
              <w:bottom w:val="nil"/>
              <w:right w:val="single" w:color="000000" w:sz="4" w:space="0"/>
            </w:tcBorders>
          </w:tcPr>
          <w:p w14:paraId="189E33FB">
            <w:pPr>
              <w:spacing w:after="160"/>
            </w:pPr>
          </w:p>
        </w:tc>
      </w:tr>
      <w:tr w14:paraId="6495D374">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2A7F1853">
            <w:pPr>
              <w:spacing w:after="160"/>
            </w:pPr>
          </w:p>
        </w:tc>
        <w:tc>
          <w:tcPr>
            <w:tcW w:w="574" w:type="dxa"/>
            <w:vMerge w:val="continue"/>
            <w:tcBorders>
              <w:top w:val="nil"/>
              <w:left w:val="single" w:color="000000" w:sz="4" w:space="0"/>
              <w:bottom w:val="nil"/>
              <w:right w:val="single" w:color="000000" w:sz="4" w:space="0"/>
            </w:tcBorders>
          </w:tcPr>
          <w:p w14:paraId="1783CC65">
            <w:pPr>
              <w:spacing w:after="160"/>
            </w:pPr>
          </w:p>
        </w:tc>
        <w:tc>
          <w:tcPr>
            <w:tcW w:w="1694" w:type="dxa"/>
            <w:vMerge w:val="continue"/>
            <w:tcBorders>
              <w:top w:val="nil"/>
              <w:left w:val="single" w:color="000000" w:sz="4" w:space="0"/>
              <w:bottom w:val="nil"/>
              <w:right w:val="single" w:color="000000" w:sz="4" w:space="0"/>
            </w:tcBorders>
          </w:tcPr>
          <w:p w14:paraId="3BD49A9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81F100E">
            <w:r>
              <w:rPr>
                <w:sz w:val="24"/>
              </w:rPr>
              <w:t xml:space="preserve">服务要求 </w:t>
            </w:r>
          </w:p>
        </w:tc>
        <w:tc>
          <w:tcPr>
            <w:tcW w:w="4961" w:type="dxa"/>
            <w:vMerge w:val="continue"/>
            <w:tcBorders>
              <w:top w:val="nil"/>
              <w:left w:val="single" w:color="000000" w:sz="4" w:space="0"/>
              <w:bottom w:val="nil"/>
              <w:right w:val="single" w:color="000000" w:sz="4" w:space="0"/>
            </w:tcBorders>
          </w:tcPr>
          <w:p w14:paraId="21E46178">
            <w:pPr>
              <w:spacing w:after="160"/>
            </w:pPr>
          </w:p>
        </w:tc>
        <w:tc>
          <w:tcPr>
            <w:tcW w:w="1277" w:type="dxa"/>
            <w:vMerge w:val="continue"/>
            <w:tcBorders>
              <w:top w:val="nil"/>
              <w:left w:val="single" w:color="000000" w:sz="4" w:space="0"/>
              <w:bottom w:val="nil"/>
              <w:right w:val="single" w:color="000000" w:sz="4" w:space="0"/>
            </w:tcBorders>
          </w:tcPr>
          <w:p w14:paraId="5A723395">
            <w:pPr>
              <w:spacing w:after="160"/>
            </w:pPr>
          </w:p>
        </w:tc>
        <w:tc>
          <w:tcPr>
            <w:tcW w:w="1275" w:type="dxa"/>
            <w:vMerge w:val="continue"/>
            <w:tcBorders>
              <w:top w:val="nil"/>
              <w:left w:val="single" w:color="000000" w:sz="4" w:space="0"/>
              <w:bottom w:val="nil"/>
              <w:right w:val="single" w:color="000000" w:sz="4" w:space="0"/>
            </w:tcBorders>
          </w:tcPr>
          <w:p w14:paraId="01D79F4B">
            <w:pPr>
              <w:spacing w:after="160"/>
            </w:pPr>
          </w:p>
        </w:tc>
        <w:tc>
          <w:tcPr>
            <w:tcW w:w="4536" w:type="dxa"/>
            <w:vMerge w:val="continue"/>
            <w:tcBorders>
              <w:top w:val="nil"/>
              <w:left w:val="single" w:color="000000" w:sz="4" w:space="0"/>
              <w:bottom w:val="nil"/>
              <w:right w:val="single" w:color="000000" w:sz="4" w:space="0"/>
            </w:tcBorders>
          </w:tcPr>
          <w:p w14:paraId="2EEEA3D3">
            <w:pPr>
              <w:spacing w:after="160"/>
            </w:pPr>
          </w:p>
        </w:tc>
        <w:tc>
          <w:tcPr>
            <w:tcW w:w="425" w:type="dxa"/>
            <w:vMerge w:val="continue"/>
            <w:tcBorders>
              <w:top w:val="nil"/>
              <w:left w:val="single" w:color="000000" w:sz="4" w:space="0"/>
              <w:bottom w:val="nil"/>
              <w:right w:val="single" w:color="000000" w:sz="4" w:space="0"/>
            </w:tcBorders>
          </w:tcPr>
          <w:p w14:paraId="4CDDB1CB">
            <w:pPr>
              <w:spacing w:after="160"/>
            </w:pPr>
          </w:p>
        </w:tc>
        <w:tc>
          <w:tcPr>
            <w:tcW w:w="427" w:type="dxa"/>
            <w:vMerge w:val="continue"/>
            <w:tcBorders>
              <w:top w:val="nil"/>
              <w:left w:val="single" w:color="000000" w:sz="4" w:space="0"/>
              <w:bottom w:val="nil"/>
              <w:right w:val="single" w:color="000000" w:sz="4" w:space="0"/>
            </w:tcBorders>
          </w:tcPr>
          <w:p w14:paraId="66CF6057">
            <w:pPr>
              <w:spacing w:after="160"/>
            </w:pPr>
          </w:p>
        </w:tc>
        <w:tc>
          <w:tcPr>
            <w:tcW w:w="425" w:type="dxa"/>
            <w:vMerge w:val="continue"/>
            <w:tcBorders>
              <w:top w:val="nil"/>
              <w:left w:val="single" w:color="000000" w:sz="4" w:space="0"/>
              <w:bottom w:val="nil"/>
              <w:right w:val="single" w:color="000000" w:sz="4" w:space="0"/>
            </w:tcBorders>
          </w:tcPr>
          <w:p w14:paraId="530C0207">
            <w:pPr>
              <w:spacing w:after="160"/>
            </w:pPr>
          </w:p>
        </w:tc>
        <w:tc>
          <w:tcPr>
            <w:tcW w:w="425" w:type="dxa"/>
            <w:vMerge w:val="continue"/>
            <w:tcBorders>
              <w:top w:val="nil"/>
              <w:left w:val="single" w:color="000000" w:sz="4" w:space="0"/>
              <w:bottom w:val="nil"/>
              <w:right w:val="single" w:color="000000" w:sz="4" w:space="0"/>
            </w:tcBorders>
          </w:tcPr>
          <w:p w14:paraId="74F879D4">
            <w:pPr>
              <w:spacing w:after="160"/>
            </w:pPr>
          </w:p>
        </w:tc>
        <w:tc>
          <w:tcPr>
            <w:tcW w:w="425" w:type="dxa"/>
            <w:vMerge w:val="continue"/>
            <w:tcBorders>
              <w:top w:val="nil"/>
              <w:left w:val="single" w:color="000000" w:sz="4" w:space="0"/>
              <w:bottom w:val="nil"/>
              <w:right w:val="single" w:color="000000" w:sz="4" w:space="0"/>
            </w:tcBorders>
          </w:tcPr>
          <w:p w14:paraId="2D620372">
            <w:pPr>
              <w:spacing w:after="160"/>
            </w:pPr>
          </w:p>
        </w:tc>
        <w:tc>
          <w:tcPr>
            <w:tcW w:w="428" w:type="dxa"/>
            <w:vMerge w:val="continue"/>
            <w:tcBorders>
              <w:top w:val="nil"/>
              <w:left w:val="single" w:color="000000" w:sz="4" w:space="0"/>
              <w:bottom w:val="nil"/>
              <w:right w:val="single" w:color="000000" w:sz="4" w:space="0"/>
            </w:tcBorders>
          </w:tcPr>
          <w:p w14:paraId="402C2FBF">
            <w:pPr>
              <w:spacing w:after="160"/>
            </w:pPr>
          </w:p>
        </w:tc>
      </w:tr>
      <w:tr w14:paraId="0E86BA33">
        <w:tblPrEx>
          <w:tblCellMar>
            <w:top w:w="0" w:type="dxa"/>
            <w:left w:w="109" w:type="dxa"/>
            <w:bottom w:w="0" w:type="dxa"/>
            <w:right w:w="0" w:type="dxa"/>
          </w:tblCellMar>
        </w:tblPrEx>
        <w:trPr>
          <w:trHeight w:val="854" w:hRule="atLeast"/>
        </w:trPr>
        <w:tc>
          <w:tcPr>
            <w:tcW w:w="698" w:type="dxa"/>
            <w:vMerge w:val="continue"/>
            <w:tcBorders>
              <w:top w:val="nil"/>
              <w:left w:val="single" w:color="000000" w:sz="4" w:space="0"/>
              <w:bottom w:val="single" w:color="000000" w:sz="4" w:space="0"/>
              <w:right w:val="single" w:color="000000" w:sz="4" w:space="0"/>
            </w:tcBorders>
          </w:tcPr>
          <w:p w14:paraId="1EF09DF3">
            <w:pPr>
              <w:spacing w:after="160"/>
            </w:pPr>
          </w:p>
        </w:tc>
        <w:tc>
          <w:tcPr>
            <w:tcW w:w="574" w:type="dxa"/>
            <w:vMerge w:val="continue"/>
            <w:tcBorders>
              <w:top w:val="nil"/>
              <w:left w:val="single" w:color="000000" w:sz="4" w:space="0"/>
              <w:bottom w:val="single" w:color="000000" w:sz="4" w:space="0"/>
              <w:right w:val="single" w:color="000000" w:sz="4" w:space="0"/>
            </w:tcBorders>
          </w:tcPr>
          <w:p w14:paraId="6C621EF5">
            <w:pPr>
              <w:spacing w:after="160"/>
            </w:pPr>
          </w:p>
        </w:tc>
        <w:tc>
          <w:tcPr>
            <w:tcW w:w="1694" w:type="dxa"/>
            <w:vMerge w:val="continue"/>
            <w:tcBorders>
              <w:top w:val="nil"/>
              <w:left w:val="single" w:color="000000" w:sz="4" w:space="0"/>
              <w:bottom w:val="single" w:color="000000" w:sz="4" w:space="0"/>
              <w:right w:val="single" w:color="000000" w:sz="4" w:space="0"/>
            </w:tcBorders>
          </w:tcPr>
          <w:p w14:paraId="5D61F9A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6D7C85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0EF32A5A">
            <w:pPr>
              <w:spacing w:after="160"/>
            </w:pPr>
          </w:p>
        </w:tc>
        <w:tc>
          <w:tcPr>
            <w:tcW w:w="1277" w:type="dxa"/>
            <w:vMerge w:val="continue"/>
            <w:tcBorders>
              <w:top w:val="nil"/>
              <w:left w:val="single" w:color="000000" w:sz="4" w:space="0"/>
              <w:bottom w:val="single" w:color="000000" w:sz="4" w:space="0"/>
              <w:right w:val="single" w:color="000000" w:sz="4" w:space="0"/>
            </w:tcBorders>
          </w:tcPr>
          <w:p w14:paraId="22EB57BE">
            <w:pPr>
              <w:spacing w:after="160"/>
            </w:pPr>
          </w:p>
        </w:tc>
        <w:tc>
          <w:tcPr>
            <w:tcW w:w="1275" w:type="dxa"/>
            <w:vMerge w:val="continue"/>
            <w:tcBorders>
              <w:top w:val="nil"/>
              <w:left w:val="single" w:color="000000" w:sz="4" w:space="0"/>
              <w:bottom w:val="single" w:color="000000" w:sz="4" w:space="0"/>
              <w:right w:val="single" w:color="000000" w:sz="4" w:space="0"/>
            </w:tcBorders>
          </w:tcPr>
          <w:p w14:paraId="3ECA4BFF">
            <w:pPr>
              <w:spacing w:after="160"/>
            </w:pPr>
          </w:p>
        </w:tc>
        <w:tc>
          <w:tcPr>
            <w:tcW w:w="4536" w:type="dxa"/>
            <w:vMerge w:val="continue"/>
            <w:tcBorders>
              <w:top w:val="nil"/>
              <w:left w:val="single" w:color="000000" w:sz="4" w:space="0"/>
              <w:bottom w:val="single" w:color="000000" w:sz="4" w:space="0"/>
              <w:right w:val="single" w:color="000000" w:sz="4" w:space="0"/>
            </w:tcBorders>
          </w:tcPr>
          <w:p w14:paraId="484E02EE">
            <w:pPr>
              <w:spacing w:after="160"/>
            </w:pPr>
          </w:p>
        </w:tc>
        <w:tc>
          <w:tcPr>
            <w:tcW w:w="425" w:type="dxa"/>
            <w:vMerge w:val="continue"/>
            <w:tcBorders>
              <w:top w:val="nil"/>
              <w:left w:val="single" w:color="000000" w:sz="4" w:space="0"/>
              <w:bottom w:val="single" w:color="000000" w:sz="4" w:space="0"/>
              <w:right w:val="single" w:color="000000" w:sz="4" w:space="0"/>
            </w:tcBorders>
          </w:tcPr>
          <w:p w14:paraId="54751CE5">
            <w:pPr>
              <w:spacing w:after="160"/>
            </w:pPr>
          </w:p>
        </w:tc>
        <w:tc>
          <w:tcPr>
            <w:tcW w:w="427" w:type="dxa"/>
            <w:vMerge w:val="continue"/>
            <w:tcBorders>
              <w:top w:val="nil"/>
              <w:left w:val="single" w:color="000000" w:sz="4" w:space="0"/>
              <w:bottom w:val="single" w:color="000000" w:sz="4" w:space="0"/>
              <w:right w:val="single" w:color="000000" w:sz="4" w:space="0"/>
            </w:tcBorders>
          </w:tcPr>
          <w:p w14:paraId="299198EB">
            <w:pPr>
              <w:spacing w:after="160"/>
            </w:pPr>
          </w:p>
        </w:tc>
        <w:tc>
          <w:tcPr>
            <w:tcW w:w="425" w:type="dxa"/>
            <w:vMerge w:val="continue"/>
            <w:tcBorders>
              <w:top w:val="nil"/>
              <w:left w:val="single" w:color="000000" w:sz="4" w:space="0"/>
              <w:bottom w:val="single" w:color="000000" w:sz="4" w:space="0"/>
              <w:right w:val="single" w:color="000000" w:sz="4" w:space="0"/>
            </w:tcBorders>
          </w:tcPr>
          <w:p w14:paraId="6BCEFB45">
            <w:pPr>
              <w:spacing w:after="160"/>
            </w:pPr>
          </w:p>
        </w:tc>
        <w:tc>
          <w:tcPr>
            <w:tcW w:w="425" w:type="dxa"/>
            <w:vMerge w:val="continue"/>
            <w:tcBorders>
              <w:top w:val="nil"/>
              <w:left w:val="single" w:color="000000" w:sz="4" w:space="0"/>
              <w:bottom w:val="single" w:color="000000" w:sz="4" w:space="0"/>
              <w:right w:val="single" w:color="000000" w:sz="4" w:space="0"/>
            </w:tcBorders>
          </w:tcPr>
          <w:p w14:paraId="392DBD75">
            <w:pPr>
              <w:spacing w:after="160"/>
            </w:pPr>
          </w:p>
        </w:tc>
        <w:tc>
          <w:tcPr>
            <w:tcW w:w="425" w:type="dxa"/>
            <w:vMerge w:val="continue"/>
            <w:tcBorders>
              <w:top w:val="nil"/>
              <w:left w:val="single" w:color="000000" w:sz="4" w:space="0"/>
              <w:bottom w:val="single" w:color="000000" w:sz="4" w:space="0"/>
              <w:right w:val="single" w:color="000000" w:sz="4" w:space="0"/>
            </w:tcBorders>
          </w:tcPr>
          <w:p w14:paraId="364DC699">
            <w:pPr>
              <w:spacing w:after="160"/>
            </w:pPr>
          </w:p>
        </w:tc>
        <w:tc>
          <w:tcPr>
            <w:tcW w:w="428" w:type="dxa"/>
            <w:vMerge w:val="continue"/>
            <w:tcBorders>
              <w:top w:val="nil"/>
              <w:left w:val="single" w:color="000000" w:sz="4" w:space="0"/>
              <w:bottom w:val="single" w:color="000000" w:sz="4" w:space="0"/>
              <w:right w:val="single" w:color="000000" w:sz="4" w:space="0"/>
            </w:tcBorders>
          </w:tcPr>
          <w:p w14:paraId="10B89A1D">
            <w:pPr>
              <w:spacing w:after="160"/>
            </w:pPr>
          </w:p>
        </w:tc>
      </w:tr>
      <w:tr w14:paraId="2A4D5A55">
        <w:tblPrEx>
          <w:tblCellMar>
            <w:top w:w="0" w:type="dxa"/>
            <w:left w:w="109" w:type="dxa"/>
            <w:bottom w:w="0" w:type="dxa"/>
            <w:right w:w="0" w:type="dxa"/>
          </w:tblCellMar>
        </w:tblPrEx>
        <w:trPr>
          <w:trHeight w:val="840"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6FC81CC">
            <w:pPr>
              <w:jc w:val="both"/>
            </w:pPr>
            <w:r>
              <w:rPr>
                <w:rFonts w:hint="eastAsia"/>
                <w:sz w:val="24"/>
              </w:rPr>
              <w:t>09</w:t>
            </w:r>
            <w:r>
              <w:rPr>
                <w:sz w:val="24"/>
              </w:rPr>
              <w:t xml:space="preserve">19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72A3E85D">
            <w:pPr>
              <w:spacing w:line="251" w:lineRule="auto"/>
              <w:ind w:right="45"/>
              <w:jc w:val="center"/>
            </w:pPr>
            <w:r>
              <w:rPr>
                <w:rFonts w:hint="eastAsia"/>
                <w:sz w:val="24"/>
              </w:rPr>
              <w:t>09</w:t>
            </w:r>
            <w:r>
              <w:rPr>
                <w:sz w:val="24"/>
              </w:rPr>
              <w:t xml:space="preserve"> 公共卫生服务事</w:t>
            </w:r>
          </w:p>
          <w:p w14:paraId="74B75BA0">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20114BC6">
            <w:pPr>
              <w:jc w:val="center"/>
            </w:pPr>
            <w:r>
              <w:rPr>
                <w:sz w:val="24"/>
              </w:rPr>
              <w:t xml:space="preserve">出具医学诊断证明 </w:t>
            </w:r>
          </w:p>
        </w:tc>
        <w:tc>
          <w:tcPr>
            <w:tcW w:w="4397" w:type="dxa"/>
            <w:tcBorders>
              <w:top w:val="single" w:color="000000" w:sz="4" w:space="0"/>
              <w:left w:val="single" w:color="000000" w:sz="4" w:space="0"/>
              <w:bottom w:val="single" w:color="000000" w:sz="4" w:space="0"/>
              <w:right w:val="single" w:color="000000" w:sz="4" w:space="0"/>
            </w:tcBorders>
            <w:vAlign w:val="center"/>
          </w:tcPr>
          <w:p w14:paraId="384465DE">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BE547EF">
            <w:r>
              <w:rPr>
                <w:sz w:val="24"/>
              </w:rPr>
              <w:t>【法律】</w:t>
            </w:r>
            <w:r>
              <w:rPr>
                <w:rFonts w:hint="eastAsia"/>
                <w:sz w:val="24"/>
              </w:rPr>
              <w:t>《中华人民共和国医师法》（2021年8月20日第十三届全国人民代表大会常务委员会第三十次会议通过）</w:t>
            </w:r>
          </w:p>
          <w:p w14:paraId="4E0C7B30">
            <w:pPr>
              <w:jc w:val="both"/>
            </w:pPr>
            <w:r>
              <w:rPr>
                <w:sz w:val="24"/>
              </w:rPr>
              <w:t>（中华人民共和国主席令第5号 2009年8月</w:t>
            </w:r>
          </w:p>
          <w:p w14:paraId="6F78AEBA">
            <w:r>
              <w:rPr>
                <w:sz w:val="24"/>
              </w:rPr>
              <w:t xml:space="preserve">27日修正）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6895F37F">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D7DFBB6">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7506CF51">
            <w:pPr>
              <w:spacing w:line="251" w:lineRule="auto"/>
            </w:pPr>
            <w:r>
              <w:rPr>
                <w:sz w:val="24"/>
              </w:rPr>
              <w:t xml:space="preserve">■政府网站        □政府公报         □两微一端        □发布会/听证会   </w:t>
            </w:r>
          </w:p>
          <w:p w14:paraId="160873CA">
            <w:pPr>
              <w:spacing w:after="2" w:line="249" w:lineRule="auto"/>
            </w:pPr>
            <w:r>
              <w:rPr>
                <w:sz w:val="24"/>
              </w:rPr>
              <w:t xml:space="preserve">□广播电视        □纸质媒体         □公开查阅点      □政务服务中心 </w:t>
            </w:r>
          </w:p>
          <w:p w14:paraId="084769D3">
            <w:pPr>
              <w:spacing w:line="251" w:lineRule="auto"/>
            </w:pPr>
            <w:r>
              <w:rPr>
                <w:sz w:val="24"/>
              </w:rPr>
              <w:t xml:space="preserve">□便民服务站      □入户/现场        □社区/企事业单位/村公示栏（电子屏） </w:t>
            </w:r>
          </w:p>
          <w:p w14:paraId="509B8E3F">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3719BB">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531CCE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1797ED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3D3909E">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62007A3">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299FC7CE">
            <w:pPr>
              <w:ind w:left="2"/>
            </w:pPr>
            <w:r>
              <w:rPr>
                <w:sz w:val="24"/>
              </w:rPr>
              <w:t xml:space="preserve"> </w:t>
            </w:r>
          </w:p>
        </w:tc>
      </w:tr>
      <w:tr w14:paraId="04C40AB5">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6746A64C">
            <w:pPr>
              <w:spacing w:after="160"/>
            </w:pPr>
          </w:p>
        </w:tc>
        <w:tc>
          <w:tcPr>
            <w:tcW w:w="574" w:type="dxa"/>
            <w:vMerge w:val="continue"/>
            <w:tcBorders>
              <w:top w:val="nil"/>
              <w:left w:val="single" w:color="000000" w:sz="4" w:space="0"/>
              <w:bottom w:val="nil"/>
              <w:right w:val="single" w:color="000000" w:sz="4" w:space="0"/>
            </w:tcBorders>
          </w:tcPr>
          <w:p w14:paraId="6D64C9C2">
            <w:pPr>
              <w:spacing w:after="160"/>
            </w:pPr>
          </w:p>
        </w:tc>
        <w:tc>
          <w:tcPr>
            <w:tcW w:w="1694" w:type="dxa"/>
            <w:vMerge w:val="continue"/>
            <w:tcBorders>
              <w:top w:val="nil"/>
              <w:left w:val="single" w:color="000000" w:sz="4" w:space="0"/>
              <w:bottom w:val="nil"/>
              <w:right w:val="single" w:color="000000" w:sz="4" w:space="0"/>
            </w:tcBorders>
          </w:tcPr>
          <w:p w14:paraId="5DF5C1E0">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75F320B">
            <w:r>
              <w:rPr>
                <w:sz w:val="24"/>
              </w:rPr>
              <w:t xml:space="preserve">服务对象 </w:t>
            </w:r>
          </w:p>
        </w:tc>
        <w:tc>
          <w:tcPr>
            <w:tcW w:w="4961" w:type="dxa"/>
            <w:vMerge w:val="continue"/>
            <w:tcBorders>
              <w:top w:val="nil"/>
              <w:left w:val="single" w:color="000000" w:sz="4" w:space="0"/>
              <w:bottom w:val="nil"/>
              <w:right w:val="single" w:color="000000" w:sz="4" w:space="0"/>
            </w:tcBorders>
          </w:tcPr>
          <w:p w14:paraId="31311DD1">
            <w:pPr>
              <w:spacing w:after="160"/>
            </w:pPr>
          </w:p>
        </w:tc>
        <w:tc>
          <w:tcPr>
            <w:tcW w:w="1277" w:type="dxa"/>
            <w:vMerge w:val="continue"/>
            <w:tcBorders>
              <w:top w:val="nil"/>
              <w:left w:val="single" w:color="000000" w:sz="4" w:space="0"/>
              <w:bottom w:val="nil"/>
              <w:right w:val="single" w:color="000000" w:sz="4" w:space="0"/>
            </w:tcBorders>
          </w:tcPr>
          <w:p w14:paraId="6ECC2501">
            <w:pPr>
              <w:spacing w:after="160"/>
            </w:pPr>
          </w:p>
        </w:tc>
        <w:tc>
          <w:tcPr>
            <w:tcW w:w="1275" w:type="dxa"/>
            <w:vMerge w:val="continue"/>
            <w:tcBorders>
              <w:top w:val="nil"/>
              <w:left w:val="single" w:color="000000" w:sz="4" w:space="0"/>
              <w:bottom w:val="nil"/>
              <w:right w:val="single" w:color="000000" w:sz="4" w:space="0"/>
            </w:tcBorders>
          </w:tcPr>
          <w:p w14:paraId="71F652EC">
            <w:pPr>
              <w:spacing w:after="160"/>
            </w:pPr>
          </w:p>
        </w:tc>
        <w:tc>
          <w:tcPr>
            <w:tcW w:w="4536" w:type="dxa"/>
            <w:vMerge w:val="continue"/>
            <w:tcBorders>
              <w:top w:val="nil"/>
              <w:left w:val="single" w:color="000000" w:sz="4" w:space="0"/>
              <w:bottom w:val="nil"/>
              <w:right w:val="single" w:color="000000" w:sz="4" w:space="0"/>
            </w:tcBorders>
          </w:tcPr>
          <w:p w14:paraId="07F1B173">
            <w:pPr>
              <w:spacing w:after="160"/>
            </w:pPr>
          </w:p>
        </w:tc>
        <w:tc>
          <w:tcPr>
            <w:tcW w:w="425" w:type="dxa"/>
            <w:vMerge w:val="continue"/>
            <w:tcBorders>
              <w:top w:val="nil"/>
              <w:left w:val="single" w:color="000000" w:sz="4" w:space="0"/>
              <w:bottom w:val="nil"/>
              <w:right w:val="single" w:color="000000" w:sz="4" w:space="0"/>
            </w:tcBorders>
          </w:tcPr>
          <w:p w14:paraId="4599B98F">
            <w:pPr>
              <w:spacing w:after="160"/>
            </w:pPr>
          </w:p>
        </w:tc>
        <w:tc>
          <w:tcPr>
            <w:tcW w:w="427" w:type="dxa"/>
            <w:vMerge w:val="continue"/>
            <w:tcBorders>
              <w:top w:val="nil"/>
              <w:left w:val="single" w:color="000000" w:sz="4" w:space="0"/>
              <w:bottom w:val="nil"/>
              <w:right w:val="single" w:color="000000" w:sz="4" w:space="0"/>
            </w:tcBorders>
          </w:tcPr>
          <w:p w14:paraId="75CDF68C">
            <w:pPr>
              <w:spacing w:after="160"/>
            </w:pPr>
          </w:p>
        </w:tc>
        <w:tc>
          <w:tcPr>
            <w:tcW w:w="425" w:type="dxa"/>
            <w:vMerge w:val="continue"/>
            <w:tcBorders>
              <w:top w:val="nil"/>
              <w:left w:val="single" w:color="000000" w:sz="4" w:space="0"/>
              <w:bottom w:val="nil"/>
              <w:right w:val="single" w:color="000000" w:sz="4" w:space="0"/>
            </w:tcBorders>
          </w:tcPr>
          <w:p w14:paraId="6D1108CC">
            <w:pPr>
              <w:spacing w:after="160"/>
            </w:pPr>
          </w:p>
        </w:tc>
        <w:tc>
          <w:tcPr>
            <w:tcW w:w="425" w:type="dxa"/>
            <w:vMerge w:val="continue"/>
            <w:tcBorders>
              <w:top w:val="nil"/>
              <w:left w:val="single" w:color="000000" w:sz="4" w:space="0"/>
              <w:bottom w:val="nil"/>
              <w:right w:val="single" w:color="000000" w:sz="4" w:space="0"/>
            </w:tcBorders>
          </w:tcPr>
          <w:p w14:paraId="10754BC1">
            <w:pPr>
              <w:spacing w:after="160"/>
            </w:pPr>
          </w:p>
        </w:tc>
        <w:tc>
          <w:tcPr>
            <w:tcW w:w="425" w:type="dxa"/>
            <w:vMerge w:val="continue"/>
            <w:tcBorders>
              <w:top w:val="nil"/>
              <w:left w:val="single" w:color="000000" w:sz="4" w:space="0"/>
              <w:bottom w:val="nil"/>
              <w:right w:val="single" w:color="000000" w:sz="4" w:space="0"/>
            </w:tcBorders>
          </w:tcPr>
          <w:p w14:paraId="760AF0ED">
            <w:pPr>
              <w:spacing w:after="160"/>
            </w:pPr>
          </w:p>
        </w:tc>
        <w:tc>
          <w:tcPr>
            <w:tcW w:w="428" w:type="dxa"/>
            <w:vMerge w:val="continue"/>
            <w:tcBorders>
              <w:top w:val="nil"/>
              <w:left w:val="single" w:color="000000" w:sz="4" w:space="0"/>
              <w:bottom w:val="nil"/>
              <w:right w:val="single" w:color="000000" w:sz="4" w:space="0"/>
            </w:tcBorders>
          </w:tcPr>
          <w:p w14:paraId="551D0A5D">
            <w:pPr>
              <w:spacing w:after="160"/>
            </w:pPr>
          </w:p>
        </w:tc>
      </w:tr>
      <w:tr w14:paraId="4ECF80FC">
        <w:tblPrEx>
          <w:tblCellMar>
            <w:top w:w="0" w:type="dxa"/>
            <w:left w:w="109" w:type="dxa"/>
            <w:bottom w:w="0" w:type="dxa"/>
            <w:right w:w="0" w:type="dxa"/>
          </w:tblCellMar>
        </w:tblPrEx>
        <w:trPr>
          <w:trHeight w:val="724" w:hRule="atLeast"/>
        </w:trPr>
        <w:tc>
          <w:tcPr>
            <w:tcW w:w="698" w:type="dxa"/>
            <w:vMerge w:val="continue"/>
            <w:tcBorders>
              <w:top w:val="nil"/>
              <w:left w:val="single" w:color="000000" w:sz="4" w:space="0"/>
              <w:bottom w:val="nil"/>
              <w:right w:val="single" w:color="000000" w:sz="4" w:space="0"/>
            </w:tcBorders>
          </w:tcPr>
          <w:p w14:paraId="4DF7D33E">
            <w:pPr>
              <w:spacing w:after="160"/>
            </w:pPr>
          </w:p>
        </w:tc>
        <w:tc>
          <w:tcPr>
            <w:tcW w:w="574" w:type="dxa"/>
            <w:vMerge w:val="continue"/>
            <w:tcBorders>
              <w:top w:val="nil"/>
              <w:left w:val="single" w:color="000000" w:sz="4" w:space="0"/>
              <w:bottom w:val="nil"/>
              <w:right w:val="single" w:color="000000" w:sz="4" w:space="0"/>
            </w:tcBorders>
          </w:tcPr>
          <w:p w14:paraId="156F4AB9">
            <w:pPr>
              <w:spacing w:after="160"/>
            </w:pPr>
          </w:p>
        </w:tc>
        <w:tc>
          <w:tcPr>
            <w:tcW w:w="1694" w:type="dxa"/>
            <w:vMerge w:val="continue"/>
            <w:tcBorders>
              <w:top w:val="nil"/>
              <w:left w:val="single" w:color="000000" w:sz="4" w:space="0"/>
              <w:bottom w:val="nil"/>
              <w:right w:val="single" w:color="000000" w:sz="4" w:space="0"/>
            </w:tcBorders>
          </w:tcPr>
          <w:p w14:paraId="1A0446D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DD23847">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1AD3C798">
            <w:pPr>
              <w:spacing w:after="160"/>
            </w:pPr>
          </w:p>
        </w:tc>
        <w:tc>
          <w:tcPr>
            <w:tcW w:w="1277" w:type="dxa"/>
            <w:vMerge w:val="continue"/>
            <w:tcBorders>
              <w:top w:val="nil"/>
              <w:left w:val="single" w:color="000000" w:sz="4" w:space="0"/>
              <w:bottom w:val="nil"/>
              <w:right w:val="single" w:color="000000" w:sz="4" w:space="0"/>
            </w:tcBorders>
          </w:tcPr>
          <w:p w14:paraId="490B355A">
            <w:pPr>
              <w:spacing w:after="160"/>
            </w:pPr>
          </w:p>
        </w:tc>
        <w:tc>
          <w:tcPr>
            <w:tcW w:w="1275" w:type="dxa"/>
            <w:vMerge w:val="continue"/>
            <w:tcBorders>
              <w:top w:val="nil"/>
              <w:left w:val="single" w:color="000000" w:sz="4" w:space="0"/>
              <w:bottom w:val="nil"/>
              <w:right w:val="single" w:color="000000" w:sz="4" w:space="0"/>
            </w:tcBorders>
          </w:tcPr>
          <w:p w14:paraId="11DFAFAC">
            <w:pPr>
              <w:spacing w:after="160"/>
            </w:pPr>
          </w:p>
        </w:tc>
        <w:tc>
          <w:tcPr>
            <w:tcW w:w="4536" w:type="dxa"/>
            <w:vMerge w:val="continue"/>
            <w:tcBorders>
              <w:top w:val="nil"/>
              <w:left w:val="single" w:color="000000" w:sz="4" w:space="0"/>
              <w:bottom w:val="nil"/>
              <w:right w:val="single" w:color="000000" w:sz="4" w:space="0"/>
            </w:tcBorders>
          </w:tcPr>
          <w:p w14:paraId="5FCD0E2D">
            <w:pPr>
              <w:spacing w:after="160"/>
            </w:pPr>
          </w:p>
        </w:tc>
        <w:tc>
          <w:tcPr>
            <w:tcW w:w="425" w:type="dxa"/>
            <w:vMerge w:val="continue"/>
            <w:tcBorders>
              <w:top w:val="nil"/>
              <w:left w:val="single" w:color="000000" w:sz="4" w:space="0"/>
              <w:bottom w:val="nil"/>
              <w:right w:val="single" w:color="000000" w:sz="4" w:space="0"/>
            </w:tcBorders>
          </w:tcPr>
          <w:p w14:paraId="7CC5E646">
            <w:pPr>
              <w:spacing w:after="160"/>
            </w:pPr>
          </w:p>
        </w:tc>
        <w:tc>
          <w:tcPr>
            <w:tcW w:w="427" w:type="dxa"/>
            <w:vMerge w:val="continue"/>
            <w:tcBorders>
              <w:top w:val="nil"/>
              <w:left w:val="single" w:color="000000" w:sz="4" w:space="0"/>
              <w:bottom w:val="nil"/>
              <w:right w:val="single" w:color="000000" w:sz="4" w:space="0"/>
            </w:tcBorders>
          </w:tcPr>
          <w:p w14:paraId="40B737D8">
            <w:pPr>
              <w:spacing w:after="160"/>
            </w:pPr>
          </w:p>
        </w:tc>
        <w:tc>
          <w:tcPr>
            <w:tcW w:w="425" w:type="dxa"/>
            <w:vMerge w:val="continue"/>
            <w:tcBorders>
              <w:top w:val="nil"/>
              <w:left w:val="single" w:color="000000" w:sz="4" w:space="0"/>
              <w:bottom w:val="nil"/>
              <w:right w:val="single" w:color="000000" w:sz="4" w:space="0"/>
            </w:tcBorders>
          </w:tcPr>
          <w:p w14:paraId="13BBE5DE">
            <w:pPr>
              <w:spacing w:after="160"/>
            </w:pPr>
          </w:p>
        </w:tc>
        <w:tc>
          <w:tcPr>
            <w:tcW w:w="425" w:type="dxa"/>
            <w:vMerge w:val="continue"/>
            <w:tcBorders>
              <w:top w:val="nil"/>
              <w:left w:val="single" w:color="000000" w:sz="4" w:space="0"/>
              <w:bottom w:val="nil"/>
              <w:right w:val="single" w:color="000000" w:sz="4" w:space="0"/>
            </w:tcBorders>
          </w:tcPr>
          <w:p w14:paraId="019574EE">
            <w:pPr>
              <w:spacing w:after="160"/>
            </w:pPr>
          </w:p>
        </w:tc>
        <w:tc>
          <w:tcPr>
            <w:tcW w:w="425" w:type="dxa"/>
            <w:vMerge w:val="continue"/>
            <w:tcBorders>
              <w:top w:val="nil"/>
              <w:left w:val="single" w:color="000000" w:sz="4" w:space="0"/>
              <w:bottom w:val="nil"/>
              <w:right w:val="single" w:color="000000" w:sz="4" w:space="0"/>
            </w:tcBorders>
          </w:tcPr>
          <w:p w14:paraId="3B681AE2">
            <w:pPr>
              <w:spacing w:after="160"/>
            </w:pPr>
          </w:p>
        </w:tc>
        <w:tc>
          <w:tcPr>
            <w:tcW w:w="428" w:type="dxa"/>
            <w:vMerge w:val="continue"/>
            <w:tcBorders>
              <w:top w:val="nil"/>
              <w:left w:val="single" w:color="000000" w:sz="4" w:space="0"/>
              <w:bottom w:val="nil"/>
              <w:right w:val="single" w:color="000000" w:sz="4" w:space="0"/>
            </w:tcBorders>
          </w:tcPr>
          <w:p w14:paraId="62B70462">
            <w:pPr>
              <w:spacing w:after="160"/>
            </w:pPr>
          </w:p>
        </w:tc>
      </w:tr>
      <w:tr w14:paraId="33281619">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273F3425">
            <w:pPr>
              <w:spacing w:after="160"/>
            </w:pPr>
          </w:p>
        </w:tc>
        <w:tc>
          <w:tcPr>
            <w:tcW w:w="574" w:type="dxa"/>
            <w:vMerge w:val="continue"/>
            <w:tcBorders>
              <w:top w:val="nil"/>
              <w:left w:val="single" w:color="000000" w:sz="4" w:space="0"/>
              <w:bottom w:val="nil"/>
              <w:right w:val="single" w:color="000000" w:sz="4" w:space="0"/>
            </w:tcBorders>
          </w:tcPr>
          <w:p w14:paraId="7E5768F2">
            <w:pPr>
              <w:spacing w:after="160"/>
            </w:pPr>
          </w:p>
        </w:tc>
        <w:tc>
          <w:tcPr>
            <w:tcW w:w="1694" w:type="dxa"/>
            <w:vMerge w:val="continue"/>
            <w:tcBorders>
              <w:top w:val="nil"/>
              <w:left w:val="single" w:color="000000" w:sz="4" w:space="0"/>
              <w:bottom w:val="nil"/>
              <w:right w:val="single" w:color="000000" w:sz="4" w:space="0"/>
            </w:tcBorders>
          </w:tcPr>
          <w:p w14:paraId="502EF71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DAEF8C7">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18A17D13">
            <w:pPr>
              <w:spacing w:after="160"/>
            </w:pPr>
          </w:p>
        </w:tc>
        <w:tc>
          <w:tcPr>
            <w:tcW w:w="1277" w:type="dxa"/>
            <w:vMerge w:val="continue"/>
            <w:tcBorders>
              <w:top w:val="nil"/>
              <w:left w:val="single" w:color="000000" w:sz="4" w:space="0"/>
              <w:bottom w:val="nil"/>
              <w:right w:val="single" w:color="000000" w:sz="4" w:space="0"/>
            </w:tcBorders>
          </w:tcPr>
          <w:p w14:paraId="3EE52911">
            <w:pPr>
              <w:spacing w:after="160"/>
            </w:pPr>
          </w:p>
        </w:tc>
        <w:tc>
          <w:tcPr>
            <w:tcW w:w="1275" w:type="dxa"/>
            <w:vMerge w:val="continue"/>
            <w:tcBorders>
              <w:top w:val="nil"/>
              <w:left w:val="single" w:color="000000" w:sz="4" w:space="0"/>
              <w:bottom w:val="nil"/>
              <w:right w:val="single" w:color="000000" w:sz="4" w:space="0"/>
            </w:tcBorders>
          </w:tcPr>
          <w:p w14:paraId="001746FA">
            <w:pPr>
              <w:spacing w:after="160"/>
            </w:pPr>
          </w:p>
        </w:tc>
        <w:tc>
          <w:tcPr>
            <w:tcW w:w="4536" w:type="dxa"/>
            <w:vMerge w:val="continue"/>
            <w:tcBorders>
              <w:top w:val="nil"/>
              <w:left w:val="single" w:color="000000" w:sz="4" w:space="0"/>
              <w:bottom w:val="nil"/>
              <w:right w:val="single" w:color="000000" w:sz="4" w:space="0"/>
            </w:tcBorders>
          </w:tcPr>
          <w:p w14:paraId="49945B83">
            <w:pPr>
              <w:spacing w:after="160"/>
            </w:pPr>
          </w:p>
        </w:tc>
        <w:tc>
          <w:tcPr>
            <w:tcW w:w="425" w:type="dxa"/>
            <w:vMerge w:val="continue"/>
            <w:tcBorders>
              <w:top w:val="nil"/>
              <w:left w:val="single" w:color="000000" w:sz="4" w:space="0"/>
              <w:bottom w:val="nil"/>
              <w:right w:val="single" w:color="000000" w:sz="4" w:space="0"/>
            </w:tcBorders>
          </w:tcPr>
          <w:p w14:paraId="319DFFB8">
            <w:pPr>
              <w:spacing w:after="160"/>
            </w:pPr>
          </w:p>
        </w:tc>
        <w:tc>
          <w:tcPr>
            <w:tcW w:w="427" w:type="dxa"/>
            <w:vMerge w:val="continue"/>
            <w:tcBorders>
              <w:top w:val="nil"/>
              <w:left w:val="single" w:color="000000" w:sz="4" w:space="0"/>
              <w:bottom w:val="nil"/>
              <w:right w:val="single" w:color="000000" w:sz="4" w:space="0"/>
            </w:tcBorders>
          </w:tcPr>
          <w:p w14:paraId="0AE4B9EF">
            <w:pPr>
              <w:spacing w:after="160"/>
            </w:pPr>
          </w:p>
        </w:tc>
        <w:tc>
          <w:tcPr>
            <w:tcW w:w="425" w:type="dxa"/>
            <w:vMerge w:val="continue"/>
            <w:tcBorders>
              <w:top w:val="nil"/>
              <w:left w:val="single" w:color="000000" w:sz="4" w:space="0"/>
              <w:bottom w:val="nil"/>
              <w:right w:val="single" w:color="000000" w:sz="4" w:space="0"/>
            </w:tcBorders>
          </w:tcPr>
          <w:p w14:paraId="10B3A778">
            <w:pPr>
              <w:spacing w:after="160"/>
            </w:pPr>
          </w:p>
        </w:tc>
        <w:tc>
          <w:tcPr>
            <w:tcW w:w="425" w:type="dxa"/>
            <w:vMerge w:val="continue"/>
            <w:tcBorders>
              <w:top w:val="nil"/>
              <w:left w:val="single" w:color="000000" w:sz="4" w:space="0"/>
              <w:bottom w:val="nil"/>
              <w:right w:val="single" w:color="000000" w:sz="4" w:space="0"/>
            </w:tcBorders>
          </w:tcPr>
          <w:p w14:paraId="02DF5A94">
            <w:pPr>
              <w:spacing w:after="160"/>
            </w:pPr>
          </w:p>
        </w:tc>
        <w:tc>
          <w:tcPr>
            <w:tcW w:w="425" w:type="dxa"/>
            <w:vMerge w:val="continue"/>
            <w:tcBorders>
              <w:top w:val="nil"/>
              <w:left w:val="single" w:color="000000" w:sz="4" w:space="0"/>
              <w:bottom w:val="nil"/>
              <w:right w:val="single" w:color="000000" w:sz="4" w:space="0"/>
            </w:tcBorders>
          </w:tcPr>
          <w:p w14:paraId="3D49769B">
            <w:pPr>
              <w:spacing w:after="160"/>
            </w:pPr>
          </w:p>
        </w:tc>
        <w:tc>
          <w:tcPr>
            <w:tcW w:w="428" w:type="dxa"/>
            <w:vMerge w:val="continue"/>
            <w:tcBorders>
              <w:top w:val="nil"/>
              <w:left w:val="single" w:color="000000" w:sz="4" w:space="0"/>
              <w:bottom w:val="nil"/>
              <w:right w:val="single" w:color="000000" w:sz="4" w:space="0"/>
            </w:tcBorders>
          </w:tcPr>
          <w:p w14:paraId="41192545">
            <w:pPr>
              <w:spacing w:after="160"/>
            </w:pPr>
          </w:p>
        </w:tc>
      </w:tr>
      <w:tr w14:paraId="7E23CCB8">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217F4ED9">
            <w:pPr>
              <w:spacing w:after="160"/>
            </w:pPr>
          </w:p>
        </w:tc>
        <w:tc>
          <w:tcPr>
            <w:tcW w:w="574" w:type="dxa"/>
            <w:vMerge w:val="continue"/>
            <w:tcBorders>
              <w:top w:val="nil"/>
              <w:left w:val="single" w:color="000000" w:sz="4" w:space="0"/>
              <w:bottom w:val="nil"/>
              <w:right w:val="single" w:color="000000" w:sz="4" w:space="0"/>
            </w:tcBorders>
          </w:tcPr>
          <w:p w14:paraId="45F237A3">
            <w:pPr>
              <w:spacing w:after="160"/>
            </w:pPr>
          </w:p>
        </w:tc>
        <w:tc>
          <w:tcPr>
            <w:tcW w:w="1694" w:type="dxa"/>
            <w:vMerge w:val="continue"/>
            <w:tcBorders>
              <w:top w:val="nil"/>
              <w:left w:val="single" w:color="000000" w:sz="4" w:space="0"/>
              <w:bottom w:val="nil"/>
              <w:right w:val="single" w:color="000000" w:sz="4" w:space="0"/>
            </w:tcBorders>
          </w:tcPr>
          <w:p w14:paraId="23653E0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6147AF7">
            <w:r>
              <w:rPr>
                <w:sz w:val="24"/>
              </w:rPr>
              <w:t xml:space="preserve">服务流程 </w:t>
            </w:r>
          </w:p>
        </w:tc>
        <w:tc>
          <w:tcPr>
            <w:tcW w:w="4961" w:type="dxa"/>
            <w:vMerge w:val="continue"/>
            <w:tcBorders>
              <w:top w:val="nil"/>
              <w:left w:val="single" w:color="000000" w:sz="4" w:space="0"/>
              <w:bottom w:val="nil"/>
              <w:right w:val="single" w:color="000000" w:sz="4" w:space="0"/>
            </w:tcBorders>
          </w:tcPr>
          <w:p w14:paraId="7C323E81">
            <w:pPr>
              <w:spacing w:after="160"/>
            </w:pPr>
          </w:p>
        </w:tc>
        <w:tc>
          <w:tcPr>
            <w:tcW w:w="1277" w:type="dxa"/>
            <w:vMerge w:val="continue"/>
            <w:tcBorders>
              <w:top w:val="nil"/>
              <w:left w:val="single" w:color="000000" w:sz="4" w:space="0"/>
              <w:bottom w:val="nil"/>
              <w:right w:val="single" w:color="000000" w:sz="4" w:space="0"/>
            </w:tcBorders>
          </w:tcPr>
          <w:p w14:paraId="6EDC0CBF">
            <w:pPr>
              <w:spacing w:after="160"/>
            </w:pPr>
          </w:p>
        </w:tc>
        <w:tc>
          <w:tcPr>
            <w:tcW w:w="1275" w:type="dxa"/>
            <w:vMerge w:val="continue"/>
            <w:tcBorders>
              <w:top w:val="nil"/>
              <w:left w:val="single" w:color="000000" w:sz="4" w:space="0"/>
              <w:bottom w:val="nil"/>
              <w:right w:val="single" w:color="000000" w:sz="4" w:space="0"/>
            </w:tcBorders>
          </w:tcPr>
          <w:p w14:paraId="253234A1">
            <w:pPr>
              <w:spacing w:after="160"/>
            </w:pPr>
          </w:p>
        </w:tc>
        <w:tc>
          <w:tcPr>
            <w:tcW w:w="4536" w:type="dxa"/>
            <w:vMerge w:val="continue"/>
            <w:tcBorders>
              <w:top w:val="nil"/>
              <w:left w:val="single" w:color="000000" w:sz="4" w:space="0"/>
              <w:bottom w:val="nil"/>
              <w:right w:val="single" w:color="000000" w:sz="4" w:space="0"/>
            </w:tcBorders>
          </w:tcPr>
          <w:p w14:paraId="41546D3B">
            <w:pPr>
              <w:spacing w:after="160"/>
            </w:pPr>
          </w:p>
        </w:tc>
        <w:tc>
          <w:tcPr>
            <w:tcW w:w="425" w:type="dxa"/>
            <w:vMerge w:val="continue"/>
            <w:tcBorders>
              <w:top w:val="nil"/>
              <w:left w:val="single" w:color="000000" w:sz="4" w:space="0"/>
              <w:bottom w:val="nil"/>
              <w:right w:val="single" w:color="000000" w:sz="4" w:space="0"/>
            </w:tcBorders>
          </w:tcPr>
          <w:p w14:paraId="5E768831">
            <w:pPr>
              <w:spacing w:after="160"/>
            </w:pPr>
          </w:p>
        </w:tc>
        <w:tc>
          <w:tcPr>
            <w:tcW w:w="427" w:type="dxa"/>
            <w:vMerge w:val="continue"/>
            <w:tcBorders>
              <w:top w:val="nil"/>
              <w:left w:val="single" w:color="000000" w:sz="4" w:space="0"/>
              <w:bottom w:val="nil"/>
              <w:right w:val="single" w:color="000000" w:sz="4" w:space="0"/>
            </w:tcBorders>
          </w:tcPr>
          <w:p w14:paraId="757BB309">
            <w:pPr>
              <w:spacing w:after="160"/>
            </w:pPr>
          </w:p>
        </w:tc>
        <w:tc>
          <w:tcPr>
            <w:tcW w:w="425" w:type="dxa"/>
            <w:vMerge w:val="continue"/>
            <w:tcBorders>
              <w:top w:val="nil"/>
              <w:left w:val="single" w:color="000000" w:sz="4" w:space="0"/>
              <w:bottom w:val="nil"/>
              <w:right w:val="single" w:color="000000" w:sz="4" w:space="0"/>
            </w:tcBorders>
          </w:tcPr>
          <w:p w14:paraId="433FAEFB">
            <w:pPr>
              <w:spacing w:after="160"/>
            </w:pPr>
          </w:p>
        </w:tc>
        <w:tc>
          <w:tcPr>
            <w:tcW w:w="425" w:type="dxa"/>
            <w:vMerge w:val="continue"/>
            <w:tcBorders>
              <w:top w:val="nil"/>
              <w:left w:val="single" w:color="000000" w:sz="4" w:space="0"/>
              <w:bottom w:val="nil"/>
              <w:right w:val="single" w:color="000000" w:sz="4" w:space="0"/>
            </w:tcBorders>
          </w:tcPr>
          <w:p w14:paraId="78784D1B">
            <w:pPr>
              <w:spacing w:after="160"/>
            </w:pPr>
          </w:p>
        </w:tc>
        <w:tc>
          <w:tcPr>
            <w:tcW w:w="425" w:type="dxa"/>
            <w:vMerge w:val="continue"/>
            <w:tcBorders>
              <w:top w:val="nil"/>
              <w:left w:val="single" w:color="000000" w:sz="4" w:space="0"/>
              <w:bottom w:val="nil"/>
              <w:right w:val="single" w:color="000000" w:sz="4" w:space="0"/>
            </w:tcBorders>
          </w:tcPr>
          <w:p w14:paraId="60243140">
            <w:pPr>
              <w:spacing w:after="160"/>
            </w:pPr>
          </w:p>
        </w:tc>
        <w:tc>
          <w:tcPr>
            <w:tcW w:w="428" w:type="dxa"/>
            <w:vMerge w:val="continue"/>
            <w:tcBorders>
              <w:top w:val="nil"/>
              <w:left w:val="single" w:color="000000" w:sz="4" w:space="0"/>
              <w:bottom w:val="nil"/>
              <w:right w:val="single" w:color="000000" w:sz="4" w:space="0"/>
            </w:tcBorders>
          </w:tcPr>
          <w:p w14:paraId="7F24E3D7">
            <w:pPr>
              <w:spacing w:after="160"/>
            </w:pPr>
          </w:p>
        </w:tc>
      </w:tr>
      <w:tr w14:paraId="03F5FEA2">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2076FA73">
            <w:pPr>
              <w:spacing w:after="160"/>
            </w:pPr>
          </w:p>
        </w:tc>
        <w:tc>
          <w:tcPr>
            <w:tcW w:w="574" w:type="dxa"/>
            <w:vMerge w:val="continue"/>
            <w:tcBorders>
              <w:top w:val="nil"/>
              <w:left w:val="single" w:color="000000" w:sz="4" w:space="0"/>
              <w:bottom w:val="nil"/>
              <w:right w:val="single" w:color="000000" w:sz="4" w:space="0"/>
            </w:tcBorders>
          </w:tcPr>
          <w:p w14:paraId="60A8D6A0">
            <w:pPr>
              <w:spacing w:after="160"/>
            </w:pPr>
          </w:p>
        </w:tc>
        <w:tc>
          <w:tcPr>
            <w:tcW w:w="1694" w:type="dxa"/>
            <w:vMerge w:val="continue"/>
            <w:tcBorders>
              <w:top w:val="nil"/>
              <w:left w:val="single" w:color="000000" w:sz="4" w:space="0"/>
              <w:bottom w:val="nil"/>
              <w:right w:val="single" w:color="000000" w:sz="4" w:space="0"/>
            </w:tcBorders>
          </w:tcPr>
          <w:p w14:paraId="1E830F7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54C9DE">
            <w:r>
              <w:rPr>
                <w:sz w:val="24"/>
              </w:rPr>
              <w:t xml:space="preserve">服务要求 </w:t>
            </w:r>
          </w:p>
        </w:tc>
        <w:tc>
          <w:tcPr>
            <w:tcW w:w="4961" w:type="dxa"/>
            <w:vMerge w:val="continue"/>
            <w:tcBorders>
              <w:top w:val="nil"/>
              <w:left w:val="single" w:color="000000" w:sz="4" w:space="0"/>
              <w:bottom w:val="nil"/>
              <w:right w:val="single" w:color="000000" w:sz="4" w:space="0"/>
            </w:tcBorders>
          </w:tcPr>
          <w:p w14:paraId="5DB9BEFC">
            <w:pPr>
              <w:spacing w:after="160"/>
            </w:pPr>
          </w:p>
        </w:tc>
        <w:tc>
          <w:tcPr>
            <w:tcW w:w="1277" w:type="dxa"/>
            <w:vMerge w:val="continue"/>
            <w:tcBorders>
              <w:top w:val="nil"/>
              <w:left w:val="single" w:color="000000" w:sz="4" w:space="0"/>
              <w:bottom w:val="nil"/>
              <w:right w:val="single" w:color="000000" w:sz="4" w:space="0"/>
            </w:tcBorders>
          </w:tcPr>
          <w:p w14:paraId="7844A13C">
            <w:pPr>
              <w:spacing w:after="160"/>
            </w:pPr>
          </w:p>
        </w:tc>
        <w:tc>
          <w:tcPr>
            <w:tcW w:w="1275" w:type="dxa"/>
            <w:vMerge w:val="continue"/>
            <w:tcBorders>
              <w:top w:val="nil"/>
              <w:left w:val="single" w:color="000000" w:sz="4" w:space="0"/>
              <w:bottom w:val="nil"/>
              <w:right w:val="single" w:color="000000" w:sz="4" w:space="0"/>
            </w:tcBorders>
          </w:tcPr>
          <w:p w14:paraId="742BBD16">
            <w:pPr>
              <w:spacing w:after="160"/>
            </w:pPr>
          </w:p>
        </w:tc>
        <w:tc>
          <w:tcPr>
            <w:tcW w:w="4536" w:type="dxa"/>
            <w:vMerge w:val="continue"/>
            <w:tcBorders>
              <w:top w:val="nil"/>
              <w:left w:val="single" w:color="000000" w:sz="4" w:space="0"/>
              <w:bottom w:val="nil"/>
              <w:right w:val="single" w:color="000000" w:sz="4" w:space="0"/>
            </w:tcBorders>
          </w:tcPr>
          <w:p w14:paraId="7F015D57">
            <w:pPr>
              <w:spacing w:after="160"/>
            </w:pPr>
          </w:p>
        </w:tc>
        <w:tc>
          <w:tcPr>
            <w:tcW w:w="425" w:type="dxa"/>
            <w:vMerge w:val="continue"/>
            <w:tcBorders>
              <w:top w:val="nil"/>
              <w:left w:val="single" w:color="000000" w:sz="4" w:space="0"/>
              <w:bottom w:val="nil"/>
              <w:right w:val="single" w:color="000000" w:sz="4" w:space="0"/>
            </w:tcBorders>
          </w:tcPr>
          <w:p w14:paraId="344D3FD0">
            <w:pPr>
              <w:spacing w:after="160"/>
            </w:pPr>
          </w:p>
        </w:tc>
        <w:tc>
          <w:tcPr>
            <w:tcW w:w="427" w:type="dxa"/>
            <w:vMerge w:val="continue"/>
            <w:tcBorders>
              <w:top w:val="nil"/>
              <w:left w:val="single" w:color="000000" w:sz="4" w:space="0"/>
              <w:bottom w:val="nil"/>
              <w:right w:val="single" w:color="000000" w:sz="4" w:space="0"/>
            </w:tcBorders>
          </w:tcPr>
          <w:p w14:paraId="74D53E46">
            <w:pPr>
              <w:spacing w:after="160"/>
            </w:pPr>
          </w:p>
        </w:tc>
        <w:tc>
          <w:tcPr>
            <w:tcW w:w="425" w:type="dxa"/>
            <w:vMerge w:val="continue"/>
            <w:tcBorders>
              <w:top w:val="nil"/>
              <w:left w:val="single" w:color="000000" w:sz="4" w:space="0"/>
              <w:bottom w:val="nil"/>
              <w:right w:val="single" w:color="000000" w:sz="4" w:space="0"/>
            </w:tcBorders>
          </w:tcPr>
          <w:p w14:paraId="189D108A">
            <w:pPr>
              <w:spacing w:after="160"/>
            </w:pPr>
          </w:p>
        </w:tc>
        <w:tc>
          <w:tcPr>
            <w:tcW w:w="425" w:type="dxa"/>
            <w:vMerge w:val="continue"/>
            <w:tcBorders>
              <w:top w:val="nil"/>
              <w:left w:val="single" w:color="000000" w:sz="4" w:space="0"/>
              <w:bottom w:val="nil"/>
              <w:right w:val="single" w:color="000000" w:sz="4" w:space="0"/>
            </w:tcBorders>
          </w:tcPr>
          <w:p w14:paraId="1C876506">
            <w:pPr>
              <w:spacing w:after="160"/>
            </w:pPr>
          </w:p>
        </w:tc>
        <w:tc>
          <w:tcPr>
            <w:tcW w:w="425" w:type="dxa"/>
            <w:vMerge w:val="continue"/>
            <w:tcBorders>
              <w:top w:val="nil"/>
              <w:left w:val="single" w:color="000000" w:sz="4" w:space="0"/>
              <w:bottom w:val="nil"/>
              <w:right w:val="single" w:color="000000" w:sz="4" w:space="0"/>
            </w:tcBorders>
          </w:tcPr>
          <w:p w14:paraId="2BC88F0A">
            <w:pPr>
              <w:spacing w:after="160"/>
            </w:pPr>
          </w:p>
        </w:tc>
        <w:tc>
          <w:tcPr>
            <w:tcW w:w="428" w:type="dxa"/>
            <w:vMerge w:val="continue"/>
            <w:tcBorders>
              <w:top w:val="nil"/>
              <w:left w:val="single" w:color="000000" w:sz="4" w:space="0"/>
              <w:bottom w:val="nil"/>
              <w:right w:val="single" w:color="000000" w:sz="4" w:space="0"/>
            </w:tcBorders>
          </w:tcPr>
          <w:p w14:paraId="2FF943EF">
            <w:pPr>
              <w:spacing w:after="160"/>
            </w:pPr>
          </w:p>
        </w:tc>
      </w:tr>
      <w:tr w14:paraId="64B447D5">
        <w:tblPrEx>
          <w:tblCellMar>
            <w:top w:w="0" w:type="dxa"/>
            <w:left w:w="109" w:type="dxa"/>
            <w:bottom w:w="0" w:type="dxa"/>
            <w:right w:w="0" w:type="dxa"/>
          </w:tblCellMar>
        </w:tblPrEx>
        <w:trPr>
          <w:trHeight w:val="770" w:hRule="atLeast"/>
        </w:trPr>
        <w:tc>
          <w:tcPr>
            <w:tcW w:w="698" w:type="dxa"/>
            <w:vMerge w:val="continue"/>
            <w:tcBorders>
              <w:top w:val="nil"/>
              <w:left w:val="single" w:color="000000" w:sz="4" w:space="0"/>
              <w:bottom w:val="single" w:color="000000" w:sz="4" w:space="0"/>
              <w:right w:val="single" w:color="000000" w:sz="4" w:space="0"/>
            </w:tcBorders>
          </w:tcPr>
          <w:p w14:paraId="5E0AB9B8">
            <w:pPr>
              <w:spacing w:after="160"/>
            </w:pPr>
          </w:p>
        </w:tc>
        <w:tc>
          <w:tcPr>
            <w:tcW w:w="574" w:type="dxa"/>
            <w:vMerge w:val="continue"/>
            <w:tcBorders>
              <w:top w:val="nil"/>
              <w:left w:val="single" w:color="000000" w:sz="4" w:space="0"/>
              <w:bottom w:val="single" w:color="000000" w:sz="4" w:space="0"/>
              <w:right w:val="single" w:color="000000" w:sz="4" w:space="0"/>
            </w:tcBorders>
          </w:tcPr>
          <w:p w14:paraId="30D2B37E">
            <w:pPr>
              <w:spacing w:after="160"/>
            </w:pPr>
          </w:p>
        </w:tc>
        <w:tc>
          <w:tcPr>
            <w:tcW w:w="1694" w:type="dxa"/>
            <w:vMerge w:val="continue"/>
            <w:tcBorders>
              <w:top w:val="nil"/>
              <w:left w:val="single" w:color="000000" w:sz="4" w:space="0"/>
              <w:bottom w:val="single" w:color="000000" w:sz="4" w:space="0"/>
              <w:right w:val="single" w:color="000000" w:sz="4" w:space="0"/>
            </w:tcBorders>
          </w:tcPr>
          <w:p w14:paraId="0F0DA74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A15E7A2">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14BCF3E7">
            <w:pPr>
              <w:spacing w:after="160"/>
            </w:pPr>
          </w:p>
        </w:tc>
        <w:tc>
          <w:tcPr>
            <w:tcW w:w="1277" w:type="dxa"/>
            <w:vMerge w:val="continue"/>
            <w:tcBorders>
              <w:top w:val="nil"/>
              <w:left w:val="single" w:color="000000" w:sz="4" w:space="0"/>
              <w:bottom w:val="single" w:color="000000" w:sz="4" w:space="0"/>
              <w:right w:val="single" w:color="000000" w:sz="4" w:space="0"/>
            </w:tcBorders>
          </w:tcPr>
          <w:p w14:paraId="6D4E9823">
            <w:pPr>
              <w:spacing w:after="160"/>
            </w:pPr>
          </w:p>
        </w:tc>
        <w:tc>
          <w:tcPr>
            <w:tcW w:w="1275" w:type="dxa"/>
            <w:vMerge w:val="continue"/>
            <w:tcBorders>
              <w:top w:val="nil"/>
              <w:left w:val="single" w:color="000000" w:sz="4" w:space="0"/>
              <w:bottom w:val="single" w:color="000000" w:sz="4" w:space="0"/>
              <w:right w:val="single" w:color="000000" w:sz="4" w:space="0"/>
            </w:tcBorders>
          </w:tcPr>
          <w:p w14:paraId="790BA472">
            <w:pPr>
              <w:spacing w:after="160"/>
            </w:pPr>
          </w:p>
        </w:tc>
        <w:tc>
          <w:tcPr>
            <w:tcW w:w="4536" w:type="dxa"/>
            <w:vMerge w:val="continue"/>
            <w:tcBorders>
              <w:top w:val="nil"/>
              <w:left w:val="single" w:color="000000" w:sz="4" w:space="0"/>
              <w:bottom w:val="single" w:color="000000" w:sz="4" w:space="0"/>
              <w:right w:val="single" w:color="000000" w:sz="4" w:space="0"/>
            </w:tcBorders>
          </w:tcPr>
          <w:p w14:paraId="5FD3A795">
            <w:pPr>
              <w:spacing w:after="160"/>
            </w:pPr>
          </w:p>
        </w:tc>
        <w:tc>
          <w:tcPr>
            <w:tcW w:w="425" w:type="dxa"/>
            <w:vMerge w:val="continue"/>
            <w:tcBorders>
              <w:top w:val="nil"/>
              <w:left w:val="single" w:color="000000" w:sz="4" w:space="0"/>
              <w:bottom w:val="single" w:color="000000" w:sz="4" w:space="0"/>
              <w:right w:val="single" w:color="000000" w:sz="4" w:space="0"/>
            </w:tcBorders>
          </w:tcPr>
          <w:p w14:paraId="34AED82F">
            <w:pPr>
              <w:spacing w:after="160"/>
            </w:pPr>
          </w:p>
        </w:tc>
        <w:tc>
          <w:tcPr>
            <w:tcW w:w="427" w:type="dxa"/>
            <w:vMerge w:val="continue"/>
            <w:tcBorders>
              <w:top w:val="nil"/>
              <w:left w:val="single" w:color="000000" w:sz="4" w:space="0"/>
              <w:bottom w:val="single" w:color="000000" w:sz="4" w:space="0"/>
              <w:right w:val="single" w:color="000000" w:sz="4" w:space="0"/>
            </w:tcBorders>
          </w:tcPr>
          <w:p w14:paraId="282ABE50">
            <w:pPr>
              <w:spacing w:after="160"/>
            </w:pPr>
          </w:p>
        </w:tc>
        <w:tc>
          <w:tcPr>
            <w:tcW w:w="425" w:type="dxa"/>
            <w:vMerge w:val="continue"/>
            <w:tcBorders>
              <w:top w:val="nil"/>
              <w:left w:val="single" w:color="000000" w:sz="4" w:space="0"/>
              <w:bottom w:val="single" w:color="000000" w:sz="4" w:space="0"/>
              <w:right w:val="single" w:color="000000" w:sz="4" w:space="0"/>
            </w:tcBorders>
          </w:tcPr>
          <w:p w14:paraId="6FA1D7B4">
            <w:pPr>
              <w:spacing w:after="160"/>
            </w:pPr>
          </w:p>
        </w:tc>
        <w:tc>
          <w:tcPr>
            <w:tcW w:w="425" w:type="dxa"/>
            <w:vMerge w:val="continue"/>
            <w:tcBorders>
              <w:top w:val="nil"/>
              <w:left w:val="single" w:color="000000" w:sz="4" w:space="0"/>
              <w:bottom w:val="single" w:color="000000" w:sz="4" w:space="0"/>
              <w:right w:val="single" w:color="000000" w:sz="4" w:space="0"/>
            </w:tcBorders>
          </w:tcPr>
          <w:p w14:paraId="14E5FDFF">
            <w:pPr>
              <w:spacing w:after="160"/>
            </w:pPr>
          </w:p>
        </w:tc>
        <w:tc>
          <w:tcPr>
            <w:tcW w:w="425" w:type="dxa"/>
            <w:vMerge w:val="continue"/>
            <w:tcBorders>
              <w:top w:val="nil"/>
              <w:left w:val="single" w:color="000000" w:sz="4" w:space="0"/>
              <w:bottom w:val="single" w:color="000000" w:sz="4" w:space="0"/>
              <w:right w:val="single" w:color="000000" w:sz="4" w:space="0"/>
            </w:tcBorders>
          </w:tcPr>
          <w:p w14:paraId="5340814F">
            <w:pPr>
              <w:spacing w:after="160"/>
            </w:pPr>
          </w:p>
        </w:tc>
        <w:tc>
          <w:tcPr>
            <w:tcW w:w="428" w:type="dxa"/>
            <w:vMerge w:val="continue"/>
            <w:tcBorders>
              <w:top w:val="nil"/>
              <w:left w:val="single" w:color="000000" w:sz="4" w:space="0"/>
              <w:bottom w:val="single" w:color="000000" w:sz="4" w:space="0"/>
              <w:right w:val="single" w:color="000000" w:sz="4" w:space="0"/>
            </w:tcBorders>
          </w:tcPr>
          <w:p w14:paraId="0BDE1FE1">
            <w:pPr>
              <w:spacing w:after="160"/>
            </w:pPr>
          </w:p>
        </w:tc>
      </w:tr>
      <w:tr w14:paraId="6FE2CE88">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EACC5C4">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99DA3DC">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80D1207">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EABDC06">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1E03934">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07BDDB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FEC1D2D">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1C71C9E">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AF45C19">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CD130B1">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360C6B3">
            <w:pPr>
              <w:jc w:val="center"/>
            </w:pPr>
            <w:r>
              <w:rPr>
                <w:rFonts w:ascii="黑体" w:hAnsi="黑体" w:eastAsia="黑体" w:cs="黑体"/>
                <w:sz w:val="24"/>
              </w:rPr>
              <w:t xml:space="preserve">公开层级 </w:t>
            </w:r>
          </w:p>
        </w:tc>
      </w:tr>
      <w:tr w14:paraId="618B4CFE">
        <w:tblPrEx>
          <w:tblCellMar>
            <w:top w:w="0" w:type="dxa"/>
            <w:left w:w="109" w:type="dxa"/>
            <w:bottom w:w="0" w:type="dxa"/>
            <w:right w:w="0" w:type="dxa"/>
          </w:tblCellMar>
        </w:tblPrEx>
        <w:trPr>
          <w:trHeight w:val="1643" w:hRule="atLeast"/>
        </w:trPr>
        <w:tc>
          <w:tcPr>
            <w:tcW w:w="698" w:type="dxa"/>
            <w:vMerge w:val="continue"/>
            <w:tcBorders>
              <w:top w:val="nil"/>
              <w:left w:val="single" w:color="000000" w:sz="4" w:space="0"/>
              <w:bottom w:val="single" w:color="000000" w:sz="4" w:space="0"/>
              <w:right w:val="single" w:color="000000" w:sz="4" w:space="0"/>
            </w:tcBorders>
          </w:tcPr>
          <w:p w14:paraId="5A842361">
            <w:pPr>
              <w:spacing w:after="160"/>
            </w:pPr>
          </w:p>
        </w:tc>
        <w:tc>
          <w:tcPr>
            <w:tcW w:w="574" w:type="dxa"/>
            <w:vMerge w:val="continue"/>
            <w:tcBorders>
              <w:top w:val="nil"/>
              <w:left w:val="single" w:color="000000" w:sz="4" w:space="0"/>
              <w:bottom w:val="single" w:color="000000" w:sz="4" w:space="0"/>
              <w:right w:val="single" w:color="000000" w:sz="4" w:space="0"/>
            </w:tcBorders>
          </w:tcPr>
          <w:p w14:paraId="328D5876">
            <w:pPr>
              <w:spacing w:after="160"/>
            </w:pPr>
          </w:p>
        </w:tc>
        <w:tc>
          <w:tcPr>
            <w:tcW w:w="1694" w:type="dxa"/>
            <w:vMerge w:val="continue"/>
            <w:tcBorders>
              <w:top w:val="nil"/>
              <w:left w:val="single" w:color="000000" w:sz="4" w:space="0"/>
              <w:bottom w:val="single" w:color="000000" w:sz="4" w:space="0"/>
              <w:right w:val="single" w:color="000000" w:sz="4" w:space="0"/>
            </w:tcBorders>
          </w:tcPr>
          <w:p w14:paraId="030D2444">
            <w:pPr>
              <w:spacing w:after="160"/>
            </w:pPr>
          </w:p>
        </w:tc>
        <w:tc>
          <w:tcPr>
            <w:tcW w:w="4397" w:type="dxa"/>
            <w:vMerge w:val="continue"/>
            <w:tcBorders>
              <w:top w:val="nil"/>
              <w:left w:val="single" w:color="000000" w:sz="4" w:space="0"/>
              <w:bottom w:val="single" w:color="000000" w:sz="4" w:space="0"/>
              <w:right w:val="single" w:color="000000" w:sz="4" w:space="0"/>
            </w:tcBorders>
          </w:tcPr>
          <w:p w14:paraId="2A4BA4DA">
            <w:pPr>
              <w:spacing w:after="160"/>
            </w:pPr>
          </w:p>
        </w:tc>
        <w:tc>
          <w:tcPr>
            <w:tcW w:w="4961" w:type="dxa"/>
            <w:vMerge w:val="continue"/>
            <w:tcBorders>
              <w:top w:val="nil"/>
              <w:left w:val="single" w:color="000000" w:sz="4" w:space="0"/>
              <w:bottom w:val="single" w:color="000000" w:sz="4" w:space="0"/>
              <w:right w:val="single" w:color="000000" w:sz="4" w:space="0"/>
            </w:tcBorders>
          </w:tcPr>
          <w:p w14:paraId="43D9891A">
            <w:pPr>
              <w:spacing w:after="160"/>
            </w:pPr>
          </w:p>
        </w:tc>
        <w:tc>
          <w:tcPr>
            <w:tcW w:w="1277" w:type="dxa"/>
            <w:vMerge w:val="continue"/>
            <w:tcBorders>
              <w:top w:val="nil"/>
              <w:left w:val="single" w:color="000000" w:sz="4" w:space="0"/>
              <w:bottom w:val="single" w:color="000000" w:sz="4" w:space="0"/>
              <w:right w:val="single" w:color="000000" w:sz="4" w:space="0"/>
            </w:tcBorders>
          </w:tcPr>
          <w:p w14:paraId="18A7F908">
            <w:pPr>
              <w:spacing w:after="160"/>
            </w:pPr>
          </w:p>
        </w:tc>
        <w:tc>
          <w:tcPr>
            <w:tcW w:w="1275" w:type="dxa"/>
            <w:vMerge w:val="continue"/>
            <w:tcBorders>
              <w:top w:val="nil"/>
              <w:left w:val="single" w:color="000000" w:sz="4" w:space="0"/>
              <w:bottom w:val="single" w:color="000000" w:sz="4" w:space="0"/>
              <w:right w:val="single" w:color="000000" w:sz="4" w:space="0"/>
            </w:tcBorders>
          </w:tcPr>
          <w:p w14:paraId="3F53A407">
            <w:pPr>
              <w:spacing w:after="160"/>
            </w:pPr>
          </w:p>
        </w:tc>
        <w:tc>
          <w:tcPr>
            <w:tcW w:w="4536" w:type="dxa"/>
            <w:vMerge w:val="continue"/>
            <w:tcBorders>
              <w:top w:val="nil"/>
              <w:left w:val="single" w:color="000000" w:sz="4" w:space="0"/>
              <w:bottom w:val="single" w:color="000000" w:sz="4" w:space="0"/>
              <w:right w:val="single" w:color="000000" w:sz="4" w:space="0"/>
            </w:tcBorders>
          </w:tcPr>
          <w:p w14:paraId="7334F230">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40B9130">
            <w:pPr>
              <w:spacing w:line="251" w:lineRule="auto"/>
              <w:jc w:val="center"/>
            </w:pPr>
            <w:r>
              <w:rPr>
                <w:rFonts w:ascii="黑体" w:hAnsi="黑体" w:eastAsia="黑体" w:cs="黑体"/>
                <w:sz w:val="24"/>
              </w:rPr>
              <w:t>全社</w:t>
            </w:r>
          </w:p>
          <w:p w14:paraId="58551FE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EA6DEA3">
            <w:pPr>
              <w:spacing w:line="251" w:lineRule="auto"/>
              <w:jc w:val="center"/>
            </w:pPr>
            <w:r>
              <w:rPr>
                <w:rFonts w:ascii="黑体" w:hAnsi="黑体" w:eastAsia="黑体" w:cs="黑体"/>
                <w:sz w:val="24"/>
              </w:rPr>
              <w:t>特定群</w:t>
            </w:r>
          </w:p>
          <w:p w14:paraId="226B17FD">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0B9B8D">
            <w:pPr>
              <w:jc w:val="both"/>
            </w:pPr>
            <w:r>
              <w:rPr>
                <w:rFonts w:ascii="黑体" w:hAnsi="黑体" w:eastAsia="黑体" w:cs="黑体"/>
                <w:sz w:val="24"/>
              </w:rPr>
              <w:t>主</w:t>
            </w:r>
          </w:p>
          <w:p w14:paraId="3A936B9E">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69B1BD8">
            <w:pPr>
              <w:spacing w:line="251" w:lineRule="auto"/>
              <w:jc w:val="center"/>
            </w:pPr>
            <w:r>
              <w:rPr>
                <w:rFonts w:ascii="黑体" w:hAnsi="黑体" w:eastAsia="黑体" w:cs="黑体"/>
                <w:sz w:val="24"/>
              </w:rPr>
              <w:t>依申</w:t>
            </w:r>
          </w:p>
          <w:p w14:paraId="04237C0C">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2A11EDC">
            <w:pPr>
              <w:jc w:val="both"/>
            </w:pPr>
            <w:r>
              <w:rPr>
                <w:rFonts w:ascii="黑体" w:hAnsi="黑体" w:eastAsia="黑体" w:cs="黑体"/>
                <w:sz w:val="24"/>
              </w:rPr>
              <w:t>县</w:t>
            </w:r>
          </w:p>
          <w:p w14:paraId="6853EE3C">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8580054">
            <w:pPr>
              <w:jc w:val="center"/>
            </w:pPr>
            <w:r>
              <w:rPr>
                <w:rFonts w:ascii="黑体" w:hAnsi="黑体" w:eastAsia="黑体" w:cs="黑体"/>
                <w:sz w:val="24"/>
              </w:rPr>
              <w:t>乡级</w:t>
            </w:r>
          </w:p>
        </w:tc>
      </w:tr>
      <w:tr w14:paraId="3E1877EE">
        <w:tblPrEx>
          <w:tblCellMar>
            <w:top w:w="0" w:type="dxa"/>
            <w:left w:w="109" w:type="dxa"/>
            <w:bottom w:w="0" w:type="dxa"/>
            <w:right w:w="0" w:type="dxa"/>
          </w:tblCellMar>
        </w:tblPrEx>
        <w:trPr>
          <w:trHeight w:val="113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2B9BE8C5">
            <w:pPr>
              <w:jc w:val="both"/>
            </w:pPr>
            <w:r>
              <w:rPr>
                <w:rFonts w:hint="eastAsia"/>
                <w:sz w:val="24"/>
              </w:rPr>
              <w:t>09</w:t>
            </w:r>
            <w:r>
              <w:rPr>
                <w:sz w:val="24"/>
              </w:rPr>
              <w:t xml:space="preserve">20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11032B8">
            <w:pPr>
              <w:spacing w:line="251" w:lineRule="auto"/>
              <w:ind w:right="45"/>
              <w:jc w:val="center"/>
            </w:pPr>
            <w:r>
              <w:rPr>
                <w:rFonts w:hint="eastAsia"/>
                <w:sz w:val="24"/>
              </w:rPr>
              <w:t>09</w:t>
            </w:r>
            <w:r>
              <w:rPr>
                <w:sz w:val="24"/>
              </w:rPr>
              <w:t xml:space="preserve"> 公共卫生服务事</w:t>
            </w:r>
          </w:p>
          <w:p w14:paraId="368334B0">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D547F43">
            <w:pPr>
              <w:jc w:val="center"/>
            </w:pPr>
            <w:r>
              <w:rPr>
                <w:sz w:val="24"/>
              </w:rPr>
              <w:t xml:space="preserve">住院病历复制、查阅 </w:t>
            </w:r>
          </w:p>
        </w:tc>
        <w:tc>
          <w:tcPr>
            <w:tcW w:w="4397" w:type="dxa"/>
            <w:tcBorders>
              <w:top w:val="single" w:color="000000" w:sz="4" w:space="0"/>
              <w:left w:val="single" w:color="000000" w:sz="4" w:space="0"/>
              <w:bottom w:val="single" w:color="000000" w:sz="4" w:space="0"/>
              <w:right w:val="single" w:color="000000" w:sz="4" w:space="0"/>
            </w:tcBorders>
            <w:vAlign w:val="center"/>
          </w:tcPr>
          <w:p w14:paraId="001B984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E138957">
            <w:pPr>
              <w:spacing w:after="2" w:line="249" w:lineRule="auto"/>
            </w:pPr>
            <w:r>
              <w:rPr>
                <w:sz w:val="24"/>
              </w:rPr>
              <w:t xml:space="preserve">【行政法规】《医疗事故处理条例》(中华人民共和国国务院令第351号) </w:t>
            </w:r>
          </w:p>
          <w:p w14:paraId="2C1757B7">
            <w:r>
              <w:rPr>
                <w:sz w:val="24"/>
              </w:rPr>
              <w:t>【部门规章及规范性文件】《医疗机构病历</w:t>
            </w:r>
          </w:p>
          <w:p w14:paraId="5EE042B2">
            <w:r>
              <w:rPr>
                <w:sz w:val="24"/>
              </w:rPr>
              <w:t>管理规定（2013年版）》（国卫医发</w:t>
            </w:r>
          </w:p>
          <w:p w14:paraId="145A0628">
            <w:r>
              <w:rPr>
                <w:sz w:val="24"/>
              </w:rPr>
              <w:t xml:space="preserve">〔2013〕31号）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704BA545">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25790A50">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49E83F4">
            <w:pPr>
              <w:spacing w:line="251" w:lineRule="auto"/>
            </w:pPr>
            <w:r>
              <w:rPr>
                <w:sz w:val="24"/>
              </w:rPr>
              <w:t xml:space="preserve">■政府网站        □政府公报         □两微一端        □发布会/听证会   </w:t>
            </w:r>
          </w:p>
          <w:p w14:paraId="3F512533">
            <w:pPr>
              <w:spacing w:line="251" w:lineRule="auto"/>
            </w:pPr>
            <w:r>
              <w:rPr>
                <w:sz w:val="24"/>
              </w:rPr>
              <w:t xml:space="preserve">□广播电视        □纸质媒体         □公开查阅点      □政务服务中心 </w:t>
            </w:r>
          </w:p>
          <w:p w14:paraId="11ED248A">
            <w:pPr>
              <w:spacing w:line="251" w:lineRule="auto"/>
            </w:pPr>
            <w:r>
              <w:rPr>
                <w:sz w:val="24"/>
              </w:rPr>
              <w:t xml:space="preserve">□便民服务站      □入户/现场        □社区/企事业单位/村公示栏（电子屏） </w:t>
            </w:r>
          </w:p>
          <w:p w14:paraId="395CCB2B">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32A264A">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107EC05">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A7C3A3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7D3E41">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A1B3DF2">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7CC165A5">
            <w:pPr>
              <w:ind w:left="2"/>
            </w:pPr>
            <w:r>
              <w:rPr>
                <w:sz w:val="24"/>
              </w:rPr>
              <w:t xml:space="preserve"> </w:t>
            </w:r>
          </w:p>
        </w:tc>
      </w:tr>
      <w:tr w14:paraId="3C38C20D">
        <w:tblPrEx>
          <w:tblCellMar>
            <w:top w:w="0" w:type="dxa"/>
            <w:left w:w="109" w:type="dxa"/>
            <w:bottom w:w="0" w:type="dxa"/>
            <w:right w:w="0" w:type="dxa"/>
          </w:tblCellMar>
        </w:tblPrEx>
        <w:trPr>
          <w:trHeight w:val="1274" w:hRule="atLeast"/>
        </w:trPr>
        <w:tc>
          <w:tcPr>
            <w:tcW w:w="698" w:type="dxa"/>
            <w:vMerge w:val="continue"/>
            <w:tcBorders>
              <w:top w:val="nil"/>
              <w:left w:val="single" w:color="000000" w:sz="4" w:space="0"/>
              <w:bottom w:val="nil"/>
              <w:right w:val="single" w:color="000000" w:sz="4" w:space="0"/>
            </w:tcBorders>
          </w:tcPr>
          <w:p w14:paraId="1A672A54">
            <w:pPr>
              <w:spacing w:after="160"/>
            </w:pPr>
          </w:p>
        </w:tc>
        <w:tc>
          <w:tcPr>
            <w:tcW w:w="574" w:type="dxa"/>
            <w:vMerge w:val="continue"/>
            <w:tcBorders>
              <w:top w:val="nil"/>
              <w:left w:val="single" w:color="000000" w:sz="4" w:space="0"/>
              <w:bottom w:val="nil"/>
              <w:right w:val="single" w:color="000000" w:sz="4" w:space="0"/>
            </w:tcBorders>
          </w:tcPr>
          <w:p w14:paraId="5FDB80C9">
            <w:pPr>
              <w:spacing w:after="160"/>
            </w:pPr>
          </w:p>
        </w:tc>
        <w:tc>
          <w:tcPr>
            <w:tcW w:w="1694" w:type="dxa"/>
            <w:vMerge w:val="continue"/>
            <w:tcBorders>
              <w:top w:val="nil"/>
              <w:left w:val="single" w:color="000000" w:sz="4" w:space="0"/>
              <w:bottom w:val="nil"/>
              <w:right w:val="single" w:color="000000" w:sz="4" w:space="0"/>
            </w:tcBorders>
          </w:tcPr>
          <w:p w14:paraId="41AAD58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3CE39D9">
            <w:r>
              <w:rPr>
                <w:sz w:val="24"/>
              </w:rPr>
              <w:t xml:space="preserve">服务对象 </w:t>
            </w:r>
          </w:p>
        </w:tc>
        <w:tc>
          <w:tcPr>
            <w:tcW w:w="4961" w:type="dxa"/>
            <w:vMerge w:val="continue"/>
            <w:tcBorders>
              <w:top w:val="nil"/>
              <w:left w:val="single" w:color="000000" w:sz="4" w:space="0"/>
              <w:bottom w:val="nil"/>
              <w:right w:val="single" w:color="000000" w:sz="4" w:space="0"/>
            </w:tcBorders>
          </w:tcPr>
          <w:p w14:paraId="01BA4C78">
            <w:pPr>
              <w:spacing w:after="160"/>
            </w:pPr>
          </w:p>
        </w:tc>
        <w:tc>
          <w:tcPr>
            <w:tcW w:w="1277" w:type="dxa"/>
            <w:vMerge w:val="continue"/>
            <w:tcBorders>
              <w:top w:val="nil"/>
              <w:left w:val="single" w:color="000000" w:sz="4" w:space="0"/>
              <w:bottom w:val="nil"/>
              <w:right w:val="single" w:color="000000" w:sz="4" w:space="0"/>
            </w:tcBorders>
          </w:tcPr>
          <w:p w14:paraId="65BAD2B1">
            <w:pPr>
              <w:spacing w:after="160"/>
            </w:pPr>
          </w:p>
        </w:tc>
        <w:tc>
          <w:tcPr>
            <w:tcW w:w="1275" w:type="dxa"/>
            <w:vMerge w:val="continue"/>
            <w:tcBorders>
              <w:top w:val="nil"/>
              <w:left w:val="single" w:color="000000" w:sz="4" w:space="0"/>
              <w:bottom w:val="nil"/>
              <w:right w:val="single" w:color="000000" w:sz="4" w:space="0"/>
            </w:tcBorders>
          </w:tcPr>
          <w:p w14:paraId="057E9923">
            <w:pPr>
              <w:spacing w:after="160"/>
            </w:pPr>
          </w:p>
        </w:tc>
        <w:tc>
          <w:tcPr>
            <w:tcW w:w="4536" w:type="dxa"/>
            <w:vMerge w:val="continue"/>
            <w:tcBorders>
              <w:top w:val="nil"/>
              <w:left w:val="single" w:color="000000" w:sz="4" w:space="0"/>
              <w:bottom w:val="nil"/>
              <w:right w:val="single" w:color="000000" w:sz="4" w:space="0"/>
            </w:tcBorders>
          </w:tcPr>
          <w:p w14:paraId="59B3428D">
            <w:pPr>
              <w:spacing w:after="160"/>
            </w:pPr>
          </w:p>
        </w:tc>
        <w:tc>
          <w:tcPr>
            <w:tcW w:w="425" w:type="dxa"/>
            <w:vMerge w:val="continue"/>
            <w:tcBorders>
              <w:top w:val="nil"/>
              <w:left w:val="single" w:color="000000" w:sz="4" w:space="0"/>
              <w:bottom w:val="nil"/>
              <w:right w:val="single" w:color="000000" w:sz="4" w:space="0"/>
            </w:tcBorders>
          </w:tcPr>
          <w:p w14:paraId="38ADECCA">
            <w:pPr>
              <w:spacing w:after="160"/>
            </w:pPr>
          </w:p>
        </w:tc>
        <w:tc>
          <w:tcPr>
            <w:tcW w:w="427" w:type="dxa"/>
            <w:vMerge w:val="continue"/>
            <w:tcBorders>
              <w:top w:val="nil"/>
              <w:left w:val="single" w:color="000000" w:sz="4" w:space="0"/>
              <w:bottom w:val="nil"/>
              <w:right w:val="single" w:color="000000" w:sz="4" w:space="0"/>
            </w:tcBorders>
          </w:tcPr>
          <w:p w14:paraId="043BD445">
            <w:pPr>
              <w:spacing w:after="160"/>
            </w:pPr>
          </w:p>
        </w:tc>
        <w:tc>
          <w:tcPr>
            <w:tcW w:w="425" w:type="dxa"/>
            <w:vMerge w:val="continue"/>
            <w:tcBorders>
              <w:top w:val="nil"/>
              <w:left w:val="single" w:color="000000" w:sz="4" w:space="0"/>
              <w:bottom w:val="nil"/>
              <w:right w:val="single" w:color="000000" w:sz="4" w:space="0"/>
            </w:tcBorders>
          </w:tcPr>
          <w:p w14:paraId="122C217F">
            <w:pPr>
              <w:spacing w:after="160"/>
            </w:pPr>
          </w:p>
        </w:tc>
        <w:tc>
          <w:tcPr>
            <w:tcW w:w="425" w:type="dxa"/>
            <w:vMerge w:val="continue"/>
            <w:tcBorders>
              <w:top w:val="nil"/>
              <w:left w:val="single" w:color="000000" w:sz="4" w:space="0"/>
              <w:bottom w:val="nil"/>
              <w:right w:val="single" w:color="000000" w:sz="4" w:space="0"/>
            </w:tcBorders>
          </w:tcPr>
          <w:p w14:paraId="24396E73">
            <w:pPr>
              <w:spacing w:after="160"/>
            </w:pPr>
          </w:p>
        </w:tc>
        <w:tc>
          <w:tcPr>
            <w:tcW w:w="425" w:type="dxa"/>
            <w:vMerge w:val="continue"/>
            <w:tcBorders>
              <w:top w:val="nil"/>
              <w:left w:val="single" w:color="000000" w:sz="4" w:space="0"/>
              <w:bottom w:val="nil"/>
              <w:right w:val="single" w:color="000000" w:sz="4" w:space="0"/>
            </w:tcBorders>
          </w:tcPr>
          <w:p w14:paraId="29465DE1">
            <w:pPr>
              <w:spacing w:after="160"/>
            </w:pPr>
          </w:p>
        </w:tc>
        <w:tc>
          <w:tcPr>
            <w:tcW w:w="428" w:type="dxa"/>
            <w:vMerge w:val="continue"/>
            <w:tcBorders>
              <w:top w:val="nil"/>
              <w:left w:val="single" w:color="000000" w:sz="4" w:space="0"/>
              <w:bottom w:val="nil"/>
              <w:right w:val="single" w:color="000000" w:sz="4" w:space="0"/>
            </w:tcBorders>
          </w:tcPr>
          <w:p w14:paraId="41C62389">
            <w:pPr>
              <w:spacing w:after="160"/>
            </w:pPr>
          </w:p>
        </w:tc>
      </w:tr>
      <w:tr w14:paraId="5EB1E166">
        <w:tblPrEx>
          <w:tblCellMar>
            <w:top w:w="0" w:type="dxa"/>
            <w:left w:w="109" w:type="dxa"/>
            <w:bottom w:w="0" w:type="dxa"/>
            <w:right w:w="0" w:type="dxa"/>
          </w:tblCellMar>
        </w:tblPrEx>
        <w:trPr>
          <w:trHeight w:val="1277" w:hRule="atLeast"/>
        </w:trPr>
        <w:tc>
          <w:tcPr>
            <w:tcW w:w="698" w:type="dxa"/>
            <w:vMerge w:val="continue"/>
            <w:tcBorders>
              <w:top w:val="nil"/>
              <w:left w:val="single" w:color="000000" w:sz="4" w:space="0"/>
              <w:bottom w:val="nil"/>
              <w:right w:val="single" w:color="000000" w:sz="4" w:space="0"/>
            </w:tcBorders>
          </w:tcPr>
          <w:p w14:paraId="5B15BB84">
            <w:pPr>
              <w:spacing w:after="160"/>
            </w:pPr>
          </w:p>
        </w:tc>
        <w:tc>
          <w:tcPr>
            <w:tcW w:w="574" w:type="dxa"/>
            <w:vMerge w:val="continue"/>
            <w:tcBorders>
              <w:top w:val="nil"/>
              <w:left w:val="single" w:color="000000" w:sz="4" w:space="0"/>
              <w:bottom w:val="nil"/>
              <w:right w:val="single" w:color="000000" w:sz="4" w:space="0"/>
            </w:tcBorders>
          </w:tcPr>
          <w:p w14:paraId="499CC6E3">
            <w:pPr>
              <w:spacing w:after="160"/>
            </w:pPr>
          </w:p>
        </w:tc>
        <w:tc>
          <w:tcPr>
            <w:tcW w:w="1694" w:type="dxa"/>
            <w:vMerge w:val="continue"/>
            <w:tcBorders>
              <w:top w:val="nil"/>
              <w:left w:val="single" w:color="000000" w:sz="4" w:space="0"/>
              <w:bottom w:val="nil"/>
              <w:right w:val="single" w:color="000000" w:sz="4" w:space="0"/>
            </w:tcBorders>
          </w:tcPr>
          <w:p w14:paraId="4D95166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4ACCFF8">
            <w:r>
              <w:rPr>
                <w:sz w:val="24"/>
              </w:rPr>
              <w:t xml:space="preserve">收费标准 </w:t>
            </w:r>
          </w:p>
        </w:tc>
        <w:tc>
          <w:tcPr>
            <w:tcW w:w="4961" w:type="dxa"/>
            <w:vMerge w:val="continue"/>
            <w:tcBorders>
              <w:top w:val="nil"/>
              <w:left w:val="single" w:color="000000" w:sz="4" w:space="0"/>
              <w:bottom w:val="nil"/>
              <w:right w:val="single" w:color="000000" w:sz="4" w:space="0"/>
            </w:tcBorders>
          </w:tcPr>
          <w:p w14:paraId="45867E95">
            <w:pPr>
              <w:spacing w:after="160"/>
            </w:pPr>
          </w:p>
        </w:tc>
        <w:tc>
          <w:tcPr>
            <w:tcW w:w="1277" w:type="dxa"/>
            <w:vMerge w:val="continue"/>
            <w:tcBorders>
              <w:top w:val="nil"/>
              <w:left w:val="single" w:color="000000" w:sz="4" w:space="0"/>
              <w:bottom w:val="nil"/>
              <w:right w:val="single" w:color="000000" w:sz="4" w:space="0"/>
            </w:tcBorders>
          </w:tcPr>
          <w:p w14:paraId="55F3BC81">
            <w:pPr>
              <w:spacing w:after="160"/>
            </w:pPr>
          </w:p>
        </w:tc>
        <w:tc>
          <w:tcPr>
            <w:tcW w:w="1275" w:type="dxa"/>
            <w:vMerge w:val="continue"/>
            <w:tcBorders>
              <w:top w:val="nil"/>
              <w:left w:val="single" w:color="000000" w:sz="4" w:space="0"/>
              <w:bottom w:val="nil"/>
              <w:right w:val="single" w:color="000000" w:sz="4" w:space="0"/>
            </w:tcBorders>
          </w:tcPr>
          <w:p w14:paraId="09C9DB8D">
            <w:pPr>
              <w:spacing w:after="160"/>
            </w:pPr>
          </w:p>
        </w:tc>
        <w:tc>
          <w:tcPr>
            <w:tcW w:w="4536" w:type="dxa"/>
            <w:vMerge w:val="continue"/>
            <w:tcBorders>
              <w:top w:val="nil"/>
              <w:left w:val="single" w:color="000000" w:sz="4" w:space="0"/>
              <w:bottom w:val="nil"/>
              <w:right w:val="single" w:color="000000" w:sz="4" w:space="0"/>
            </w:tcBorders>
          </w:tcPr>
          <w:p w14:paraId="4ACCE60C">
            <w:pPr>
              <w:spacing w:after="160"/>
            </w:pPr>
          </w:p>
        </w:tc>
        <w:tc>
          <w:tcPr>
            <w:tcW w:w="425" w:type="dxa"/>
            <w:vMerge w:val="continue"/>
            <w:tcBorders>
              <w:top w:val="nil"/>
              <w:left w:val="single" w:color="000000" w:sz="4" w:space="0"/>
              <w:bottom w:val="nil"/>
              <w:right w:val="single" w:color="000000" w:sz="4" w:space="0"/>
            </w:tcBorders>
          </w:tcPr>
          <w:p w14:paraId="43861B0F">
            <w:pPr>
              <w:spacing w:after="160"/>
            </w:pPr>
          </w:p>
        </w:tc>
        <w:tc>
          <w:tcPr>
            <w:tcW w:w="427" w:type="dxa"/>
            <w:vMerge w:val="continue"/>
            <w:tcBorders>
              <w:top w:val="nil"/>
              <w:left w:val="single" w:color="000000" w:sz="4" w:space="0"/>
              <w:bottom w:val="nil"/>
              <w:right w:val="single" w:color="000000" w:sz="4" w:space="0"/>
            </w:tcBorders>
          </w:tcPr>
          <w:p w14:paraId="6891938D">
            <w:pPr>
              <w:spacing w:after="160"/>
            </w:pPr>
          </w:p>
        </w:tc>
        <w:tc>
          <w:tcPr>
            <w:tcW w:w="425" w:type="dxa"/>
            <w:vMerge w:val="continue"/>
            <w:tcBorders>
              <w:top w:val="nil"/>
              <w:left w:val="single" w:color="000000" w:sz="4" w:space="0"/>
              <w:bottom w:val="nil"/>
              <w:right w:val="single" w:color="000000" w:sz="4" w:space="0"/>
            </w:tcBorders>
          </w:tcPr>
          <w:p w14:paraId="1A1FB968">
            <w:pPr>
              <w:spacing w:after="160"/>
            </w:pPr>
          </w:p>
        </w:tc>
        <w:tc>
          <w:tcPr>
            <w:tcW w:w="425" w:type="dxa"/>
            <w:vMerge w:val="continue"/>
            <w:tcBorders>
              <w:top w:val="nil"/>
              <w:left w:val="single" w:color="000000" w:sz="4" w:space="0"/>
              <w:bottom w:val="nil"/>
              <w:right w:val="single" w:color="000000" w:sz="4" w:space="0"/>
            </w:tcBorders>
          </w:tcPr>
          <w:p w14:paraId="3F433E15">
            <w:pPr>
              <w:spacing w:after="160"/>
            </w:pPr>
          </w:p>
        </w:tc>
        <w:tc>
          <w:tcPr>
            <w:tcW w:w="425" w:type="dxa"/>
            <w:vMerge w:val="continue"/>
            <w:tcBorders>
              <w:top w:val="nil"/>
              <w:left w:val="single" w:color="000000" w:sz="4" w:space="0"/>
              <w:bottom w:val="nil"/>
              <w:right w:val="single" w:color="000000" w:sz="4" w:space="0"/>
            </w:tcBorders>
          </w:tcPr>
          <w:p w14:paraId="46143D7C">
            <w:pPr>
              <w:spacing w:after="160"/>
            </w:pPr>
          </w:p>
        </w:tc>
        <w:tc>
          <w:tcPr>
            <w:tcW w:w="428" w:type="dxa"/>
            <w:vMerge w:val="continue"/>
            <w:tcBorders>
              <w:top w:val="nil"/>
              <w:left w:val="single" w:color="000000" w:sz="4" w:space="0"/>
              <w:bottom w:val="nil"/>
              <w:right w:val="single" w:color="000000" w:sz="4" w:space="0"/>
            </w:tcBorders>
          </w:tcPr>
          <w:p w14:paraId="06DFD6B5">
            <w:pPr>
              <w:spacing w:after="160"/>
            </w:pPr>
          </w:p>
        </w:tc>
      </w:tr>
      <w:tr w14:paraId="360C3932">
        <w:tblPrEx>
          <w:tblCellMar>
            <w:top w:w="0" w:type="dxa"/>
            <w:left w:w="109" w:type="dxa"/>
            <w:bottom w:w="0" w:type="dxa"/>
            <w:right w:w="0" w:type="dxa"/>
          </w:tblCellMar>
        </w:tblPrEx>
        <w:trPr>
          <w:trHeight w:val="1268" w:hRule="atLeast"/>
        </w:trPr>
        <w:tc>
          <w:tcPr>
            <w:tcW w:w="698" w:type="dxa"/>
            <w:vMerge w:val="continue"/>
            <w:tcBorders>
              <w:top w:val="nil"/>
              <w:left w:val="single" w:color="000000" w:sz="4" w:space="0"/>
              <w:bottom w:val="single" w:color="000000" w:sz="4" w:space="0"/>
              <w:right w:val="single" w:color="000000" w:sz="4" w:space="0"/>
            </w:tcBorders>
          </w:tcPr>
          <w:p w14:paraId="2E877C30">
            <w:pPr>
              <w:spacing w:after="160"/>
            </w:pPr>
          </w:p>
        </w:tc>
        <w:tc>
          <w:tcPr>
            <w:tcW w:w="574" w:type="dxa"/>
            <w:vMerge w:val="continue"/>
            <w:tcBorders>
              <w:top w:val="nil"/>
              <w:left w:val="single" w:color="000000" w:sz="4" w:space="0"/>
              <w:bottom w:val="single" w:color="000000" w:sz="4" w:space="0"/>
              <w:right w:val="single" w:color="000000" w:sz="4" w:space="0"/>
            </w:tcBorders>
          </w:tcPr>
          <w:p w14:paraId="5E1F67B7">
            <w:pPr>
              <w:spacing w:after="160"/>
            </w:pPr>
          </w:p>
        </w:tc>
        <w:tc>
          <w:tcPr>
            <w:tcW w:w="1694" w:type="dxa"/>
            <w:vMerge w:val="continue"/>
            <w:tcBorders>
              <w:top w:val="nil"/>
              <w:left w:val="single" w:color="000000" w:sz="4" w:space="0"/>
              <w:bottom w:val="single" w:color="000000" w:sz="4" w:space="0"/>
              <w:right w:val="single" w:color="000000" w:sz="4" w:space="0"/>
            </w:tcBorders>
          </w:tcPr>
          <w:p w14:paraId="2478E27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15AF592">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6913AC83">
            <w:pPr>
              <w:spacing w:after="160"/>
            </w:pPr>
          </w:p>
        </w:tc>
        <w:tc>
          <w:tcPr>
            <w:tcW w:w="1277" w:type="dxa"/>
            <w:vMerge w:val="continue"/>
            <w:tcBorders>
              <w:top w:val="nil"/>
              <w:left w:val="single" w:color="000000" w:sz="4" w:space="0"/>
              <w:bottom w:val="single" w:color="000000" w:sz="4" w:space="0"/>
              <w:right w:val="single" w:color="000000" w:sz="4" w:space="0"/>
            </w:tcBorders>
          </w:tcPr>
          <w:p w14:paraId="108B5A7F">
            <w:pPr>
              <w:spacing w:after="160"/>
            </w:pPr>
          </w:p>
        </w:tc>
        <w:tc>
          <w:tcPr>
            <w:tcW w:w="1275" w:type="dxa"/>
            <w:vMerge w:val="continue"/>
            <w:tcBorders>
              <w:top w:val="nil"/>
              <w:left w:val="single" w:color="000000" w:sz="4" w:space="0"/>
              <w:bottom w:val="single" w:color="000000" w:sz="4" w:space="0"/>
              <w:right w:val="single" w:color="000000" w:sz="4" w:space="0"/>
            </w:tcBorders>
          </w:tcPr>
          <w:p w14:paraId="7E5BC475">
            <w:pPr>
              <w:spacing w:after="160"/>
            </w:pPr>
          </w:p>
        </w:tc>
        <w:tc>
          <w:tcPr>
            <w:tcW w:w="4536" w:type="dxa"/>
            <w:vMerge w:val="continue"/>
            <w:tcBorders>
              <w:top w:val="nil"/>
              <w:left w:val="single" w:color="000000" w:sz="4" w:space="0"/>
              <w:bottom w:val="single" w:color="000000" w:sz="4" w:space="0"/>
              <w:right w:val="single" w:color="000000" w:sz="4" w:space="0"/>
            </w:tcBorders>
          </w:tcPr>
          <w:p w14:paraId="4DEA6500">
            <w:pPr>
              <w:spacing w:after="160"/>
            </w:pPr>
          </w:p>
        </w:tc>
        <w:tc>
          <w:tcPr>
            <w:tcW w:w="425" w:type="dxa"/>
            <w:vMerge w:val="continue"/>
            <w:tcBorders>
              <w:top w:val="nil"/>
              <w:left w:val="single" w:color="000000" w:sz="4" w:space="0"/>
              <w:bottom w:val="single" w:color="000000" w:sz="4" w:space="0"/>
              <w:right w:val="single" w:color="000000" w:sz="4" w:space="0"/>
            </w:tcBorders>
          </w:tcPr>
          <w:p w14:paraId="16135986">
            <w:pPr>
              <w:spacing w:after="160"/>
            </w:pPr>
          </w:p>
        </w:tc>
        <w:tc>
          <w:tcPr>
            <w:tcW w:w="427" w:type="dxa"/>
            <w:vMerge w:val="continue"/>
            <w:tcBorders>
              <w:top w:val="nil"/>
              <w:left w:val="single" w:color="000000" w:sz="4" w:space="0"/>
              <w:bottom w:val="single" w:color="000000" w:sz="4" w:space="0"/>
              <w:right w:val="single" w:color="000000" w:sz="4" w:space="0"/>
            </w:tcBorders>
          </w:tcPr>
          <w:p w14:paraId="59A51818">
            <w:pPr>
              <w:spacing w:after="160"/>
            </w:pPr>
          </w:p>
        </w:tc>
        <w:tc>
          <w:tcPr>
            <w:tcW w:w="425" w:type="dxa"/>
            <w:vMerge w:val="continue"/>
            <w:tcBorders>
              <w:top w:val="nil"/>
              <w:left w:val="single" w:color="000000" w:sz="4" w:space="0"/>
              <w:bottom w:val="single" w:color="000000" w:sz="4" w:space="0"/>
              <w:right w:val="single" w:color="000000" w:sz="4" w:space="0"/>
            </w:tcBorders>
          </w:tcPr>
          <w:p w14:paraId="5CE05785">
            <w:pPr>
              <w:spacing w:after="160"/>
            </w:pPr>
          </w:p>
        </w:tc>
        <w:tc>
          <w:tcPr>
            <w:tcW w:w="425" w:type="dxa"/>
            <w:vMerge w:val="continue"/>
            <w:tcBorders>
              <w:top w:val="nil"/>
              <w:left w:val="single" w:color="000000" w:sz="4" w:space="0"/>
              <w:bottom w:val="single" w:color="000000" w:sz="4" w:space="0"/>
              <w:right w:val="single" w:color="000000" w:sz="4" w:space="0"/>
            </w:tcBorders>
          </w:tcPr>
          <w:p w14:paraId="0BC46117">
            <w:pPr>
              <w:spacing w:after="160"/>
            </w:pPr>
          </w:p>
        </w:tc>
        <w:tc>
          <w:tcPr>
            <w:tcW w:w="425" w:type="dxa"/>
            <w:vMerge w:val="continue"/>
            <w:tcBorders>
              <w:top w:val="nil"/>
              <w:left w:val="single" w:color="000000" w:sz="4" w:space="0"/>
              <w:bottom w:val="single" w:color="000000" w:sz="4" w:space="0"/>
              <w:right w:val="single" w:color="000000" w:sz="4" w:space="0"/>
            </w:tcBorders>
          </w:tcPr>
          <w:p w14:paraId="281103BB">
            <w:pPr>
              <w:spacing w:after="160"/>
            </w:pPr>
          </w:p>
        </w:tc>
        <w:tc>
          <w:tcPr>
            <w:tcW w:w="428" w:type="dxa"/>
            <w:vMerge w:val="continue"/>
            <w:tcBorders>
              <w:top w:val="nil"/>
              <w:left w:val="single" w:color="000000" w:sz="4" w:space="0"/>
              <w:bottom w:val="single" w:color="000000" w:sz="4" w:space="0"/>
              <w:right w:val="single" w:color="000000" w:sz="4" w:space="0"/>
            </w:tcBorders>
          </w:tcPr>
          <w:p w14:paraId="4F2F7F98">
            <w:pPr>
              <w:spacing w:after="160"/>
            </w:pPr>
          </w:p>
        </w:tc>
      </w:tr>
      <w:tr w14:paraId="46A4FD5B">
        <w:tblPrEx>
          <w:tblCellMar>
            <w:top w:w="0" w:type="dxa"/>
            <w:left w:w="109" w:type="dxa"/>
            <w:bottom w:w="0" w:type="dxa"/>
            <w:right w:w="0" w:type="dxa"/>
          </w:tblCellMar>
        </w:tblPrEx>
        <w:trPr>
          <w:trHeight w:val="842"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50F5BEE3">
            <w:pPr>
              <w:jc w:val="both"/>
            </w:pPr>
            <w:r>
              <w:rPr>
                <w:rFonts w:hint="eastAsia"/>
                <w:sz w:val="24"/>
              </w:rPr>
              <w:t>09</w:t>
            </w:r>
            <w:r>
              <w:rPr>
                <w:sz w:val="24"/>
              </w:rPr>
              <w:t xml:space="preserve">21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25E549AD">
            <w:pPr>
              <w:spacing w:line="251" w:lineRule="auto"/>
              <w:ind w:right="45"/>
              <w:jc w:val="center"/>
            </w:pPr>
            <w:r>
              <w:rPr>
                <w:rFonts w:hint="eastAsia"/>
                <w:sz w:val="24"/>
              </w:rPr>
              <w:t>09</w:t>
            </w:r>
            <w:r>
              <w:rPr>
                <w:sz w:val="24"/>
              </w:rPr>
              <w:t xml:space="preserve"> 公共卫生服务事</w:t>
            </w:r>
          </w:p>
          <w:p w14:paraId="2BCF3529">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422E8910">
            <w:pPr>
              <w:jc w:val="center"/>
            </w:pPr>
            <w:r>
              <w:rPr>
                <w:sz w:val="24"/>
              </w:rPr>
              <w:t xml:space="preserve">医疗事故争议处理 </w:t>
            </w:r>
          </w:p>
        </w:tc>
        <w:tc>
          <w:tcPr>
            <w:tcW w:w="4397" w:type="dxa"/>
            <w:tcBorders>
              <w:top w:val="single" w:color="000000" w:sz="4" w:space="0"/>
              <w:left w:val="single" w:color="000000" w:sz="4" w:space="0"/>
              <w:bottom w:val="single" w:color="000000" w:sz="4" w:space="0"/>
              <w:right w:val="single" w:color="000000" w:sz="4" w:space="0"/>
            </w:tcBorders>
            <w:vAlign w:val="center"/>
          </w:tcPr>
          <w:p w14:paraId="64F4D615">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72F0BBCE">
            <w:pPr>
              <w:spacing w:line="251" w:lineRule="auto"/>
            </w:pPr>
            <w:r>
              <w:rPr>
                <w:sz w:val="24"/>
              </w:rPr>
              <w:t xml:space="preserve">【行政法规】《医疗事故处理条例》(中华人民共和国国务院令第351号) </w:t>
            </w:r>
          </w:p>
          <w:p w14:paraId="5926C1CA">
            <w:r>
              <w:rPr>
                <w:sz w:val="24"/>
              </w:rPr>
              <w:t>【行政法规】《医疗纠纷预防和处理条例》</w:t>
            </w:r>
          </w:p>
          <w:p w14:paraId="17A7E2CA">
            <w:r>
              <w:rPr>
                <w:sz w:val="24"/>
              </w:rPr>
              <w:t xml:space="preserve">(中华人民共和国国务院令第701号)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BF2D429">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1B84E6E8">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60634AB">
            <w:pPr>
              <w:spacing w:after="1" w:line="251" w:lineRule="auto"/>
            </w:pPr>
            <w:r>
              <w:rPr>
                <w:sz w:val="24"/>
              </w:rPr>
              <w:t xml:space="preserve">■政府网站        □政府公报         □两微一端        □发布会/听证会   </w:t>
            </w:r>
          </w:p>
          <w:p w14:paraId="1E85BE27">
            <w:pPr>
              <w:spacing w:line="251" w:lineRule="auto"/>
            </w:pPr>
            <w:r>
              <w:rPr>
                <w:sz w:val="24"/>
              </w:rPr>
              <w:t xml:space="preserve">□广播电视        □纸质媒体         □公开查阅点      □政务服务中心 </w:t>
            </w:r>
          </w:p>
          <w:p w14:paraId="30BA2139">
            <w:pPr>
              <w:spacing w:line="251" w:lineRule="auto"/>
            </w:pPr>
            <w:r>
              <w:rPr>
                <w:sz w:val="24"/>
              </w:rPr>
              <w:t xml:space="preserve">□便民服务站      □入户/现场        □社区/企事业单位/村公示栏（电子屏） </w:t>
            </w:r>
          </w:p>
          <w:p w14:paraId="7CA87CF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9A84B76">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12A0CE40">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BA2ECE">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1D237B2">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DF051CA">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21EE62B">
            <w:pPr>
              <w:ind w:left="2"/>
            </w:pPr>
            <w:r>
              <w:rPr>
                <w:sz w:val="24"/>
              </w:rPr>
              <w:t xml:space="preserve"> </w:t>
            </w:r>
          </w:p>
        </w:tc>
      </w:tr>
      <w:tr w14:paraId="6981838D">
        <w:tblPrEx>
          <w:tblCellMar>
            <w:top w:w="0" w:type="dxa"/>
            <w:left w:w="109" w:type="dxa"/>
            <w:bottom w:w="0" w:type="dxa"/>
            <w:right w:w="0" w:type="dxa"/>
          </w:tblCellMar>
        </w:tblPrEx>
        <w:trPr>
          <w:trHeight w:val="701" w:hRule="atLeast"/>
        </w:trPr>
        <w:tc>
          <w:tcPr>
            <w:tcW w:w="698" w:type="dxa"/>
            <w:vMerge w:val="continue"/>
            <w:tcBorders>
              <w:top w:val="nil"/>
              <w:left w:val="single" w:color="000000" w:sz="4" w:space="0"/>
              <w:bottom w:val="nil"/>
              <w:right w:val="single" w:color="000000" w:sz="4" w:space="0"/>
            </w:tcBorders>
          </w:tcPr>
          <w:p w14:paraId="553F7660">
            <w:pPr>
              <w:spacing w:after="160"/>
            </w:pPr>
          </w:p>
        </w:tc>
        <w:tc>
          <w:tcPr>
            <w:tcW w:w="574" w:type="dxa"/>
            <w:vMerge w:val="continue"/>
            <w:tcBorders>
              <w:top w:val="nil"/>
              <w:left w:val="single" w:color="000000" w:sz="4" w:space="0"/>
              <w:bottom w:val="nil"/>
              <w:right w:val="single" w:color="000000" w:sz="4" w:space="0"/>
            </w:tcBorders>
          </w:tcPr>
          <w:p w14:paraId="53DC98FD">
            <w:pPr>
              <w:spacing w:after="160"/>
            </w:pPr>
          </w:p>
        </w:tc>
        <w:tc>
          <w:tcPr>
            <w:tcW w:w="1694" w:type="dxa"/>
            <w:vMerge w:val="continue"/>
            <w:tcBorders>
              <w:top w:val="nil"/>
              <w:left w:val="single" w:color="000000" w:sz="4" w:space="0"/>
              <w:bottom w:val="nil"/>
              <w:right w:val="single" w:color="000000" w:sz="4" w:space="0"/>
            </w:tcBorders>
          </w:tcPr>
          <w:p w14:paraId="2E70ABE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FE4B03F">
            <w:r>
              <w:rPr>
                <w:sz w:val="24"/>
              </w:rPr>
              <w:t xml:space="preserve">服务对象 </w:t>
            </w:r>
          </w:p>
        </w:tc>
        <w:tc>
          <w:tcPr>
            <w:tcW w:w="4961" w:type="dxa"/>
            <w:vMerge w:val="continue"/>
            <w:tcBorders>
              <w:top w:val="nil"/>
              <w:left w:val="single" w:color="000000" w:sz="4" w:space="0"/>
              <w:bottom w:val="nil"/>
              <w:right w:val="single" w:color="000000" w:sz="4" w:space="0"/>
            </w:tcBorders>
          </w:tcPr>
          <w:p w14:paraId="0CE170E8">
            <w:pPr>
              <w:spacing w:after="160"/>
            </w:pPr>
          </w:p>
        </w:tc>
        <w:tc>
          <w:tcPr>
            <w:tcW w:w="1277" w:type="dxa"/>
            <w:vMerge w:val="continue"/>
            <w:tcBorders>
              <w:top w:val="nil"/>
              <w:left w:val="single" w:color="000000" w:sz="4" w:space="0"/>
              <w:bottom w:val="nil"/>
              <w:right w:val="single" w:color="000000" w:sz="4" w:space="0"/>
            </w:tcBorders>
          </w:tcPr>
          <w:p w14:paraId="4DB5D857">
            <w:pPr>
              <w:spacing w:after="160"/>
            </w:pPr>
          </w:p>
        </w:tc>
        <w:tc>
          <w:tcPr>
            <w:tcW w:w="1275" w:type="dxa"/>
            <w:vMerge w:val="continue"/>
            <w:tcBorders>
              <w:top w:val="nil"/>
              <w:left w:val="single" w:color="000000" w:sz="4" w:space="0"/>
              <w:bottom w:val="nil"/>
              <w:right w:val="single" w:color="000000" w:sz="4" w:space="0"/>
            </w:tcBorders>
          </w:tcPr>
          <w:p w14:paraId="51636B77">
            <w:pPr>
              <w:spacing w:after="160"/>
            </w:pPr>
          </w:p>
        </w:tc>
        <w:tc>
          <w:tcPr>
            <w:tcW w:w="4536" w:type="dxa"/>
            <w:vMerge w:val="continue"/>
            <w:tcBorders>
              <w:top w:val="nil"/>
              <w:left w:val="single" w:color="000000" w:sz="4" w:space="0"/>
              <w:bottom w:val="nil"/>
              <w:right w:val="single" w:color="000000" w:sz="4" w:space="0"/>
            </w:tcBorders>
          </w:tcPr>
          <w:p w14:paraId="35A20AAA">
            <w:pPr>
              <w:spacing w:after="160"/>
            </w:pPr>
          </w:p>
        </w:tc>
        <w:tc>
          <w:tcPr>
            <w:tcW w:w="425" w:type="dxa"/>
            <w:vMerge w:val="continue"/>
            <w:tcBorders>
              <w:top w:val="nil"/>
              <w:left w:val="single" w:color="000000" w:sz="4" w:space="0"/>
              <w:bottom w:val="nil"/>
              <w:right w:val="single" w:color="000000" w:sz="4" w:space="0"/>
            </w:tcBorders>
          </w:tcPr>
          <w:p w14:paraId="3C3C2350">
            <w:pPr>
              <w:spacing w:after="160"/>
            </w:pPr>
          </w:p>
        </w:tc>
        <w:tc>
          <w:tcPr>
            <w:tcW w:w="427" w:type="dxa"/>
            <w:vMerge w:val="continue"/>
            <w:tcBorders>
              <w:top w:val="nil"/>
              <w:left w:val="single" w:color="000000" w:sz="4" w:space="0"/>
              <w:bottom w:val="nil"/>
              <w:right w:val="single" w:color="000000" w:sz="4" w:space="0"/>
            </w:tcBorders>
          </w:tcPr>
          <w:p w14:paraId="74E9918B">
            <w:pPr>
              <w:spacing w:after="160"/>
            </w:pPr>
          </w:p>
        </w:tc>
        <w:tc>
          <w:tcPr>
            <w:tcW w:w="425" w:type="dxa"/>
            <w:vMerge w:val="continue"/>
            <w:tcBorders>
              <w:top w:val="nil"/>
              <w:left w:val="single" w:color="000000" w:sz="4" w:space="0"/>
              <w:bottom w:val="nil"/>
              <w:right w:val="single" w:color="000000" w:sz="4" w:space="0"/>
            </w:tcBorders>
          </w:tcPr>
          <w:p w14:paraId="03A66D94">
            <w:pPr>
              <w:spacing w:after="160"/>
            </w:pPr>
          </w:p>
        </w:tc>
        <w:tc>
          <w:tcPr>
            <w:tcW w:w="425" w:type="dxa"/>
            <w:vMerge w:val="continue"/>
            <w:tcBorders>
              <w:top w:val="nil"/>
              <w:left w:val="single" w:color="000000" w:sz="4" w:space="0"/>
              <w:bottom w:val="nil"/>
              <w:right w:val="single" w:color="000000" w:sz="4" w:space="0"/>
            </w:tcBorders>
          </w:tcPr>
          <w:p w14:paraId="6A6CD11E">
            <w:pPr>
              <w:spacing w:after="160"/>
            </w:pPr>
          </w:p>
        </w:tc>
        <w:tc>
          <w:tcPr>
            <w:tcW w:w="425" w:type="dxa"/>
            <w:vMerge w:val="continue"/>
            <w:tcBorders>
              <w:top w:val="nil"/>
              <w:left w:val="single" w:color="000000" w:sz="4" w:space="0"/>
              <w:bottom w:val="nil"/>
              <w:right w:val="single" w:color="000000" w:sz="4" w:space="0"/>
            </w:tcBorders>
          </w:tcPr>
          <w:p w14:paraId="559EA38D">
            <w:pPr>
              <w:spacing w:after="160"/>
            </w:pPr>
          </w:p>
        </w:tc>
        <w:tc>
          <w:tcPr>
            <w:tcW w:w="428" w:type="dxa"/>
            <w:vMerge w:val="continue"/>
            <w:tcBorders>
              <w:top w:val="nil"/>
              <w:left w:val="single" w:color="000000" w:sz="4" w:space="0"/>
              <w:bottom w:val="nil"/>
              <w:right w:val="single" w:color="000000" w:sz="4" w:space="0"/>
            </w:tcBorders>
          </w:tcPr>
          <w:p w14:paraId="0DEAC56C">
            <w:pPr>
              <w:spacing w:after="160"/>
            </w:pPr>
          </w:p>
        </w:tc>
      </w:tr>
      <w:tr w14:paraId="033E17B3">
        <w:tblPrEx>
          <w:tblCellMar>
            <w:top w:w="0" w:type="dxa"/>
            <w:left w:w="109" w:type="dxa"/>
            <w:bottom w:w="0" w:type="dxa"/>
            <w:right w:w="0" w:type="dxa"/>
          </w:tblCellMar>
        </w:tblPrEx>
        <w:trPr>
          <w:trHeight w:val="1004" w:hRule="atLeast"/>
        </w:trPr>
        <w:tc>
          <w:tcPr>
            <w:tcW w:w="698" w:type="dxa"/>
            <w:vMerge w:val="continue"/>
            <w:tcBorders>
              <w:top w:val="nil"/>
              <w:left w:val="single" w:color="000000" w:sz="4" w:space="0"/>
              <w:bottom w:val="nil"/>
              <w:right w:val="single" w:color="000000" w:sz="4" w:space="0"/>
            </w:tcBorders>
          </w:tcPr>
          <w:p w14:paraId="1AE63949">
            <w:pPr>
              <w:spacing w:after="160"/>
            </w:pPr>
          </w:p>
        </w:tc>
        <w:tc>
          <w:tcPr>
            <w:tcW w:w="574" w:type="dxa"/>
            <w:vMerge w:val="continue"/>
            <w:tcBorders>
              <w:top w:val="nil"/>
              <w:left w:val="single" w:color="000000" w:sz="4" w:space="0"/>
              <w:bottom w:val="nil"/>
              <w:right w:val="single" w:color="000000" w:sz="4" w:space="0"/>
            </w:tcBorders>
          </w:tcPr>
          <w:p w14:paraId="170638F4">
            <w:pPr>
              <w:spacing w:after="160"/>
            </w:pPr>
          </w:p>
        </w:tc>
        <w:tc>
          <w:tcPr>
            <w:tcW w:w="1694" w:type="dxa"/>
            <w:vMerge w:val="continue"/>
            <w:tcBorders>
              <w:top w:val="nil"/>
              <w:left w:val="single" w:color="000000" w:sz="4" w:space="0"/>
              <w:bottom w:val="nil"/>
              <w:right w:val="single" w:color="000000" w:sz="4" w:space="0"/>
            </w:tcBorders>
          </w:tcPr>
          <w:p w14:paraId="55A0227B">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8753867">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026ABE62">
            <w:pPr>
              <w:spacing w:after="160"/>
            </w:pPr>
          </w:p>
        </w:tc>
        <w:tc>
          <w:tcPr>
            <w:tcW w:w="1277" w:type="dxa"/>
            <w:vMerge w:val="continue"/>
            <w:tcBorders>
              <w:top w:val="nil"/>
              <w:left w:val="single" w:color="000000" w:sz="4" w:space="0"/>
              <w:bottom w:val="nil"/>
              <w:right w:val="single" w:color="000000" w:sz="4" w:space="0"/>
            </w:tcBorders>
          </w:tcPr>
          <w:p w14:paraId="6A068090">
            <w:pPr>
              <w:spacing w:after="160"/>
            </w:pPr>
          </w:p>
        </w:tc>
        <w:tc>
          <w:tcPr>
            <w:tcW w:w="1275" w:type="dxa"/>
            <w:vMerge w:val="continue"/>
            <w:tcBorders>
              <w:top w:val="nil"/>
              <w:left w:val="single" w:color="000000" w:sz="4" w:space="0"/>
              <w:bottom w:val="nil"/>
              <w:right w:val="single" w:color="000000" w:sz="4" w:space="0"/>
            </w:tcBorders>
          </w:tcPr>
          <w:p w14:paraId="7E3BFEEC">
            <w:pPr>
              <w:spacing w:after="160"/>
            </w:pPr>
          </w:p>
        </w:tc>
        <w:tc>
          <w:tcPr>
            <w:tcW w:w="4536" w:type="dxa"/>
            <w:vMerge w:val="continue"/>
            <w:tcBorders>
              <w:top w:val="nil"/>
              <w:left w:val="single" w:color="000000" w:sz="4" w:space="0"/>
              <w:bottom w:val="nil"/>
              <w:right w:val="single" w:color="000000" w:sz="4" w:space="0"/>
            </w:tcBorders>
          </w:tcPr>
          <w:p w14:paraId="0EC9F173">
            <w:pPr>
              <w:spacing w:after="160"/>
            </w:pPr>
          </w:p>
        </w:tc>
        <w:tc>
          <w:tcPr>
            <w:tcW w:w="425" w:type="dxa"/>
            <w:vMerge w:val="continue"/>
            <w:tcBorders>
              <w:top w:val="nil"/>
              <w:left w:val="single" w:color="000000" w:sz="4" w:space="0"/>
              <w:bottom w:val="nil"/>
              <w:right w:val="single" w:color="000000" w:sz="4" w:space="0"/>
            </w:tcBorders>
          </w:tcPr>
          <w:p w14:paraId="5323E462">
            <w:pPr>
              <w:spacing w:after="160"/>
            </w:pPr>
          </w:p>
        </w:tc>
        <w:tc>
          <w:tcPr>
            <w:tcW w:w="427" w:type="dxa"/>
            <w:vMerge w:val="continue"/>
            <w:tcBorders>
              <w:top w:val="nil"/>
              <w:left w:val="single" w:color="000000" w:sz="4" w:space="0"/>
              <w:bottom w:val="nil"/>
              <w:right w:val="single" w:color="000000" w:sz="4" w:space="0"/>
            </w:tcBorders>
          </w:tcPr>
          <w:p w14:paraId="77E59103">
            <w:pPr>
              <w:spacing w:after="160"/>
            </w:pPr>
          </w:p>
        </w:tc>
        <w:tc>
          <w:tcPr>
            <w:tcW w:w="425" w:type="dxa"/>
            <w:vMerge w:val="continue"/>
            <w:tcBorders>
              <w:top w:val="nil"/>
              <w:left w:val="single" w:color="000000" w:sz="4" w:space="0"/>
              <w:bottom w:val="nil"/>
              <w:right w:val="single" w:color="000000" w:sz="4" w:space="0"/>
            </w:tcBorders>
          </w:tcPr>
          <w:p w14:paraId="23E29D88">
            <w:pPr>
              <w:spacing w:after="160"/>
            </w:pPr>
          </w:p>
        </w:tc>
        <w:tc>
          <w:tcPr>
            <w:tcW w:w="425" w:type="dxa"/>
            <w:vMerge w:val="continue"/>
            <w:tcBorders>
              <w:top w:val="nil"/>
              <w:left w:val="single" w:color="000000" w:sz="4" w:space="0"/>
              <w:bottom w:val="nil"/>
              <w:right w:val="single" w:color="000000" w:sz="4" w:space="0"/>
            </w:tcBorders>
          </w:tcPr>
          <w:p w14:paraId="3A7050B0">
            <w:pPr>
              <w:spacing w:after="160"/>
            </w:pPr>
          </w:p>
        </w:tc>
        <w:tc>
          <w:tcPr>
            <w:tcW w:w="425" w:type="dxa"/>
            <w:vMerge w:val="continue"/>
            <w:tcBorders>
              <w:top w:val="nil"/>
              <w:left w:val="single" w:color="000000" w:sz="4" w:space="0"/>
              <w:bottom w:val="nil"/>
              <w:right w:val="single" w:color="000000" w:sz="4" w:space="0"/>
            </w:tcBorders>
          </w:tcPr>
          <w:p w14:paraId="28F8AB0E">
            <w:pPr>
              <w:spacing w:after="160"/>
            </w:pPr>
          </w:p>
        </w:tc>
        <w:tc>
          <w:tcPr>
            <w:tcW w:w="428" w:type="dxa"/>
            <w:vMerge w:val="continue"/>
            <w:tcBorders>
              <w:top w:val="nil"/>
              <w:left w:val="single" w:color="000000" w:sz="4" w:space="0"/>
              <w:bottom w:val="nil"/>
              <w:right w:val="single" w:color="000000" w:sz="4" w:space="0"/>
            </w:tcBorders>
          </w:tcPr>
          <w:p w14:paraId="005B3B77">
            <w:pPr>
              <w:spacing w:after="160"/>
            </w:pPr>
          </w:p>
        </w:tc>
      </w:tr>
      <w:tr w14:paraId="60115CD5">
        <w:tblPrEx>
          <w:tblCellMar>
            <w:top w:w="0" w:type="dxa"/>
            <w:left w:w="109" w:type="dxa"/>
            <w:bottom w:w="0" w:type="dxa"/>
            <w:right w:w="0" w:type="dxa"/>
          </w:tblCellMar>
        </w:tblPrEx>
        <w:trPr>
          <w:trHeight w:val="722" w:hRule="atLeast"/>
        </w:trPr>
        <w:tc>
          <w:tcPr>
            <w:tcW w:w="698" w:type="dxa"/>
            <w:vMerge w:val="continue"/>
            <w:tcBorders>
              <w:top w:val="nil"/>
              <w:left w:val="single" w:color="000000" w:sz="4" w:space="0"/>
              <w:bottom w:val="nil"/>
              <w:right w:val="single" w:color="000000" w:sz="4" w:space="0"/>
            </w:tcBorders>
          </w:tcPr>
          <w:p w14:paraId="6FB281E2">
            <w:pPr>
              <w:spacing w:after="160"/>
            </w:pPr>
          </w:p>
        </w:tc>
        <w:tc>
          <w:tcPr>
            <w:tcW w:w="574" w:type="dxa"/>
            <w:vMerge w:val="continue"/>
            <w:tcBorders>
              <w:top w:val="nil"/>
              <w:left w:val="single" w:color="000000" w:sz="4" w:space="0"/>
              <w:bottom w:val="nil"/>
              <w:right w:val="single" w:color="000000" w:sz="4" w:space="0"/>
            </w:tcBorders>
          </w:tcPr>
          <w:p w14:paraId="3B12AFE8">
            <w:pPr>
              <w:spacing w:after="160"/>
            </w:pPr>
          </w:p>
        </w:tc>
        <w:tc>
          <w:tcPr>
            <w:tcW w:w="1694" w:type="dxa"/>
            <w:vMerge w:val="continue"/>
            <w:tcBorders>
              <w:top w:val="nil"/>
              <w:left w:val="single" w:color="000000" w:sz="4" w:space="0"/>
              <w:bottom w:val="nil"/>
              <w:right w:val="single" w:color="000000" w:sz="4" w:space="0"/>
            </w:tcBorders>
          </w:tcPr>
          <w:p w14:paraId="153409E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7A24B93">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4B73CE19">
            <w:pPr>
              <w:spacing w:after="160"/>
            </w:pPr>
          </w:p>
        </w:tc>
        <w:tc>
          <w:tcPr>
            <w:tcW w:w="1277" w:type="dxa"/>
            <w:vMerge w:val="continue"/>
            <w:tcBorders>
              <w:top w:val="nil"/>
              <w:left w:val="single" w:color="000000" w:sz="4" w:space="0"/>
              <w:bottom w:val="nil"/>
              <w:right w:val="single" w:color="000000" w:sz="4" w:space="0"/>
            </w:tcBorders>
          </w:tcPr>
          <w:p w14:paraId="066DF588">
            <w:pPr>
              <w:spacing w:after="160"/>
            </w:pPr>
          </w:p>
        </w:tc>
        <w:tc>
          <w:tcPr>
            <w:tcW w:w="1275" w:type="dxa"/>
            <w:vMerge w:val="continue"/>
            <w:tcBorders>
              <w:top w:val="nil"/>
              <w:left w:val="single" w:color="000000" w:sz="4" w:space="0"/>
              <w:bottom w:val="nil"/>
              <w:right w:val="single" w:color="000000" w:sz="4" w:space="0"/>
            </w:tcBorders>
          </w:tcPr>
          <w:p w14:paraId="64E466C7">
            <w:pPr>
              <w:spacing w:after="160"/>
            </w:pPr>
          </w:p>
        </w:tc>
        <w:tc>
          <w:tcPr>
            <w:tcW w:w="4536" w:type="dxa"/>
            <w:vMerge w:val="continue"/>
            <w:tcBorders>
              <w:top w:val="nil"/>
              <w:left w:val="single" w:color="000000" w:sz="4" w:space="0"/>
              <w:bottom w:val="nil"/>
              <w:right w:val="single" w:color="000000" w:sz="4" w:space="0"/>
            </w:tcBorders>
          </w:tcPr>
          <w:p w14:paraId="788CFFEE">
            <w:pPr>
              <w:spacing w:after="160"/>
            </w:pPr>
          </w:p>
        </w:tc>
        <w:tc>
          <w:tcPr>
            <w:tcW w:w="425" w:type="dxa"/>
            <w:vMerge w:val="continue"/>
            <w:tcBorders>
              <w:top w:val="nil"/>
              <w:left w:val="single" w:color="000000" w:sz="4" w:space="0"/>
              <w:bottom w:val="nil"/>
              <w:right w:val="single" w:color="000000" w:sz="4" w:space="0"/>
            </w:tcBorders>
          </w:tcPr>
          <w:p w14:paraId="67922108">
            <w:pPr>
              <w:spacing w:after="160"/>
            </w:pPr>
          </w:p>
        </w:tc>
        <w:tc>
          <w:tcPr>
            <w:tcW w:w="427" w:type="dxa"/>
            <w:vMerge w:val="continue"/>
            <w:tcBorders>
              <w:top w:val="nil"/>
              <w:left w:val="single" w:color="000000" w:sz="4" w:space="0"/>
              <w:bottom w:val="nil"/>
              <w:right w:val="single" w:color="000000" w:sz="4" w:space="0"/>
            </w:tcBorders>
          </w:tcPr>
          <w:p w14:paraId="26C0ADE9">
            <w:pPr>
              <w:spacing w:after="160"/>
            </w:pPr>
          </w:p>
        </w:tc>
        <w:tc>
          <w:tcPr>
            <w:tcW w:w="425" w:type="dxa"/>
            <w:vMerge w:val="continue"/>
            <w:tcBorders>
              <w:top w:val="nil"/>
              <w:left w:val="single" w:color="000000" w:sz="4" w:space="0"/>
              <w:bottom w:val="nil"/>
              <w:right w:val="single" w:color="000000" w:sz="4" w:space="0"/>
            </w:tcBorders>
          </w:tcPr>
          <w:p w14:paraId="72532DEB">
            <w:pPr>
              <w:spacing w:after="160"/>
            </w:pPr>
          </w:p>
        </w:tc>
        <w:tc>
          <w:tcPr>
            <w:tcW w:w="425" w:type="dxa"/>
            <w:vMerge w:val="continue"/>
            <w:tcBorders>
              <w:top w:val="nil"/>
              <w:left w:val="single" w:color="000000" w:sz="4" w:space="0"/>
              <w:bottom w:val="nil"/>
              <w:right w:val="single" w:color="000000" w:sz="4" w:space="0"/>
            </w:tcBorders>
          </w:tcPr>
          <w:p w14:paraId="65D1421A">
            <w:pPr>
              <w:spacing w:after="160"/>
            </w:pPr>
          </w:p>
        </w:tc>
        <w:tc>
          <w:tcPr>
            <w:tcW w:w="425" w:type="dxa"/>
            <w:vMerge w:val="continue"/>
            <w:tcBorders>
              <w:top w:val="nil"/>
              <w:left w:val="single" w:color="000000" w:sz="4" w:space="0"/>
              <w:bottom w:val="nil"/>
              <w:right w:val="single" w:color="000000" w:sz="4" w:space="0"/>
            </w:tcBorders>
          </w:tcPr>
          <w:p w14:paraId="5173443C">
            <w:pPr>
              <w:spacing w:after="160"/>
            </w:pPr>
          </w:p>
        </w:tc>
        <w:tc>
          <w:tcPr>
            <w:tcW w:w="428" w:type="dxa"/>
            <w:vMerge w:val="continue"/>
            <w:tcBorders>
              <w:top w:val="nil"/>
              <w:left w:val="single" w:color="000000" w:sz="4" w:space="0"/>
              <w:bottom w:val="nil"/>
              <w:right w:val="single" w:color="000000" w:sz="4" w:space="0"/>
            </w:tcBorders>
          </w:tcPr>
          <w:p w14:paraId="697D29A6">
            <w:pPr>
              <w:spacing w:after="160"/>
            </w:pPr>
          </w:p>
        </w:tc>
      </w:tr>
      <w:tr w14:paraId="4CFC6EA8">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5E3CC068">
            <w:pPr>
              <w:spacing w:after="160"/>
            </w:pPr>
          </w:p>
        </w:tc>
        <w:tc>
          <w:tcPr>
            <w:tcW w:w="574" w:type="dxa"/>
            <w:vMerge w:val="continue"/>
            <w:tcBorders>
              <w:top w:val="nil"/>
              <w:left w:val="single" w:color="000000" w:sz="4" w:space="0"/>
              <w:bottom w:val="nil"/>
              <w:right w:val="single" w:color="000000" w:sz="4" w:space="0"/>
            </w:tcBorders>
          </w:tcPr>
          <w:p w14:paraId="11F10D9F">
            <w:pPr>
              <w:spacing w:after="160"/>
            </w:pPr>
          </w:p>
        </w:tc>
        <w:tc>
          <w:tcPr>
            <w:tcW w:w="1694" w:type="dxa"/>
            <w:vMerge w:val="continue"/>
            <w:tcBorders>
              <w:top w:val="nil"/>
              <w:left w:val="single" w:color="000000" w:sz="4" w:space="0"/>
              <w:bottom w:val="nil"/>
              <w:right w:val="single" w:color="000000" w:sz="4" w:space="0"/>
            </w:tcBorders>
          </w:tcPr>
          <w:p w14:paraId="2F1A2B66">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53D6388">
            <w:r>
              <w:rPr>
                <w:sz w:val="24"/>
              </w:rPr>
              <w:t xml:space="preserve">服务流程 </w:t>
            </w:r>
          </w:p>
        </w:tc>
        <w:tc>
          <w:tcPr>
            <w:tcW w:w="4961" w:type="dxa"/>
            <w:vMerge w:val="continue"/>
            <w:tcBorders>
              <w:top w:val="nil"/>
              <w:left w:val="single" w:color="000000" w:sz="4" w:space="0"/>
              <w:bottom w:val="nil"/>
              <w:right w:val="single" w:color="000000" w:sz="4" w:space="0"/>
            </w:tcBorders>
          </w:tcPr>
          <w:p w14:paraId="50781C4D">
            <w:pPr>
              <w:spacing w:after="160"/>
            </w:pPr>
          </w:p>
        </w:tc>
        <w:tc>
          <w:tcPr>
            <w:tcW w:w="1277" w:type="dxa"/>
            <w:vMerge w:val="continue"/>
            <w:tcBorders>
              <w:top w:val="nil"/>
              <w:left w:val="single" w:color="000000" w:sz="4" w:space="0"/>
              <w:bottom w:val="nil"/>
              <w:right w:val="single" w:color="000000" w:sz="4" w:space="0"/>
            </w:tcBorders>
          </w:tcPr>
          <w:p w14:paraId="3170457A">
            <w:pPr>
              <w:spacing w:after="160"/>
            </w:pPr>
          </w:p>
        </w:tc>
        <w:tc>
          <w:tcPr>
            <w:tcW w:w="1275" w:type="dxa"/>
            <w:vMerge w:val="continue"/>
            <w:tcBorders>
              <w:top w:val="nil"/>
              <w:left w:val="single" w:color="000000" w:sz="4" w:space="0"/>
              <w:bottom w:val="nil"/>
              <w:right w:val="single" w:color="000000" w:sz="4" w:space="0"/>
            </w:tcBorders>
          </w:tcPr>
          <w:p w14:paraId="0A0F91C6">
            <w:pPr>
              <w:spacing w:after="160"/>
            </w:pPr>
          </w:p>
        </w:tc>
        <w:tc>
          <w:tcPr>
            <w:tcW w:w="4536" w:type="dxa"/>
            <w:vMerge w:val="continue"/>
            <w:tcBorders>
              <w:top w:val="nil"/>
              <w:left w:val="single" w:color="000000" w:sz="4" w:space="0"/>
              <w:bottom w:val="nil"/>
              <w:right w:val="single" w:color="000000" w:sz="4" w:space="0"/>
            </w:tcBorders>
          </w:tcPr>
          <w:p w14:paraId="5FBB14E7">
            <w:pPr>
              <w:spacing w:after="160"/>
            </w:pPr>
          </w:p>
        </w:tc>
        <w:tc>
          <w:tcPr>
            <w:tcW w:w="425" w:type="dxa"/>
            <w:vMerge w:val="continue"/>
            <w:tcBorders>
              <w:top w:val="nil"/>
              <w:left w:val="single" w:color="000000" w:sz="4" w:space="0"/>
              <w:bottom w:val="nil"/>
              <w:right w:val="single" w:color="000000" w:sz="4" w:space="0"/>
            </w:tcBorders>
          </w:tcPr>
          <w:p w14:paraId="47F3E996">
            <w:pPr>
              <w:spacing w:after="160"/>
            </w:pPr>
          </w:p>
        </w:tc>
        <w:tc>
          <w:tcPr>
            <w:tcW w:w="427" w:type="dxa"/>
            <w:vMerge w:val="continue"/>
            <w:tcBorders>
              <w:top w:val="nil"/>
              <w:left w:val="single" w:color="000000" w:sz="4" w:space="0"/>
              <w:bottom w:val="nil"/>
              <w:right w:val="single" w:color="000000" w:sz="4" w:space="0"/>
            </w:tcBorders>
          </w:tcPr>
          <w:p w14:paraId="7B477577">
            <w:pPr>
              <w:spacing w:after="160"/>
            </w:pPr>
          </w:p>
        </w:tc>
        <w:tc>
          <w:tcPr>
            <w:tcW w:w="425" w:type="dxa"/>
            <w:vMerge w:val="continue"/>
            <w:tcBorders>
              <w:top w:val="nil"/>
              <w:left w:val="single" w:color="000000" w:sz="4" w:space="0"/>
              <w:bottom w:val="nil"/>
              <w:right w:val="single" w:color="000000" w:sz="4" w:space="0"/>
            </w:tcBorders>
          </w:tcPr>
          <w:p w14:paraId="1F56E4E8">
            <w:pPr>
              <w:spacing w:after="160"/>
            </w:pPr>
          </w:p>
        </w:tc>
        <w:tc>
          <w:tcPr>
            <w:tcW w:w="425" w:type="dxa"/>
            <w:vMerge w:val="continue"/>
            <w:tcBorders>
              <w:top w:val="nil"/>
              <w:left w:val="single" w:color="000000" w:sz="4" w:space="0"/>
              <w:bottom w:val="nil"/>
              <w:right w:val="single" w:color="000000" w:sz="4" w:space="0"/>
            </w:tcBorders>
          </w:tcPr>
          <w:p w14:paraId="76B04287">
            <w:pPr>
              <w:spacing w:after="160"/>
            </w:pPr>
          </w:p>
        </w:tc>
        <w:tc>
          <w:tcPr>
            <w:tcW w:w="425" w:type="dxa"/>
            <w:vMerge w:val="continue"/>
            <w:tcBorders>
              <w:top w:val="nil"/>
              <w:left w:val="single" w:color="000000" w:sz="4" w:space="0"/>
              <w:bottom w:val="nil"/>
              <w:right w:val="single" w:color="000000" w:sz="4" w:space="0"/>
            </w:tcBorders>
          </w:tcPr>
          <w:p w14:paraId="6C27DA91">
            <w:pPr>
              <w:spacing w:after="160"/>
            </w:pPr>
          </w:p>
        </w:tc>
        <w:tc>
          <w:tcPr>
            <w:tcW w:w="428" w:type="dxa"/>
            <w:vMerge w:val="continue"/>
            <w:tcBorders>
              <w:top w:val="nil"/>
              <w:left w:val="single" w:color="000000" w:sz="4" w:space="0"/>
              <w:bottom w:val="nil"/>
              <w:right w:val="single" w:color="000000" w:sz="4" w:space="0"/>
            </w:tcBorders>
          </w:tcPr>
          <w:p w14:paraId="69E50363">
            <w:pPr>
              <w:spacing w:after="160"/>
            </w:pPr>
          </w:p>
        </w:tc>
      </w:tr>
      <w:tr w14:paraId="00436643">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0FC0CC94">
            <w:pPr>
              <w:spacing w:after="160"/>
            </w:pPr>
          </w:p>
        </w:tc>
        <w:tc>
          <w:tcPr>
            <w:tcW w:w="574" w:type="dxa"/>
            <w:vMerge w:val="continue"/>
            <w:tcBorders>
              <w:top w:val="nil"/>
              <w:left w:val="single" w:color="000000" w:sz="4" w:space="0"/>
              <w:bottom w:val="nil"/>
              <w:right w:val="single" w:color="000000" w:sz="4" w:space="0"/>
            </w:tcBorders>
          </w:tcPr>
          <w:p w14:paraId="6C090E1B">
            <w:pPr>
              <w:spacing w:after="160"/>
            </w:pPr>
          </w:p>
        </w:tc>
        <w:tc>
          <w:tcPr>
            <w:tcW w:w="1694" w:type="dxa"/>
            <w:vMerge w:val="continue"/>
            <w:tcBorders>
              <w:top w:val="nil"/>
              <w:left w:val="single" w:color="000000" w:sz="4" w:space="0"/>
              <w:bottom w:val="nil"/>
              <w:right w:val="single" w:color="000000" w:sz="4" w:space="0"/>
            </w:tcBorders>
          </w:tcPr>
          <w:p w14:paraId="7ADF6DE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70C8794">
            <w:r>
              <w:rPr>
                <w:sz w:val="24"/>
              </w:rPr>
              <w:t xml:space="preserve">服务要求 </w:t>
            </w:r>
          </w:p>
        </w:tc>
        <w:tc>
          <w:tcPr>
            <w:tcW w:w="4961" w:type="dxa"/>
            <w:vMerge w:val="continue"/>
            <w:tcBorders>
              <w:top w:val="nil"/>
              <w:left w:val="single" w:color="000000" w:sz="4" w:space="0"/>
              <w:bottom w:val="nil"/>
              <w:right w:val="single" w:color="000000" w:sz="4" w:space="0"/>
            </w:tcBorders>
          </w:tcPr>
          <w:p w14:paraId="1F2DB47A">
            <w:pPr>
              <w:spacing w:after="160"/>
            </w:pPr>
          </w:p>
        </w:tc>
        <w:tc>
          <w:tcPr>
            <w:tcW w:w="1277" w:type="dxa"/>
            <w:vMerge w:val="continue"/>
            <w:tcBorders>
              <w:top w:val="nil"/>
              <w:left w:val="single" w:color="000000" w:sz="4" w:space="0"/>
              <w:bottom w:val="nil"/>
              <w:right w:val="single" w:color="000000" w:sz="4" w:space="0"/>
            </w:tcBorders>
          </w:tcPr>
          <w:p w14:paraId="23C7F1C8">
            <w:pPr>
              <w:spacing w:after="160"/>
            </w:pPr>
          </w:p>
        </w:tc>
        <w:tc>
          <w:tcPr>
            <w:tcW w:w="1275" w:type="dxa"/>
            <w:vMerge w:val="continue"/>
            <w:tcBorders>
              <w:top w:val="nil"/>
              <w:left w:val="single" w:color="000000" w:sz="4" w:space="0"/>
              <w:bottom w:val="nil"/>
              <w:right w:val="single" w:color="000000" w:sz="4" w:space="0"/>
            </w:tcBorders>
          </w:tcPr>
          <w:p w14:paraId="09FD29E0">
            <w:pPr>
              <w:spacing w:after="160"/>
            </w:pPr>
          </w:p>
        </w:tc>
        <w:tc>
          <w:tcPr>
            <w:tcW w:w="4536" w:type="dxa"/>
            <w:vMerge w:val="continue"/>
            <w:tcBorders>
              <w:top w:val="nil"/>
              <w:left w:val="single" w:color="000000" w:sz="4" w:space="0"/>
              <w:bottom w:val="nil"/>
              <w:right w:val="single" w:color="000000" w:sz="4" w:space="0"/>
            </w:tcBorders>
          </w:tcPr>
          <w:p w14:paraId="18D06410">
            <w:pPr>
              <w:spacing w:after="160"/>
            </w:pPr>
          </w:p>
        </w:tc>
        <w:tc>
          <w:tcPr>
            <w:tcW w:w="425" w:type="dxa"/>
            <w:vMerge w:val="continue"/>
            <w:tcBorders>
              <w:top w:val="nil"/>
              <w:left w:val="single" w:color="000000" w:sz="4" w:space="0"/>
              <w:bottom w:val="nil"/>
              <w:right w:val="single" w:color="000000" w:sz="4" w:space="0"/>
            </w:tcBorders>
          </w:tcPr>
          <w:p w14:paraId="3A50CD5D">
            <w:pPr>
              <w:spacing w:after="160"/>
            </w:pPr>
          </w:p>
        </w:tc>
        <w:tc>
          <w:tcPr>
            <w:tcW w:w="427" w:type="dxa"/>
            <w:vMerge w:val="continue"/>
            <w:tcBorders>
              <w:top w:val="nil"/>
              <w:left w:val="single" w:color="000000" w:sz="4" w:space="0"/>
              <w:bottom w:val="nil"/>
              <w:right w:val="single" w:color="000000" w:sz="4" w:space="0"/>
            </w:tcBorders>
          </w:tcPr>
          <w:p w14:paraId="5C615F31">
            <w:pPr>
              <w:spacing w:after="160"/>
            </w:pPr>
          </w:p>
        </w:tc>
        <w:tc>
          <w:tcPr>
            <w:tcW w:w="425" w:type="dxa"/>
            <w:vMerge w:val="continue"/>
            <w:tcBorders>
              <w:top w:val="nil"/>
              <w:left w:val="single" w:color="000000" w:sz="4" w:space="0"/>
              <w:bottom w:val="nil"/>
              <w:right w:val="single" w:color="000000" w:sz="4" w:space="0"/>
            </w:tcBorders>
          </w:tcPr>
          <w:p w14:paraId="6E92C57E">
            <w:pPr>
              <w:spacing w:after="160"/>
            </w:pPr>
          </w:p>
        </w:tc>
        <w:tc>
          <w:tcPr>
            <w:tcW w:w="425" w:type="dxa"/>
            <w:vMerge w:val="continue"/>
            <w:tcBorders>
              <w:top w:val="nil"/>
              <w:left w:val="single" w:color="000000" w:sz="4" w:space="0"/>
              <w:bottom w:val="nil"/>
              <w:right w:val="single" w:color="000000" w:sz="4" w:space="0"/>
            </w:tcBorders>
          </w:tcPr>
          <w:p w14:paraId="02AF6C1D">
            <w:pPr>
              <w:spacing w:after="160"/>
            </w:pPr>
          </w:p>
        </w:tc>
        <w:tc>
          <w:tcPr>
            <w:tcW w:w="425" w:type="dxa"/>
            <w:vMerge w:val="continue"/>
            <w:tcBorders>
              <w:top w:val="nil"/>
              <w:left w:val="single" w:color="000000" w:sz="4" w:space="0"/>
              <w:bottom w:val="nil"/>
              <w:right w:val="single" w:color="000000" w:sz="4" w:space="0"/>
            </w:tcBorders>
          </w:tcPr>
          <w:p w14:paraId="361C0F97">
            <w:pPr>
              <w:spacing w:after="160"/>
            </w:pPr>
          </w:p>
        </w:tc>
        <w:tc>
          <w:tcPr>
            <w:tcW w:w="428" w:type="dxa"/>
            <w:vMerge w:val="continue"/>
            <w:tcBorders>
              <w:top w:val="nil"/>
              <w:left w:val="single" w:color="000000" w:sz="4" w:space="0"/>
              <w:bottom w:val="nil"/>
              <w:right w:val="single" w:color="000000" w:sz="4" w:space="0"/>
            </w:tcBorders>
          </w:tcPr>
          <w:p w14:paraId="07F8F876">
            <w:pPr>
              <w:spacing w:after="160"/>
            </w:pPr>
          </w:p>
        </w:tc>
      </w:tr>
      <w:tr w14:paraId="73A4FAEC">
        <w:tblPrEx>
          <w:tblCellMar>
            <w:top w:w="0" w:type="dxa"/>
            <w:left w:w="109" w:type="dxa"/>
            <w:bottom w:w="0" w:type="dxa"/>
            <w:right w:w="0" w:type="dxa"/>
          </w:tblCellMar>
        </w:tblPrEx>
        <w:trPr>
          <w:trHeight w:val="859" w:hRule="atLeast"/>
        </w:trPr>
        <w:tc>
          <w:tcPr>
            <w:tcW w:w="698" w:type="dxa"/>
            <w:vMerge w:val="continue"/>
            <w:tcBorders>
              <w:top w:val="nil"/>
              <w:left w:val="single" w:color="000000" w:sz="4" w:space="0"/>
              <w:bottom w:val="single" w:color="000000" w:sz="4" w:space="0"/>
              <w:right w:val="single" w:color="000000" w:sz="4" w:space="0"/>
            </w:tcBorders>
          </w:tcPr>
          <w:p w14:paraId="12E039D0">
            <w:pPr>
              <w:spacing w:after="160"/>
            </w:pPr>
          </w:p>
        </w:tc>
        <w:tc>
          <w:tcPr>
            <w:tcW w:w="574" w:type="dxa"/>
            <w:vMerge w:val="continue"/>
            <w:tcBorders>
              <w:top w:val="nil"/>
              <w:left w:val="single" w:color="000000" w:sz="4" w:space="0"/>
              <w:bottom w:val="single" w:color="000000" w:sz="4" w:space="0"/>
              <w:right w:val="single" w:color="000000" w:sz="4" w:space="0"/>
            </w:tcBorders>
          </w:tcPr>
          <w:p w14:paraId="7A875549">
            <w:pPr>
              <w:spacing w:after="160"/>
            </w:pPr>
          </w:p>
        </w:tc>
        <w:tc>
          <w:tcPr>
            <w:tcW w:w="1694" w:type="dxa"/>
            <w:vMerge w:val="continue"/>
            <w:tcBorders>
              <w:top w:val="nil"/>
              <w:left w:val="single" w:color="000000" w:sz="4" w:space="0"/>
              <w:bottom w:val="single" w:color="000000" w:sz="4" w:space="0"/>
              <w:right w:val="single" w:color="000000" w:sz="4" w:space="0"/>
            </w:tcBorders>
          </w:tcPr>
          <w:p w14:paraId="40195489">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362D1B8">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60E50C46">
            <w:pPr>
              <w:spacing w:after="160"/>
            </w:pPr>
          </w:p>
        </w:tc>
        <w:tc>
          <w:tcPr>
            <w:tcW w:w="1277" w:type="dxa"/>
            <w:vMerge w:val="continue"/>
            <w:tcBorders>
              <w:top w:val="nil"/>
              <w:left w:val="single" w:color="000000" w:sz="4" w:space="0"/>
              <w:bottom w:val="single" w:color="000000" w:sz="4" w:space="0"/>
              <w:right w:val="single" w:color="000000" w:sz="4" w:space="0"/>
            </w:tcBorders>
          </w:tcPr>
          <w:p w14:paraId="12F1156B">
            <w:pPr>
              <w:spacing w:after="160"/>
            </w:pPr>
          </w:p>
        </w:tc>
        <w:tc>
          <w:tcPr>
            <w:tcW w:w="1275" w:type="dxa"/>
            <w:vMerge w:val="continue"/>
            <w:tcBorders>
              <w:top w:val="nil"/>
              <w:left w:val="single" w:color="000000" w:sz="4" w:space="0"/>
              <w:bottom w:val="single" w:color="000000" w:sz="4" w:space="0"/>
              <w:right w:val="single" w:color="000000" w:sz="4" w:space="0"/>
            </w:tcBorders>
          </w:tcPr>
          <w:p w14:paraId="45C18477">
            <w:pPr>
              <w:spacing w:after="160"/>
            </w:pPr>
          </w:p>
        </w:tc>
        <w:tc>
          <w:tcPr>
            <w:tcW w:w="4536" w:type="dxa"/>
            <w:vMerge w:val="continue"/>
            <w:tcBorders>
              <w:top w:val="nil"/>
              <w:left w:val="single" w:color="000000" w:sz="4" w:space="0"/>
              <w:bottom w:val="single" w:color="000000" w:sz="4" w:space="0"/>
              <w:right w:val="single" w:color="000000" w:sz="4" w:space="0"/>
            </w:tcBorders>
          </w:tcPr>
          <w:p w14:paraId="546B5622">
            <w:pPr>
              <w:spacing w:after="160"/>
            </w:pPr>
          </w:p>
        </w:tc>
        <w:tc>
          <w:tcPr>
            <w:tcW w:w="425" w:type="dxa"/>
            <w:vMerge w:val="continue"/>
            <w:tcBorders>
              <w:top w:val="nil"/>
              <w:left w:val="single" w:color="000000" w:sz="4" w:space="0"/>
              <w:bottom w:val="single" w:color="000000" w:sz="4" w:space="0"/>
              <w:right w:val="single" w:color="000000" w:sz="4" w:space="0"/>
            </w:tcBorders>
          </w:tcPr>
          <w:p w14:paraId="153BB870">
            <w:pPr>
              <w:spacing w:after="160"/>
            </w:pPr>
          </w:p>
        </w:tc>
        <w:tc>
          <w:tcPr>
            <w:tcW w:w="427" w:type="dxa"/>
            <w:vMerge w:val="continue"/>
            <w:tcBorders>
              <w:top w:val="nil"/>
              <w:left w:val="single" w:color="000000" w:sz="4" w:space="0"/>
              <w:bottom w:val="single" w:color="000000" w:sz="4" w:space="0"/>
              <w:right w:val="single" w:color="000000" w:sz="4" w:space="0"/>
            </w:tcBorders>
          </w:tcPr>
          <w:p w14:paraId="38A2AAD0">
            <w:pPr>
              <w:spacing w:after="160"/>
            </w:pPr>
          </w:p>
        </w:tc>
        <w:tc>
          <w:tcPr>
            <w:tcW w:w="425" w:type="dxa"/>
            <w:vMerge w:val="continue"/>
            <w:tcBorders>
              <w:top w:val="nil"/>
              <w:left w:val="single" w:color="000000" w:sz="4" w:space="0"/>
              <w:bottom w:val="single" w:color="000000" w:sz="4" w:space="0"/>
              <w:right w:val="single" w:color="000000" w:sz="4" w:space="0"/>
            </w:tcBorders>
          </w:tcPr>
          <w:p w14:paraId="0219094F">
            <w:pPr>
              <w:spacing w:after="160"/>
            </w:pPr>
          </w:p>
        </w:tc>
        <w:tc>
          <w:tcPr>
            <w:tcW w:w="425" w:type="dxa"/>
            <w:vMerge w:val="continue"/>
            <w:tcBorders>
              <w:top w:val="nil"/>
              <w:left w:val="single" w:color="000000" w:sz="4" w:space="0"/>
              <w:bottom w:val="single" w:color="000000" w:sz="4" w:space="0"/>
              <w:right w:val="single" w:color="000000" w:sz="4" w:space="0"/>
            </w:tcBorders>
          </w:tcPr>
          <w:p w14:paraId="4E77F276">
            <w:pPr>
              <w:spacing w:after="160"/>
            </w:pPr>
          </w:p>
        </w:tc>
        <w:tc>
          <w:tcPr>
            <w:tcW w:w="425" w:type="dxa"/>
            <w:vMerge w:val="continue"/>
            <w:tcBorders>
              <w:top w:val="nil"/>
              <w:left w:val="single" w:color="000000" w:sz="4" w:space="0"/>
              <w:bottom w:val="single" w:color="000000" w:sz="4" w:space="0"/>
              <w:right w:val="single" w:color="000000" w:sz="4" w:space="0"/>
            </w:tcBorders>
          </w:tcPr>
          <w:p w14:paraId="2B6A6A42">
            <w:pPr>
              <w:spacing w:after="160"/>
            </w:pPr>
          </w:p>
        </w:tc>
        <w:tc>
          <w:tcPr>
            <w:tcW w:w="428" w:type="dxa"/>
            <w:vMerge w:val="continue"/>
            <w:tcBorders>
              <w:top w:val="nil"/>
              <w:left w:val="single" w:color="000000" w:sz="4" w:space="0"/>
              <w:bottom w:val="single" w:color="000000" w:sz="4" w:space="0"/>
              <w:right w:val="single" w:color="000000" w:sz="4" w:space="0"/>
            </w:tcBorders>
          </w:tcPr>
          <w:p w14:paraId="41091E90">
            <w:pPr>
              <w:spacing w:after="160"/>
            </w:pPr>
          </w:p>
        </w:tc>
      </w:tr>
      <w:tr w14:paraId="50871BD4">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7D358E0">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A434156">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A0A50F2">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BA84413">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DF76B7">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8A4BCCE">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A6410FE">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5D14BF4">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4B96494">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CB76319">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5C144786">
            <w:pPr>
              <w:jc w:val="center"/>
            </w:pPr>
            <w:r>
              <w:rPr>
                <w:rFonts w:ascii="黑体" w:hAnsi="黑体" w:eastAsia="黑体" w:cs="黑体"/>
                <w:sz w:val="24"/>
              </w:rPr>
              <w:t xml:space="preserve">公开层级 </w:t>
            </w:r>
          </w:p>
        </w:tc>
      </w:tr>
      <w:tr w14:paraId="1CBF25AA">
        <w:tblPrEx>
          <w:tblCellMar>
            <w:top w:w="0" w:type="dxa"/>
            <w:left w:w="109" w:type="dxa"/>
            <w:bottom w:w="0" w:type="dxa"/>
            <w:right w:w="0" w:type="dxa"/>
          </w:tblCellMar>
        </w:tblPrEx>
        <w:trPr>
          <w:trHeight w:val="1097" w:hRule="atLeast"/>
        </w:trPr>
        <w:tc>
          <w:tcPr>
            <w:tcW w:w="698" w:type="dxa"/>
            <w:vMerge w:val="continue"/>
            <w:tcBorders>
              <w:top w:val="nil"/>
              <w:left w:val="single" w:color="000000" w:sz="4" w:space="0"/>
              <w:bottom w:val="single" w:color="000000" w:sz="4" w:space="0"/>
              <w:right w:val="single" w:color="000000" w:sz="4" w:space="0"/>
            </w:tcBorders>
          </w:tcPr>
          <w:p w14:paraId="04F3A397">
            <w:pPr>
              <w:spacing w:after="160"/>
            </w:pPr>
          </w:p>
        </w:tc>
        <w:tc>
          <w:tcPr>
            <w:tcW w:w="574" w:type="dxa"/>
            <w:vMerge w:val="continue"/>
            <w:tcBorders>
              <w:top w:val="nil"/>
              <w:left w:val="single" w:color="000000" w:sz="4" w:space="0"/>
              <w:bottom w:val="single" w:color="000000" w:sz="4" w:space="0"/>
              <w:right w:val="single" w:color="000000" w:sz="4" w:space="0"/>
            </w:tcBorders>
          </w:tcPr>
          <w:p w14:paraId="759A8C25">
            <w:pPr>
              <w:spacing w:after="160"/>
            </w:pPr>
          </w:p>
        </w:tc>
        <w:tc>
          <w:tcPr>
            <w:tcW w:w="1694" w:type="dxa"/>
            <w:vMerge w:val="continue"/>
            <w:tcBorders>
              <w:top w:val="nil"/>
              <w:left w:val="single" w:color="000000" w:sz="4" w:space="0"/>
              <w:bottom w:val="single" w:color="000000" w:sz="4" w:space="0"/>
              <w:right w:val="single" w:color="000000" w:sz="4" w:space="0"/>
            </w:tcBorders>
          </w:tcPr>
          <w:p w14:paraId="115628E5">
            <w:pPr>
              <w:spacing w:after="160"/>
            </w:pPr>
          </w:p>
        </w:tc>
        <w:tc>
          <w:tcPr>
            <w:tcW w:w="4397" w:type="dxa"/>
            <w:vMerge w:val="continue"/>
            <w:tcBorders>
              <w:top w:val="nil"/>
              <w:left w:val="single" w:color="000000" w:sz="4" w:space="0"/>
              <w:bottom w:val="single" w:color="000000" w:sz="4" w:space="0"/>
              <w:right w:val="single" w:color="000000" w:sz="4" w:space="0"/>
            </w:tcBorders>
          </w:tcPr>
          <w:p w14:paraId="4DC6545E">
            <w:pPr>
              <w:spacing w:after="160"/>
            </w:pPr>
          </w:p>
        </w:tc>
        <w:tc>
          <w:tcPr>
            <w:tcW w:w="4961" w:type="dxa"/>
            <w:vMerge w:val="continue"/>
            <w:tcBorders>
              <w:top w:val="nil"/>
              <w:left w:val="single" w:color="000000" w:sz="4" w:space="0"/>
              <w:bottom w:val="single" w:color="000000" w:sz="4" w:space="0"/>
              <w:right w:val="single" w:color="000000" w:sz="4" w:space="0"/>
            </w:tcBorders>
          </w:tcPr>
          <w:p w14:paraId="2D2F3AD7">
            <w:pPr>
              <w:spacing w:after="160"/>
            </w:pPr>
          </w:p>
        </w:tc>
        <w:tc>
          <w:tcPr>
            <w:tcW w:w="1277" w:type="dxa"/>
            <w:vMerge w:val="continue"/>
            <w:tcBorders>
              <w:top w:val="nil"/>
              <w:left w:val="single" w:color="000000" w:sz="4" w:space="0"/>
              <w:bottom w:val="single" w:color="000000" w:sz="4" w:space="0"/>
              <w:right w:val="single" w:color="000000" w:sz="4" w:space="0"/>
            </w:tcBorders>
          </w:tcPr>
          <w:p w14:paraId="76D73B16">
            <w:pPr>
              <w:spacing w:after="160"/>
            </w:pPr>
          </w:p>
        </w:tc>
        <w:tc>
          <w:tcPr>
            <w:tcW w:w="1275" w:type="dxa"/>
            <w:vMerge w:val="continue"/>
            <w:tcBorders>
              <w:top w:val="nil"/>
              <w:left w:val="single" w:color="000000" w:sz="4" w:space="0"/>
              <w:bottom w:val="single" w:color="000000" w:sz="4" w:space="0"/>
              <w:right w:val="single" w:color="000000" w:sz="4" w:space="0"/>
            </w:tcBorders>
          </w:tcPr>
          <w:p w14:paraId="2D76D0F1">
            <w:pPr>
              <w:spacing w:after="160"/>
            </w:pPr>
          </w:p>
        </w:tc>
        <w:tc>
          <w:tcPr>
            <w:tcW w:w="4536" w:type="dxa"/>
            <w:vMerge w:val="continue"/>
            <w:tcBorders>
              <w:top w:val="nil"/>
              <w:left w:val="single" w:color="000000" w:sz="4" w:space="0"/>
              <w:bottom w:val="single" w:color="000000" w:sz="4" w:space="0"/>
              <w:right w:val="single" w:color="000000" w:sz="4" w:space="0"/>
            </w:tcBorders>
          </w:tcPr>
          <w:p w14:paraId="223F48D7">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760664F">
            <w:pPr>
              <w:spacing w:line="251" w:lineRule="auto"/>
              <w:jc w:val="center"/>
            </w:pPr>
            <w:r>
              <w:rPr>
                <w:rFonts w:ascii="黑体" w:hAnsi="黑体" w:eastAsia="黑体" w:cs="黑体"/>
                <w:sz w:val="24"/>
              </w:rPr>
              <w:t>全社</w:t>
            </w:r>
          </w:p>
          <w:p w14:paraId="05DBF625">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64B7648">
            <w:pPr>
              <w:spacing w:line="251" w:lineRule="auto"/>
              <w:jc w:val="center"/>
            </w:pPr>
            <w:r>
              <w:rPr>
                <w:rFonts w:ascii="黑体" w:hAnsi="黑体" w:eastAsia="黑体" w:cs="黑体"/>
                <w:sz w:val="24"/>
              </w:rPr>
              <w:t>特定群</w:t>
            </w:r>
          </w:p>
          <w:p w14:paraId="139CABD0">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537253">
            <w:pPr>
              <w:jc w:val="both"/>
            </w:pPr>
            <w:r>
              <w:rPr>
                <w:rFonts w:ascii="黑体" w:hAnsi="黑体" w:eastAsia="黑体" w:cs="黑体"/>
                <w:sz w:val="24"/>
              </w:rPr>
              <w:t>主</w:t>
            </w:r>
          </w:p>
          <w:p w14:paraId="27C27EBF">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39AEE5">
            <w:pPr>
              <w:spacing w:line="251" w:lineRule="auto"/>
              <w:jc w:val="center"/>
            </w:pPr>
            <w:r>
              <w:rPr>
                <w:rFonts w:ascii="黑体" w:hAnsi="黑体" w:eastAsia="黑体" w:cs="黑体"/>
                <w:sz w:val="24"/>
              </w:rPr>
              <w:t>依申</w:t>
            </w:r>
          </w:p>
          <w:p w14:paraId="58B72A07">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48F7FC7">
            <w:pPr>
              <w:jc w:val="both"/>
            </w:pPr>
            <w:r>
              <w:rPr>
                <w:rFonts w:ascii="黑体" w:hAnsi="黑体" w:eastAsia="黑体" w:cs="黑体"/>
                <w:sz w:val="24"/>
              </w:rPr>
              <w:t>县</w:t>
            </w:r>
          </w:p>
          <w:p w14:paraId="6B41F689">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5FAA917">
            <w:pPr>
              <w:jc w:val="center"/>
            </w:pPr>
            <w:r>
              <w:rPr>
                <w:rFonts w:ascii="黑体" w:hAnsi="黑体" w:eastAsia="黑体" w:cs="黑体"/>
                <w:sz w:val="24"/>
              </w:rPr>
              <w:t>乡级</w:t>
            </w:r>
          </w:p>
        </w:tc>
      </w:tr>
      <w:tr w14:paraId="5E55A080">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7754791E">
            <w:pPr>
              <w:jc w:val="both"/>
            </w:pPr>
            <w:r>
              <w:rPr>
                <w:rFonts w:hint="eastAsia"/>
                <w:sz w:val="24"/>
              </w:rPr>
              <w:t>09</w:t>
            </w:r>
            <w:r>
              <w:rPr>
                <w:sz w:val="24"/>
              </w:rPr>
              <w:t xml:space="preserve">22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23BDF55">
            <w:pPr>
              <w:spacing w:after="1" w:line="251" w:lineRule="auto"/>
              <w:ind w:right="45"/>
              <w:jc w:val="center"/>
            </w:pPr>
            <w:r>
              <w:rPr>
                <w:rFonts w:hint="eastAsia"/>
                <w:sz w:val="24"/>
              </w:rPr>
              <w:t>09</w:t>
            </w:r>
            <w:r>
              <w:rPr>
                <w:sz w:val="24"/>
              </w:rPr>
              <w:t xml:space="preserve"> 公共卫生服务事</w:t>
            </w:r>
          </w:p>
          <w:p w14:paraId="19606072">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3397C520">
            <w:pPr>
              <w:ind w:left="17"/>
              <w:jc w:val="both"/>
            </w:pPr>
            <w:r>
              <w:rPr>
                <w:sz w:val="24"/>
              </w:rPr>
              <w:t xml:space="preserve">病媒生物防制 </w:t>
            </w:r>
          </w:p>
        </w:tc>
        <w:tc>
          <w:tcPr>
            <w:tcW w:w="4397" w:type="dxa"/>
            <w:tcBorders>
              <w:top w:val="single" w:color="000000" w:sz="4" w:space="0"/>
              <w:left w:val="single" w:color="000000" w:sz="4" w:space="0"/>
              <w:bottom w:val="single" w:color="000000" w:sz="4" w:space="0"/>
              <w:right w:val="single" w:color="000000" w:sz="4" w:space="0"/>
            </w:tcBorders>
            <w:vAlign w:val="center"/>
          </w:tcPr>
          <w:p w14:paraId="603A55C3">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1FF194E">
            <w:r>
              <w:rPr>
                <w:sz w:val="24"/>
              </w:rPr>
              <w:t xml:space="preserve">【部门规章及规范性文件】《国务院关于进一步加强新时期爱国卫生工作的意见》（国发〔2014〕66号）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3C50063D">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1275297">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25A2FCB2">
            <w:pPr>
              <w:spacing w:line="251" w:lineRule="auto"/>
            </w:pPr>
            <w:r>
              <w:rPr>
                <w:sz w:val="24"/>
              </w:rPr>
              <w:t xml:space="preserve">■政府网站        □政府公报         □两微一端        □发布会/听证会   </w:t>
            </w:r>
          </w:p>
          <w:p w14:paraId="7A04A5C6">
            <w:pPr>
              <w:spacing w:line="251" w:lineRule="auto"/>
            </w:pPr>
            <w:r>
              <w:rPr>
                <w:sz w:val="24"/>
              </w:rPr>
              <w:t xml:space="preserve">□广播电视        □纸质媒体         □公开查阅点      □政务服务中心 </w:t>
            </w:r>
          </w:p>
          <w:p w14:paraId="32575A19">
            <w:pPr>
              <w:spacing w:line="251" w:lineRule="auto"/>
            </w:pPr>
            <w:r>
              <w:rPr>
                <w:sz w:val="24"/>
              </w:rPr>
              <w:t xml:space="preserve">□便民服务站      □入户/现场        □社区/企事业单位/村公示栏（电子屏） </w:t>
            </w:r>
          </w:p>
          <w:p w14:paraId="52FB8A56">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D228DDD">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380E1AC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DE116FF">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F809A6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9B50D86">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6130FF7">
            <w:pPr>
              <w:ind w:left="2"/>
            </w:pPr>
            <w:r>
              <w:rPr>
                <w:sz w:val="24"/>
              </w:rPr>
              <w:t xml:space="preserve"> </w:t>
            </w:r>
          </w:p>
        </w:tc>
      </w:tr>
      <w:tr w14:paraId="6ADC90D5">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3CF680DD">
            <w:pPr>
              <w:spacing w:after="160"/>
            </w:pPr>
          </w:p>
        </w:tc>
        <w:tc>
          <w:tcPr>
            <w:tcW w:w="574" w:type="dxa"/>
            <w:vMerge w:val="continue"/>
            <w:tcBorders>
              <w:top w:val="nil"/>
              <w:left w:val="single" w:color="000000" w:sz="4" w:space="0"/>
              <w:bottom w:val="nil"/>
              <w:right w:val="single" w:color="000000" w:sz="4" w:space="0"/>
            </w:tcBorders>
          </w:tcPr>
          <w:p w14:paraId="281B966C">
            <w:pPr>
              <w:spacing w:after="160"/>
            </w:pPr>
          </w:p>
        </w:tc>
        <w:tc>
          <w:tcPr>
            <w:tcW w:w="1694" w:type="dxa"/>
            <w:vMerge w:val="continue"/>
            <w:tcBorders>
              <w:top w:val="nil"/>
              <w:left w:val="single" w:color="000000" w:sz="4" w:space="0"/>
              <w:bottom w:val="nil"/>
              <w:right w:val="single" w:color="000000" w:sz="4" w:space="0"/>
            </w:tcBorders>
          </w:tcPr>
          <w:p w14:paraId="7B649F5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9770942">
            <w:r>
              <w:rPr>
                <w:sz w:val="24"/>
              </w:rPr>
              <w:t xml:space="preserve">服务对象 </w:t>
            </w:r>
          </w:p>
        </w:tc>
        <w:tc>
          <w:tcPr>
            <w:tcW w:w="4961" w:type="dxa"/>
            <w:vMerge w:val="continue"/>
            <w:tcBorders>
              <w:top w:val="nil"/>
              <w:left w:val="single" w:color="000000" w:sz="4" w:space="0"/>
              <w:bottom w:val="nil"/>
              <w:right w:val="single" w:color="000000" w:sz="4" w:space="0"/>
            </w:tcBorders>
          </w:tcPr>
          <w:p w14:paraId="326C965B">
            <w:pPr>
              <w:spacing w:after="160"/>
            </w:pPr>
          </w:p>
        </w:tc>
        <w:tc>
          <w:tcPr>
            <w:tcW w:w="1277" w:type="dxa"/>
            <w:vMerge w:val="continue"/>
            <w:tcBorders>
              <w:top w:val="nil"/>
              <w:left w:val="single" w:color="000000" w:sz="4" w:space="0"/>
              <w:bottom w:val="nil"/>
              <w:right w:val="single" w:color="000000" w:sz="4" w:space="0"/>
            </w:tcBorders>
          </w:tcPr>
          <w:p w14:paraId="5731AB8B">
            <w:pPr>
              <w:spacing w:after="160"/>
            </w:pPr>
          </w:p>
        </w:tc>
        <w:tc>
          <w:tcPr>
            <w:tcW w:w="1275" w:type="dxa"/>
            <w:vMerge w:val="continue"/>
            <w:tcBorders>
              <w:top w:val="nil"/>
              <w:left w:val="single" w:color="000000" w:sz="4" w:space="0"/>
              <w:bottom w:val="nil"/>
              <w:right w:val="single" w:color="000000" w:sz="4" w:space="0"/>
            </w:tcBorders>
          </w:tcPr>
          <w:p w14:paraId="115A06A9">
            <w:pPr>
              <w:spacing w:after="160"/>
            </w:pPr>
          </w:p>
        </w:tc>
        <w:tc>
          <w:tcPr>
            <w:tcW w:w="4536" w:type="dxa"/>
            <w:vMerge w:val="continue"/>
            <w:tcBorders>
              <w:top w:val="nil"/>
              <w:left w:val="single" w:color="000000" w:sz="4" w:space="0"/>
              <w:bottom w:val="nil"/>
              <w:right w:val="single" w:color="000000" w:sz="4" w:space="0"/>
            </w:tcBorders>
          </w:tcPr>
          <w:p w14:paraId="0999C718">
            <w:pPr>
              <w:spacing w:after="160"/>
            </w:pPr>
          </w:p>
        </w:tc>
        <w:tc>
          <w:tcPr>
            <w:tcW w:w="425" w:type="dxa"/>
            <w:vMerge w:val="continue"/>
            <w:tcBorders>
              <w:top w:val="nil"/>
              <w:left w:val="single" w:color="000000" w:sz="4" w:space="0"/>
              <w:bottom w:val="nil"/>
              <w:right w:val="single" w:color="000000" w:sz="4" w:space="0"/>
            </w:tcBorders>
          </w:tcPr>
          <w:p w14:paraId="2051C642">
            <w:pPr>
              <w:spacing w:after="160"/>
            </w:pPr>
          </w:p>
        </w:tc>
        <w:tc>
          <w:tcPr>
            <w:tcW w:w="427" w:type="dxa"/>
            <w:vMerge w:val="continue"/>
            <w:tcBorders>
              <w:top w:val="nil"/>
              <w:left w:val="single" w:color="000000" w:sz="4" w:space="0"/>
              <w:bottom w:val="nil"/>
              <w:right w:val="single" w:color="000000" w:sz="4" w:space="0"/>
            </w:tcBorders>
          </w:tcPr>
          <w:p w14:paraId="3F20DAEC">
            <w:pPr>
              <w:spacing w:after="160"/>
            </w:pPr>
          </w:p>
        </w:tc>
        <w:tc>
          <w:tcPr>
            <w:tcW w:w="425" w:type="dxa"/>
            <w:vMerge w:val="continue"/>
            <w:tcBorders>
              <w:top w:val="nil"/>
              <w:left w:val="single" w:color="000000" w:sz="4" w:space="0"/>
              <w:bottom w:val="nil"/>
              <w:right w:val="single" w:color="000000" w:sz="4" w:space="0"/>
            </w:tcBorders>
          </w:tcPr>
          <w:p w14:paraId="55C61569">
            <w:pPr>
              <w:spacing w:after="160"/>
            </w:pPr>
          </w:p>
        </w:tc>
        <w:tc>
          <w:tcPr>
            <w:tcW w:w="425" w:type="dxa"/>
            <w:vMerge w:val="continue"/>
            <w:tcBorders>
              <w:top w:val="nil"/>
              <w:left w:val="single" w:color="000000" w:sz="4" w:space="0"/>
              <w:bottom w:val="nil"/>
              <w:right w:val="single" w:color="000000" w:sz="4" w:space="0"/>
            </w:tcBorders>
          </w:tcPr>
          <w:p w14:paraId="1C796F1A">
            <w:pPr>
              <w:spacing w:after="160"/>
            </w:pPr>
          </w:p>
        </w:tc>
        <w:tc>
          <w:tcPr>
            <w:tcW w:w="425" w:type="dxa"/>
            <w:vMerge w:val="continue"/>
            <w:tcBorders>
              <w:top w:val="nil"/>
              <w:left w:val="single" w:color="000000" w:sz="4" w:space="0"/>
              <w:bottom w:val="nil"/>
              <w:right w:val="single" w:color="000000" w:sz="4" w:space="0"/>
            </w:tcBorders>
          </w:tcPr>
          <w:p w14:paraId="71A832C5">
            <w:pPr>
              <w:spacing w:after="160"/>
            </w:pPr>
          </w:p>
        </w:tc>
        <w:tc>
          <w:tcPr>
            <w:tcW w:w="428" w:type="dxa"/>
            <w:vMerge w:val="continue"/>
            <w:tcBorders>
              <w:top w:val="nil"/>
              <w:left w:val="single" w:color="000000" w:sz="4" w:space="0"/>
              <w:bottom w:val="nil"/>
              <w:right w:val="single" w:color="000000" w:sz="4" w:space="0"/>
            </w:tcBorders>
          </w:tcPr>
          <w:p w14:paraId="1EED5194">
            <w:pPr>
              <w:spacing w:after="160"/>
            </w:pPr>
          </w:p>
        </w:tc>
      </w:tr>
      <w:tr w14:paraId="124BB943">
        <w:tblPrEx>
          <w:tblCellMar>
            <w:top w:w="0" w:type="dxa"/>
            <w:left w:w="109" w:type="dxa"/>
            <w:bottom w:w="0" w:type="dxa"/>
            <w:right w:w="0" w:type="dxa"/>
          </w:tblCellMar>
        </w:tblPrEx>
        <w:trPr>
          <w:trHeight w:val="994" w:hRule="atLeast"/>
        </w:trPr>
        <w:tc>
          <w:tcPr>
            <w:tcW w:w="698" w:type="dxa"/>
            <w:vMerge w:val="continue"/>
            <w:tcBorders>
              <w:top w:val="nil"/>
              <w:left w:val="single" w:color="000000" w:sz="4" w:space="0"/>
              <w:bottom w:val="nil"/>
              <w:right w:val="single" w:color="000000" w:sz="4" w:space="0"/>
            </w:tcBorders>
          </w:tcPr>
          <w:p w14:paraId="560948EC">
            <w:pPr>
              <w:spacing w:after="160"/>
            </w:pPr>
          </w:p>
        </w:tc>
        <w:tc>
          <w:tcPr>
            <w:tcW w:w="574" w:type="dxa"/>
            <w:vMerge w:val="continue"/>
            <w:tcBorders>
              <w:top w:val="nil"/>
              <w:left w:val="single" w:color="000000" w:sz="4" w:space="0"/>
              <w:bottom w:val="nil"/>
              <w:right w:val="single" w:color="000000" w:sz="4" w:space="0"/>
            </w:tcBorders>
          </w:tcPr>
          <w:p w14:paraId="5511F06F">
            <w:pPr>
              <w:spacing w:after="160"/>
            </w:pPr>
          </w:p>
        </w:tc>
        <w:tc>
          <w:tcPr>
            <w:tcW w:w="1694" w:type="dxa"/>
            <w:vMerge w:val="continue"/>
            <w:tcBorders>
              <w:top w:val="nil"/>
              <w:left w:val="single" w:color="000000" w:sz="4" w:space="0"/>
              <w:bottom w:val="nil"/>
              <w:right w:val="single" w:color="000000" w:sz="4" w:space="0"/>
            </w:tcBorders>
          </w:tcPr>
          <w:p w14:paraId="72AD78A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0EAEAAF">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39C1949F">
            <w:pPr>
              <w:spacing w:after="160"/>
            </w:pPr>
          </w:p>
        </w:tc>
        <w:tc>
          <w:tcPr>
            <w:tcW w:w="1277" w:type="dxa"/>
            <w:vMerge w:val="continue"/>
            <w:tcBorders>
              <w:top w:val="nil"/>
              <w:left w:val="single" w:color="000000" w:sz="4" w:space="0"/>
              <w:bottom w:val="nil"/>
              <w:right w:val="single" w:color="000000" w:sz="4" w:space="0"/>
            </w:tcBorders>
          </w:tcPr>
          <w:p w14:paraId="78C69CBF">
            <w:pPr>
              <w:spacing w:after="160"/>
            </w:pPr>
          </w:p>
        </w:tc>
        <w:tc>
          <w:tcPr>
            <w:tcW w:w="1275" w:type="dxa"/>
            <w:vMerge w:val="continue"/>
            <w:tcBorders>
              <w:top w:val="nil"/>
              <w:left w:val="single" w:color="000000" w:sz="4" w:space="0"/>
              <w:bottom w:val="nil"/>
              <w:right w:val="single" w:color="000000" w:sz="4" w:space="0"/>
            </w:tcBorders>
          </w:tcPr>
          <w:p w14:paraId="317583D7">
            <w:pPr>
              <w:spacing w:after="160"/>
            </w:pPr>
          </w:p>
        </w:tc>
        <w:tc>
          <w:tcPr>
            <w:tcW w:w="4536" w:type="dxa"/>
            <w:vMerge w:val="continue"/>
            <w:tcBorders>
              <w:top w:val="nil"/>
              <w:left w:val="single" w:color="000000" w:sz="4" w:space="0"/>
              <w:bottom w:val="nil"/>
              <w:right w:val="single" w:color="000000" w:sz="4" w:space="0"/>
            </w:tcBorders>
          </w:tcPr>
          <w:p w14:paraId="0C8AC960">
            <w:pPr>
              <w:spacing w:after="160"/>
            </w:pPr>
          </w:p>
        </w:tc>
        <w:tc>
          <w:tcPr>
            <w:tcW w:w="425" w:type="dxa"/>
            <w:vMerge w:val="continue"/>
            <w:tcBorders>
              <w:top w:val="nil"/>
              <w:left w:val="single" w:color="000000" w:sz="4" w:space="0"/>
              <w:bottom w:val="nil"/>
              <w:right w:val="single" w:color="000000" w:sz="4" w:space="0"/>
            </w:tcBorders>
          </w:tcPr>
          <w:p w14:paraId="34CBF5CB">
            <w:pPr>
              <w:spacing w:after="160"/>
            </w:pPr>
          </w:p>
        </w:tc>
        <w:tc>
          <w:tcPr>
            <w:tcW w:w="427" w:type="dxa"/>
            <w:vMerge w:val="continue"/>
            <w:tcBorders>
              <w:top w:val="nil"/>
              <w:left w:val="single" w:color="000000" w:sz="4" w:space="0"/>
              <w:bottom w:val="nil"/>
              <w:right w:val="single" w:color="000000" w:sz="4" w:space="0"/>
            </w:tcBorders>
          </w:tcPr>
          <w:p w14:paraId="0B23DC14">
            <w:pPr>
              <w:spacing w:after="160"/>
            </w:pPr>
          </w:p>
        </w:tc>
        <w:tc>
          <w:tcPr>
            <w:tcW w:w="425" w:type="dxa"/>
            <w:vMerge w:val="continue"/>
            <w:tcBorders>
              <w:top w:val="nil"/>
              <w:left w:val="single" w:color="000000" w:sz="4" w:space="0"/>
              <w:bottom w:val="nil"/>
              <w:right w:val="single" w:color="000000" w:sz="4" w:space="0"/>
            </w:tcBorders>
          </w:tcPr>
          <w:p w14:paraId="7EA20822">
            <w:pPr>
              <w:spacing w:after="160"/>
            </w:pPr>
          </w:p>
        </w:tc>
        <w:tc>
          <w:tcPr>
            <w:tcW w:w="425" w:type="dxa"/>
            <w:vMerge w:val="continue"/>
            <w:tcBorders>
              <w:top w:val="nil"/>
              <w:left w:val="single" w:color="000000" w:sz="4" w:space="0"/>
              <w:bottom w:val="nil"/>
              <w:right w:val="single" w:color="000000" w:sz="4" w:space="0"/>
            </w:tcBorders>
          </w:tcPr>
          <w:p w14:paraId="1E3DF402">
            <w:pPr>
              <w:spacing w:after="160"/>
            </w:pPr>
          </w:p>
        </w:tc>
        <w:tc>
          <w:tcPr>
            <w:tcW w:w="425" w:type="dxa"/>
            <w:vMerge w:val="continue"/>
            <w:tcBorders>
              <w:top w:val="nil"/>
              <w:left w:val="single" w:color="000000" w:sz="4" w:space="0"/>
              <w:bottom w:val="nil"/>
              <w:right w:val="single" w:color="000000" w:sz="4" w:space="0"/>
            </w:tcBorders>
          </w:tcPr>
          <w:p w14:paraId="4FEB2D03">
            <w:pPr>
              <w:spacing w:after="160"/>
            </w:pPr>
          </w:p>
        </w:tc>
        <w:tc>
          <w:tcPr>
            <w:tcW w:w="428" w:type="dxa"/>
            <w:vMerge w:val="continue"/>
            <w:tcBorders>
              <w:top w:val="nil"/>
              <w:left w:val="single" w:color="000000" w:sz="4" w:space="0"/>
              <w:bottom w:val="nil"/>
              <w:right w:val="single" w:color="000000" w:sz="4" w:space="0"/>
            </w:tcBorders>
          </w:tcPr>
          <w:p w14:paraId="68A8AE2E">
            <w:pPr>
              <w:spacing w:after="160"/>
            </w:pPr>
          </w:p>
        </w:tc>
      </w:tr>
      <w:tr w14:paraId="35F8316B">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0E98E5EB">
            <w:pPr>
              <w:spacing w:after="160"/>
            </w:pPr>
          </w:p>
        </w:tc>
        <w:tc>
          <w:tcPr>
            <w:tcW w:w="574" w:type="dxa"/>
            <w:vMerge w:val="continue"/>
            <w:tcBorders>
              <w:top w:val="nil"/>
              <w:left w:val="single" w:color="000000" w:sz="4" w:space="0"/>
              <w:bottom w:val="nil"/>
              <w:right w:val="single" w:color="000000" w:sz="4" w:space="0"/>
            </w:tcBorders>
          </w:tcPr>
          <w:p w14:paraId="0C35613D">
            <w:pPr>
              <w:spacing w:after="160"/>
            </w:pPr>
          </w:p>
        </w:tc>
        <w:tc>
          <w:tcPr>
            <w:tcW w:w="1694" w:type="dxa"/>
            <w:vMerge w:val="continue"/>
            <w:tcBorders>
              <w:top w:val="nil"/>
              <w:left w:val="single" w:color="000000" w:sz="4" w:space="0"/>
              <w:bottom w:val="nil"/>
              <w:right w:val="single" w:color="000000" w:sz="4" w:space="0"/>
            </w:tcBorders>
          </w:tcPr>
          <w:p w14:paraId="4EEFE42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CC9A373">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6716BAF9">
            <w:pPr>
              <w:spacing w:after="160"/>
            </w:pPr>
          </w:p>
        </w:tc>
        <w:tc>
          <w:tcPr>
            <w:tcW w:w="1277" w:type="dxa"/>
            <w:vMerge w:val="continue"/>
            <w:tcBorders>
              <w:top w:val="nil"/>
              <w:left w:val="single" w:color="000000" w:sz="4" w:space="0"/>
              <w:bottom w:val="nil"/>
              <w:right w:val="single" w:color="000000" w:sz="4" w:space="0"/>
            </w:tcBorders>
          </w:tcPr>
          <w:p w14:paraId="5D42B48D">
            <w:pPr>
              <w:spacing w:after="160"/>
            </w:pPr>
          </w:p>
        </w:tc>
        <w:tc>
          <w:tcPr>
            <w:tcW w:w="1275" w:type="dxa"/>
            <w:vMerge w:val="continue"/>
            <w:tcBorders>
              <w:top w:val="nil"/>
              <w:left w:val="single" w:color="000000" w:sz="4" w:space="0"/>
              <w:bottom w:val="nil"/>
              <w:right w:val="single" w:color="000000" w:sz="4" w:space="0"/>
            </w:tcBorders>
          </w:tcPr>
          <w:p w14:paraId="5E3D1AD7">
            <w:pPr>
              <w:spacing w:after="160"/>
            </w:pPr>
          </w:p>
        </w:tc>
        <w:tc>
          <w:tcPr>
            <w:tcW w:w="4536" w:type="dxa"/>
            <w:vMerge w:val="continue"/>
            <w:tcBorders>
              <w:top w:val="nil"/>
              <w:left w:val="single" w:color="000000" w:sz="4" w:space="0"/>
              <w:bottom w:val="nil"/>
              <w:right w:val="single" w:color="000000" w:sz="4" w:space="0"/>
            </w:tcBorders>
          </w:tcPr>
          <w:p w14:paraId="16C63C1F">
            <w:pPr>
              <w:spacing w:after="160"/>
            </w:pPr>
          </w:p>
        </w:tc>
        <w:tc>
          <w:tcPr>
            <w:tcW w:w="425" w:type="dxa"/>
            <w:vMerge w:val="continue"/>
            <w:tcBorders>
              <w:top w:val="nil"/>
              <w:left w:val="single" w:color="000000" w:sz="4" w:space="0"/>
              <w:bottom w:val="nil"/>
              <w:right w:val="single" w:color="000000" w:sz="4" w:space="0"/>
            </w:tcBorders>
          </w:tcPr>
          <w:p w14:paraId="6D35190B">
            <w:pPr>
              <w:spacing w:after="160"/>
            </w:pPr>
          </w:p>
        </w:tc>
        <w:tc>
          <w:tcPr>
            <w:tcW w:w="427" w:type="dxa"/>
            <w:vMerge w:val="continue"/>
            <w:tcBorders>
              <w:top w:val="nil"/>
              <w:left w:val="single" w:color="000000" w:sz="4" w:space="0"/>
              <w:bottom w:val="nil"/>
              <w:right w:val="single" w:color="000000" w:sz="4" w:space="0"/>
            </w:tcBorders>
          </w:tcPr>
          <w:p w14:paraId="0F8869BC">
            <w:pPr>
              <w:spacing w:after="160"/>
            </w:pPr>
          </w:p>
        </w:tc>
        <w:tc>
          <w:tcPr>
            <w:tcW w:w="425" w:type="dxa"/>
            <w:vMerge w:val="continue"/>
            <w:tcBorders>
              <w:top w:val="nil"/>
              <w:left w:val="single" w:color="000000" w:sz="4" w:space="0"/>
              <w:bottom w:val="nil"/>
              <w:right w:val="single" w:color="000000" w:sz="4" w:space="0"/>
            </w:tcBorders>
          </w:tcPr>
          <w:p w14:paraId="23116DDB">
            <w:pPr>
              <w:spacing w:after="160"/>
            </w:pPr>
          </w:p>
        </w:tc>
        <w:tc>
          <w:tcPr>
            <w:tcW w:w="425" w:type="dxa"/>
            <w:vMerge w:val="continue"/>
            <w:tcBorders>
              <w:top w:val="nil"/>
              <w:left w:val="single" w:color="000000" w:sz="4" w:space="0"/>
              <w:bottom w:val="nil"/>
              <w:right w:val="single" w:color="000000" w:sz="4" w:space="0"/>
            </w:tcBorders>
          </w:tcPr>
          <w:p w14:paraId="420F5E83">
            <w:pPr>
              <w:spacing w:after="160"/>
            </w:pPr>
          </w:p>
        </w:tc>
        <w:tc>
          <w:tcPr>
            <w:tcW w:w="425" w:type="dxa"/>
            <w:vMerge w:val="continue"/>
            <w:tcBorders>
              <w:top w:val="nil"/>
              <w:left w:val="single" w:color="000000" w:sz="4" w:space="0"/>
              <w:bottom w:val="nil"/>
              <w:right w:val="single" w:color="000000" w:sz="4" w:space="0"/>
            </w:tcBorders>
          </w:tcPr>
          <w:p w14:paraId="30179145">
            <w:pPr>
              <w:spacing w:after="160"/>
            </w:pPr>
          </w:p>
        </w:tc>
        <w:tc>
          <w:tcPr>
            <w:tcW w:w="428" w:type="dxa"/>
            <w:vMerge w:val="continue"/>
            <w:tcBorders>
              <w:top w:val="nil"/>
              <w:left w:val="single" w:color="000000" w:sz="4" w:space="0"/>
              <w:bottom w:val="nil"/>
              <w:right w:val="single" w:color="000000" w:sz="4" w:space="0"/>
            </w:tcBorders>
          </w:tcPr>
          <w:p w14:paraId="0AB8812D">
            <w:pPr>
              <w:spacing w:after="160"/>
            </w:pPr>
          </w:p>
        </w:tc>
      </w:tr>
      <w:tr w14:paraId="4242E3DB">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33FCC3A0">
            <w:pPr>
              <w:spacing w:after="160"/>
            </w:pPr>
          </w:p>
        </w:tc>
        <w:tc>
          <w:tcPr>
            <w:tcW w:w="574" w:type="dxa"/>
            <w:vMerge w:val="continue"/>
            <w:tcBorders>
              <w:top w:val="nil"/>
              <w:left w:val="single" w:color="000000" w:sz="4" w:space="0"/>
              <w:bottom w:val="nil"/>
              <w:right w:val="single" w:color="000000" w:sz="4" w:space="0"/>
            </w:tcBorders>
          </w:tcPr>
          <w:p w14:paraId="275756E6">
            <w:pPr>
              <w:spacing w:after="160"/>
            </w:pPr>
          </w:p>
        </w:tc>
        <w:tc>
          <w:tcPr>
            <w:tcW w:w="1694" w:type="dxa"/>
            <w:vMerge w:val="continue"/>
            <w:tcBorders>
              <w:top w:val="nil"/>
              <w:left w:val="single" w:color="000000" w:sz="4" w:space="0"/>
              <w:bottom w:val="nil"/>
              <w:right w:val="single" w:color="000000" w:sz="4" w:space="0"/>
            </w:tcBorders>
          </w:tcPr>
          <w:p w14:paraId="4E595F8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1A274DB">
            <w:r>
              <w:rPr>
                <w:sz w:val="24"/>
              </w:rPr>
              <w:t xml:space="preserve">服务流程 </w:t>
            </w:r>
          </w:p>
        </w:tc>
        <w:tc>
          <w:tcPr>
            <w:tcW w:w="4961" w:type="dxa"/>
            <w:vMerge w:val="continue"/>
            <w:tcBorders>
              <w:top w:val="nil"/>
              <w:left w:val="single" w:color="000000" w:sz="4" w:space="0"/>
              <w:bottom w:val="nil"/>
              <w:right w:val="single" w:color="000000" w:sz="4" w:space="0"/>
            </w:tcBorders>
          </w:tcPr>
          <w:p w14:paraId="3768DBB0">
            <w:pPr>
              <w:spacing w:after="160"/>
            </w:pPr>
          </w:p>
        </w:tc>
        <w:tc>
          <w:tcPr>
            <w:tcW w:w="1277" w:type="dxa"/>
            <w:vMerge w:val="continue"/>
            <w:tcBorders>
              <w:top w:val="nil"/>
              <w:left w:val="single" w:color="000000" w:sz="4" w:space="0"/>
              <w:bottom w:val="nil"/>
              <w:right w:val="single" w:color="000000" w:sz="4" w:space="0"/>
            </w:tcBorders>
          </w:tcPr>
          <w:p w14:paraId="11498448">
            <w:pPr>
              <w:spacing w:after="160"/>
            </w:pPr>
          </w:p>
        </w:tc>
        <w:tc>
          <w:tcPr>
            <w:tcW w:w="1275" w:type="dxa"/>
            <w:vMerge w:val="continue"/>
            <w:tcBorders>
              <w:top w:val="nil"/>
              <w:left w:val="single" w:color="000000" w:sz="4" w:space="0"/>
              <w:bottom w:val="nil"/>
              <w:right w:val="single" w:color="000000" w:sz="4" w:space="0"/>
            </w:tcBorders>
          </w:tcPr>
          <w:p w14:paraId="6205727A">
            <w:pPr>
              <w:spacing w:after="160"/>
            </w:pPr>
          </w:p>
        </w:tc>
        <w:tc>
          <w:tcPr>
            <w:tcW w:w="4536" w:type="dxa"/>
            <w:vMerge w:val="continue"/>
            <w:tcBorders>
              <w:top w:val="nil"/>
              <w:left w:val="single" w:color="000000" w:sz="4" w:space="0"/>
              <w:bottom w:val="nil"/>
              <w:right w:val="single" w:color="000000" w:sz="4" w:space="0"/>
            </w:tcBorders>
          </w:tcPr>
          <w:p w14:paraId="1776F08C">
            <w:pPr>
              <w:spacing w:after="160"/>
            </w:pPr>
          </w:p>
        </w:tc>
        <w:tc>
          <w:tcPr>
            <w:tcW w:w="425" w:type="dxa"/>
            <w:vMerge w:val="continue"/>
            <w:tcBorders>
              <w:top w:val="nil"/>
              <w:left w:val="single" w:color="000000" w:sz="4" w:space="0"/>
              <w:bottom w:val="nil"/>
              <w:right w:val="single" w:color="000000" w:sz="4" w:space="0"/>
            </w:tcBorders>
          </w:tcPr>
          <w:p w14:paraId="13384B32">
            <w:pPr>
              <w:spacing w:after="160"/>
            </w:pPr>
          </w:p>
        </w:tc>
        <w:tc>
          <w:tcPr>
            <w:tcW w:w="427" w:type="dxa"/>
            <w:vMerge w:val="continue"/>
            <w:tcBorders>
              <w:top w:val="nil"/>
              <w:left w:val="single" w:color="000000" w:sz="4" w:space="0"/>
              <w:bottom w:val="nil"/>
              <w:right w:val="single" w:color="000000" w:sz="4" w:space="0"/>
            </w:tcBorders>
          </w:tcPr>
          <w:p w14:paraId="71213993">
            <w:pPr>
              <w:spacing w:after="160"/>
            </w:pPr>
          </w:p>
        </w:tc>
        <w:tc>
          <w:tcPr>
            <w:tcW w:w="425" w:type="dxa"/>
            <w:vMerge w:val="continue"/>
            <w:tcBorders>
              <w:top w:val="nil"/>
              <w:left w:val="single" w:color="000000" w:sz="4" w:space="0"/>
              <w:bottom w:val="nil"/>
              <w:right w:val="single" w:color="000000" w:sz="4" w:space="0"/>
            </w:tcBorders>
          </w:tcPr>
          <w:p w14:paraId="7C02FD01">
            <w:pPr>
              <w:spacing w:after="160"/>
            </w:pPr>
          </w:p>
        </w:tc>
        <w:tc>
          <w:tcPr>
            <w:tcW w:w="425" w:type="dxa"/>
            <w:vMerge w:val="continue"/>
            <w:tcBorders>
              <w:top w:val="nil"/>
              <w:left w:val="single" w:color="000000" w:sz="4" w:space="0"/>
              <w:bottom w:val="nil"/>
              <w:right w:val="single" w:color="000000" w:sz="4" w:space="0"/>
            </w:tcBorders>
          </w:tcPr>
          <w:p w14:paraId="09AB9E4B">
            <w:pPr>
              <w:spacing w:after="160"/>
            </w:pPr>
          </w:p>
        </w:tc>
        <w:tc>
          <w:tcPr>
            <w:tcW w:w="425" w:type="dxa"/>
            <w:vMerge w:val="continue"/>
            <w:tcBorders>
              <w:top w:val="nil"/>
              <w:left w:val="single" w:color="000000" w:sz="4" w:space="0"/>
              <w:bottom w:val="nil"/>
              <w:right w:val="single" w:color="000000" w:sz="4" w:space="0"/>
            </w:tcBorders>
          </w:tcPr>
          <w:p w14:paraId="075BF68F">
            <w:pPr>
              <w:spacing w:after="160"/>
            </w:pPr>
          </w:p>
        </w:tc>
        <w:tc>
          <w:tcPr>
            <w:tcW w:w="428" w:type="dxa"/>
            <w:vMerge w:val="continue"/>
            <w:tcBorders>
              <w:top w:val="nil"/>
              <w:left w:val="single" w:color="000000" w:sz="4" w:space="0"/>
              <w:bottom w:val="nil"/>
              <w:right w:val="single" w:color="000000" w:sz="4" w:space="0"/>
            </w:tcBorders>
          </w:tcPr>
          <w:p w14:paraId="2182E2E6">
            <w:pPr>
              <w:spacing w:after="160"/>
            </w:pPr>
          </w:p>
        </w:tc>
      </w:tr>
      <w:tr w14:paraId="7A095AD2">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16635D7D">
            <w:pPr>
              <w:spacing w:after="160"/>
            </w:pPr>
          </w:p>
        </w:tc>
        <w:tc>
          <w:tcPr>
            <w:tcW w:w="574" w:type="dxa"/>
            <w:vMerge w:val="continue"/>
            <w:tcBorders>
              <w:top w:val="nil"/>
              <w:left w:val="single" w:color="000000" w:sz="4" w:space="0"/>
              <w:bottom w:val="nil"/>
              <w:right w:val="single" w:color="000000" w:sz="4" w:space="0"/>
            </w:tcBorders>
          </w:tcPr>
          <w:p w14:paraId="7AB36522">
            <w:pPr>
              <w:spacing w:after="160"/>
            </w:pPr>
          </w:p>
        </w:tc>
        <w:tc>
          <w:tcPr>
            <w:tcW w:w="1694" w:type="dxa"/>
            <w:vMerge w:val="continue"/>
            <w:tcBorders>
              <w:top w:val="nil"/>
              <w:left w:val="single" w:color="000000" w:sz="4" w:space="0"/>
              <w:bottom w:val="nil"/>
              <w:right w:val="single" w:color="000000" w:sz="4" w:space="0"/>
            </w:tcBorders>
          </w:tcPr>
          <w:p w14:paraId="6E20BB9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9DC1978">
            <w:r>
              <w:rPr>
                <w:sz w:val="24"/>
              </w:rPr>
              <w:t xml:space="preserve">服务要求 </w:t>
            </w:r>
          </w:p>
        </w:tc>
        <w:tc>
          <w:tcPr>
            <w:tcW w:w="4961" w:type="dxa"/>
            <w:vMerge w:val="continue"/>
            <w:tcBorders>
              <w:top w:val="nil"/>
              <w:left w:val="single" w:color="000000" w:sz="4" w:space="0"/>
              <w:bottom w:val="nil"/>
              <w:right w:val="single" w:color="000000" w:sz="4" w:space="0"/>
            </w:tcBorders>
          </w:tcPr>
          <w:p w14:paraId="6C589D70">
            <w:pPr>
              <w:spacing w:after="160"/>
            </w:pPr>
          </w:p>
        </w:tc>
        <w:tc>
          <w:tcPr>
            <w:tcW w:w="1277" w:type="dxa"/>
            <w:vMerge w:val="continue"/>
            <w:tcBorders>
              <w:top w:val="nil"/>
              <w:left w:val="single" w:color="000000" w:sz="4" w:space="0"/>
              <w:bottom w:val="nil"/>
              <w:right w:val="single" w:color="000000" w:sz="4" w:space="0"/>
            </w:tcBorders>
          </w:tcPr>
          <w:p w14:paraId="28761877">
            <w:pPr>
              <w:spacing w:after="160"/>
            </w:pPr>
          </w:p>
        </w:tc>
        <w:tc>
          <w:tcPr>
            <w:tcW w:w="1275" w:type="dxa"/>
            <w:vMerge w:val="continue"/>
            <w:tcBorders>
              <w:top w:val="nil"/>
              <w:left w:val="single" w:color="000000" w:sz="4" w:space="0"/>
              <w:bottom w:val="nil"/>
              <w:right w:val="single" w:color="000000" w:sz="4" w:space="0"/>
            </w:tcBorders>
          </w:tcPr>
          <w:p w14:paraId="4944E26A">
            <w:pPr>
              <w:spacing w:after="160"/>
            </w:pPr>
          </w:p>
        </w:tc>
        <w:tc>
          <w:tcPr>
            <w:tcW w:w="4536" w:type="dxa"/>
            <w:vMerge w:val="continue"/>
            <w:tcBorders>
              <w:top w:val="nil"/>
              <w:left w:val="single" w:color="000000" w:sz="4" w:space="0"/>
              <w:bottom w:val="nil"/>
              <w:right w:val="single" w:color="000000" w:sz="4" w:space="0"/>
            </w:tcBorders>
          </w:tcPr>
          <w:p w14:paraId="039E7B7B">
            <w:pPr>
              <w:spacing w:after="160"/>
            </w:pPr>
          </w:p>
        </w:tc>
        <w:tc>
          <w:tcPr>
            <w:tcW w:w="425" w:type="dxa"/>
            <w:vMerge w:val="continue"/>
            <w:tcBorders>
              <w:top w:val="nil"/>
              <w:left w:val="single" w:color="000000" w:sz="4" w:space="0"/>
              <w:bottom w:val="nil"/>
              <w:right w:val="single" w:color="000000" w:sz="4" w:space="0"/>
            </w:tcBorders>
          </w:tcPr>
          <w:p w14:paraId="12854B99">
            <w:pPr>
              <w:spacing w:after="160"/>
            </w:pPr>
          </w:p>
        </w:tc>
        <w:tc>
          <w:tcPr>
            <w:tcW w:w="427" w:type="dxa"/>
            <w:vMerge w:val="continue"/>
            <w:tcBorders>
              <w:top w:val="nil"/>
              <w:left w:val="single" w:color="000000" w:sz="4" w:space="0"/>
              <w:bottom w:val="nil"/>
              <w:right w:val="single" w:color="000000" w:sz="4" w:space="0"/>
            </w:tcBorders>
          </w:tcPr>
          <w:p w14:paraId="01AEA053">
            <w:pPr>
              <w:spacing w:after="160"/>
            </w:pPr>
          </w:p>
        </w:tc>
        <w:tc>
          <w:tcPr>
            <w:tcW w:w="425" w:type="dxa"/>
            <w:vMerge w:val="continue"/>
            <w:tcBorders>
              <w:top w:val="nil"/>
              <w:left w:val="single" w:color="000000" w:sz="4" w:space="0"/>
              <w:bottom w:val="nil"/>
              <w:right w:val="single" w:color="000000" w:sz="4" w:space="0"/>
            </w:tcBorders>
          </w:tcPr>
          <w:p w14:paraId="11AF30F1">
            <w:pPr>
              <w:spacing w:after="160"/>
            </w:pPr>
          </w:p>
        </w:tc>
        <w:tc>
          <w:tcPr>
            <w:tcW w:w="425" w:type="dxa"/>
            <w:vMerge w:val="continue"/>
            <w:tcBorders>
              <w:top w:val="nil"/>
              <w:left w:val="single" w:color="000000" w:sz="4" w:space="0"/>
              <w:bottom w:val="nil"/>
              <w:right w:val="single" w:color="000000" w:sz="4" w:space="0"/>
            </w:tcBorders>
          </w:tcPr>
          <w:p w14:paraId="4109A9BB">
            <w:pPr>
              <w:spacing w:after="160"/>
            </w:pPr>
          </w:p>
        </w:tc>
        <w:tc>
          <w:tcPr>
            <w:tcW w:w="425" w:type="dxa"/>
            <w:vMerge w:val="continue"/>
            <w:tcBorders>
              <w:top w:val="nil"/>
              <w:left w:val="single" w:color="000000" w:sz="4" w:space="0"/>
              <w:bottom w:val="nil"/>
              <w:right w:val="single" w:color="000000" w:sz="4" w:space="0"/>
            </w:tcBorders>
          </w:tcPr>
          <w:p w14:paraId="04CE1773">
            <w:pPr>
              <w:spacing w:after="160"/>
            </w:pPr>
          </w:p>
        </w:tc>
        <w:tc>
          <w:tcPr>
            <w:tcW w:w="428" w:type="dxa"/>
            <w:vMerge w:val="continue"/>
            <w:tcBorders>
              <w:top w:val="nil"/>
              <w:left w:val="single" w:color="000000" w:sz="4" w:space="0"/>
              <w:bottom w:val="nil"/>
              <w:right w:val="single" w:color="000000" w:sz="4" w:space="0"/>
            </w:tcBorders>
          </w:tcPr>
          <w:p w14:paraId="77C2B22F">
            <w:pPr>
              <w:spacing w:after="160"/>
            </w:pPr>
          </w:p>
        </w:tc>
      </w:tr>
      <w:tr w14:paraId="2ED7774C">
        <w:tblPrEx>
          <w:tblCellMar>
            <w:top w:w="0" w:type="dxa"/>
            <w:left w:w="109" w:type="dxa"/>
            <w:bottom w:w="0" w:type="dxa"/>
            <w:right w:w="0" w:type="dxa"/>
          </w:tblCellMar>
        </w:tblPrEx>
        <w:trPr>
          <w:trHeight w:val="854" w:hRule="atLeast"/>
        </w:trPr>
        <w:tc>
          <w:tcPr>
            <w:tcW w:w="698" w:type="dxa"/>
            <w:vMerge w:val="continue"/>
            <w:tcBorders>
              <w:top w:val="nil"/>
              <w:left w:val="single" w:color="000000" w:sz="4" w:space="0"/>
              <w:bottom w:val="single" w:color="000000" w:sz="4" w:space="0"/>
              <w:right w:val="single" w:color="000000" w:sz="4" w:space="0"/>
            </w:tcBorders>
          </w:tcPr>
          <w:p w14:paraId="65803885">
            <w:pPr>
              <w:spacing w:after="160"/>
            </w:pPr>
          </w:p>
        </w:tc>
        <w:tc>
          <w:tcPr>
            <w:tcW w:w="574" w:type="dxa"/>
            <w:vMerge w:val="continue"/>
            <w:tcBorders>
              <w:top w:val="nil"/>
              <w:left w:val="single" w:color="000000" w:sz="4" w:space="0"/>
              <w:bottom w:val="single" w:color="000000" w:sz="4" w:space="0"/>
              <w:right w:val="single" w:color="000000" w:sz="4" w:space="0"/>
            </w:tcBorders>
          </w:tcPr>
          <w:p w14:paraId="62D5AAE7">
            <w:pPr>
              <w:spacing w:after="160"/>
            </w:pPr>
          </w:p>
        </w:tc>
        <w:tc>
          <w:tcPr>
            <w:tcW w:w="1694" w:type="dxa"/>
            <w:vMerge w:val="continue"/>
            <w:tcBorders>
              <w:top w:val="nil"/>
              <w:left w:val="single" w:color="000000" w:sz="4" w:space="0"/>
              <w:bottom w:val="single" w:color="000000" w:sz="4" w:space="0"/>
              <w:right w:val="single" w:color="000000" w:sz="4" w:space="0"/>
            </w:tcBorders>
          </w:tcPr>
          <w:p w14:paraId="2E1D5D0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6780C344">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52DE2934">
            <w:pPr>
              <w:spacing w:after="160"/>
            </w:pPr>
          </w:p>
        </w:tc>
        <w:tc>
          <w:tcPr>
            <w:tcW w:w="1277" w:type="dxa"/>
            <w:vMerge w:val="continue"/>
            <w:tcBorders>
              <w:top w:val="nil"/>
              <w:left w:val="single" w:color="000000" w:sz="4" w:space="0"/>
              <w:bottom w:val="single" w:color="000000" w:sz="4" w:space="0"/>
              <w:right w:val="single" w:color="000000" w:sz="4" w:space="0"/>
            </w:tcBorders>
          </w:tcPr>
          <w:p w14:paraId="1C61948A">
            <w:pPr>
              <w:spacing w:after="160"/>
            </w:pPr>
          </w:p>
        </w:tc>
        <w:tc>
          <w:tcPr>
            <w:tcW w:w="1275" w:type="dxa"/>
            <w:vMerge w:val="continue"/>
            <w:tcBorders>
              <w:top w:val="nil"/>
              <w:left w:val="single" w:color="000000" w:sz="4" w:space="0"/>
              <w:bottom w:val="single" w:color="000000" w:sz="4" w:space="0"/>
              <w:right w:val="single" w:color="000000" w:sz="4" w:space="0"/>
            </w:tcBorders>
          </w:tcPr>
          <w:p w14:paraId="48AD486E">
            <w:pPr>
              <w:spacing w:after="160"/>
            </w:pPr>
          </w:p>
        </w:tc>
        <w:tc>
          <w:tcPr>
            <w:tcW w:w="4536" w:type="dxa"/>
            <w:vMerge w:val="continue"/>
            <w:tcBorders>
              <w:top w:val="nil"/>
              <w:left w:val="single" w:color="000000" w:sz="4" w:space="0"/>
              <w:bottom w:val="single" w:color="000000" w:sz="4" w:space="0"/>
              <w:right w:val="single" w:color="000000" w:sz="4" w:space="0"/>
            </w:tcBorders>
          </w:tcPr>
          <w:p w14:paraId="6FE35F93">
            <w:pPr>
              <w:spacing w:after="160"/>
            </w:pPr>
          </w:p>
        </w:tc>
        <w:tc>
          <w:tcPr>
            <w:tcW w:w="425" w:type="dxa"/>
            <w:vMerge w:val="continue"/>
            <w:tcBorders>
              <w:top w:val="nil"/>
              <w:left w:val="single" w:color="000000" w:sz="4" w:space="0"/>
              <w:bottom w:val="single" w:color="000000" w:sz="4" w:space="0"/>
              <w:right w:val="single" w:color="000000" w:sz="4" w:space="0"/>
            </w:tcBorders>
          </w:tcPr>
          <w:p w14:paraId="6B96F034">
            <w:pPr>
              <w:spacing w:after="160"/>
            </w:pPr>
          </w:p>
        </w:tc>
        <w:tc>
          <w:tcPr>
            <w:tcW w:w="427" w:type="dxa"/>
            <w:vMerge w:val="continue"/>
            <w:tcBorders>
              <w:top w:val="nil"/>
              <w:left w:val="single" w:color="000000" w:sz="4" w:space="0"/>
              <w:bottom w:val="single" w:color="000000" w:sz="4" w:space="0"/>
              <w:right w:val="single" w:color="000000" w:sz="4" w:space="0"/>
            </w:tcBorders>
          </w:tcPr>
          <w:p w14:paraId="4519DB27">
            <w:pPr>
              <w:spacing w:after="160"/>
            </w:pPr>
          </w:p>
        </w:tc>
        <w:tc>
          <w:tcPr>
            <w:tcW w:w="425" w:type="dxa"/>
            <w:vMerge w:val="continue"/>
            <w:tcBorders>
              <w:top w:val="nil"/>
              <w:left w:val="single" w:color="000000" w:sz="4" w:space="0"/>
              <w:bottom w:val="single" w:color="000000" w:sz="4" w:space="0"/>
              <w:right w:val="single" w:color="000000" w:sz="4" w:space="0"/>
            </w:tcBorders>
          </w:tcPr>
          <w:p w14:paraId="49425153">
            <w:pPr>
              <w:spacing w:after="160"/>
            </w:pPr>
          </w:p>
        </w:tc>
        <w:tc>
          <w:tcPr>
            <w:tcW w:w="425" w:type="dxa"/>
            <w:vMerge w:val="continue"/>
            <w:tcBorders>
              <w:top w:val="nil"/>
              <w:left w:val="single" w:color="000000" w:sz="4" w:space="0"/>
              <w:bottom w:val="single" w:color="000000" w:sz="4" w:space="0"/>
              <w:right w:val="single" w:color="000000" w:sz="4" w:space="0"/>
            </w:tcBorders>
          </w:tcPr>
          <w:p w14:paraId="4AB4B146">
            <w:pPr>
              <w:spacing w:after="160"/>
            </w:pPr>
          </w:p>
        </w:tc>
        <w:tc>
          <w:tcPr>
            <w:tcW w:w="425" w:type="dxa"/>
            <w:vMerge w:val="continue"/>
            <w:tcBorders>
              <w:top w:val="nil"/>
              <w:left w:val="single" w:color="000000" w:sz="4" w:space="0"/>
              <w:bottom w:val="single" w:color="000000" w:sz="4" w:space="0"/>
              <w:right w:val="single" w:color="000000" w:sz="4" w:space="0"/>
            </w:tcBorders>
          </w:tcPr>
          <w:p w14:paraId="41785716">
            <w:pPr>
              <w:spacing w:after="160"/>
            </w:pPr>
          </w:p>
        </w:tc>
        <w:tc>
          <w:tcPr>
            <w:tcW w:w="428" w:type="dxa"/>
            <w:vMerge w:val="continue"/>
            <w:tcBorders>
              <w:top w:val="nil"/>
              <w:left w:val="single" w:color="000000" w:sz="4" w:space="0"/>
              <w:bottom w:val="single" w:color="000000" w:sz="4" w:space="0"/>
              <w:right w:val="single" w:color="000000" w:sz="4" w:space="0"/>
            </w:tcBorders>
          </w:tcPr>
          <w:p w14:paraId="2EC19ECD">
            <w:pPr>
              <w:spacing w:after="160"/>
            </w:pPr>
          </w:p>
        </w:tc>
      </w:tr>
      <w:tr w14:paraId="6EBF49B4">
        <w:tblPrEx>
          <w:tblCellMar>
            <w:top w:w="0" w:type="dxa"/>
            <w:left w:w="109" w:type="dxa"/>
            <w:bottom w:w="0" w:type="dxa"/>
            <w:right w:w="0" w:type="dxa"/>
          </w:tblCellMar>
        </w:tblPrEx>
        <w:trPr>
          <w:trHeight w:val="840"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41F06DAA">
            <w:pPr>
              <w:jc w:val="both"/>
            </w:pPr>
            <w:r>
              <w:rPr>
                <w:rFonts w:hint="eastAsia"/>
                <w:sz w:val="24"/>
              </w:rPr>
              <w:t>09</w:t>
            </w:r>
            <w:r>
              <w:rPr>
                <w:sz w:val="24"/>
              </w:rPr>
              <w:t xml:space="preserve">23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51EF50CE">
            <w:pPr>
              <w:spacing w:line="251" w:lineRule="auto"/>
              <w:ind w:right="45"/>
              <w:jc w:val="center"/>
            </w:pPr>
            <w:r>
              <w:rPr>
                <w:rFonts w:hint="eastAsia"/>
                <w:sz w:val="24"/>
              </w:rPr>
              <w:t>09</w:t>
            </w:r>
            <w:r>
              <w:rPr>
                <w:sz w:val="24"/>
              </w:rPr>
              <w:t xml:space="preserve"> 公共卫生服务事</w:t>
            </w:r>
          </w:p>
          <w:p w14:paraId="7A13A919">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1611BD77">
            <w:pPr>
              <w:jc w:val="center"/>
            </w:pPr>
            <w:r>
              <w:rPr>
                <w:sz w:val="24"/>
              </w:rPr>
              <w:t xml:space="preserve">农村妇女“两癌”检查 </w:t>
            </w:r>
          </w:p>
        </w:tc>
        <w:tc>
          <w:tcPr>
            <w:tcW w:w="4397" w:type="dxa"/>
            <w:tcBorders>
              <w:top w:val="single" w:color="000000" w:sz="4" w:space="0"/>
              <w:left w:val="single" w:color="000000" w:sz="4" w:space="0"/>
              <w:bottom w:val="single" w:color="000000" w:sz="4" w:space="0"/>
              <w:right w:val="single" w:color="000000" w:sz="4" w:space="0"/>
            </w:tcBorders>
            <w:vAlign w:val="center"/>
          </w:tcPr>
          <w:p w14:paraId="1B2E83A2">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6CAE79F8">
            <w:pPr>
              <w:spacing w:line="251" w:lineRule="auto"/>
            </w:pPr>
            <w:r>
              <w:rPr>
                <w:sz w:val="24"/>
              </w:rPr>
              <w:t>【部门规章及规范性文件】《农村妇女“两癌”检查项目管理方案》的通知 （卫妇社发</w:t>
            </w:r>
          </w:p>
          <w:p w14:paraId="048102BA">
            <w:r>
              <w:rPr>
                <w:sz w:val="24"/>
              </w:rPr>
              <w:t xml:space="preserve">〔2009〕61号） </w:t>
            </w:r>
          </w:p>
          <w:p w14:paraId="2022442C">
            <w:pPr>
              <w:spacing w:after="1" w:line="250" w:lineRule="auto"/>
            </w:pPr>
            <w:r>
              <w:rPr>
                <w:sz w:val="24"/>
              </w:rPr>
              <w:t xml:space="preserve">【部门规章及规范性文件】《国家卫生计生委妇幼司关于印发农村妇女两癌检查项目管理方案（2015年版）的通知》（国卫妇幼妇卫便函〔2015〕71号） </w:t>
            </w:r>
          </w:p>
          <w:p w14:paraId="1E0912C8">
            <w:r>
              <w:rPr>
                <w:sz w:val="24"/>
              </w:rPr>
              <w:t xml:space="preserve">【部门规章及规范性文件】《新划入基本公共卫生服务相关工作规范（2019版）》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2B71CFA">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5E340D32">
            <w:pPr>
              <w:spacing w:line="251" w:lineRule="auto"/>
              <w:jc w:val="center"/>
            </w:pPr>
            <w:r>
              <w:rPr>
                <w:sz w:val="24"/>
              </w:rPr>
              <w:t>县（市、区）卫生</w:t>
            </w:r>
          </w:p>
          <w:p w14:paraId="315052A4">
            <w:pPr>
              <w:jc w:val="center"/>
            </w:pPr>
            <w:r>
              <w:rPr>
                <w:sz w:val="24"/>
              </w:rPr>
              <w:t xml:space="preserve">健康行政部门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651C756B">
            <w:pPr>
              <w:spacing w:line="251" w:lineRule="auto"/>
            </w:pPr>
            <w:r>
              <w:rPr>
                <w:sz w:val="24"/>
              </w:rPr>
              <w:t xml:space="preserve">■政府网站        □政府公报         □两微一端        □发布会/听证会   </w:t>
            </w:r>
          </w:p>
          <w:p w14:paraId="5B473EB5">
            <w:pPr>
              <w:spacing w:after="2" w:line="249" w:lineRule="auto"/>
            </w:pPr>
            <w:r>
              <w:rPr>
                <w:sz w:val="24"/>
              </w:rPr>
              <w:t xml:space="preserve">□广播电视        □纸质媒体         □公开查阅点      □政务服务中心 </w:t>
            </w:r>
          </w:p>
          <w:p w14:paraId="73CEE0C9">
            <w:pPr>
              <w:spacing w:line="251" w:lineRule="auto"/>
            </w:pPr>
            <w:r>
              <w:rPr>
                <w:sz w:val="24"/>
              </w:rPr>
              <w:t xml:space="preserve">□便民服务站      □入户/现场        □社区/企事业单位/村公示栏（电子屏） </w:t>
            </w:r>
          </w:p>
          <w:p w14:paraId="4D447F0A">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26E303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2935B0AD">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9395AAA">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02923ADA">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7E457298">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8823AF2">
            <w:pPr>
              <w:ind w:left="2"/>
            </w:pPr>
            <w:r>
              <w:rPr>
                <w:sz w:val="24"/>
              </w:rPr>
              <w:t xml:space="preserve"> </w:t>
            </w:r>
          </w:p>
        </w:tc>
      </w:tr>
      <w:tr w14:paraId="543E0318">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41828A32">
            <w:pPr>
              <w:spacing w:after="160"/>
            </w:pPr>
          </w:p>
        </w:tc>
        <w:tc>
          <w:tcPr>
            <w:tcW w:w="574" w:type="dxa"/>
            <w:vMerge w:val="continue"/>
            <w:tcBorders>
              <w:top w:val="nil"/>
              <w:left w:val="single" w:color="000000" w:sz="4" w:space="0"/>
              <w:bottom w:val="nil"/>
              <w:right w:val="single" w:color="000000" w:sz="4" w:space="0"/>
            </w:tcBorders>
          </w:tcPr>
          <w:p w14:paraId="07F4B05A">
            <w:pPr>
              <w:spacing w:after="160"/>
            </w:pPr>
          </w:p>
        </w:tc>
        <w:tc>
          <w:tcPr>
            <w:tcW w:w="1694" w:type="dxa"/>
            <w:vMerge w:val="continue"/>
            <w:tcBorders>
              <w:top w:val="nil"/>
              <w:left w:val="single" w:color="000000" w:sz="4" w:space="0"/>
              <w:bottom w:val="nil"/>
              <w:right w:val="single" w:color="000000" w:sz="4" w:space="0"/>
            </w:tcBorders>
          </w:tcPr>
          <w:p w14:paraId="1AFF4E9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5D61D8F">
            <w:r>
              <w:rPr>
                <w:sz w:val="24"/>
              </w:rPr>
              <w:t xml:space="preserve">服务对象 </w:t>
            </w:r>
          </w:p>
        </w:tc>
        <w:tc>
          <w:tcPr>
            <w:tcW w:w="4961" w:type="dxa"/>
            <w:vMerge w:val="continue"/>
            <w:tcBorders>
              <w:top w:val="nil"/>
              <w:left w:val="single" w:color="000000" w:sz="4" w:space="0"/>
              <w:bottom w:val="nil"/>
              <w:right w:val="single" w:color="000000" w:sz="4" w:space="0"/>
            </w:tcBorders>
          </w:tcPr>
          <w:p w14:paraId="531C9A5E">
            <w:pPr>
              <w:spacing w:after="160"/>
            </w:pPr>
          </w:p>
        </w:tc>
        <w:tc>
          <w:tcPr>
            <w:tcW w:w="1277" w:type="dxa"/>
            <w:vMerge w:val="continue"/>
            <w:tcBorders>
              <w:top w:val="nil"/>
              <w:left w:val="single" w:color="000000" w:sz="4" w:space="0"/>
              <w:bottom w:val="nil"/>
              <w:right w:val="single" w:color="000000" w:sz="4" w:space="0"/>
            </w:tcBorders>
          </w:tcPr>
          <w:p w14:paraId="0A283C3A">
            <w:pPr>
              <w:spacing w:after="160"/>
            </w:pPr>
          </w:p>
        </w:tc>
        <w:tc>
          <w:tcPr>
            <w:tcW w:w="1275" w:type="dxa"/>
            <w:vMerge w:val="continue"/>
            <w:tcBorders>
              <w:top w:val="nil"/>
              <w:left w:val="single" w:color="000000" w:sz="4" w:space="0"/>
              <w:bottom w:val="nil"/>
              <w:right w:val="single" w:color="000000" w:sz="4" w:space="0"/>
            </w:tcBorders>
          </w:tcPr>
          <w:p w14:paraId="7EBC4147">
            <w:pPr>
              <w:spacing w:after="160"/>
            </w:pPr>
          </w:p>
        </w:tc>
        <w:tc>
          <w:tcPr>
            <w:tcW w:w="4536" w:type="dxa"/>
            <w:vMerge w:val="continue"/>
            <w:tcBorders>
              <w:top w:val="nil"/>
              <w:left w:val="single" w:color="000000" w:sz="4" w:space="0"/>
              <w:bottom w:val="nil"/>
              <w:right w:val="single" w:color="000000" w:sz="4" w:space="0"/>
            </w:tcBorders>
          </w:tcPr>
          <w:p w14:paraId="374329E5">
            <w:pPr>
              <w:spacing w:after="160"/>
            </w:pPr>
          </w:p>
        </w:tc>
        <w:tc>
          <w:tcPr>
            <w:tcW w:w="425" w:type="dxa"/>
            <w:vMerge w:val="continue"/>
            <w:tcBorders>
              <w:top w:val="nil"/>
              <w:left w:val="single" w:color="000000" w:sz="4" w:space="0"/>
              <w:bottom w:val="nil"/>
              <w:right w:val="single" w:color="000000" w:sz="4" w:space="0"/>
            </w:tcBorders>
          </w:tcPr>
          <w:p w14:paraId="797B30AB">
            <w:pPr>
              <w:spacing w:after="160"/>
            </w:pPr>
          </w:p>
        </w:tc>
        <w:tc>
          <w:tcPr>
            <w:tcW w:w="427" w:type="dxa"/>
            <w:vMerge w:val="continue"/>
            <w:tcBorders>
              <w:top w:val="nil"/>
              <w:left w:val="single" w:color="000000" w:sz="4" w:space="0"/>
              <w:bottom w:val="nil"/>
              <w:right w:val="single" w:color="000000" w:sz="4" w:space="0"/>
            </w:tcBorders>
          </w:tcPr>
          <w:p w14:paraId="080CC7BE">
            <w:pPr>
              <w:spacing w:after="160"/>
            </w:pPr>
          </w:p>
        </w:tc>
        <w:tc>
          <w:tcPr>
            <w:tcW w:w="425" w:type="dxa"/>
            <w:vMerge w:val="continue"/>
            <w:tcBorders>
              <w:top w:val="nil"/>
              <w:left w:val="single" w:color="000000" w:sz="4" w:space="0"/>
              <w:bottom w:val="nil"/>
              <w:right w:val="single" w:color="000000" w:sz="4" w:space="0"/>
            </w:tcBorders>
          </w:tcPr>
          <w:p w14:paraId="3C12206F">
            <w:pPr>
              <w:spacing w:after="160"/>
            </w:pPr>
          </w:p>
        </w:tc>
        <w:tc>
          <w:tcPr>
            <w:tcW w:w="425" w:type="dxa"/>
            <w:vMerge w:val="continue"/>
            <w:tcBorders>
              <w:top w:val="nil"/>
              <w:left w:val="single" w:color="000000" w:sz="4" w:space="0"/>
              <w:bottom w:val="nil"/>
              <w:right w:val="single" w:color="000000" w:sz="4" w:space="0"/>
            </w:tcBorders>
          </w:tcPr>
          <w:p w14:paraId="2F1CF630">
            <w:pPr>
              <w:spacing w:after="160"/>
            </w:pPr>
          </w:p>
        </w:tc>
        <w:tc>
          <w:tcPr>
            <w:tcW w:w="425" w:type="dxa"/>
            <w:vMerge w:val="continue"/>
            <w:tcBorders>
              <w:top w:val="nil"/>
              <w:left w:val="single" w:color="000000" w:sz="4" w:space="0"/>
              <w:bottom w:val="nil"/>
              <w:right w:val="single" w:color="000000" w:sz="4" w:space="0"/>
            </w:tcBorders>
          </w:tcPr>
          <w:p w14:paraId="01412569">
            <w:pPr>
              <w:spacing w:after="160"/>
            </w:pPr>
          </w:p>
        </w:tc>
        <w:tc>
          <w:tcPr>
            <w:tcW w:w="428" w:type="dxa"/>
            <w:vMerge w:val="continue"/>
            <w:tcBorders>
              <w:top w:val="nil"/>
              <w:left w:val="single" w:color="000000" w:sz="4" w:space="0"/>
              <w:bottom w:val="nil"/>
              <w:right w:val="single" w:color="000000" w:sz="4" w:space="0"/>
            </w:tcBorders>
          </w:tcPr>
          <w:p w14:paraId="01783166">
            <w:pPr>
              <w:spacing w:after="160"/>
            </w:pPr>
          </w:p>
        </w:tc>
      </w:tr>
      <w:tr w14:paraId="67250F27">
        <w:tblPrEx>
          <w:tblCellMar>
            <w:top w:w="0" w:type="dxa"/>
            <w:left w:w="109" w:type="dxa"/>
            <w:bottom w:w="0" w:type="dxa"/>
            <w:right w:w="0" w:type="dxa"/>
          </w:tblCellMar>
        </w:tblPrEx>
        <w:trPr>
          <w:trHeight w:val="882" w:hRule="atLeast"/>
        </w:trPr>
        <w:tc>
          <w:tcPr>
            <w:tcW w:w="698" w:type="dxa"/>
            <w:vMerge w:val="continue"/>
            <w:tcBorders>
              <w:top w:val="nil"/>
              <w:left w:val="single" w:color="000000" w:sz="4" w:space="0"/>
              <w:bottom w:val="nil"/>
              <w:right w:val="single" w:color="000000" w:sz="4" w:space="0"/>
            </w:tcBorders>
          </w:tcPr>
          <w:p w14:paraId="01701EE1">
            <w:pPr>
              <w:spacing w:after="160"/>
            </w:pPr>
          </w:p>
        </w:tc>
        <w:tc>
          <w:tcPr>
            <w:tcW w:w="574" w:type="dxa"/>
            <w:vMerge w:val="continue"/>
            <w:tcBorders>
              <w:top w:val="nil"/>
              <w:left w:val="single" w:color="000000" w:sz="4" w:space="0"/>
              <w:bottom w:val="nil"/>
              <w:right w:val="single" w:color="000000" w:sz="4" w:space="0"/>
            </w:tcBorders>
          </w:tcPr>
          <w:p w14:paraId="61513017">
            <w:pPr>
              <w:spacing w:after="160"/>
            </w:pPr>
          </w:p>
        </w:tc>
        <w:tc>
          <w:tcPr>
            <w:tcW w:w="1694" w:type="dxa"/>
            <w:vMerge w:val="continue"/>
            <w:tcBorders>
              <w:top w:val="nil"/>
              <w:left w:val="single" w:color="000000" w:sz="4" w:space="0"/>
              <w:bottom w:val="nil"/>
              <w:right w:val="single" w:color="000000" w:sz="4" w:space="0"/>
            </w:tcBorders>
          </w:tcPr>
          <w:p w14:paraId="62E4864D">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351BECE">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01410571">
            <w:pPr>
              <w:spacing w:after="160"/>
            </w:pPr>
          </w:p>
        </w:tc>
        <w:tc>
          <w:tcPr>
            <w:tcW w:w="1277" w:type="dxa"/>
            <w:vMerge w:val="continue"/>
            <w:tcBorders>
              <w:top w:val="nil"/>
              <w:left w:val="single" w:color="000000" w:sz="4" w:space="0"/>
              <w:bottom w:val="nil"/>
              <w:right w:val="single" w:color="000000" w:sz="4" w:space="0"/>
            </w:tcBorders>
          </w:tcPr>
          <w:p w14:paraId="57B97A9E">
            <w:pPr>
              <w:spacing w:after="160"/>
            </w:pPr>
          </w:p>
        </w:tc>
        <w:tc>
          <w:tcPr>
            <w:tcW w:w="1275" w:type="dxa"/>
            <w:vMerge w:val="continue"/>
            <w:tcBorders>
              <w:top w:val="nil"/>
              <w:left w:val="single" w:color="000000" w:sz="4" w:space="0"/>
              <w:bottom w:val="nil"/>
              <w:right w:val="single" w:color="000000" w:sz="4" w:space="0"/>
            </w:tcBorders>
          </w:tcPr>
          <w:p w14:paraId="74318FC8">
            <w:pPr>
              <w:spacing w:after="160"/>
            </w:pPr>
          </w:p>
        </w:tc>
        <w:tc>
          <w:tcPr>
            <w:tcW w:w="4536" w:type="dxa"/>
            <w:vMerge w:val="continue"/>
            <w:tcBorders>
              <w:top w:val="nil"/>
              <w:left w:val="single" w:color="000000" w:sz="4" w:space="0"/>
              <w:bottom w:val="nil"/>
              <w:right w:val="single" w:color="000000" w:sz="4" w:space="0"/>
            </w:tcBorders>
          </w:tcPr>
          <w:p w14:paraId="52433C69">
            <w:pPr>
              <w:spacing w:after="160"/>
            </w:pPr>
          </w:p>
        </w:tc>
        <w:tc>
          <w:tcPr>
            <w:tcW w:w="425" w:type="dxa"/>
            <w:vMerge w:val="continue"/>
            <w:tcBorders>
              <w:top w:val="nil"/>
              <w:left w:val="single" w:color="000000" w:sz="4" w:space="0"/>
              <w:bottom w:val="nil"/>
              <w:right w:val="single" w:color="000000" w:sz="4" w:space="0"/>
            </w:tcBorders>
          </w:tcPr>
          <w:p w14:paraId="4B8C0966">
            <w:pPr>
              <w:spacing w:after="160"/>
            </w:pPr>
          </w:p>
        </w:tc>
        <w:tc>
          <w:tcPr>
            <w:tcW w:w="427" w:type="dxa"/>
            <w:vMerge w:val="continue"/>
            <w:tcBorders>
              <w:top w:val="nil"/>
              <w:left w:val="single" w:color="000000" w:sz="4" w:space="0"/>
              <w:bottom w:val="nil"/>
              <w:right w:val="single" w:color="000000" w:sz="4" w:space="0"/>
            </w:tcBorders>
          </w:tcPr>
          <w:p w14:paraId="161D6B7A">
            <w:pPr>
              <w:spacing w:after="160"/>
            </w:pPr>
          </w:p>
        </w:tc>
        <w:tc>
          <w:tcPr>
            <w:tcW w:w="425" w:type="dxa"/>
            <w:vMerge w:val="continue"/>
            <w:tcBorders>
              <w:top w:val="nil"/>
              <w:left w:val="single" w:color="000000" w:sz="4" w:space="0"/>
              <w:bottom w:val="nil"/>
              <w:right w:val="single" w:color="000000" w:sz="4" w:space="0"/>
            </w:tcBorders>
          </w:tcPr>
          <w:p w14:paraId="0B082B94">
            <w:pPr>
              <w:spacing w:after="160"/>
            </w:pPr>
          </w:p>
        </w:tc>
        <w:tc>
          <w:tcPr>
            <w:tcW w:w="425" w:type="dxa"/>
            <w:vMerge w:val="continue"/>
            <w:tcBorders>
              <w:top w:val="nil"/>
              <w:left w:val="single" w:color="000000" w:sz="4" w:space="0"/>
              <w:bottom w:val="nil"/>
              <w:right w:val="single" w:color="000000" w:sz="4" w:space="0"/>
            </w:tcBorders>
          </w:tcPr>
          <w:p w14:paraId="4AD47F73">
            <w:pPr>
              <w:spacing w:after="160"/>
            </w:pPr>
          </w:p>
        </w:tc>
        <w:tc>
          <w:tcPr>
            <w:tcW w:w="425" w:type="dxa"/>
            <w:vMerge w:val="continue"/>
            <w:tcBorders>
              <w:top w:val="nil"/>
              <w:left w:val="single" w:color="000000" w:sz="4" w:space="0"/>
              <w:bottom w:val="nil"/>
              <w:right w:val="single" w:color="000000" w:sz="4" w:space="0"/>
            </w:tcBorders>
          </w:tcPr>
          <w:p w14:paraId="39CE48B1">
            <w:pPr>
              <w:spacing w:after="160"/>
            </w:pPr>
          </w:p>
        </w:tc>
        <w:tc>
          <w:tcPr>
            <w:tcW w:w="428" w:type="dxa"/>
            <w:vMerge w:val="continue"/>
            <w:tcBorders>
              <w:top w:val="nil"/>
              <w:left w:val="single" w:color="000000" w:sz="4" w:space="0"/>
              <w:bottom w:val="nil"/>
              <w:right w:val="single" w:color="000000" w:sz="4" w:space="0"/>
            </w:tcBorders>
          </w:tcPr>
          <w:p w14:paraId="4AE6FBF6">
            <w:pPr>
              <w:spacing w:after="160"/>
            </w:pPr>
          </w:p>
        </w:tc>
      </w:tr>
      <w:tr w14:paraId="090E2C56">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3CAAA0B9">
            <w:pPr>
              <w:spacing w:after="160"/>
            </w:pPr>
          </w:p>
        </w:tc>
        <w:tc>
          <w:tcPr>
            <w:tcW w:w="574" w:type="dxa"/>
            <w:vMerge w:val="continue"/>
            <w:tcBorders>
              <w:top w:val="nil"/>
              <w:left w:val="single" w:color="000000" w:sz="4" w:space="0"/>
              <w:bottom w:val="nil"/>
              <w:right w:val="single" w:color="000000" w:sz="4" w:space="0"/>
            </w:tcBorders>
          </w:tcPr>
          <w:p w14:paraId="2C1B2A64">
            <w:pPr>
              <w:spacing w:after="160"/>
            </w:pPr>
          </w:p>
        </w:tc>
        <w:tc>
          <w:tcPr>
            <w:tcW w:w="1694" w:type="dxa"/>
            <w:vMerge w:val="continue"/>
            <w:tcBorders>
              <w:top w:val="nil"/>
              <w:left w:val="single" w:color="000000" w:sz="4" w:space="0"/>
              <w:bottom w:val="nil"/>
              <w:right w:val="single" w:color="000000" w:sz="4" w:space="0"/>
            </w:tcBorders>
          </w:tcPr>
          <w:p w14:paraId="547E401A">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D732465">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0E1F52A7">
            <w:pPr>
              <w:spacing w:after="160"/>
            </w:pPr>
          </w:p>
        </w:tc>
        <w:tc>
          <w:tcPr>
            <w:tcW w:w="1277" w:type="dxa"/>
            <w:vMerge w:val="continue"/>
            <w:tcBorders>
              <w:top w:val="nil"/>
              <w:left w:val="single" w:color="000000" w:sz="4" w:space="0"/>
              <w:bottom w:val="nil"/>
              <w:right w:val="single" w:color="000000" w:sz="4" w:space="0"/>
            </w:tcBorders>
          </w:tcPr>
          <w:p w14:paraId="4644497E">
            <w:pPr>
              <w:spacing w:after="160"/>
            </w:pPr>
          </w:p>
        </w:tc>
        <w:tc>
          <w:tcPr>
            <w:tcW w:w="1275" w:type="dxa"/>
            <w:vMerge w:val="continue"/>
            <w:tcBorders>
              <w:top w:val="nil"/>
              <w:left w:val="single" w:color="000000" w:sz="4" w:space="0"/>
              <w:bottom w:val="nil"/>
              <w:right w:val="single" w:color="000000" w:sz="4" w:space="0"/>
            </w:tcBorders>
          </w:tcPr>
          <w:p w14:paraId="09CED58D">
            <w:pPr>
              <w:spacing w:after="160"/>
            </w:pPr>
          </w:p>
        </w:tc>
        <w:tc>
          <w:tcPr>
            <w:tcW w:w="4536" w:type="dxa"/>
            <w:vMerge w:val="continue"/>
            <w:tcBorders>
              <w:top w:val="nil"/>
              <w:left w:val="single" w:color="000000" w:sz="4" w:space="0"/>
              <w:bottom w:val="nil"/>
              <w:right w:val="single" w:color="000000" w:sz="4" w:space="0"/>
            </w:tcBorders>
          </w:tcPr>
          <w:p w14:paraId="75CED2EF">
            <w:pPr>
              <w:spacing w:after="160"/>
            </w:pPr>
          </w:p>
        </w:tc>
        <w:tc>
          <w:tcPr>
            <w:tcW w:w="425" w:type="dxa"/>
            <w:vMerge w:val="continue"/>
            <w:tcBorders>
              <w:top w:val="nil"/>
              <w:left w:val="single" w:color="000000" w:sz="4" w:space="0"/>
              <w:bottom w:val="nil"/>
              <w:right w:val="single" w:color="000000" w:sz="4" w:space="0"/>
            </w:tcBorders>
          </w:tcPr>
          <w:p w14:paraId="7ACAF724">
            <w:pPr>
              <w:spacing w:after="160"/>
            </w:pPr>
          </w:p>
        </w:tc>
        <w:tc>
          <w:tcPr>
            <w:tcW w:w="427" w:type="dxa"/>
            <w:vMerge w:val="continue"/>
            <w:tcBorders>
              <w:top w:val="nil"/>
              <w:left w:val="single" w:color="000000" w:sz="4" w:space="0"/>
              <w:bottom w:val="nil"/>
              <w:right w:val="single" w:color="000000" w:sz="4" w:space="0"/>
            </w:tcBorders>
          </w:tcPr>
          <w:p w14:paraId="0BB8F582">
            <w:pPr>
              <w:spacing w:after="160"/>
            </w:pPr>
          </w:p>
        </w:tc>
        <w:tc>
          <w:tcPr>
            <w:tcW w:w="425" w:type="dxa"/>
            <w:vMerge w:val="continue"/>
            <w:tcBorders>
              <w:top w:val="nil"/>
              <w:left w:val="single" w:color="000000" w:sz="4" w:space="0"/>
              <w:bottom w:val="nil"/>
              <w:right w:val="single" w:color="000000" w:sz="4" w:space="0"/>
            </w:tcBorders>
          </w:tcPr>
          <w:p w14:paraId="0183A25B">
            <w:pPr>
              <w:spacing w:after="160"/>
            </w:pPr>
          </w:p>
        </w:tc>
        <w:tc>
          <w:tcPr>
            <w:tcW w:w="425" w:type="dxa"/>
            <w:vMerge w:val="continue"/>
            <w:tcBorders>
              <w:top w:val="nil"/>
              <w:left w:val="single" w:color="000000" w:sz="4" w:space="0"/>
              <w:bottom w:val="nil"/>
              <w:right w:val="single" w:color="000000" w:sz="4" w:space="0"/>
            </w:tcBorders>
          </w:tcPr>
          <w:p w14:paraId="7368BFE5">
            <w:pPr>
              <w:spacing w:after="160"/>
            </w:pPr>
          </w:p>
        </w:tc>
        <w:tc>
          <w:tcPr>
            <w:tcW w:w="425" w:type="dxa"/>
            <w:vMerge w:val="continue"/>
            <w:tcBorders>
              <w:top w:val="nil"/>
              <w:left w:val="single" w:color="000000" w:sz="4" w:space="0"/>
              <w:bottom w:val="nil"/>
              <w:right w:val="single" w:color="000000" w:sz="4" w:space="0"/>
            </w:tcBorders>
          </w:tcPr>
          <w:p w14:paraId="2B0A66A6">
            <w:pPr>
              <w:spacing w:after="160"/>
            </w:pPr>
          </w:p>
        </w:tc>
        <w:tc>
          <w:tcPr>
            <w:tcW w:w="428" w:type="dxa"/>
            <w:vMerge w:val="continue"/>
            <w:tcBorders>
              <w:top w:val="nil"/>
              <w:left w:val="single" w:color="000000" w:sz="4" w:space="0"/>
              <w:bottom w:val="nil"/>
              <w:right w:val="single" w:color="000000" w:sz="4" w:space="0"/>
            </w:tcBorders>
          </w:tcPr>
          <w:p w14:paraId="634EC9DD">
            <w:pPr>
              <w:spacing w:after="160"/>
            </w:pPr>
          </w:p>
        </w:tc>
      </w:tr>
      <w:tr w14:paraId="56206A0E">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22B98417">
            <w:pPr>
              <w:spacing w:after="160"/>
            </w:pPr>
          </w:p>
        </w:tc>
        <w:tc>
          <w:tcPr>
            <w:tcW w:w="574" w:type="dxa"/>
            <w:vMerge w:val="continue"/>
            <w:tcBorders>
              <w:top w:val="nil"/>
              <w:left w:val="single" w:color="000000" w:sz="4" w:space="0"/>
              <w:bottom w:val="nil"/>
              <w:right w:val="single" w:color="000000" w:sz="4" w:space="0"/>
            </w:tcBorders>
          </w:tcPr>
          <w:p w14:paraId="7FCB4A05">
            <w:pPr>
              <w:spacing w:after="160"/>
            </w:pPr>
          </w:p>
        </w:tc>
        <w:tc>
          <w:tcPr>
            <w:tcW w:w="1694" w:type="dxa"/>
            <w:vMerge w:val="continue"/>
            <w:tcBorders>
              <w:top w:val="nil"/>
              <w:left w:val="single" w:color="000000" w:sz="4" w:space="0"/>
              <w:bottom w:val="nil"/>
              <w:right w:val="single" w:color="000000" w:sz="4" w:space="0"/>
            </w:tcBorders>
          </w:tcPr>
          <w:p w14:paraId="581E678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18359271">
            <w:r>
              <w:rPr>
                <w:sz w:val="24"/>
              </w:rPr>
              <w:t xml:space="preserve">服务流程 </w:t>
            </w:r>
          </w:p>
        </w:tc>
        <w:tc>
          <w:tcPr>
            <w:tcW w:w="4961" w:type="dxa"/>
            <w:vMerge w:val="continue"/>
            <w:tcBorders>
              <w:top w:val="nil"/>
              <w:left w:val="single" w:color="000000" w:sz="4" w:space="0"/>
              <w:bottom w:val="nil"/>
              <w:right w:val="single" w:color="000000" w:sz="4" w:space="0"/>
            </w:tcBorders>
          </w:tcPr>
          <w:p w14:paraId="3E29AFDF">
            <w:pPr>
              <w:spacing w:after="160"/>
            </w:pPr>
          </w:p>
        </w:tc>
        <w:tc>
          <w:tcPr>
            <w:tcW w:w="1277" w:type="dxa"/>
            <w:vMerge w:val="continue"/>
            <w:tcBorders>
              <w:top w:val="nil"/>
              <w:left w:val="single" w:color="000000" w:sz="4" w:space="0"/>
              <w:bottom w:val="nil"/>
              <w:right w:val="single" w:color="000000" w:sz="4" w:space="0"/>
            </w:tcBorders>
          </w:tcPr>
          <w:p w14:paraId="67EDD462">
            <w:pPr>
              <w:spacing w:after="160"/>
            </w:pPr>
          </w:p>
        </w:tc>
        <w:tc>
          <w:tcPr>
            <w:tcW w:w="1275" w:type="dxa"/>
            <w:vMerge w:val="continue"/>
            <w:tcBorders>
              <w:top w:val="nil"/>
              <w:left w:val="single" w:color="000000" w:sz="4" w:space="0"/>
              <w:bottom w:val="nil"/>
              <w:right w:val="single" w:color="000000" w:sz="4" w:space="0"/>
            </w:tcBorders>
          </w:tcPr>
          <w:p w14:paraId="1D24DAF7">
            <w:pPr>
              <w:spacing w:after="160"/>
            </w:pPr>
          </w:p>
        </w:tc>
        <w:tc>
          <w:tcPr>
            <w:tcW w:w="4536" w:type="dxa"/>
            <w:vMerge w:val="continue"/>
            <w:tcBorders>
              <w:top w:val="nil"/>
              <w:left w:val="single" w:color="000000" w:sz="4" w:space="0"/>
              <w:bottom w:val="nil"/>
              <w:right w:val="single" w:color="000000" w:sz="4" w:space="0"/>
            </w:tcBorders>
          </w:tcPr>
          <w:p w14:paraId="299E2CD4">
            <w:pPr>
              <w:spacing w:after="160"/>
            </w:pPr>
          </w:p>
        </w:tc>
        <w:tc>
          <w:tcPr>
            <w:tcW w:w="425" w:type="dxa"/>
            <w:vMerge w:val="continue"/>
            <w:tcBorders>
              <w:top w:val="nil"/>
              <w:left w:val="single" w:color="000000" w:sz="4" w:space="0"/>
              <w:bottom w:val="nil"/>
              <w:right w:val="single" w:color="000000" w:sz="4" w:space="0"/>
            </w:tcBorders>
          </w:tcPr>
          <w:p w14:paraId="38EA2144">
            <w:pPr>
              <w:spacing w:after="160"/>
            </w:pPr>
          </w:p>
        </w:tc>
        <w:tc>
          <w:tcPr>
            <w:tcW w:w="427" w:type="dxa"/>
            <w:vMerge w:val="continue"/>
            <w:tcBorders>
              <w:top w:val="nil"/>
              <w:left w:val="single" w:color="000000" w:sz="4" w:space="0"/>
              <w:bottom w:val="nil"/>
              <w:right w:val="single" w:color="000000" w:sz="4" w:space="0"/>
            </w:tcBorders>
          </w:tcPr>
          <w:p w14:paraId="098E6E8C">
            <w:pPr>
              <w:spacing w:after="160"/>
            </w:pPr>
          </w:p>
        </w:tc>
        <w:tc>
          <w:tcPr>
            <w:tcW w:w="425" w:type="dxa"/>
            <w:vMerge w:val="continue"/>
            <w:tcBorders>
              <w:top w:val="nil"/>
              <w:left w:val="single" w:color="000000" w:sz="4" w:space="0"/>
              <w:bottom w:val="nil"/>
              <w:right w:val="single" w:color="000000" w:sz="4" w:space="0"/>
            </w:tcBorders>
          </w:tcPr>
          <w:p w14:paraId="5F1C4BB5">
            <w:pPr>
              <w:spacing w:after="160"/>
            </w:pPr>
          </w:p>
        </w:tc>
        <w:tc>
          <w:tcPr>
            <w:tcW w:w="425" w:type="dxa"/>
            <w:vMerge w:val="continue"/>
            <w:tcBorders>
              <w:top w:val="nil"/>
              <w:left w:val="single" w:color="000000" w:sz="4" w:space="0"/>
              <w:bottom w:val="nil"/>
              <w:right w:val="single" w:color="000000" w:sz="4" w:space="0"/>
            </w:tcBorders>
          </w:tcPr>
          <w:p w14:paraId="6A0EA6E6">
            <w:pPr>
              <w:spacing w:after="160"/>
            </w:pPr>
          </w:p>
        </w:tc>
        <w:tc>
          <w:tcPr>
            <w:tcW w:w="425" w:type="dxa"/>
            <w:vMerge w:val="continue"/>
            <w:tcBorders>
              <w:top w:val="nil"/>
              <w:left w:val="single" w:color="000000" w:sz="4" w:space="0"/>
              <w:bottom w:val="nil"/>
              <w:right w:val="single" w:color="000000" w:sz="4" w:space="0"/>
            </w:tcBorders>
          </w:tcPr>
          <w:p w14:paraId="7BDFC137">
            <w:pPr>
              <w:spacing w:after="160"/>
            </w:pPr>
          </w:p>
        </w:tc>
        <w:tc>
          <w:tcPr>
            <w:tcW w:w="428" w:type="dxa"/>
            <w:vMerge w:val="continue"/>
            <w:tcBorders>
              <w:top w:val="nil"/>
              <w:left w:val="single" w:color="000000" w:sz="4" w:space="0"/>
              <w:bottom w:val="nil"/>
              <w:right w:val="single" w:color="000000" w:sz="4" w:space="0"/>
            </w:tcBorders>
          </w:tcPr>
          <w:p w14:paraId="5196A511">
            <w:pPr>
              <w:spacing w:after="160"/>
            </w:pPr>
          </w:p>
        </w:tc>
      </w:tr>
      <w:tr w14:paraId="529D28EF">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6EBC59FE">
            <w:pPr>
              <w:spacing w:after="160"/>
            </w:pPr>
          </w:p>
        </w:tc>
        <w:tc>
          <w:tcPr>
            <w:tcW w:w="574" w:type="dxa"/>
            <w:vMerge w:val="continue"/>
            <w:tcBorders>
              <w:top w:val="nil"/>
              <w:left w:val="single" w:color="000000" w:sz="4" w:space="0"/>
              <w:bottom w:val="nil"/>
              <w:right w:val="single" w:color="000000" w:sz="4" w:space="0"/>
            </w:tcBorders>
          </w:tcPr>
          <w:p w14:paraId="394DA51B">
            <w:pPr>
              <w:spacing w:after="160"/>
            </w:pPr>
          </w:p>
        </w:tc>
        <w:tc>
          <w:tcPr>
            <w:tcW w:w="1694" w:type="dxa"/>
            <w:vMerge w:val="continue"/>
            <w:tcBorders>
              <w:top w:val="nil"/>
              <w:left w:val="single" w:color="000000" w:sz="4" w:space="0"/>
              <w:bottom w:val="nil"/>
              <w:right w:val="single" w:color="000000" w:sz="4" w:space="0"/>
            </w:tcBorders>
          </w:tcPr>
          <w:p w14:paraId="42015AA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7942E7CC">
            <w:r>
              <w:rPr>
                <w:sz w:val="24"/>
              </w:rPr>
              <w:t xml:space="preserve">服务要求 </w:t>
            </w:r>
          </w:p>
        </w:tc>
        <w:tc>
          <w:tcPr>
            <w:tcW w:w="4961" w:type="dxa"/>
            <w:vMerge w:val="continue"/>
            <w:tcBorders>
              <w:top w:val="nil"/>
              <w:left w:val="single" w:color="000000" w:sz="4" w:space="0"/>
              <w:bottom w:val="nil"/>
              <w:right w:val="single" w:color="000000" w:sz="4" w:space="0"/>
            </w:tcBorders>
          </w:tcPr>
          <w:p w14:paraId="610F60BA">
            <w:pPr>
              <w:spacing w:after="160"/>
            </w:pPr>
          </w:p>
        </w:tc>
        <w:tc>
          <w:tcPr>
            <w:tcW w:w="1277" w:type="dxa"/>
            <w:vMerge w:val="continue"/>
            <w:tcBorders>
              <w:top w:val="nil"/>
              <w:left w:val="single" w:color="000000" w:sz="4" w:space="0"/>
              <w:bottom w:val="nil"/>
              <w:right w:val="single" w:color="000000" w:sz="4" w:space="0"/>
            </w:tcBorders>
          </w:tcPr>
          <w:p w14:paraId="6280A0BD">
            <w:pPr>
              <w:spacing w:after="160"/>
            </w:pPr>
          </w:p>
        </w:tc>
        <w:tc>
          <w:tcPr>
            <w:tcW w:w="1275" w:type="dxa"/>
            <w:vMerge w:val="continue"/>
            <w:tcBorders>
              <w:top w:val="nil"/>
              <w:left w:val="single" w:color="000000" w:sz="4" w:space="0"/>
              <w:bottom w:val="nil"/>
              <w:right w:val="single" w:color="000000" w:sz="4" w:space="0"/>
            </w:tcBorders>
          </w:tcPr>
          <w:p w14:paraId="6C1F971D">
            <w:pPr>
              <w:spacing w:after="160"/>
            </w:pPr>
          </w:p>
        </w:tc>
        <w:tc>
          <w:tcPr>
            <w:tcW w:w="4536" w:type="dxa"/>
            <w:vMerge w:val="continue"/>
            <w:tcBorders>
              <w:top w:val="nil"/>
              <w:left w:val="single" w:color="000000" w:sz="4" w:space="0"/>
              <w:bottom w:val="nil"/>
              <w:right w:val="single" w:color="000000" w:sz="4" w:space="0"/>
            </w:tcBorders>
          </w:tcPr>
          <w:p w14:paraId="426A1141">
            <w:pPr>
              <w:spacing w:after="160"/>
            </w:pPr>
          </w:p>
        </w:tc>
        <w:tc>
          <w:tcPr>
            <w:tcW w:w="425" w:type="dxa"/>
            <w:vMerge w:val="continue"/>
            <w:tcBorders>
              <w:top w:val="nil"/>
              <w:left w:val="single" w:color="000000" w:sz="4" w:space="0"/>
              <w:bottom w:val="nil"/>
              <w:right w:val="single" w:color="000000" w:sz="4" w:space="0"/>
            </w:tcBorders>
          </w:tcPr>
          <w:p w14:paraId="6CFE9A99">
            <w:pPr>
              <w:spacing w:after="160"/>
            </w:pPr>
          </w:p>
        </w:tc>
        <w:tc>
          <w:tcPr>
            <w:tcW w:w="427" w:type="dxa"/>
            <w:vMerge w:val="continue"/>
            <w:tcBorders>
              <w:top w:val="nil"/>
              <w:left w:val="single" w:color="000000" w:sz="4" w:space="0"/>
              <w:bottom w:val="nil"/>
              <w:right w:val="single" w:color="000000" w:sz="4" w:space="0"/>
            </w:tcBorders>
          </w:tcPr>
          <w:p w14:paraId="647A03B2">
            <w:pPr>
              <w:spacing w:after="160"/>
            </w:pPr>
          </w:p>
        </w:tc>
        <w:tc>
          <w:tcPr>
            <w:tcW w:w="425" w:type="dxa"/>
            <w:vMerge w:val="continue"/>
            <w:tcBorders>
              <w:top w:val="nil"/>
              <w:left w:val="single" w:color="000000" w:sz="4" w:space="0"/>
              <w:bottom w:val="nil"/>
              <w:right w:val="single" w:color="000000" w:sz="4" w:space="0"/>
            </w:tcBorders>
          </w:tcPr>
          <w:p w14:paraId="6C06D434">
            <w:pPr>
              <w:spacing w:after="160"/>
            </w:pPr>
          </w:p>
        </w:tc>
        <w:tc>
          <w:tcPr>
            <w:tcW w:w="425" w:type="dxa"/>
            <w:vMerge w:val="continue"/>
            <w:tcBorders>
              <w:top w:val="nil"/>
              <w:left w:val="single" w:color="000000" w:sz="4" w:space="0"/>
              <w:bottom w:val="nil"/>
              <w:right w:val="single" w:color="000000" w:sz="4" w:space="0"/>
            </w:tcBorders>
          </w:tcPr>
          <w:p w14:paraId="0C1AF2A2">
            <w:pPr>
              <w:spacing w:after="160"/>
            </w:pPr>
          </w:p>
        </w:tc>
        <w:tc>
          <w:tcPr>
            <w:tcW w:w="425" w:type="dxa"/>
            <w:vMerge w:val="continue"/>
            <w:tcBorders>
              <w:top w:val="nil"/>
              <w:left w:val="single" w:color="000000" w:sz="4" w:space="0"/>
              <w:bottom w:val="nil"/>
              <w:right w:val="single" w:color="000000" w:sz="4" w:space="0"/>
            </w:tcBorders>
          </w:tcPr>
          <w:p w14:paraId="3CFD7426">
            <w:pPr>
              <w:spacing w:after="160"/>
            </w:pPr>
          </w:p>
        </w:tc>
        <w:tc>
          <w:tcPr>
            <w:tcW w:w="428" w:type="dxa"/>
            <w:vMerge w:val="continue"/>
            <w:tcBorders>
              <w:top w:val="nil"/>
              <w:left w:val="single" w:color="000000" w:sz="4" w:space="0"/>
              <w:bottom w:val="nil"/>
              <w:right w:val="single" w:color="000000" w:sz="4" w:space="0"/>
            </w:tcBorders>
          </w:tcPr>
          <w:p w14:paraId="3D533D96">
            <w:pPr>
              <w:spacing w:after="160"/>
            </w:pPr>
          </w:p>
        </w:tc>
      </w:tr>
      <w:tr w14:paraId="6956E312">
        <w:tblPrEx>
          <w:tblCellMar>
            <w:top w:w="0" w:type="dxa"/>
            <w:left w:w="109" w:type="dxa"/>
            <w:bottom w:w="0" w:type="dxa"/>
            <w:right w:w="0" w:type="dxa"/>
          </w:tblCellMar>
        </w:tblPrEx>
        <w:trPr>
          <w:trHeight w:val="860" w:hRule="atLeast"/>
        </w:trPr>
        <w:tc>
          <w:tcPr>
            <w:tcW w:w="698" w:type="dxa"/>
            <w:vMerge w:val="continue"/>
            <w:tcBorders>
              <w:top w:val="nil"/>
              <w:left w:val="single" w:color="000000" w:sz="4" w:space="0"/>
              <w:bottom w:val="single" w:color="000000" w:sz="4" w:space="0"/>
              <w:right w:val="single" w:color="000000" w:sz="4" w:space="0"/>
            </w:tcBorders>
          </w:tcPr>
          <w:p w14:paraId="2AAABF8F">
            <w:pPr>
              <w:spacing w:after="160"/>
            </w:pPr>
          </w:p>
        </w:tc>
        <w:tc>
          <w:tcPr>
            <w:tcW w:w="574" w:type="dxa"/>
            <w:vMerge w:val="continue"/>
            <w:tcBorders>
              <w:top w:val="nil"/>
              <w:left w:val="single" w:color="000000" w:sz="4" w:space="0"/>
              <w:bottom w:val="single" w:color="000000" w:sz="4" w:space="0"/>
              <w:right w:val="single" w:color="000000" w:sz="4" w:space="0"/>
            </w:tcBorders>
          </w:tcPr>
          <w:p w14:paraId="4A9B10CD">
            <w:pPr>
              <w:spacing w:after="160"/>
            </w:pPr>
          </w:p>
        </w:tc>
        <w:tc>
          <w:tcPr>
            <w:tcW w:w="1694" w:type="dxa"/>
            <w:vMerge w:val="continue"/>
            <w:tcBorders>
              <w:top w:val="nil"/>
              <w:left w:val="single" w:color="000000" w:sz="4" w:space="0"/>
              <w:bottom w:val="single" w:color="000000" w:sz="4" w:space="0"/>
              <w:right w:val="single" w:color="000000" w:sz="4" w:space="0"/>
            </w:tcBorders>
          </w:tcPr>
          <w:p w14:paraId="7132B9F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EC44B48">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1D7A42C1">
            <w:pPr>
              <w:spacing w:after="160"/>
            </w:pPr>
          </w:p>
        </w:tc>
        <w:tc>
          <w:tcPr>
            <w:tcW w:w="1277" w:type="dxa"/>
            <w:vMerge w:val="continue"/>
            <w:tcBorders>
              <w:top w:val="nil"/>
              <w:left w:val="single" w:color="000000" w:sz="4" w:space="0"/>
              <w:bottom w:val="single" w:color="000000" w:sz="4" w:space="0"/>
              <w:right w:val="single" w:color="000000" w:sz="4" w:space="0"/>
            </w:tcBorders>
          </w:tcPr>
          <w:p w14:paraId="2F220A79">
            <w:pPr>
              <w:spacing w:after="160"/>
            </w:pPr>
          </w:p>
        </w:tc>
        <w:tc>
          <w:tcPr>
            <w:tcW w:w="1275" w:type="dxa"/>
            <w:vMerge w:val="continue"/>
            <w:tcBorders>
              <w:top w:val="nil"/>
              <w:left w:val="single" w:color="000000" w:sz="4" w:space="0"/>
              <w:bottom w:val="single" w:color="000000" w:sz="4" w:space="0"/>
              <w:right w:val="single" w:color="000000" w:sz="4" w:space="0"/>
            </w:tcBorders>
          </w:tcPr>
          <w:p w14:paraId="2A608667">
            <w:pPr>
              <w:spacing w:after="160"/>
            </w:pPr>
          </w:p>
        </w:tc>
        <w:tc>
          <w:tcPr>
            <w:tcW w:w="4536" w:type="dxa"/>
            <w:vMerge w:val="continue"/>
            <w:tcBorders>
              <w:top w:val="nil"/>
              <w:left w:val="single" w:color="000000" w:sz="4" w:space="0"/>
              <w:bottom w:val="single" w:color="000000" w:sz="4" w:space="0"/>
              <w:right w:val="single" w:color="000000" w:sz="4" w:space="0"/>
            </w:tcBorders>
          </w:tcPr>
          <w:p w14:paraId="0720E1C5">
            <w:pPr>
              <w:spacing w:after="160"/>
            </w:pPr>
          </w:p>
        </w:tc>
        <w:tc>
          <w:tcPr>
            <w:tcW w:w="425" w:type="dxa"/>
            <w:vMerge w:val="continue"/>
            <w:tcBorders>
              <w:top w:val="nil"/>
              <w:left w:val="single" w:color="000000" w:sz="4" w:space="0"/>
              <w:bottom w:val="single" w:color="000000" w:sz="4" w:space="0"/>
              <w:right w:val="single" w:color="000000" w:sz="4" w:space="0"/>
            </w:tcBorders>
          </w:tcPr>
          <w:p w14:paraId="22708EA1">
            <w:pPr>
              <w:spacing w:after="160"/>
            </w:pPr>
          </w:p>
        </w:tc>
        <w:tc>
          <w:tcPr>
            <w:tcW w:w="427" w:type="dxa"/>
            <w:vMerge w:val="continue"/>
            <w:tcBorders>
              <w:top w:val="nil"/>
              <w:left w:val="single" w:color="000000" w:sz="4" w:space="0"/>
              <w:bottom w:val="single" w:color="000000" w:sz="4" w:space="0"/>
              <w:right w:val="single" w:color="000000" w:sz="4" w:space="0"/>
            </w:tcBorders>
          </w:tcPr>
          <w:p w14:paraId="7D39B0F4">
            <w:pPr>
              <w:spacing w:after="160"/>
            </w:pPr>
          </w:p>
        </w:tc>
        <w:tc>
          <w:tcPr>
            <w:tcW w:w="425" w:type="dxa"/>
            <w:vMerge w:val="continue"/>
            <w:tcBorders>
              <w:top w:val="nil"/>
              <w:left w:val="single" w:color="000000" w:sz="4" w:space="0"/>
              <w:bottom w:val="single" w:color="000000" w:sz="4" w:space="0"/>
              <w:right w:val="single" w:color="000000" w:sz="4" w:space="0"/>
            </w:tcBorders>
          </w:tcPr>
          <w:p w14:paraId="42139730">
            <w:pPr>
              <w:spacing w:after="160"/>
            </w:pPr>
          </w:p>
        </w:tc>
        <w:tc>
          <w:tcPr>
            <w:tcW w:w="425" w:type="dxa"/>
            <w:vMerge w:val="continue"/>
            <w:tcBorders>
              <w:top w:val="nil"/>
              <w:left w:val="single" w:color="000000" w:sz="4" w:space="0"/>
              <w:bottom w:val="single" w:color="000000" w:sz="4" w:space="0"/>
              <w:right w:val="single" w:color="000000" w:sz="4" w:space="0"/>
            </w:tcBorders>
          </w:tcPr>
          <w:p w14:paraId="4F9B6BB9">
            <w:pPr>
              <w:spacing w:after="160"/>
            </w:pPr>
          </w:p>
        </w:tc>
        <w:tc>
          <w:tcPr>
            <w:tcW w:w="425" w:type="dxa"/>
            <w:vMerge w:val="continue"/>
            <w:tcBorders>
              <w:top w:val="nil"/>
              <w:left w:val="single" w:color="000000" w:sz="4" w:space="0"/>
              <w:bottom w:val="single" w:color="000000" w:sz="4" w:space="0"/>
              <w:right w:val="single" w:color="000000" w:sz="4" w:space="0"/>
            </w:tcBorders>
          </w:tcPr>
          <w:p w14:paraId="73651955">
            <w:pPr>
              <w:spacing w:after="160"/>
            </w:pPr>
          </w:p>
        </w:tc>
        <w:tc>
          <w:tcPr>
            <w:tcW w:w="428" w:type="dxa"/>
            <w:vMerge w:val="continue"/>
            <w:tcBorders>
              <w:top w:val="nil"/>
              <w:left w:val="single" w:color="000000" w:sz="4" w:space="0"/>
              <w:bottom w:val="single" w:color="000000" w:sz="4" w:space="0"/>
              <w:right w:val="single" w:color="000000" w:sz="4" w:space="0"/>
            </w:tcBorders>
          </w:tcPr>
          <w:p w14:paraId="7CC2EAD5">
            <w:pPr>
              <w:spacing w:after="160"/>
            </w:pPr>
          </w:p>
        </w:tc>
      </w:tr>
      <w:tr w14:paraId="74C9E069">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3E2F7FF">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45AABD5">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5AD95BF">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AF34426">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7D6CCE43">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929D644">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7550C90">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EE2D00">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25A3673E">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62F1FD37">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70342C46">
            <w:pPr>
              <w:jc w:val="center"/>
            </w:pPr>
            <w:r>
              <w:rPr>
                <w:rFonts w:ascii="黑体" w:hAnsi="黑体" w:eastAsia="黑体" w:cs="黑体"/>
                <w:sz w:val="24"/>
              </w:rPr>
              <w:t xml:space="preserve">公开层级 </w:t>
            </w:r>
          </w:p>
        </w:tc>
      </w:tr>
      <w:tr w14:paraId="522FB3F0">
        <w:tblPrEx>
          <w:tblCellMar>
            <w:top w:w="0" w:type="dxa"/>
            <w:left w:w="109" w:type="dxa"/>
            <w:bottom w:w="0" w:type="dxa"/>
            <w:right w:w="0" w:type="dxa"/>
          </w:tblCellMar>
        </w:tblPrEx>
        <w:trPr>
          <w:trHeight w:val="1137" w:hRule="atLeast"/>
        </w:trPr>
        <w:tc>
          <w:tcPr>
            <w:tcW w:w="698" w:type="dxa"/>
            <w:vMerge w:val="continue"/>
            <w:tcBorders>
              <w:top w:val="nil"/>
              <w:left w:val="single" w:color="000000" w:sz="4" w:space="0"/>
              <w:bottom w:val="single" w:color="000000" w:sz="4" w:space="0"/>
              <w:right w:val="single" w:color="000000" w:sz="4" w:space="0"/>
            </w:tcBorders>
          </w:tcPr>
          <w:p w14:paraId="6B91D763">
            <w:pPr>
              <w:spacing w:after="160"/>
            </w:pPr>
          </w:p>
        </w:tc>
        <w:tc>
          <w:tcPr>
            <w:tcW w:w="574" w:type="dxa"/>
            <w:vMerge w:val="continue"/>
            <w:tcBorders>
              <w:top w:val="nil"/>
              <w:left w:val="single" w:color="000000" w:sz="4" w:space="0"/>
              <w:bottom w:val="single" w:color="000000" w:sz="4" w:space="0"/>
              <w:right w:val="single" w:color="000000" w:sz="4" w:space="0"/>
            </w:tcBorders>
          </w:tcPr>
          <w:p w14:paraId="57A64F6B">
            <w:pPr>
              <w:spacing w:after="160"/>
            </w:pPr>
          </w:p>
        </w:tc>
        <w:tc>
          <w:tcPr>
            <w:tcW w:w="1694" w:type="dxa"/>
            <w:vMerge w:val="continue"/>
            <w:tcBorders>
              <w:top w:val="nil"/>
              <w:left w:val="single" w:color="000000" w:sz="4" w:space="0"/>
              <w:bottom w:val="single" w:color="000000" w:sz="4" w:space="0"/>
              <w:right w:val="single" w:color="000000" w:sz="4" w:space="0"/>
            </w:tcBorders>
          </w:tcPr>
          <w:p w14:paraId="604EB1A6">
            <w:pPr>
              <w:spacing w:after="160"/>
            </w:pPr>
          </w:p>
        </w:tc>
        <w:tc>
          <w:tcPr>
            <w:tcW w:w="4397" w:type="dxa"/>
            <w:vMerge w:val="continue"/>
            <w:tcBorders>
              <w:top w:val="nil"/>
              <w:left w:val="single" w:color="000000" w:sz="4" w:space="0"/>
              <w:bottom w:val="single" w:color="000000" w:sz="4" w:space="0"/>
              <w:right w:val="single" w:color="000000" w:sz="4" w:space="0"/>
            </w:tcBorders>
          </w:tcPr>
          <w:p w14:paraId="7C6D4C4F">
            <w:pPr>
              <w:spacing w:after="160"/>
            </w:pPr>
          </w:p>
        </w:tc>
        <w:tc>
          <w:tcPr>
            <w:tcW w:w="4961" w:type="dxa"/>
            <w:vMerge w:val="continue"/>
            <w:tcBorders>
              <w:top w:val="nil"/>
              <w:left w:val="single" w:color="000000" w:sz="4" w:space="0"/>
              <w:bottom w:val="single" w:color="000000" w:sz="4" w:space="0"/>
              <w:right w:val="single" w:color="000000" w:sz="4" w:space="0"/>
            </w:tcBorders>
          </w:tcPr>
          <w:p w14:paraId="2E909AC6">
            <w:pPr>
              <w:spacing w:after="160"/>
            </w:pPr>
          </w:p>
        </w:tc>
        <w:tc>
          <w:tcPr>
            <w:tcW w:w="1277" w:type="dxa"/>
            <w:vMerge w:val="continue"/>
            <w:tcBorders>
              <w:top w:val="nil"/>
              <w:left w:val="single" w:color="000000" w:sz="4" w:space="0"/>
              <w:bottom w:val="single" w:color="000000" w:sz="4" w:space="0"/>
              <w:right w:val="single" w:color="000000" w:sz="4" w:space="0"/>
            </w:tcBorders>
          </w:tcPr>
          <w:p w14:paraId="2BD8C453">
            <w:pPr>
              <w:spacing w:after="160"/>
            </w:pPr>
          </w:p>
        </w:tc>
        <w:tc>
          <w:tcPr>
            <w:tcW w:w="1275" w:type="dxa"/>
            <w:vMerge w:val="continue"/>
            <w:tcBorders>
              <w:top w:val="nil"/>
              <w:left w:val="single" w:color="000000" w:sz="4" w:space="0"/>
              <w:bottom w:val="single" w:color="000000" w:sz="4" w:space="0"/>
              <w:right w:val="single" w:color="000000" w:sz="4" w:space="0"/>
            </w:tcBorders>
          </w:tcPr>
          <w:p w14:paraId="55B3E26B">
            <w:pPr>
              <w:spacing w:after="160"/>
            </w:pPr>
          </w:p>
        </w:tc>
        <w:tc>
          <w:tcPr>
            <w:tcW w:w="4536" w:type="dxa"/>
            <w:vMerge w:val="continue"/>
            <w:tcBorders>
              <w:top w:val="nil"/>
              <w:left w:val="single" w:color="000000" w:sz="4" w:space="0"/>
              <w:bottom w:val="single" w:color="000000" w:sz="4" w:space="0"/>
              <w:right w:val="single" w:color="000000" w:sz="4" w:space="0"/>
            </w:tcBorders>
          </w:tcPr>
          <w:p w14:paraId="7C678746">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982B97">
            <w:pPr>
              <w:spacing w:line="251" w:lineRule="auto"/>
              <w:jc w:val="center"/>
            </w:pPr>
            <w:r>
              <w:rPr>
                <w:rFonts w:ascii="黑体" w:hAnsi="黑体" w:eastAsia="黑体" w:cs="黑体"/>
                <w:sz w:val="24"/>
              </w:rPr>
              <w:t>全社</w:t>
            </w:r>
          </w:p>
          <w:p w14:paraId="16522461">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B94A1D3">
            <w:pPr>
              <w:spacing w:line="251" w:lineRule="auto"/>
              <w:jc w:val="center"/>
            </w:pPr>
            <w:r>
              <w:rPr>
                <w:rFonts w:ascii="黑体" w:hAnsi="黑体" w:eastAsia="黑体" w:cs="黑体"/>
                <w:sz w:val="24"/>
              </w:rPr>
              <w:t>特定群</w:t>
            </w:r>
          </w:p>
          <w:p w14:paraId="19FF2CC6">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5F4A0F">
            <w:pPr>
              <w:jc w:val="both"/>
            </w:pPr>
            <w:r>
              <w:rPr>
                <w:rFonts w:ascii="黑体" w:hAnsi="黑体" w:eastAsia="黑体" w:cs="黑体"/>
                <w:sz w:val="24"/>
              </w:rPr>
              <w:t>主</w:t>
            </w:r>
          </w:p>
          <w:p w14:paraId="2F32D7AC">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91ECF62">
            <w:pPr>
              <w:spacing w:line="251" w:lineRule="auto"/>
              <w:jc w:val="center"/>
            </w:pPr>
            <w:r>
              <w:rPr>
                <w:rFonts w:ascii="黑体" w:hAnsi="黑体" w:eastAsia="黑体" w:cs="黑体"/>
                <w:sz w:val="24"/>
              </w:rPr>
              <w:t>依申</w:t>
            </w:r>
          </w:p>
          <w:p w14:paraId="2FE2E88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0C845D">
            <w:pPr>
              <w:jc w:val="both"/>
            </w:pPr>
            <w:r>
              <w:rPr>
                <w:rFonts w:ascii="黑体" w:hAnsi="黑体" w:eastAsia="黑体" w:cs="黑体"/>
                <w:sz w:val="24"/>
              </w:rPr>
              <w:t>县</w:t>
            </w:r>
          </w:p>
          <w:p w14:paraId="025C5AF6">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7803FC">
            <w:pPr>
              <w:jc w:val="center"/>
            </w:pPr>
            <w:r>
              <w:rPr>
                <w:rFonts w:ascii="黑体" w:hAnsi="黑体" w:eastAsia="黑体" w:cs="黑体"/>
                <w:sz w:val="24"/>
              </w:rPr>
              <w:t>乡级</w:t>
            </w:r>
          </w:p>
        </w:tc>
      </w:tr>
      <w:tr w14:paraId="0273ED6E">
        <w:tblPrEx>
          <w:tblCellMar>
            <w:top w:w="0" w:type="dxa"/>
            <w:left w:w="109" w:type="dxa"/>
            <w:bottom w:w="0" w:type="dxa"/>
            <w:right w:w="0" w:type="dxa"/>
          </w:tblCellMar>
        </w:tblPrEx>
        <w:trPr>
          <w:trHeight w:val="844"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6481A058">
            <w:pPr>
              <w:jc w:val="both"/>
            </w:pPr>
            <w:r>
              <w:rPr>
                <w:rFonts w:hint="eastAsia"/>
                <w:sz w:val="24"/>
              </w:rPr>
              <w:t>09</w:t>
            </w:r>
            <w:r>
              <w:rPr>
                <w:sz w:val="24"/>
              </w:rPr>
              <w:t xml:space="preserve">24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35D0F17E">
            <w:pPr>
              <w:spacing w:after="1" w:line="251" w:lineRule="auto"/>
              <w:ind w:right="45"/>
              <w:jc w:val="center"/>
            </w:pPr>
            <w:r>
              <w:rPr>
                <w:rFonts w:hint="eastAsia"/>
                <w:sz w:val="24"/>
              </w:rPr>
              <w:t>09</w:t>
            </w:r>
            <w:r>
              <w:rPr>
                <w:sz w:val="24"/>
              </w:rPr>
              <w:t xml:space="preserve"> 公共卫生服务事</w:t>
            </w:r>
          </w:p>
          <w:p w14:paraId="5D809979">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5EB264ED">
            <w:pPr>
              <w:jc w:val="center"/>
            </w:pPr>
            <w:r>
              <w:rPr>
                <w:sz w:val="24"/>
              </w:rPr>
              <w:t xml:space="preserve">艾滋病免费自愿咨询检测 </w:t>
            </w:r>
          </w:p>
        </w:tc>
        <w:tc>
          <w:tcPr>
            <w:tcW w:w="4397" w:type="dxa"/>
            <w:tcBorders>
              <w:top w:val="single" w:color="000000" w:sz="4" w:space="0"/>
              <w:left w:val="single" w:color="000000" w:sz="4" w:space="0"/>
              <w:bottom w:val="single" w:color="000000" w:sz="4" w:space="0"/>
              <w:right w:val="single" w:color="000000" w:sz="4" w:space="0"/>
            </w:tcBorders>
            <w:vAlign w:val="center"/>
          </w:tcPr>
          <w:p w14:paraId="3208E6C1">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4C16459A">
            <w:pPr>
              <w:spacing w:line="251" w:lineRule="auto"/>
            </w:pPr>
            <w:r>
              <w:rPr>
                <w:sz w:val="24"/>
              </w:rPr>
              <w:t xml:space="preserve">【行政法规】《艾滋病防治条例》（中华人民共和国国务院令第457号） </w:t>
            </w:r>
          </w:p>
          <w:p w14:paraId="593DD090">
            <w:r>
              <w:rPr>
                <w:sz w:val="24"/>
              </w:rPr>
              <w:t xml:space="preserve">【部门规章及规范性文件】《卫生部 财政部关于印发艾滋病抗病毒治疗和自愿咨询检测办法的通知》（卫疾控发〔2004〕107号）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08AE6CF8">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497BB3B">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16F41187">
            <w:pPr>
              <w:spacing w:line="251" w:lineRule="auto"/>
            </w:pPr>
            <w:r>
              <w:rPr>
                <w:sz w:val="24"/>
              </w:rPr>
              <w:t xml:space="preserve">■政府网站        □政府公报         □两微一端        □发布会/听证会   </w:t>
            </w:r>
          </w:p>
          <w:p w14:paraId="55190CA0">
            <w:pPr>
              <w:spacing w:line="251" w:lineRule="auto"/>
            </w:pPr>
            <w:r>
              <w:rPr>
                <w:sz w:val="24"/>
              </w:rPr>
              <w:t xml:space="preserve">□广播电视        □纸质媒体         □公开查阅点      □政务服务中心 </w:t>
            </w:r>
          </w:p>
          <w:p w14:paraId="060BD837">
            <w:pPr>
              <w:spacing w:line="251" w:lineRule="auto"/>
            </w:pPr>
            <w:r>
              <w:rPr>
                <w:sz w:val="24"/>
              </w:rPr>
              <w:t xml:space="preserve">□便民服务站      □入户/现场        □社区/企事业单位/村公示栏（电子屏） </w:t>
            </w:r>
          </w:p>
          <w:p w14:paraId="06A91280">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622E0C4">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50D18112">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E21ED40">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27403C20">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61D5A1CC">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E85F68A">
            <w:pPr>
              <w:ind w:left="2"/>
            </w:pPr>
            <w:r>
              <w:rPr>
                <w:sz w:val="24"/>
              </w:rPr>
              <w:t xml:space="preserve"> </w:t>
            </w:r>
          </w:p>
        </w:tc>
      </w:tr>
      <w:tr w14:paraId="7040B5CE">
        <w:tblPrEx>
          <w:tblCellMar>
            <w:top w:w="0" w:type="dxa"/>
            <w:left w:w="109" w:type="dxa"/>
            <w:bottom w:w="0" w:type="dxa"/>
            <w:right w:w="0" w:type="dxa"/>
          </w:tblCellMar>
        </w:tblPrEx>
        <w:trPr>
          <w:trHeight w:val="703" w:hRule="atLeast"/>
        </w:trPr>
        <w:tc>
          <w:tcPr>
            <w:tcW w:w="698" w:type="dxa"/>
            <w:vMerge w:val="continue"/>
            <w:tcBorders>
              <w:top w:val="nil"/>
              <w:left w:val="single" w:color="000000" w:sz="4" w:space="0"/>
              <w:bottom w:val="nil"/>
              <w:right w:val="single" w:color="000000" w:sz="4" w:space="0"/>
            </w:tcBorders>
          </w:tcPr>
          <w:p w14:paraId="1172A0CE">
            <w:pPr>
              <w:spacing w:after="160"/>
            </w:pPr>
          </w:p>
        </w:tc>
        <w:tc>
          <w:tcPr>
            <w:tcW w:w="574" w:type="dxa"/>
            <w:vMerge w:val="continue"/>
            <w:tcBorders>
              <w:top w:val="nil"/>
              <w:left w:val="single" w:color="000000" w:sz="4" w:space="0"/>
              <w:bottom w:val="nil"/>
              <w:right w:val="single" w:color="000000" w:sz="4" w:space="0"/>
            </w:tcBorders>
          </w:tcPr>
          <w:p w14:paraId="6C7AC904">
            <w:pPr>
              <w:spacing w:after="160"/>
            </w:pPr>
          </w:p>
        </w:tc>
        <w:tc>
          <w:tcPr>
            <w:tcW w:w="1694" w:type="dxa"/>
            <w:vMerge w:val="continue"/>
            <w:tcBorders>
              <w:top w:val="nil"/>
              <w:left w:val="single" w:color="000000" w:sz="4" w:space="0"/>
              <w:bottom w:val="nil"/>
              <w:right w:val="single" w:color="000000" w:sz="4" w:space="0"/>
            </w:tcBorders>
          </w:tcPr>
          <w:p w14:paraId="39F5041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5089EE9">
            <w:r>
              <w:rPr>
                <w:sz w:val="24"/>
              </w:rPr>
              <w:t xml:space="preserve">服务对象 </w:t>
            </w:r>
          </w:p>
        </w:tc>
        <w:tc>
          <w:tcPr>
            <w:tcW w:w="4961" w:type="dxa"/>
            <w:vMerge w:val="continue"/>
            <w:tcBorders>
              <w:top w:val="nil"/>
              <w:left w:val="single" w:color="000000" w:sz="4" w:space="0"/>
              <w:bottom w:val="nil"/>
              <w:right w:val="single" w:color="000000" w:sz="4" w:space="0"/>
            </w:tcBorders>
          </w:tcPr>
          <w:p w14:paraId="48B1CECF">
            <w:pPr>
              <w:spacing w:after="160"/>
            </w:pPr>
          </w:p>
        </w:tc>
        <w:tc>
          <w:tcPr>
            <w:tcW w:w="1277" w:type="dxa"/>
            <w:vMerge w:val="continue"/>
            <w:tcBorders>
              <w:top w:val="nil"/>
              <w:left w:val="single" w:color="000000" w:sz="4" w:space="0"/>
              <w:bottom w:val="nil"/>
              <w:right w:val="single" w:color="000000" w:sz="4" w:space="0"/>
            </w:tcBorders>
          </w:tcPr>
          <w:p w14:paraId="6715E981">
            <w:pPr>
              <w:spacing w:after="160"/>
            </w:pPr>
          </w:p>
        </w:tc>
        <w:tc>
          <w:tcPr>
            <w:tcW w:w="1275" w:type="dxa"/>
            <w:vMerge w:val="continue"/>
            <w:tcBorders>
              <w:top w:val="nil"/>
              <w:left w:val="single" w:color="000000" w:sz="4" w:space="0"/>
              <w:bottom w:val="nil"/>
              <w:right w:val="single" w:color="000000" w:sz="4" w:space="0"/>
            </w:tcBorders>
          </w:tcPr>
          <w:p w14:paraId="4EA16959">
            <w:pPr>
              <w:spacing w:after="160"/>
            </w:pPr>
          </w:p>
        </w:tc>
        <w:tc>
          <w:tcPr>
            <w:tcW w:w="4536" w:type="dxa"/>
            <w:vMerge w:val="continue"/>
            <w:tcBorders>
              <w:top w:val="nil"/>
              <w:left w:val="single" w:color="000000" w:sz="4" w:space="0"/>
              <w:bottom w:val="nil"/>
              <w:right w:val="single" w:color="000000" w:sz="4" w:space="0"/>
            </w:tcBorders>
          </w:tcPr>
          <w:p w14:paraId="5F30BB75">
            <w:pPr>
              <w:spacing w:after="160"/>
            </w:pPr>
          </w:p>
        </w:tc>
        <w:tc>
          <w:tcPr>
            <w:tcW w:w="425" w:type="dxa"/>
            <w:vMerge w:val="continue"/>
            <w:tcBorders>
              <w:top w:val="nil"/>
              <w:left w:val="single" w:color="000000" w:sz="4" w:space="0"/>
              <w:bottom w:val="nil"/>
              <w:right w:val="single" w:color="000000" w:sz="4" w:space="0"/>
            </w:tcBorders>
          </w:tcPr>
          <w:p w14:paraId="1753AF21">
            <w:pPr>
              <w:spacing w:after="160"/>
            </w:pPr>
          </w:p>
        </w:tc>
        <w:tc>
          <w:tcPr>
            <w:tcW w:w="427" w:type="dxa"/>
            <w:vMerge w:val="continue"/>
            <w:tcBorders>
              <w:top w:val="nil"/>
              <w:left w:val="single" w:color="000000" w:sz="4" w:space="0"/>
              <w:bottom w:val="nil"/>
              <w:right w:val="single" w:color="000000" w:sz="4" w:space="0"/>
            </w:tcBorders>
          </w:tcPr>
          <w:p w14:paraId="14BF265F">
            <w:pPr>
              <w:spacing w:after="160"/>
            </w:pPr>
          </w:p>
        </w:tc>
        <w:tc>
          <w:tcPr>
            <w:tcW w:w="425" w:type="dxa"/>
            <w:vMerge w:val="continue"/>
            <w:tcBorders>
              <w:top w:val="nil"/>
              <w:left w:val="single" w:color="000000" w:sz="4" w:space="0"/>
              <w:bottom w:val="nil"/>
              <w:right w:val="single" w:color="000000" w:sz="4" w:space="0"/>
            </w:tcBorders>
          </w:tcPr>
          <w:p w14:paraId="2E6EA7E2">
            <w:pPr>
              <w:spacing w:after="160"/>
            </w:pPr>
          </w:p>
        </w:tc>
        <w:tc>
          <w:tcPr>
            <w:tcW w:w="425" w:type="dxa"/>
            <w:vMerge w:val="continue"/>
            <w:tcBorders>
              <w:top w:val="nil"/>
              <w:left w:val="single" w:color="000000" w:sz="4" w:space="0"/>
              <w:bottom w:val="nil"/>
              <w:right w:val="single" w:color="000000" w:sz="4" w:space="0"/>
            </w:tcBorders>
          </w:tcPr>
          <w:p w14:paraId="0F88DB9D">
            <w:pPr>
              <w:spacing w:after="160"/>
            </w:pPr>
          </w:p>
        </w:tc>
        <w:tc>
          <w:tcPr>
            <w:tcW w:w="425" w:type="dxa"/>
            <w:vMerge w:val="continue"/>
            <w:tcBorders>
              <w:top w:val="nil"/>
              <w:left w:val="single" w:color="000000" w:sz="4" w:space="0"/>
              <w:bottom w:val="nil"/>
              <w:right w:val="single" w:color="000000" w:sz="4" w:space="0"/>
            </w:tcBorders>
          </w:tcPr>
          <w:p w14:paraId="3A74D0B0">
            <w:pPr>
              <w:spacing w:after="160"/>
            </w:pPr>
          </w:p>
        </w:tc>
        <w:tc>
          <w:tcPr>
            <w:tcW w:w="428" w:type="dxa"/>
            <w:vMerge w:val="continue"/>
            <w:tcBorders>
              <w:top w:val="nil"/>
              <w:left w:val="single" w:color="000000" w:sz="4" w:space="0"/>
              <w:bottom w:val="nil"/>
              <w:right w:val="single" w:color="000000" w:sz="4" w:space="0"/>
            </w:tcBorders>
          </w:tcPr>
          <w:p w14:paraId="2BA5B1FC">
            <w:pPr>
              <w:spacing w:after="160"/>
            </w:pPr>
          </w:p>
        </w:tc>
      </w:tr>
      <w:tr w14:paraId="67F9DDCE">
        <w:tblPrEx>
          <w:tblCellMar>
            <w:top w:w="0" w:type="dxa"/>
            <w:left w:w="109" w:type="dxa"/>
            <w:bottom w:w="0" w:type="dxa"/>
            <w:right w:w="0" w:type="dxa"/>
          </w:tblCellMar>
        </w:tblPrEx>
        <w:trPr>
          <w:trHeight w:val="947" w:hRule="atLeast"/>
        </w:trPr>
        <w:tc>
          <w:tcPr>
            <w:tcW w:w="698" w:type="dxa"/>
            <w:vMerge w:val="continue"/>
            <w:tcBorders>
              <w:top w:val="nil"/>
              <w:left w:val="single" w:color="000000" w:sz="4" w:space="0"/>
              <w:bottom w:val="nil"/>
              <w:right w:val="single" w:color="000000" w:sz="4" w:space="0"/>
            </w:tcBorders>
          </w:tcPr>
          <w:p w14:paraId="1BCBD0B8">
            <w:pPr>
              <w:spacing w:after="160"/>
            </w:pPr>
          </w:p>
        </w:tc>
        <w:tc>
          <w:tcPr>
            <w:tcW w:w="574" w:type="dxa"/>
            <w:vMerge w:val="continue"/>
            <w:tcBorders>
              <w:top w:val="nil"/>
              <w:left w:val="single" w:color="000000" w:sz="4" w:space="0"/>
              <w:bottom w:val="nil"/>
              <w:right w:val="single" w:color="000000" w:sz="4" w:space="0"/>
            </w:tcBorders>
          </w:tcPr>
          <w:p w14:paraId="35D03770">
            <w:pPr>
              <w:spacing w:after="160"/>
            </w:pPr>
          </w:p>
        </w:tc>
        <w:tc>
          <w:tcPr>
            <w:tcW w:w="1694" w:type="dxa"/>
            <w:vMerge w:val="continue"/>
            <w:tcBorders>
              <w:top w:val="nil"/>
              <w:left w:val="single" w:color="000000" w:sz="4" w:space="0"/>
              <w:bottom w:val="nil"/>
              <w:right w:val="single" w:color="000000" w:sz="4" w:space="0"/>
            </w:tcBorders>
          </w:tcPr>
          <w:p w14:paraId="7F88396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1C1F3EF">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7912DACA">
            <w:pPr>
              <w:spacing w:after="160"/>
            </w:pPr>
          </w:p>
        </w:tc>
        <w:tc>
          <w:tcPr>
            <w:tcW w:w="1277" w:type="dxa"/>
            <w:vMerge w:val="continue"/>
            <w:tcBorders>
              <w:top w:val="nil"/>
              <w:left w:val="single" w:color="000000" w:sz="4" w:space="0"/>
              <w:bottom w:val="nil"/>
              <w:right w:val="single" w:color="000000" w:sz="4" w:space="0"/>
            </w:tcBorders>
          </w:tcPr>
          <w:p w14:paraId="478CAE5D">
            <w:pPr>
              <w:spacing w:after="160"/>
            </w:pPr>
          </w:p>
        </w:tc>
        <w:tc>
          <w:tcPr>
            <w:tcW w:w="1275" w:type="dxa"/>
            <w:vMerge w:val="continue"/>
            <w:tcBorders>
              <w:top w:val="nil"/>
              <w:left w:val="single" w:color="000000" w:sz="4" w:space="0"/>
              <w:bottom w:val="nil"/>
              <w:right w:val="single" w:color="000000" w:sz="4" w:space="0"/>
            </w:tcBorders>
          </w:tcPr>
          <w:p w14:paraId="14A1CEB3">
            <w:pPr>
              <w:spacing w:after="160"/>
            </w:pPr>
          </w:p>
        </w:tc>
        <w:tc>
          <w:tcPr>
            <w:tcW w:w="4536" w:type="dxa"/>
            <w:vMerge w:val="continue"/>
            <w:tcBorders>
              <w:top w:val="nil"/>
              <w:left w:val="single" w:color="000000" w:sz="4" w:space="0"/>
              <w:bottom w:val="nil"/>
              <w:right w:val="single" w:color="000000" w:sz="4" w:space="0"/>
            </w:tcBorders>
          </w:tcPr>
          <w:p w14:paraId="3FCFF004">
            <w:pPr>
              <w:spacing w:after="160"/>
            </w:pPr>
          </w:p>
        </w:tc>
        <w:tc>
          <w:tcPr>
            <w:tcW w:w="425" w:type="dxa"/>
            <w:vMerge w:val="continue"/>
            <w:tcBorders>
              <w:top w:val="nil"/>
              <w:left w:val="single" w:color="000000" w:sz="4" w:space="0"/>
              <w:bottom w:val="nil"/>
              <w:right w:val="single" w:color="000000" w:sz="4" w:space="0"/>
            </w:tcBorders>
          </w:tcPr>
          <w:p w14:paraId="7026FC6C">
            <w:pPr>
              <w:spacing w:after="160"/>
            </w:pPr>
          </w:p>
        </w:tc>
        <w:tc>
          <w:tcPr>
            <w:tcW w:w="427" w:type="dxa"/>
            <w:vMerge w:val="continue"/>
            <w:tcBorders>
              <w:top w:val="nil"/>
              <w:left w:val="single" w:color="000000" w:sz="4" w:space="0"/>
              <w:bottom w:val="nil"/>
              <w:right w:val="single" w:color="000000" w:sz="4" w:space="0"/>
            </w:tcBorders>
          </w:tcPr>
          <w:p w14:paraId="24B83C61">
            <w:pPr>
              <w:spacing w:after="160"/>
            </w:pPr>
          </w:p>
        </w:tc>
        <w:tc>
          <w:tcPr>
            <w:tcW w:w="425" w:type="dxa"/>
            <w:vMerge w:val="continue"/>
            <w:tcBorders>
              <w:top w:val="nil"/>
              <w:left w:val="single" w:color="000000" w:sz="4" w:space="0"/>
              <w:bottom w:val="nil"/>
              <w:right w:val="single" w:color="000000" w:sz="4" w:space="0"/>
            </w:tcBorders>
          </w:tcPr>
          <w:p w14:paraId="304BC20B">
            <w:pPr>
              <w:spacing w:after="160"/>
            </w:pPr>
          </w:p>
        </w:tc>
        <w:tc>
          <w:tcPr>
            <w:tcW w:w="425" w:type="dxa"/>
            <w:vMerge w:val="continue"/>
            <w:tcBorders>
              <w:top w:val="nil"/>
              <w:left w:val="single" w:color="000000" w:sz="4" w:space="0"/>
              <w:bottom w:val="nil"/>
              <w:right w:val="single" w:color="000000" w:sz="4" w:space="0"/>
            </w:tcBorders>
          </w:tcPr>
          <w:p w14:paraId="54E16CD1">
            <w:pPr>
              <w:spacing w:after="160"/>
            </w:pPr>
          </w:p>
        </w:tc>
        <w:tc>
          <w:tcPr>
            <w:tcW w:w="425" w:type="dxa"/>
            <w:vMerge w:val="continue"/>
            <w:tcBorders>
              <w:top w:val="nil"/>
              <w:left w:val="single" w:color="000000" w:sz="4" w:space="0"/>
              <w:bottom w:val="nil"/>
              <w:right w:val="single" w:color="000000" w:sz="4" w:space="0"/>
            </w:tcBorders>
          </w:tcPr>
          <w:p w14:paraId="35435192">
            <w:pPr>
              <w:spacing w:after="160"/>
            </w:pPr>
          </w:p>
        </w:tc>
        <w:tc>
          <w:tcPr>
            <w:tcW w:w="428" w:type="dxa"/>
            <w:vMerge w:val="continue"/>
            <w:tcBorders>
              <w:top w:val="nil"/>
              <w:left w:val="single" w:color="000000" w:sz="4" w:space="0"/>
              <w:bottom w:val="nil"/>
              <w:right w:val="single" w:color="000000" w:sz="4" w:space="0"/>
            </w:tcBorders>
          </w:tcPr>
          <w:p w14:paraId="70A7A3EA">
            <w:pPr>
              <w:spacing w:after="160"/>
            </w:pPr>
          </w:p>
        </w:tc>
      </w:tr>
      <w:tr w14:paraId="515A0FB2">
        <w:tblPrEx>
          <w:tblCellMar>
            <w:top w:w="0" w:type="dxa"/>
            <w:left w:w="109" w:type="dxa"/>
            <w:bottom w:w="0" w:type="dxa"/>
            <w:right w:w="0" w:type="dxa"/>
          </w:tblCellMar>
        </w:tblPrEx>
        <w:trPr>
          <w:trHeight w:val="725" w:hRule="atLeast"/>
        </w:trPr>
        <w:tc>
          <w:tcPr>
            <w:tcW w:w="698" w:type="dxa"/>
            <w:vMerge w:val="continue"/>
            <w:tcBorders>
              <w:top w:val="nil"/>
              <w:left w:val="single" w:color="000000" w:sz="4" w:space="0"/>
              <w:bottom w:val="nil"/>
              <w:right w:val="single" w:color="000000" w:sz="4" w:space="0"/>
            </w:tcBorders>
          </w:tcPr>
          <w:p w14:paraId="7B114CD9">
            <w:pPr>
              <w:spacing w:after="160"/>
            </w:pPr>
          </w:p>
        </w:tc>
        <w:tc>
          <w:tcPr>
            <w:tcW w:w="574" w:type="dxa"/>
            <w:vMerge w:val="continue"/>
            <w:tcBorders>
              <w:top w:val="nil"/>
              <w:left w:val="single" w:color="000000" w:sz="4" w:space="0"/>
              <w:bottom w:val="nil"/>
              <w:right w:val="single" w:color="000000" w:sz="4" w:space="0"/>
            </w:tcBorders>
          </w:tcPr>
          <w:p w14:paraId="33996F25">
            <w:pPr>
              <w:spacing w:after="160"/>
            </w:pPr>
          </w:p>
        </w:tc>
        <w:tc>
          <w:tcPr>
            <w:tcW w:w="1694" w:type="dxa"/>
            <w:vMerge w:val="continue"/>
            <w:tcBorders>
              <w:top w:val="nil"/>
              <w:left w:val="single" w:color="000000" w:sz="4" w:space="0"/>
              <w:bottom w:val="nil"/>
              <w:right w:val="single" w:color="000000" w:sz="4" w:space="0"/>
            </w:tcBorders>
          </w:tcPr>
          <w:p w14:paraId="38E8CB0E">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C78AA78">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6640C9F4">
            <w:pPr>
              <w:spacing w:after="160"/>
            </w:pPr>
          </w:p>
        </w:tc>
        <w:tc>
          <w:tcPr>
            <w:tcW w:w="1277" w:type="dxa"/>
            <w:vMerge w:val="continue"/>
            <w:tcBorders>
              <w:top w:val="nil"/>
              <w:left w:val="single" w:color="000000" w:sz="4" w:space="0"/>
              <w:bottom w:val="nil"/>
              <w:right w:val="single" w:color="000000" w:sz="4" w:space="0"/>
            </w:tcBorders>
          </w:tcPr>
          <w:p w14:paraId="6AFEA1BF">
            <w:pPr>
              <w:spacing w:after="160"/>
            </w:pPr>
          </w:p>
        </w:tc>
        <w:tc>
          <w:tcPr>
            <w:tcW w:w="1275" w:type="dxa"/>
            <w:vMerge w:val="continue"/>
            <w:tcBorders>
              <w:top w:val="nil"/>
              <w:left w:val="single" w:color="000000" w:sz="4" w:space="0"/>
              <w:bottom w:val="nil"/>
              <w:right w:val="single" w:color="000000" w:sz="4" w:space="0"/>
            </w:tcBorders>
          </w:tcPr>
          <w:p w14:paraId="49D019A7">
            <w:pPr>
              <w:spacing w:after="160"/>
            </w:pPr>
          </w:p>
        </w:tc>
        <w:tc>
          <w:tcPr>
            <w:tcW w:w="4536" w:type="dxa"/>
            <w:vMerge w:val="continue"/>
            <w:tcBorders>
              <w:top w:val="nil"/>
              <w:left w:val="single" w:color="000000" w:sz="4" w:space="0"/>
              <w:bottom w:val="nil"/>
              <w:right w:val="single" w:color="000000" w:sz="4" w:space="0"/>
            </w:tcBorders>
          </w:tcPr>
          <w:p w14:paraId="01F7EDE1">
            <w:pPr>
              <w:spacing w:after="160"/>
            </w:pPr>
          </w:p>
        </w:tc>
        <w:tc>
          <w:tcPr>
            <w:tcW w:w="425" w:type="dxa"/>
            <w:vMerge w:val="continue"/>
            <w:tcBorders>
              <w:top w:val="nil"/>
              <w:left w:val="single" w:color="000000" w:sz="4" w:space="0"/>
              <w:bottom w:val="nil"/>
              <w:right w:val="single" w:color="000000" w:sz="4" w:space="0"/>
            </w:tcBorders>
          </w:tcPr>
          <w:p w14:paraId="17BFDA19">
            <w:pPr>
              <w:spacing w:after="160"/>
            </w:pPr>
          </w:p>
        </w:tc>
        <w:tc>
          <w:tcPr>
            <w:tcW w:w="427" w:type="dxa"/>
            <w:vMerge w:val="continue"/>
            <w:tcBorders>
              <w:top w:val="nil"/>
              <w:left w:val="single" w:color="000000" w:sz="4" w:space="0"/>
              <w:bottom w:val="nil"/>
              <w:right w:val="single" w:color="000000" w:sz="4" w:space="0"/>
            </w:tcBorders>
          </w:tcPr>
          <w:p w14:paraId="683F25F7">
            <w:pPr>
              <w:spacing w:after="160"/>
            </w:pPr>
          </w:p>
        </w:tc>
        <w:tc>
          <w:tcPr>
            <w:tcW w:w="425" w:type="dxa"/>
            <w:vMerge w:val="continue"/>
            <w:tcBorders>
              <w:top w:val="nil"/>
              <w:left w:val="single" w:color="000000" w:sz="4" w:space="0"/>
              <w:bottom w:val="nil"/>
              <w:right w:val="single" w:color="000000" w:sz="4" w:space="0"/>
            </w:tcBorders>
          </w:tcPr>
          <w:p w14:paraId="7B1D0D81">
            <w:pPr>
              <w:spacing w:after="160"/>
            </w:pPr>
          </w:p>
        </w:tc>
        <w:tc>
          <w:tcPr>
            <w:tcW w:w="425" w:type="dxa"/>
            <w:vMerge w:val="continue"/>
            <w:tcBorders>
              <w:top w:val="nil"/>
              <w:left w:val="single" w:color="000000" w:sz="4" w:space="0"/>
              <w:bottom w:val="nil"/>
              <w:right w:val="single" w:color="000000" w:sz="4" w:space="0"/>
            </w:tcBorders>
          </w:tcPr>
          <w:p w14:paraId="2A9FB9F6">
            <w:pPr>
              <w:spacing w:after="160"/>
            </w:pPr>
          </w:p>
        </w:tc>
        <w:tc>
          <w:tcPr>
            <w:tcW w:w="425" w:type="dxa"/>
            <w:vMerge w:val="continue"/>
            <w:tcBorders>
              <w:top w:val="nil"/>
              <w:left w:val="single" w:color="000000" w:sz="4" w:space="0"/>
              <w:bottom w:val="nil"/>
              <w:right w:val="single" w:color="000000" w:sz="4" w:space="0"/>
            </w:tcBorders>
          </w:tcPr>
          <w:p w14:paraId="50D471F2">
            <w:pPr>
              <w:spacing w:after="160"/>
            </w:pPr>
          </w:p>
        </w:tc>
        <w:tc>
          <w:tcPr>
            <w:tcW w:w="428" w:type="dxa"/>
            <w:vMerge w:val="continue"/>
            <w:tcBorders>
              <w:top w:val="nil"/>
              <w:left w:val="single" w:color="000000" w:sz="4" w:space="0"/>
              <w:bottom w:val="nil"/>
              <w:right w:val="single" w:color="000000" w:sz="4" w:space="0"/>
            </w:tcBorders>
          </w:tcPr>
          <w:p w14:paraId="2BFA898D">
            <w:pPr>
              <w:spacing w:after="160"/>
            </w:pPr>
          </w:p>
        </w:tc>
      </w:tr>
      <w:tr w14:paraId="039EA595">
        <w:tblPrEx>
          <w:tblCellMar>
            <w:top w:w="0" w:type="dxa"/>
            <w:left w:w="109" w:type="dxa"/>
            <w:bottom w:w="0" w:type="dxa"/>
            <w:right w:w="0" w:type="dxa"/>
          </w:tblCellMar>
        </w:tblPrEx>
        <w:trPr>
          <w:trHeight w:val="706" w:hRule="atLeast"/>
        </w:trPr>
        <w:tc>
          <w:tcPr>
            <w:tcW w:w="698" w:type="dxa"/>
            <w:vMerge w:val="continue"/>
            <w:tcBorders>
              <w:top w:val="nil"/>
              <w:left w:val="single" w:color="000000" w:sz="4" w:space="0"/>
              <w:bottom w:val="nil"/>
              <w:right w:val="single" w:color="000000" w:sz="4" w:space="0"/>
            </w:tcBorders>
          </w:tcPr>
          <w:p w14:paraId="08804F2A">
            <w:pPr>
              <w:spacing w:after="160"/>
            </w:pPr>
          </w:p>
        </w:tc>
        <w:tc>
          <w:tcPr>
            <w:tcW w:w="574" w:type="dxa"/>
            <w:vMerge w:val="continue"/>
            <w:tcBorders>
              <w:top w:val="nil"/>
              <w:left w:val="single" w:color="000000" w:sz="4" w:space="0"/>
              <w:bottom w:val="nil"/>
              <w:right w:val="single" w:color="000000" w:sz="4" w:space="0"/>
            </w:tcBorders>
          </w:tcPr>
          <w:p w14:paraId="62A2D626">
            <w:pPr>
              <w:spacing w:after="160"/>
            </w:pPr>
          </w:p>
        </w:tc>
        <w:tc>
          <w:tcPr>
            <w:tcW w:w="1694" w:type="dxa"/>
            <w:vMerge w:val="continue"/>
            <w:tcBorders>
              <w:top w:val="nil"/>
              <w:left w:val="single" w:color="000000" w:sz="4" w:space="0"/>
              <w:bottom w:val="nil"/>
              <w:right w:val="single" w:color="000000" w:sz="4" w:space="0"/>
            </w:tcBorders>
          </w:tcPr>
          <w:p w14:paraId="45D46973">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FB08E86">
            <w:r>
              <w:rPr>
                <w:sz w:val="24"/>
              </w:rPr>
              <w:t xml:space="preserve">服务流程 </w:t>
            </w:r>
          </w:p>
        </w:tc>
        <w:tc>
          <w:tcPr>
            <w:tcW w:w="4961" w:type="dxa"/>
            <w:vMerge w:val="continue"/>
            <w:tcBorders>
              <w:top w:val="nil"/>
              <w:left w:val="single" w:color="000000" w:sz="4" w:space="0"/>
              <w:bottom w:val="nil"/>
              <w:right w:val="single" w:color="000000" w:sz="4" w:space="0"/>
            </w:tcBorders>
          </w:tcPr>
          <w:p w14:paraId="20E619E7">
            <w:pPr>
              <w:spacing w:after="160"/>
            </w:pPr>
          </w:p>
        </w:tc>
        <w:tc>
          <w:tcPr>
            <w:tcW w:w="1277" w:type="dxa"/>
            <w:vMerge w:val="continue"/>
            <w:tcBorders>
              <w:top w:val="nil"/>
              <w:left w:val="single" w:color="000000" w:sz="4" w:space="0"/>
              <w:bottom w:val="nil"/>
              <w:right w:val="single" w:color="000000" w:sz="4" w:space="0"/>
            </w:tcBorders>
          </w:tcPr>
          <w:p w14:paraId="3E038694">
            <w:pPr>
              <w:spacing w:after="160"/>
            </w:pPr>
          </w:p>
        </w:tc>
        <w:tc>
          <w:tcPr>
            <w:tcW w:w="1275" w:type="dxa"/>
            <w:vMerge w:val="continue"/>
            <w:tcBorders>
              <w:top w:val="nil"/>
              <w:left w:val="single" w:color="000000" w:sz="4" w:space="0"/>
              <w:bottom w:val="nil"/>
              <w:right w:val="single" w:color="000000" w:sz="4" w:space="0"/>
            </w:tcBorders>
          </w:tcPr>
          <w:p w14:paraId="4A35E6A0">
            <w:pPr>
              <w:spacing w:after="160"/>
            </w:pPr>
          </w:p>
        </w:tc>
        <w:tc>
          <w:tcPr>
            <w:tcW w:w="4536" w:type="dxa"/>
            <w:vMerge w:val="continue"/>
            <w:tcBorders>
              <w:top w:val="nil"/>
              <w:left w:val="single" w:color="000000" w:sz="4" w:space="0"/>
              <w:bottom w:val="nil"/>
              <w:right w:val="single" w:color="000000" w:sz="4" w:space="0"/>
            </w:tcBorders>
          </w:tcPr>
          <w:p w14:paraId="563596D2">
            <w:pPr>
              <w:spacing w:after="160"/>
            </w:pPr>
          </w:p>
        </w:tc>
        <w:tc>
          <w:tcPr>
            <w:tcW w:w="425" w:type="dxa"/>
            <w:vMerge w:val="continue"/>
            <w:tcBorders>
              <w:top w:val="nil"/>
              <w:left w:val="single" w:color="000000" w:sz="4" w:space="0"/>
              <w:bottom w:val="nil"/>
              <w:right w:val="single" w:color="000000" w:sz="4" w:space="0"/>
            </w:tcBorders>
          </w:tcPr>
          <w:p w14:paraId="77E7D1B1">
            <w:pPr>
              <w:spacing w:after="160"/>
            </w:pPr>
          </w:p>
        </w:tc>
        <w:tc>
          <w:tcPr>
            <w:tcW w:w="427" w:type="dxa"/>
            <w:vMerge w:val="continue"/>
            <w:tcBorders>
              <w:top w:val="nil"/>
              <w:left w:val="single" w:color="000000" w:sz="4" w:space="0"/>
              <w:bottom w:val="nil"/>
              <w:right w:val="single" w:color="000000" w:sz="4" w:space="0"/>
            </w:tcBorders>
          </w:tcPr>
          <w:p w14:paraId="0415CC30">
            <w:pPr>
              <w:spacing w:after="160"/>
            </w:pPr>
          </w:p>
        </w:tc>
        <w:tc>
          <w:tcPr>
            <w:tcW w:w="425" w:type="dxa"/>
            <w:vMerge w:val="continue"/>
            <w:tcBorders>
              <w:top w:val="nil"/>
              <w:left w:val="single" w:color="000000" w:sz="4" w:space="0"/>
              <w:bottom w:val="nil"/>
              <w:right w:val="single" w:color="000000" w:sz="4" w:space="0"/>
            </w:tcBorders>
          </w:tcPr>
          <w:p w14:paraId="20017B1B">
            <w:pPr>
              <w:spacing w:after="160"/>
            </w:pPr>
          </w:p>
        </w:tc>
        <w:tc>
          <w:tcPr>
            <w:tcW w:w="425" w:type="dxa"/>
            <w:vMerge w:val="continue"/>
            <w:tcBorders>
              <w:top w:val="nil"/>
              <w:left w:val="single" w:color="000000" w:sz="4" w:space="0"/>
              <w:bottom w:val="nil"/>
              <w:right w:val="single" w:color="000000" w:sz="4" w:space="0"/>
            </w:tcBorders>
          </w:tcPr>
          <w:p w14:paraId="31145BCA">
            <w:pPr>
              <w:spacing w:after="160"/>
            </w:pPr>
          </w:p>
        </w:tc>
        <w:tc>
          <w:tcPr>
            <w:tcW w:w="425" w:type="dxa"/>
            <w:vMerge w:val="continue"/>
            <w:tcBorders>
              <w:top w:val="nil"/>
              <w:left w:val="single" w:color="000000" w:sz="4" w:space="0"/>
              <w:bottom w:val="nil"/>
              <w:right w:val="single" w:color="000000" w:sz="4" w:space="0"/>
            </w:tcBorders>
          </w:tcPr>
          <w:p w14:paraId="384726F9">
            <w:pPr>
              <w:spacing w:after="160"/>
            </w:pPr>
          </w:p>
        </w:tc>
        <w:tc>
          <w:tcPr>
            <w:tcW w:w="428" w:type="dxa"/>
            <w:vMerge w:val="continue"/>
            <w:tcBorders>
              <w:top w:val="nil"/>
              <w:left w:val="single" w:color="000000" w:sz="4" w:space="0"/>
              <w:bottom w:val="nil"/>
              <w:right w:val="single" w:color="000000" w:sz="4" w:space="0"/>
            </w:tcBorders>
          </w:tcPr>
          <w:p w14:paraId="47D7F0BD">
            <w:pPr>
              <w:spacing w:after="160"/>
            </w:pPr>
          </w:p>
        </w:tc>
      </w:tr>
      <w:tr w14:paraId="7160E49D">
        <w:tblPrEx>
          <w:tblCellMar>
            <w:top w:w="0" w:type="dxa"/>
            <w:left w:w="109" w:type="dxa"/>
            <w:bottom w:w="0" w:type="dxa"/>
            <w:right w:w="0" w:type="dxa"/>
          </w:tblCellMar>
        </w:tblPrEx>
        <w:trPr>
          <w:trHeight w:val="704" w:hRule="atLeast"/>
        </w:trPr>
        <w:tc>
          <w:tcPr>
            <w:tcW w:w="698" w:type="dxa"/>
            <w:vMerge w:val="continue"/>
            <w:tcBorders>
              <w:top w:val="nil"/>
              <w:left w:val="single" w:color="000000" w:sz="4" w:space="0"/>
              <w:bottom w:val="nil"/>
              <w:right w:val="single" w:color="000000" w:sz="4" w:space="0"/>
            </w:tcBorders>
          </w:tcPr>
          <w:p w14:paraId="5494E2B4">
            <w:pPr>
              <w:spacing w:after="160"/>
            </w:pPr>
          </w:p>
        </w:tc>
        <w:tc>
          <w:tcPr>
            <w:tcW w:w="574" w:type="dxa"/>
            <w:vMerge w:val="continue"/>
            <w:tcBorders>
              <w:top w:val="nil"/>
              <w:left w:val="single" w:color="000000" w:sz="4" w:space="0"/>
              <w:bottom w:val="nil"/>
              <w:right w:val="single" w:color="000000" w:sz="4" w:space="0"/>
            </w:tcBorders>
          </w:tcPr>
          <w:p w14:paraId="71140DFE">
            <w:pPr>
              <w:spacing w:after="160"/>
            </w:pPr>
          </w:p>
        </w:tc>
        <w:tc>
          <w:tcPr>
            <w:tcW w:w="1694" w:type="dxa"/>
            <w:vMerge w:val="continue"/>
            <w:tcBorders>
              <w:top w:val="nil"/>
              <w:left w:val="single" w:color="000000" w:sz="4" w:space="0"/>
              <w:bottom w:val="nil"/>
              <w:right w:val="single" w:color="000000" w:sz="4" w:space="0"/>
            </w:tcBorders>
          </w:tcPr>
          <w:p w14:paraId="1F6C64F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51072B8E">
            <w:r>
              <w:rPr>
                <w:sz w:val="24"/>
              </w:rPr>
              <w:t xml:space="preserve">服务要求 </w:t>
            </w:r>
          </w:p>
        </w:tc>
        <w:tc>
          <w:tcPr>
            <w:tcW w:w="4961" w:type="dxa"/>
            <w:vMerge w:val="continue"/>
            <w:tcBorders>
              <w:top w:val="nil"/>
              <w:left w:val="single" w:color="000000" w:sz="4" w:space="0"/>
              <w:bottom w:val="nil"/>
              <w:right w:val="single" w:color="000000" w:sz="4" w:space="0"/>
            </w:tcBorders>
          </w:tcPr>
          <w:p w14:paraId="34D65082">
            <w:pPr>
              <w:spacing w:after="160"/>
            </w:pPr>
          </w:p>
        </w:tc>
        <w:tc>
          <w:tcPr>
            <w:tcW w:w="1277" w:type="dxa"/>
            <w:vMerge w:val="continue"/>
            <w:tcBorders>
              <w:top w:val="nil"/>
              <w:left w:val="single" w:color="000000" w:sz="4" w:space="0"/>
              <w:bottom w:val="nil"/>
              <w:right w:val="single" w:color="000000" w:sz="4" w:space="0"/>
            </w:tcBorders>
          </w:tcPr>
          <w:p w14:paraId="62214599">
            <w:pPr>
              <w:spacing w:after="160"/>
            </w:pPr>
          </w:p>
        </w:tc>
        <w:tc>
          <w:tcPr>
            <w:tcW w:w="1275" w:type="dxa"/>
            <w:vMerge w:val="continue"/>
            <w:tcBorders>
              <w:top w:val="nil"/>
              <w:left w:val="single" w:color="000000" w:sz="4" w:space="0"/>
              <w:bottom w:val="nil"/>
              <w:right w:val="single" w:color="000000" w:sz="4" w:space="0"/>
            </w:tcBorders>
          </w:tcPr>
          <w:p w14:paraId="69FF82B6">
            <w:pPr>
              <w:spacing w:after="160"/>
            </w:pPr>
          </w:p>
        </w:tc>
        <w:tc>
          <w:tcPr>
            <w:tcW w:w="4536" w:type="dxa"/>
            <w:vMerge w:val="continue"/>
            <w:tcBorders>
              <w:top w:val="nil"/>
              <w:left w:val="single" w:color="000000" w:sz="4" w:space="0"/>
              <w:bottom w:val="nil"/>
              <w:right w:val="single" w:color="000000" w:sz="4" w:space="0"/>
            </w:tcBorders>
          </w:tcPr>
          <w:p w14:paraId="37EB887E">
            <w:pPr>
              <w:spacing w:after="160"/>
            </w:pPr>
          </w:p>
        </w:tc>
        <w:tc>
          <w:tcPr>
            <w:tcW w:w="425" w:type="dxa"/>
            <w:vMerge w:val="continue"/>
            <w:tcBorders>
              <w:top w:val="nil"/>
              <w:left w:val="single" w:color="000000" w:sz="4" w:space="0"/>
              <w:bottom w:val="nil"/>
              <w:right w:val="single" w:color="000000" w:sz="4" w:space="0"/>
            </w:tcBorders>
          </w:tcPr>
          <w:p w14:paraId="3EC6573D">
            <w:pPr>
              <w:spacing w:after="160"/>
            </w:pPr>
          </w:p>
        </w:tc>
        <w:tc>
          <w:tcPr>
            <w:tcW w:w="427" w:type="dxa"/>
            <w:vMerge w:val="continue"/>
            <w:tcBorders>
              <w:top w:val="nil"/>
              <w:left w:val="single" w:color="000000" w:sz="4" w:space="0"/>
              <w:bottom w:val="nil"/>
              <w:right w:val="single" w:color="000000" w:sz="4" w:space="0"/>
            </w:tcBorders>
          </w:tcPr>
          <w:p w14:paraId="52B64B70">
            <w:pPr>
              <w:spacing w:after="160"/>
            </w:pPr>
          </w:p>
        </w:tc>
        <w:tc>
          <w:tcPr>
            <w:tcW w:w="425" w:type="dxa"/>
            <w:vMerge w:val="continue"/>
            <w:tcBorders>
              <w:top w:val="nil"/>
              <w:left w:val="single" w:color="000000" w:sz="4" w:space="0"/>
              <w:bottom w:val="nil"/>
              <w:right w:val="single" w:color="000000" w:sz="4" w:space="0"/>
            </w:tcBorders>
          </w:tcPr>
          <w:p w14:paraId="0A9566ED">
            <w:pPr>
              <w:spacing w:after="160"/>
            </w:pPr>
          </w:p>
        </w:tc>
        <w:tc>
          <w:tcPr>
            <w:tcW w:w="425" w:type="dxa"/>
            <w:vMerge w:val="continue"/>
            <w:tcBorders>
              <w:top w:val="nil"/>
              <w:left w:val="single" w:color="000000" w:sz="4" w:space="0"/>
              <w:bottom w:val="nil"/>
              <w:right w:val="single" w:color="000000" w:sz="4" w:space="0"/>
            </w:tcBorders>
          </w:tcPr>
          <w:p w14:paraId="71B518F3">
            <w:pPr>
              <w:spacing w:after="160"/>
            </w:pPr>
          </w:p>
        </w:tc>
        <w:tc>
          <w:tcPr>
            <w:tcW w:w="425" w:type="dxa"/>
            <w:vMerge w:val="continue"/>
            <w:tcBorders>
              <w:top w:val="nil"/>
              <w:left w:val="single" w:color="000000" w:sz="4" w:space="0"/>
              <w:bottom w:val="nil"/>
              <w:right w:val="single" w:color="000000" w:sz="4" w:space="0"/>
            </w:tcBorders>
          </w:tcPr>
          <w:p w14:paraId="6739D6A9">
            <w:pPr>
              <w:spacing w:after="160"/>
            </w:pPr>
          </w:p>
        </w:tc>
        <w:tc>
          <w:tcPr>
            <w:tcW w:w="428" w:type="dxa"/>
            <w:vMerge w:val="continue"/>
            <w:tcBorders>
              <w:top w:val="nil"/>
              <w:left w:val="single" w:color="000000" w:sz="4" w:space="0"/>
              <w:bottom w:val="nil"/>
              <w:right w:val="single" w:color="000000" w:sz="4" w:space="0"/>
            </w:tcBorders>
          </w:tcPr>
          <w:p w14:paraId="13C8A375">
            <w:pPr>
              <w:spacing w:after="160"/>
            </w:pPr>
          </w:p>
        </w:tc>
      </w:tr>
      <w:tr w14:paraId="68F2E6BF">
        <w:tblPrEx>
          <w:tblCellMar>
            <w:top w:w="0" w:type="dxa"/>
            <w:left w:w="109" w:type="dxa"/>
            <w:bottom w:w="0" w:type="dxa"/>
            <w:right w:w="0" w:type="dxa"/>
          </w:tblCellMar>
        </w:tblPrEx>
        <w:trPr>
          <w:trHeight w:val="6164" w:hRule="atLeast"/>
        </w:trPr>
        <w:tc>
          <w:tcPr>
            <w:tcW w:w="698" w:type="dxa"/>
            <w:vMerge w:val="continue"/>
            <w:tcBorders>
              <w:top w:val="nil"/>
              <w:left w:val="single" w:color="000000" w:sz="4" w:space="0"/>
              <w:bottom w:val="single" w:color="000000" w:sz="4" w:space="0"/>
              <w:right w:val="single" w:color="000000" w:sz="4" w:space="0"/>
            </w:tcBorders>
          </w:tcPr>
          <w:p w14:paraId="16F51C1C">
            <w:pPr>
              <w:spacing w:after="160"/>
            </w:pPr>
          </w:p>
        </w:tc>
        <w:tc>
          <w:tcPr>
            <w:tcW w:w="574" w:type="dxa"/>
            <w:vMerge w:val="continue"/>
            <w:tcBorders>
              <w:top w:val="nil"/>
              <w:left w:val="single" w:color="000000" w:sz="4" w:space="0"/>
              <w:bottom w:val="single" w:color="000000" w:sz="4" w:space="0"/>
              <w:right w:val="single" w:color="000000" w:sz="4" w:space="0"/>
            </w:tcBorders>
          </w:tcPr>
          <w:p w14:paraId="7D102952">
            <w:pPr>
              <w:spacing w:after="160"/>
            </w:pPr>
          </w:p>
        </w:tc>
        <w:tc>
          <w:tcPr>
            <w:tcW w:w="1694" w:type="dxa"/>
            <w:vMerge w:val="continue"/>
            <w:tcBorders>
              <w:top w:val="nil"/>
              <w:left w:val="single" w:color="000000" w:sz="4" w:space="0"/>
              <w:bottom w:val="single" w:color="000000" w:sz="4" w:space="0"/>
              <w:right w:val="single" w:color="000000" w:sz="4" w:space="0"/>
            </w:tcBorders>
          </w:tcPr>
          <w:p w14:paraId="2167F9EC">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0C679B4B">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4B12B251">
            <w:pPr>
              <w:spacing w:after="160"/>
            </w:pPr>
          </w:p>
        </w:tc>
        <w:tc>
          <w:tcPr>
            <w:tcW w:w="1277" w:type="dxa"/>
            <w:vMerge w:val="continue"/>
            <w:tcBorders>
              <w:top w:val="nil"/>
              <w:left w:val="single" w:color="000000" w:sz="4" w:space="0"/>
              <w:bottom w:val="single" w:color="000000" w:sz="4" w:space="0"/>
              <w:right w:val="single" w:color="000000" w:sz="4" w:space="0"/>
            </w:tcBorders>
          </w:tcPr>
          <w:p w14:paraId="2A8E2897">
            <w:pPr>
              <w:spacing w:after="160"/>
            </w:pPr>
          </w:p>
        </w:tc>
        <w:tc>
          <w:tcPr>
            <w:tcW w:w="1275" w:type="dxa"/>
            <w:vMerge w:val="continue"/>
            <w:tcBorders>
              <w:top w:val="nil"/>
              <w:left w:val="single" w:color="000000" w:sz="4" w:space="0"/>
              <w:bottom w:val="single" w:color="000000" w:sz="4" w:space="0"/>
              <w:right w:val="single" w:color="000000" w:sz="4" w:space="0"/>
            </w:tcBorders>
          </w:tcPr>
          <w:p w14:paraId="639EB391">
            <w:pPr>
              <w:spacing w:after="160"/>
            </w:pPr>
          </w:p>
        </w:tc>
        <w:tc>
          <w:tcPr>
            <w:tcW w:w="4536" w:type="dxa"/>
            <w:vMerge w:val="continue"/>
            <w:tcBorders>
              <w:top w:val="nil"/>
              <w:left w:val="single" w:color="000000" w:sz="4" w:space="0"/>
              <w:bottom w:val="single" w:color="000000" w:sz="4" w:space="0"/>
              <w:right w:val="single" w:color="000000" w:sz="4" w:space="0"/>
            </w:tcBorders>
          </w:tcPr>
          <w:p w14:paraId="748B0343">
            <w:pPr>
              <w:spacing w:after="160"/>
            </w:pPr>
          </w:p>
        </w:tc>
        <w:tc>
          <w:tcPr>
            <w:tcW w:w="425" w:type="dxa"/>
            <w:vMerge w:val="continue"/>
            <w:tcBorders>
              <w:top w:val="nil"/>
              <w:left w:val="single" w:color="000000" w:sz="4" w:space="0"/>
              <w:bottom w:val="single" w:color="000000" w:sz="4" w:space="0"/>
              <w:right w:val="single" w:color="000000" w:sz="4" w:space="0"/>
            </w:tcBorders>
          </w:tcPr>
          <w:p w14:paraId="1DBBB906">
            <w:pPr>
              <w:spacing w:after="160"/>
            </w:pPr>
          </w:p>
        </w:tc>
        <w:tc>
          <w:tcPr>
            <w:tcW w:w="427" w:type="dxa"/>
            <w:vMerge w:val="continue"/>
            <w:tcBorders>
              <w:top w:val="nil"/>
              <w:left w:val="single" w:color="000000" w:sz="4" w:space="0"/>
              <w:bottom w:val="single" w:color="000000" w:sz="4" w:space="0"/>
              <w:right w:val="single" w:color="000000" w:sz="4" w:space="0"/>
            </w:tcBorders>
          </w:tcPr>
          <w:p w14:paraId="3A347AA3">
            <w:pPr>
              <w:spacing w:after="160"/>
            </w:pPr>
          </w:p>
        </w:tc>
        <w:tc>
          <w:tcPr>
            <w:tcW w:w="425" w:type="dxa"/>
            <w:vMerge w:val="continue"/>
            <w:tcBorders>
              <w:top w:val="nil"/>
              <w:left w:val="single" w:color="000000" w:sz="4" w:space="0"/>
              <w:bottom w:val="single" w:color="000000" w:sz="4" w:space="0"/>
              <w:right w:val="single" w:color="000000" w:sz="4" w:space="0"/>
            </w:tcBorders>
          </w:tcPr>
          <w:p w14:paraId="25AC9E83">
            <w:pPr>
              <w:spacing w:after="160"/>
            </w:pPr>
          </w:p>
        </w:tc>
        <w:tc>
          <w:tcPr>
            <w:tcW w:w="425" w:type="dxa"/>
            <w:vMerge w:val="continue"/>
            <w:tcBorders>
              <w:top w:val="nil"/>
              <w:left w:val="single" w:color="000000" w:sz="4" w:space="0"/>
              <w:bottom w:val="single" w:color="000000" w:sz="4" w:space="0"/>
              <w:right w:val="single" w:color="000000" w:sz="4" w:space="0"/>
            </w:tcBorders>
          </w:tcPr>
          <w:p w14:paraId="4348C5F8">
            <w:pPr>
              <w:spacing w:after="160"/>
            </w:pPr>
          </w:p>
        </w:tc>
        <w:tc>
          <w:tcPr>
            <w:tcW w:w="425" w:type="dxa"/>
            <w:vMerge w:val="continue"/>
            <w:tcBorders>
              <w:top w:val="nil"/>
              <w:left w:val="single" w:color="000000" w:sz="4" w:space="0"/>
              <w:bottom w:val="single" w:color="000000" w:sz="4" w:space="0"/>
              <w:right w:val="single" w:color="000000" w:sz="4" w:space="0"/>
            </w:tcBorders>
          </w:tcPr>
          <w:p w14:paraId="7F19F2FD">
            <w:pPr>
              <w:spacing w:after="160"/>
            </w:pPr>
          </w:p>
        </w:tc>
        <w:tc>
          <w:tcPr>
            <w:tcW w:w="428" w:type="dxa"/>
            <w:vMerge w:val="continue"/>
            <w:tcBorders>
              <w:top w:val="nil"/>
              <w:left w:val="single" w:color="000000" w:sz="4" w:space="0"/>
              <w:bottom w:val="single" w:color="000000" w:sz="4" w:space="0"/>
              <w:right w:val="single" w:color="000000" w:sz="4" w:space="0"/>
            </w:tcBorders>
          </w:tcPr>
          <w:p w14:paraId="70F76EFF">
            <w:pPr>
              <w:spacing w:after="160"/>
            </w:pPr>
          </w:p>
        </w:tc>
      </w:tr>
      <w:tr w14:paraId="52CB325C">
        <w:tblPrEx>
          <w:tblCellMar>
            <w:top w:w="0" w:type="dxa"/>
            <w:left w:w="109" w:type="dxa"/>
            <w:bottom w:w="0" w:type="dxa"/>
            <w:right w:w="0" w:type="dxa"/>
          </w:tblCellMar>
        </w:tblPrEx>
        <w:trPr>
          <w:trHeight w:val="105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C0E075">
            <w:pPr>
              <w:jc w:val="center"/>
            </w:pPr>
            <w:r>
              <w:rPr>
                <w:rFonts w:ascii="黑体" w:hAnsi="黑体" w:eastAsia="黑体" w:cs="黑体"/>
                <w:sz w:val="24"/>
              </w:rPr>
              <w:t xml:space="preserve">序号 </w:t>
            </w:r>
          </w:p>
        </w:tc>
        <w:tc>
          <w:tcPr>
            <w:tcW w:w="57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76E23B0">
            <w:pPr>
              <w:jc w:val="center"/>
            </w:pPr>
            <w:r>
              <w:rPr>
                <w:rFonts w:ascii="黑体" w:hAnsi="黑体" w:eastAsia="黑体" w:cs="黑体"/>
                <w:sz w:val="24"/>
              </w:rPr>
              <w:t xml:space="preserve">一级事项 </w:t>
            </w:r>
          </w:p>
        </w:tc>
        <w:tc>
          <w:tcPr>
            <w:tcW w:w="169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B3ADACB">
            <w:pPr>
              <w:ind w:left="257" w:right="248"/>
              <w:jc w:val="center"/>
            </w:pPr>
            <w:r>
              <w:rPr>
                <w:rFonts w:ascii="黑体" w:hAnsi="黑体" w:eastAsia="黑体" w:cs="黑体"/>
                <w:sz w:val="24"/>
              </w:rPr>
              <w:t xml:space="preserve">二级事项 </w:t>
            </w:r>
          </w:p>
        </w:tc>
        <w:tc>
          <w:tcPr>
            <w:tcW w:w="439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E510912">
            <w:pPr>
              <w:ind w:left="1130" w:right="1117"/>
              <w:jc w:val="center"/>
            </w:pPr>
            <w:r>
              <w:rPr>
                <w:rFonts w:ascii="黑体" w:hAnsi="黑体" w:eastAsia="黑体" w:cs="黑体"/>
                <w:sz w:val="24"/>
              </w:rPr>
              <w:t xml:space="preserve">公开内容（要素） </w:t>
            </w:r>
          </w:p>
        </w:tc>
        <w:tc>
          <w:tcPr>
            <w:tcW w:w="4961"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4FF2E22">
            <w:pPr>
              <w:ind w:right="105"/>
              <w:jc w:val="center"/>
            </w:pPr>
            <w:r>
              <w:rPr>
                <w:rFonts w:ascii="黑体" w:hAnsi="黑体" w:eastAsia="黑体" w:cs="黑体"/>
                <w:sz w:val="24"/>
              </w:rPr>
              <w:t xml:space="preserve">公开依据 </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CBFA828">
            <w:pPr>
              <w:ind w:left="48" w:right="40"/>
              <w:jc w:val="center"/>
            </w:pPr>
            <w:r>
              <w:rPr>
                <w:rFonts w:ascii="黑体" w:hAnsi="黑体" w:eastAsia="黑体" w:cs="黑体"/>
                <w:sz w:val="24"/>
              </w:rPr>
              <w:t xml:space="preserve">公开时限 </w:t>
            </w: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06E318A">
            <w:pPr>
              <w:ind w:left="50" w:right="35"/>
              <w:jc w:val="center"/>
            </w:pPr>
            <w:r>
              <w:rPr>
                <w:rFonts w:hint="eastAsia" w:ascii="黑体" w:hAnsi="黑体" w:eastAsia="黑体" w:cs="黑体"/>
                <w:sz w:val="24"/>
              </w:rPr>
              <w:t>公开主体</w:t>
            </w:r>
          </w:p>
        </w:tc>
        <w:tc>
          <w:tcPr>
            <w:tcW w:w="453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38AFE6">
            <w:pPr>
              <w:ind w:right="107"/>
              <w:jc w:val="center"/>
            </w:pPr>
            <w:r>
              <w:rPr>
                <w:rFonts w:ascii="黑体" w:hAnsi="黑体" w:eastAsia="黑体" w:cs="黑体"/>
                <w:sz w:val="24"/>
              </w:rPr>
              <w:t xml:space="preserve">公开渠道和载体 </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34DC3F9C">
            <w:pPr>
              <w:jc w:val="center"/>
            </w:pPr>
            <w:r>
              <w:rPr>
                <w:rFonts w:ascii="黑体" w:hAnsi="黑体" w:eastAsia="黑体" w:cs="黑体"/>
                <w:sz w:val="24"/>
              </w:rPr>
              <w:t xml:space="preserve">公开对象 </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1BB84040">
            <w:pPr>
              <w:jc w:val="center"/>
            </w:pPr>
            <w:r>
              <w:rPr>
                <w:rFonts w:ascii="黑体" w:hAnsi="黑体" w:eastAsia="黑体" w:cs="黑体"/>
                <w:sz w:val="24"/>
              </w:rPr>
              <w:t xml:space="preserve">公开方式 </w:t>
            </w: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A092FB2">
            <w:pPr>
              <w:jc w:val="center"/>
            </w:pPr>
            <w:r>
              <w:rPr>
                <w:rFonts w:ascii="黑体" w:hAnsi="黑体" w:eastAsia="黑体" w:cs="黑体"/>
                <w:sz w:val="24"/>
              </w:rPr>
              <w:t xml:space="preserve">公开层级 </w:t>
            </w:r>
          </w:p>
        </w:tc>
      </w:tr>
      <w:tr w14:paraId="55BEA845">
        <w:tblPrEx>
          <w:tblCellMar>
            <w:top w:w="0" w:type="dxa"/>
            <w:left w:w="109" w:type="dxa"/>
            <w:bottom w:w="0" w:type="dxa"/>
            <w:right w:w="0" w:type="dxa"/>
          </w:tblCellMar>
        </w:tblPrEx>
        <w:trPr>
          <w:trHeight w:val="965" w:hRule="atLeast"/>
        </w:trPr>
        <w:tc>
          <w:tcPr>
            <w:tcW w:w="698" w:type="dxa"/>
            <w:vMerge w:val="continue"/>
            <w:tcBorders>
              <w:top w:val="nil"/>
              <w:left w:val="single" w:color="000000" w:sz="4" w:space="0"/>
              <w:bottom w:val="single" w:color="000000" w:sz="4" w:space="0"/>
              <w:right w:val="single" w:color="000000" w:sz="4" w:space="0"/>
            </w:tcBorders>
          </w:tcPr>
          <w:p w14:paraId="3DE9D86A">
            <w:pPr>
              <w:spacing w:after="160"/>
            </w:pPr>
          </w:p>
        </w:tc>
        <w:tc>
          <w:tcPr>
            <w:tcW w:w="574" w:type="dxa"/>
            <w:vMerge w:val="continue"/>
            <w:tcBorders>
              <w:top w:val="nil"/>
              <w:left w:val="single" w:color="000000" w:sz="4" w:space="0"/>
              <w:bottom w:val="single" w:color="000000" w:sz="4" w:space="0"/>
              <w:right w:val="single" w:color="000000" w:sz="4" w:space="0"/>
            </w:tcBorders>
          </w:tcPr>
          <w:p w14:paraId="6177C9FB">
            <w:pPr>
              <w:spacing w:after="160"/>
            </w:pPr>
          </w:p>
        </w:tc>
        <w:tc>
          <w:tcPr>
            <w:tcW w:w="1694" w:type="dxa"/>
            <w:vMerge w:val="continue"/>
            <w:tcBorders>
              <w:top w:val="nil"/>
              <w:left w:val="single" w:color="000000" w:sz="4" w:space="0"/>
              <w:bottom w:val="single" w:color="000000" w:sz="4" w:space="0"/>
              <w:right w:val="single" w:color="000000" w:sz="4" w:space="0"/>
            </w:tcBorders>
          </w:tcPr>
          <w:p w14:paraId="5780D4B1">
            <w:pPr>
              <w:spacing w:after="160"/>
            </w:pPr>
          </w:p>
        </w:tc>
        <w:tc>
          <w:tcPr>
            <w:tcW w:w="4397" w:type="dxa"/>
            <w:vMerge w:val="continue"/>
            <w:tcBorders>
              <w:top w:val="nil"/>
              <w:left w:val="single" w:color="000000" w:sz="4" w:space="0"/>
              <w:bottom w:val="single" w:color="000000" w:sz="4" w:space="0"/>
              <w:right w:val="single" w:color="000000" w:sz="4" w:space="0"/>
            </w:tcBorders>
          </w:tcPr>
          <w:p w14:paraId="3A488807">
            <w:pPr>
              <w:spacing w:after="160"/>
            </w:pPr>
          </w:p>
        </w:tc>
        <w:tc>
          <w:tcPr>
            <w:tcW w:w="4961" w:type="dxa"/>
            <w:vMerge w:val="continue"/>
            <w:tcBorders>
              <w:top w:val="nil"/>
              <w:left w:val="single" w:color="000000" w:sz="4" w:space="0"/>
              <w:bottom w:val="single" w:color="000000" w:sz="4" w:space="0"/>
              <w:right w:val="single" w:color="000000" w:sz="4" w:space="0"/>
            </w:tcBorders>
          </w:tcPr>
          <w:p w14:paraId="70A590CB">
            <w:pPr>
              <w:spacing w:after="160"/>
            </w:pPr>
          </w:p>
        </w:tc>
        <w:tc>
          <w:tcPr>
            <w:tcW w:w="1277" w:type="dxa"/>
            <w:vMerge w:val="continue"/>
            <w:tcBorders>
              <w:top w:val="nil"/>
              <w:left w:val="single" w:color="000000" w:sz="4" w:space="0"/>
              <w:bottom w:val="single" w:color="000000" w:sz="4" w:space="0"/>
              <w:right w:val="single" w:color="000000" w:sz="4" w:space="0"/>
            </w:tcBorders>
          </w:tcPr>
          <w:p w14:paraId="4EAD6FE3">
            <w:pPr>
              <w:spacing w:after="160"/>
            </w:pPr>
          </w:p>
        </w:tc>
        <w:tc>
          <w:tcPr>
            <w:tcW w:w="1275" w:type="dxa"/>
            <w:vMerge w:val="continue"/>
            <w:tcBorders>
              <w:top w:val="nil"/>
              <w:left w:val="single" w:color="000000" w:sz="4" w:space="0"/>
              <w:bottom w:val="single" w:color="000000" w:sz="4" w:space="0"/>
              <w:right w:val="single" w:color="000000" w:sz="4" w:space="0"/>
            </w:tcBorders>
          </w:tcPr>
          <w:p w14:paraId="0F084C1C">
            <w:pPr>
              <w:spacing w:after="160"/>
            </w:pPr>
          </w:p>
        </w:tc>
        <w:tc>
          <w:tcPr>
            <w:tcW w:w="4536" w:type="dxa"/>
            <w:vMerge w:val="continue"/>
            <w:tcBorders>
              <w:top w:val="nil"/>
              <w:left w:val="single" w:color="000000" w:sz="4" w:space="0"/>
              <w:bottom w:val="single" w:color="000000" w:sz="4" w:space="0"/>
              <w:right w:val="single" w:color="000000" w:sz="4" w:space="0"/>
            </w:tcBorders>
          </w:tcPr>
          <w:p w14:paraId="3D57312C">
            <w:pPr>
              <w:spacing w:after="160"/>
            </w:pP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07C2496">
            <w:pPr>
              <w:spacing w:line="251" w:lineRule="auto"/>
              <w:jc w:val="center"/>
            </w:pPr>
            <w:r>
              <w:rPr>
                <w:rFonts w:ascii="黑体" w:hAnsi="黑体" w:eastAsia="黑体" w:cs="黑体"/>
                <w:sz w:val="24"/>
              </w:rPr>
              <w:t>全社</w:t>
            </w:r>
          </w:p>
          <w:p w14:paraId="4DF77B39">
            <w:pPr>
              <w:jc w:val="both"/>
            </w:pPr>
            <w:r>
              <w:rPr>
                <w:rFonts w:ascii="黑体" w:hAnsi="黑体" w:eastAsia="黑体" w:cs="黑体"/>
                <w:sz w:val="24"/>
              </w:rPr>
              <w:t xml:space="preserve">会 </w:t>
            </w:r>
          </w:p>
        </w:tc>
        <w:tc>
          <w:tcPr>
            <w:tcW w:w="42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B35F60D">
            <w:pPr>
              <w:spacing w:line="251" w:lineRule="auto"/>
              <w:jc w:val="center"/>
            </w:pPr>
            <w:r>
              <w:rPr>
                <w:rFonts w:ascii="黑体" w:hAnsi="黑体" w:eastAsia="黑体" w:cs="黑体"/>
                <w:sz w:val="24"/>
              </w:rPr>
              <w:t>特定群</w:t>
            </w:r>
          </w:p>
          <w:p w14:paraId="73E54F55">
            <w:pPr>
              <w:jc w:val="both"/>
            </w:pPr>
            <w:r>
              <w:rPr>
                <w:rFonts w:ascii="黑体" w:hAnsi="黑体" w:eastAsia="黑体" w:cs="黑体"/>
                <w:sz w:val="24"/>
              </w:rPr>
              <w:t xml:space="preserve">体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88B97DE">
            <w:pPr>
              <w:jc w:val="both"/>
            </w:pPr>
            <w:r>
              <w:rPr>
                <w:rFonts w:ascii="黑体" w:hAnsi="黑体" w:eastAsia="黑体" w:cs="黑体"/>
                <w:sz w:val="24"/>
              </w:rPr>
              <w:t>主</w:t>
            </w:r>
          </w:p>
          <w:p w14:paraId="5E28FFD5">
            <w:pPr>
              <w:jc w:val="both"/>
            </w:pPr>
            <w:r>
              <w:rPr>
                <w:rFonts w:ascii="黑体" w:hAnsi="黑体" w:eastAsia="黑体" w:cs="黑体"/>
                <w:sz w:val="24"/>
              </w:rPr>
              <w:t xml:space="preserve">动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0291AD9">
            <w:pPr>
              <w:spacing w:line="251" w:lineRule="auto"/>
              <w:jc w:val="center"/>
            </w:pPr>
            <w:r>
              <w:rPr>
                <w:rFonts w:ascii="黑体" w:hAnsi="黑体" w:eastAsia="黑体" w:cs="黑体"/>
                <w:sz w:val="24"/>
              </w:rPr>
              <w:t>依申</w:t>
            </w:r>
          </w:p>
          <w:p w14:paraId="3FCDBE55">
            <w:pPr>
              <w:jc w:val="both"/>
            </w:pPr>
            <w:r>
              <w:rPr>
                <w:rFonts w:ascii="黑体" w:hAnsi="黑体" w:eastAsia="黑体" w:cs="黑体"/>
                <w:sz w:val="24"/>
              </w:rPr>
              <w:t xml:space="preserve">请 </w:t>
            </w:r>
          </w:p>
        </w:tc>
        <w:tc>
          <w:tcPr>
            <w:tcW w:w="42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DDDD19">
            <w:pPr>
              <w:jc w:val="both"/>
            </w:pPr>
            <w:r>
              <w:rPr>
                <w:rFonts w:ascii="黑体" w:hAnsi="黑体" w:eastAsia="黑体" w:cs="黑体"/>
                <w:sz w:val="24"/>
              </w:rPr>
              <w:t>县</w:t>
            </w:r>
          </w:p>
          <w:p w14:paraId="2C8B81C8">
            <w:pPr>
              <w:jc w:val="both"/>
            </w:pPr>
            <w:r>
              <w:rPr>
                <w:rFonts w:ascii="黑体" w:hAnsi="黑体" w:eastAsia="黑体" w:cs="黑体"/>
                <w:sz w:val="24"/>
              </w:rPr>
              <w:t xml:space="preserve">级 </w:t>
            </w:r>
          </w:p>
        </w:tc>
        <w:tc>
          <w:tcPr>
            <w:tcW w:w="4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A8D878">
            <w:pPr>
              <w:jc w:val="center"/>
            </w:pPr>
            <w:r>
              <w:rPr>
                <w:rFonts w:ascii="黑体" w:hAnsi="黑体" w:eastAsia="黑体" w:cs="黑体"/>
                <w:sz w:val="24"/>
              </w:rPr>
              <w:t>乡级</w:t>
            </w:r>
          </w:p>
        </w:tc>
      </w:tr>
      <w:tr w14:paraId="765029BE">
        <w:tblPrEx>
          <w:tblCellMar>
            <w:top w:w="0" w:type="dxa"/>
            <w:left w:w="109" w:type="dxa"/>
            <w:bottom w:w="0" w:type="dxa"/>
            <w:right w:w="0" w:type="dxa"/>
          </w:tblCellMar>
        </w:tblPrEx>
        <w:trPr>
          <w:trHeight w:val="1701" w:hRule="atLeast"/>
        </w:trPr>
        <w:tc>
          <w:tcPr>
            <w:tcW w:w="698" w:type="dxa"/>
            <w:vMerge w:val="restart"/>
            <w:tcBorders>
              <w:top w:val="single" w:color="000000" w:sz="4" w:space="0"/>
              <w:left w:val="single" w:color="000000" w:sz="4" w:space="0"/>
              <w:bottom w:val="single" w:color="000000" w:sz="4" w:space="0"/>
              <w:right w:val="single" w:color="000000" w:sz="4" w:space="0"/>
            </w:tcBorders>
            <w:vAlign w:val="center"/>
          </w:tcPr>
          <w:p w14:paraId="05B3D32C">
            <w:pPr>
              <w:jc w:val="both"/>
            </w:pPr>
            <w:r>
              <w:rPr>
                <w:rFonts w:hint="eastAsia"/>
                <w:sz w:val="24"/>
              </w:rPr>
              <w:t>09</w:t>
            </w:r>
            <w:r>
              <w:rPr>
                <w:sz w:val="24"/>
              </w:rPr>
              <w:t xml:space="preserve">26 </w:t>
            </w:r>
          </w:p>
        </w:tc>
        <w:tc>
          <w:tcPr>
            <w:tcW w:w="574" w:type="dxa"/>
            <w:vMerge w:val="restart"/>
            <w:tcBorders>
              <w:top w:val="single" w:color="000000" w:sz="4" w:space="0"/>
              <w:left w:val="single" w:color="000000" w:sz="4" w:space="0"/>
              <w:bottom w:val="single" w:color="000000" w:sz="4" w:space="0"/>
              <w:right w:val="single" w:color="000000" w:sz="4" w:space="0"/>
            </w:tcBorders>
            <w:vAlign w:val="center"/>
          </w:tcPr>
          <w:p w14:paraId="0C12F4F7">
            <w:pPr>
              <w:spacing w:line="251" w:lineRule="auto"/>
              <w:ind w:right="45"/>
              <w:jc w:val="center"/>
            </w:pPr>
            <w:r>
              <w:rPr>
                <w:rFonts w:hint="eastAsia"/>
                <w:sz w:val="24"/>
              </w:rPr>
              <w:t>09</w:t>
            </w:r>
            <w:r>
              <w:rPr>
                <w:sz w:val="24"/>
              </w:rPr>
              <w:t xml:space="preserve"> 公共卫生服务事</w:t>
            </w:r>
          </w:p>
          <w:p w14:paraId="64A20394">
            <w:pPr>
              <w:ind w:left="60"/>
              <w:jc w:val="both"/>
            </w:pPr>
            <w:r>
              <w:rPr>
                <w:sz w:val="24"/>
              </w:rPr>
              <w:t xml:space="preserve">项 </w:t>
            </w:r>
          </w:p>
        </w:tc>
        <w:tc>
          <w:tcPr>
            <w:tcW w:w="1694" w:type="dxa"/>
            <w:vMerge w:val="restart"/>
            <w:tcBorders>
              <w:top w:val="single" w:color="000000" w:sz="4" w:space="0"/>
              <w:left w:val="single" w:color="000000" w:sz="4" w:space="0"/>
              <w:bottom w:val="single" w:color="000000" w:sz="4" w:space="0"/>
              <w:right w:val="single" w:color="000000" w:sz="4" w:space="0"/>
            </w:tcBorders>
            <w:vAlign w:val="center"/>
          </w:tcPr>
          <w:p w14:paraId="77437BD7">
            <w:pPr>
              <w:jc w:val="center"/>
            </w:pPr>
            <w:r>
              <w:rPr>
                <w:sz w:val="24"/>
              </w:rPr>
              <w:t xml:space="preserve">艾滋病感染者和病人综合医疗服务 </w:t>
            </w:r>
          </w:p>
        </w:tc>
        <w:tc>
          <w:tcPr>
            <w:tcW w:w="4397" w:type="dxa"/>
            <w:tcBorders>
              <w:top w:val="single" w:color="000000" w:sz="4" w:space="0"/>
              <w:left w:val="single" w:color="000000" w:sz="4" w:space="0"/>
              <w:bottom w:val="single" w:color="000000" w:sz="4" w:space="0"/>
              <w:right w:val="single" w:color="000000" w:sz="4" w:space="0"/>
            </w:tcBorders>
            <w:vAlign w:val="center"/>
          </w:tcPr>
          <w:p w14:paraId="7BC9DFB9">
            <w:r>
              <w:rPr>
                <w:sz w:val="24"/>
              </w:rPr>
              <w:t xml:space="preserve">法律法规和政策文件 </w:t>
            </w:r>
          </w:p>
        </w:tc>
        <w:tc>
          <w:tcPr>
            <w:tcW w:w="4961" w:type="dxa"/>
            <w:vMerge w:val="restart"/>
            <w:tcBorders>
              <w:top w:val="single" w:color="000000" w:sz="4" w:space="0"/>
              <w:left w:val="single" w:color="000000" w:sz="4" w:space="0"/>
              <w:bottom w:val="single" w:color="000000" w:sz="4" w:space="0"/>
              <w:right w:val="single" w:color="000000" w:sz="4" w:space="0"/>
            </w:tcBorders>
            <w:vAlign w:val="center"/>
          </w:tcPr>
          <w:p w14:paraId="57233D97">
            <w:r>
              <w:rPr>
                <w:sz w:val="24"/>
              </w:rPr>
              <w:t xml:space="preserve">【行政法规】《艾滋病防治条例》（中华人民共和国国务院令第457号） </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14:paraId="575A795B">
            <w:pPr>
              <w:jc w:val="center"/>
            </w:pPr>
            <w:r>
              <w:rPr>
                <w:sz w:val="24"/>
              </w:rPr>
              <w:t xml:space="preserve">自信息形成或者变更之日起 20个工作日内予以公开 </w:t>
            </w: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033F7F7C">
            <w:pPr>
              <w:jc w:val="center"/>
            </w:pPr>
            <w:r>
              <w:rPr>
                <w:rFonts w:hint="eastAsia"/>
                <w:sz w:val="24"/>
              </w:rPr>
              <w:t>扎兰屯</w:t>
            </w:r>
            <w:r>
              <w:rPr>
                <w:sz w:val="24"/>
              </w:rPr>
              <w:t xml:space="preserve">市卫生健康委员会 </w:t>
            </w:r>
          </w:p>
        </w:tc>
        <w:tc>
          <w:tcPr>
            <w:tcW w:w="4536" w:type="dxa"/>
            <w:vMerge w:val="restart"/>
            <w:tcBorders>
              <w:top w:val="single" w:color="000000" w:sz="4" w:space="0"/>
              <w:left w:val="single" w:color="000000" w:sz="4" w:space="0"/>
              <w:bottom w:val="single" w:color="000000" w:sz="4" w:space="0"/>
              <w:right w:val="single" w:color="000000" w:sz="4" w:space="0"/>
            </w:tcBorders>
            <w:vAlign w:val="center"/>
          </w:tcPr>
          <w:p w14:paraId="32AC9337">
            <w:pPr>
              <w:spacing w:line="251" w:lineRule="auto"/>
            </w:pPr>
            <w:r>
              <w:rPr>
                <w:sz w:val="24"/>
              </w:rPr>
              <w:t xml:space="preserve">■政府网站        □政府公报         □两微一端        □发布会/听证会   </w:t>
            </w:r>
          </w:p>
          <w:p w14:paraId="1E02FF5B">
            <w:pPr>
              <w:spacing w:after="2" w:line="249" w:lineRule="auto"/>
            </w:pPr>
            <w:r>
              <w:rPr>
                <w:sz w:val="24"/>
              </w:rPr>
              <w:t xml:space="preserve">□广播电视        □纸质媒体         □公开查阅点      □政务服务中心 </w:t>
            </w:r>
          </w:p>
          <w:p w14:paraId="3CDAE745">
            <w:pPr>
              <w:spacing w:line="251" w:lineRule="auto"/>
            </w:pPr>
            <w:r>
              <w:rPr>
                <w:sz w:val="24"/>
              </w:rPr>
              <w:t xml:space="preserve">□便民服务站      □入户/现场        □社区/企事业单位/村公示栏（电子屏） </w:t>
            </w:r>
          </w:p>
          <w:p w14:paraId="1605FE8C">
            <w:r>
              <w:rPr>
                <w:sz w:val="24"/>
              </w:rPr>
              <w:t xml:space="preserve">□精准推送        □其他_________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626B093">
            <w:pPr>
              <w:jc w:val="both"/>
            </w:pPr>
            <w:r>
              <w:rPr>
                <w:sz w:val="24"/>
              </w:rPr>
              <w:t xml:space="preserve">√ </w:t>
            </w:r>
          </w:p>
        </w:tc>
        <w:tc>
          <w:tcPr>
            <w:tcW w:w="427" w:type="dxa"/>
            <w:vMerge w:val="restart"/>
            <w:tcBorders>
              <w:top w:val="single" w:color="000000" w:sz="4" w:space="0"/>
              <w:left w:val="single" w:color="000000" w:sz="4" w:space="0"/>
              <w:bottom w:val="single" w:color="000000" w:sz="4" w:space="0"/>
              <w:right w:val="single" w:color="000000" w:sz="4" w:space="0"/>
            </w:tcBorders>
            <w:vAlign w:val="center"/>
          </w:tcPr>
          <w:p w14:paraId="0D101C5B">
            <w:pPr>
              <w:ind w:right="-42"/>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4EC8D433">
            <w:pPr>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2626778">
            <w:pPr>
              <w:ind w:right="-44"/>
              <w:jc w:val="both"/>
            </w:pPr>
            <w:r>
              <w:rPr>
                <w:sz w:val="24"/>
              </w:rPr>
              <w:t xml:space="preserve">  </w:t>
            </w: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10F29DFF">
            <w:pPr>
              <w:jc w:val="both"/>
            </w:pPr>
            <w:r>
              <w:rPr>
                <w:sz w:val="24"/>
              </w:rPr>
              <w:t xml:space="preserve">√ </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753DBA5">
            <w:pPr>
              <w:ind w:left="2"/>
            </w:pPr>
            <w:r>
              <w:rPr>
                <w:sz w:val="24"/>
              </w:rPr>
              <w:t xml:space="preserve"> </w:t>
            </w:r>
          </w:p>
        </w:tc>
      </w:tr>
      <w:tr w14:paraId="5326D606">
        <w:tblPrEx>
          <w:tblCellMar>
            <w:top w:w="0" w:type="dxa"/>
            <w:left w:w="109" w:type="dxa"/>
            <w:bottom w:w="0" w:type="dxa"/>
            <w:right w:w="0" w:type="dxa"/>
          </w:tblCellMar>
        </w:tblPrEx>
        <w:trPr>
          <w:trHeight w:val="1550" w:hRule="atLeast"/>
        </w:trPr>
        <w:tc>
          <w:tcPr>
            <w:tcW w:w="698" w:type="dxa"/>
            <w:vMerge w:val="continue"/>
            <w:tcBorders>
              <w:top w:val="nil"/>
              <w:left w:val="single" w:color="000000" w:sz="4" w:space="0"/>
              <w:bottom w:val="nil"/>
              <w:right w:val="single" w:color="000000" w:sz="4" w:space="0"/>
            </w:tcBorders>
          </w:tcPr>
          <w:p w14:paraId="2D6AD59A">
            <w:pPr>
              <w:spacing w:after="160"/>
            </w:pPr>
          </w:p>
        </w:tc>
        <w:tc>
          <w:tcPr>
            <w:tcW w:w="574" w:type="dxa"/>
            <w:vMerge w:val="continue"/>
            <w:tcBorders>
              <w:top w:val="nil"/>
              <w:left w:val="single" w:color="000000" w:sz="4" w:space="0"/>
              <w:bottom w:val="nil"/>
              <w:right w:val="single" w:color="000000" w:sz="4" w:space="0"/>
            </w:tcBorders>
          </w:tcPr>
          <w:p w14:paraId="6E372ADB">
            <w:pPr>
              <w:spacing w:after="160"/>
            </w:pPr>
          </w:p>
        </w:tc>
        <w:tc>
          <w:tcPr>
            <w:tcW w:w="1694" w:type="dxa"/>
            <w:vMerge w:val="continue"/>
            <w:tcBorders>
              <w:top w:val="nil"/>
              <w:left w:val="single" w:color="000000" w:sz="4" w:space="0"/>
              <w:bottom w:val="nil"/>
              <w:right w:val="single" w:color="000000" w:sz="4" w:space="0"/>
            </w:tcBorders>
          </w:tcPr>
          <w:p w14:paraId="401724F1">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B94FB23">
            <w:r>
              <w:rPr>
                <w:sz w:val="24"/>
              </w:rPr>
              <w:t xml:space="preserve">服务对象 </w:t>
            </w:r>
          </w:p>
        </w:tc>
        <w:tc>
          <w:tcPr>
            <w:tcW w:w="4961" w:type="dxa"/>
            <w:vMerge w:val="continue"/>
            <w:tcBorders>
              <w:top w:val="nil"/>
              <w:left w:val="single" w:color="000000" w:sz="4" w:space="0"/>
              <w:bottom w:val="nil"/>
              <w:right w:val="single" w:color="000000" w:sz="4" w:space="0"/>
            </w:tcBorders>
          </w:tcPr>
          <w:p w14:paraId="69135EB1">
            <w:pPr>
              <w:spacing w:after="160"/>
            </w:pPr>
          </w:p>
        </w:tc>
        <w:tc>
          <w:tcPr>
            <w:tcW w:w="1277" w:type="dxa"/>
            <w:vMerge w:val="continue"/>
            <w:tcBorders>
              <w:top w:val="nil"/>
              <w:left w:val="single" w:color="000000" w:sz="4" w:space="0"/>
              <w:bottom w:val="nil"/>
              <w:right w:val="single" w:color="000000" w:sz="4" w:space="0"/>
            </w:tcBorders>
          </w:tcPr>
          <w:p w14:paraId="02A34A8B">
            <w:pPr>
              <w:spacing w:after="160"/>
            </w:pPr>
          </w:p>
        </w:tc>
        <w:tc>
          <w:tcPr>
            <w:tcW w:w="1275" w:type="dxa"/>
            <w:vMerge w:val="continue"/>
            <w:tcBorders>
              <w:top w:val="nil"/>
              <w:left w:val="single" w:color="000000" w:sz="4" w:space="0"/>
              <w:bottom w:val="nil"/>
              <w:right w:val="single" w:color="000000" w:sz="4" w:space="0"/>
            </w:tcBorders>
          </w:tcPr>
          <w:p w14:paraId="144B5367">
            <w:pPr>
              <w:spacing w:after="160"/>
            </w:pPr>
          </w:p>
        </w:tc>
        <w:tc>
          <w:tcPr>
            <w:tcW w:w="4536" w:type="dxa"/>
            <w:vMerge w:val="continue"/>
            <w:tcBorders>
              <w:top w:val="nil"/>
              <w:left w:val="single" w:color="000000" w:sz="4" w:space="0"/>
              <w:bottom w:val="nil"/>
              <w:right w:val="single" w:color="000000" w:sz="4" w:space="0"/>
            </w:tcBorders>
          </w:tcPr>
          <w:p w14:paraId="690334D5">
            <w:pPr>
              <w:spacing w:after="160"/>
            </w:pPr>
          </w:p>
        </w:tc>
        <w:tc>
          <w:tcPr>
            <w:tcW w:w="425" w:type="dxa"/>
            <w:vMerge w:val="continue"/>
            <w:tcBorders>
              <w:top w:val="nil"/>
              <w:left w:val="single" w:color="000000" w:sz="4" w:space="0"/>
              <w:bottom w:val="nil"/>
              <w:right w:val="single" w:color="000000" w:sz="4" w:space="0"/>
            </w:tcBorders>
          </w:tcPr>
          <w:p w14:paraId="75BCB215">
            <w:pPr>
              <w:spacing w:after="160"/>
            </w:pPr>
          </w:p>
        </w:tc>
        <w:tc>
          <w:tcPr>
            <w:tcW w:w="427" w:type="dxa"/>
            <w:vMerge w:val="continue"/>
            <w:tcBorders>
              <w:top w:val="nil"/>
              <w:left w:val="single" w:color="000000" w:sz="4" w:space="0"/>
              <w:bottom w:val="nil"/>
              <w:right w:val="single" w:color="000000" w:sz="4" w:space="0"/>
            </w:tcBorders>
          </w:tcPr>
          <w:p w14:paraId="77C3F0B3">
            <w:pPr>
              <w:spacing w:after="160"/>
            </w:pPr>
          </w:p>
        </w:tc>
        <w:tc>
          <w:tcPr>
            <w:tcW w:w="425" w:type="dxa"/>
            <w:vMerge w:val="continue"/>
            <w:tcBorders>
              <w:top w:val="nil"/>
              <w:left w:val="single" w:color="000000" w:sz="4" w:space="0"/>
              <w:bottom w:val="nil"/>
              <w:right w:val="single" w:color="000000" w:sz="4" w:space="0"/>
            </w:tcBorders>
          </w:tcPr>
          <w:p w14:paraId="2076E328">
            <w:pPr>
              <w:spacing w:after="160"/>
            </w:pPr>
          </w:p>
        </w:tc>
        <w:tc>
          <w:tcPr>
            <w:tcW w:w="425" w:type="dxa"/>
            <w:vMerge w:val="continue"/>
            <w:tcBorders>
              <w:top w:val="nil"/>
              <w:left w:val="single" w:color="000000" w:sz="4" w:space="0"/>
              <w:bottom w:val="nil"/>
              <w:right w:val="single" w:color="000000" w:sz="4" w:space="0"/>
            </w:tcBorders>
          </w:tcPr>
          <w:p w14:paraId="21EC4F28">
            <w:pPr>
              <w:spacing w:after="160"/>
            </w:pPr>
          </w:p>
        </w:tc>
        <w:tc>
          <w:tcPr>
            <w:tcW w:w="425" w:type="dxa"/>
            <w:vMerge w:val="continue"/>
            <w:tcBorders>
              <w:top w:val="nil"/>
              <w:left w:val="single" w:color="000000" w:sz="4" w:space="0"/>
              <w:bottom w:val="nil"/>
              <w:right w:val="single" w:color="000000" w:sz="4" w:space="0"/>
            </w:tcBorders>
          </w:tcPr>
          <w:p w14:paraId="47DD5286">
            <w:pPr>
              <w:spacing w:after="160"/>
            </w:pPr>
          </w:p>
        </w:tc>
        <w:tc>
          <w:tcPr>
            <w:tcW w:w="428" w:type="dxa"/>
            <w:vMerge w:val="continue"/>
            <w:tcBorders>
              <w:top w:val="nil"/>
              <w:left w:val="single" w:color="000000" w:sz="4" w:space="0"/>
              <w:bottom w:val="nil"/>
              <w:right w:val="single" w:color="000000" w:sz="4" w:space="0"/>
            </w:tcBorders>
          </w:tcPr>
          <w:p w14:paraId="5896A24D">
            <w:pPr>
              <w:spacing w:after="160"/>
            </w:pPr>
          </w:p>
        </w:tc>
      </w:tr>
      <w:tr w14:paraId="437BF3B2">
        <w:tblPrEx>
          <w:tblCellMar>
            <w:top w:w="0" w:type="dxa"/>
            <w:left w:w="109" w:type="dxa"/>
            <w:bottom w:w="0" w:type="dxa"/>
            <w:right w:w="0" w:type="dxa"/>
          </w:tblCellMar>
        </w:tblPrEx>
        <w:trPr>
          <w:trHeight w:val="1702" w:hRule="atLeast"/>
        </w:trPr>
        <w:tc>
          <w:tcPr>
            <w:tcW w:w="698" w:type="dxa"/>
            <w:vMerge w:val="continue"/>
            <w:tcBorders>
              <w:top w:val="nil"/>
              <w:left w:val="single" w:color="000000" w:sz="4" w:space="0"/>
              <w:bottom w:val="nil"/>
              <w:right w:val="single" w:color="000000" w:sz="4" w:space="0"/>
            </w:tcBorders>
          </w:tcPr>
          <w:p w14:paraId="2F6181F5">
            <w:pPr>
              <w:spacing w:after="160"/>
            </w:pPr>
          </w:p>
        </w:tc>
        <w:tc>
          <w:tcPr>
            <w:tcW w:w="574" w:type="dxa"/>
            <w:vMerge w:val="continue"/>
            <w:tcBorders>
              <w:top w:val="nil"/>
              <w:left w:val="single" w:color="000000" w:sz="4" w:space="0"/>
              <w:bottom w:val="nil"/>
              <w:right w:val="single" w:color="000000" w:sz="4" w:space="0"/>
            </w:tcBorders>
          </w:tcPr>
          <w:p w14:paraId="0D79766D">
            <w:pPr>
              <w:spacing w:after="160"/>
            </w:pPr>
          </w:p>
        </w:tc>
        <w:tc>
          <w:tcPr>
            <w:tcW w:w="1694" w:type="dxa"/>
            <w:vMerge w:val="continue"/>
            <w:tcBorders>
              <w:top w:val="nil"/>
              <w:left w:val="single" w:color="000000" w:sz="4" w:space="0"/>
              <w:bottom w:val="nil"/>
              <w:right w:val="single" w:color="000000" w:sz="4" w:space="0"/>
            </w:tcBorders>
          </w:tcPr>
          <w:p w14:paraId="752153F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25439564">
            <w:r>
              <w:rPr>
                <w:sz w:val="24"/>
              </w:rPr>
              <w:t xml:space="preserve">服务机构信息，包括名称、地点、服务时间 </w:t>
            </w:r>
          </w:p>
        </w:tc>
        <w:tc>
          <w:tcPr>
            <w:tcW w:w="4961" w:type="dxa"/>
            <w:vMerge w:val="continue"/>
            <w:tcBorders>
              <w:top w:val="nil"/>
              <w:left w:val="single" w:color="000000" w:sz="4" w:space="0"/>
              <w:bottom w:val="nil"/>
              <w:right w:val="single" w:color="000000" w:sz="4" w:space="0"/>
            </w:tcBorders>
          </w:tcPr>
          <w:p w14:paraId="3EE7C0D5">
            <w:pPr>
              <w:spacing w:after="160"/>
            </w:pPr>
          </w:p>
        </w:tc>
        <w:tc>
          <w:tcPr>
            <w:tcW w:w="1277" w:type="dxa"/>
            <w:vMerge w:val="continue"/>
            <w:tcBorders>
              <w:top w:val="nil"/>
              <w:left w:val="single" w:color="000000" w:sz="4" w:space="0"/>
              <w:bottom w:val="nil"/>
              <w:right w:val="single" w:color="000000" w:sz="4" w:space="0"/>
            </w:tcBorders>
          </w:tcPr>
          <w:p w14:paraId="4B56639D">
            <w:pPr>
              <w:spacing w:after="160"/>
            </w:pPr>
          </w:p>
        </w:tc>
        <w:tc>
          <w:tcPr>
            <w:tcW w:w="1275" w:type="dxa"/>
            <w:vMerge w:val="continue"/>
            <w:tcBorders>
              <w:top w:val="nil"/>
              <w:left w:val="single" w:color="000000" w:sz="4" w:space="0"/>
              <w:bottom w:val="nil"/>
              <w:right w:val="single" w:color="000000" w:sz="4" w:space="0"/>
            </w:tcBorders>
          </w:tcPr>
          <w:p w14:paraId="0CBBF8C6">
            <w:pPr>
              <w:spacing w:after="160"/>
            </w:pPr>
          </w:p>
        </w:tc>
        <w:tc>
          <w:tcPr>
            <w:tcW w:w="4536" w:type="dxa"/>
            <w:vMerge w:val="continue"/>
            <w:tcBorders>
              <w:top w:val="nil"/>
              <w:left w:val="single" w:color="000000" w:sz="4" w:space="0"/>
              <w:bottom w:val="nil"/>
              <w:right w:val="single" w:color="000000" w:sz="4" w:space="0"/>
            </w:tcBorders>
          </w:tcPr>
          <w:p w14:paraId="4594AB33">
            <w:pPr>
              <w:spacing w:after="160"/>
            </w:pPr>
          </w:p>
        </w:tc>
        <w:tc>
          <w:tcPr>
            <w:tcW w:w="425" w:type="dxa"/>
            <w:vMerge w:val="continue"/>
            <w:tcBorders>
              <w:top w:val="nil"/>
              <w:left w:val="single" w:color="000000" w:sz="4" w:space="0"/>
              <w:bottom w:val="nil"/>
              <w:right w:val="single" w:color="000000" w:sz="4" w:space="0"/>
            </w:tcBorders>
          </w:tcPr>
          <w:p w14:paraId="0A5D60F8">
            <w:pPr>
              <w:spacing w:after="160"/>
            </w:pPr>
          </w:p>
        </w:tc>
        <w:tc>
          <w:tcPr>
            <w:tcW w:w="427" w:type="dxa"/>
            <w:vMerge w:val="continue"/>
            <w:tcBorders>
              <w:top w:val="nil"/>
              <w:left w:val="single" w:color="000000" w:sz="4" w:space="0"/>
              <w:bottom w:val="nil"/>
              <w:right w:val="single" w:color="000000" w:sz="4" w:space="0"/>
            </w:tcBorders>
          </w:tcPr>
          <w:p w14:paraId="7EE44B17">
            <w:pPr>
              <w:spacing w:after="160"/>
            </w:pPr>
          </w:p>
        </w:tc>
        <w:tc>
          <w:tcPr>
            <w:tcW w:w="425" w:type="dxa"/>
            <w:vMerge w:val="continue"/>
            <w:tcBorders>
              <w:top w:val="nil"/>
              <w:left w:val="single" w:color="000000" w:sz="4" w:space="0"/>
              <w:bottom w:val="nil"/>
              <w:right w:val="single" w:color="000000" w:sz="4" w:space="0"/>
            </w:tcBorders>
          </w:tcPr>
          <w:p w14:paraId="4EF88B2A">
            <w:pPr>
              <w:spacing w:after="160"/>
            </w:pPr>
          </w:p>
        </w:tc>
        <w:tc>
          <w:tcPr>
            <w:tcW w:w="425" w:type="dxa"/>
            <w:vMerge w:val="continue"/>
            <w:tcBorders>
              <w:top w:val="nil"/>
              <w:left w:val="single" w:color="000000" w:sz="4" w:space="0"/>
              <w:bottom w:val="nil"/>
              <w:right w:val="single" w:color="000000" w:sz="4" w:space="0"/>
            </w:tcBorders>
          </w:tcPr>
          <w:p w14:paraId="2EF4C1A9">
            <w:pPr>
              <w:spacing w:after="160"/>
            </w:pPr>
          </w:p>
        </w:tc>
        <w:tc>
          <w:tcPr>
            <w:tcW w:w="425" w:type="dxa"/>
            <w:vMerge w:val="continue"/>
            <w:tcBorders>
              <w:top w:val="nil"/>
              <w:left w:val="single" w:color="000000" w:sz="4" w:space="0"/>
              <w:bottom w:val="nil"/>
              <w:right w:val="single" w:color="000000" w:sz="4" w:space="0"/>
            </w:tcBorders>
          </w:tcPr>
          <w:p w14:paraId="75CE769D">
            <w:pPr>
              <w:spacing w:after="160"/>
            </w:pPr>
          </w:p>
        </w:tc>
        <w:tc>
          <w:tcPr>
            <w:tcW w:w="428" w:type="dxa"/>
            <w:vMerge w:val="continue"/>
            <w:tcBorders>
              <w:top w:val="nil"/>
              <w:left w:val="single" w:color="000000" w:sz="4" w:space="0"/>
              <w:bottom w:val="nil"/>
              <w:right w:val="single" w:color="000000" w:sz="4" w:space="0"/>
            </w:tcBorders>
          </w:tcPr>
          <w:p w14:paraId="521EB347">
            <w:pPr>
              <w:spacing w:after="160"/>
            </w:pPr>
          </w:p>
        </w:tc>
      </w:tr>
      <w:tr w14:paraId="57F4F1C6">
        <w:tblPrEx>
          <w:tblCellMar>
            <w:top w:w="0" w:type="dxa"/>
            <w:left w:w="109" w:type="dxa"/>
            <w:bottom w:w="0" w:type="dxa"/>
            <w:right w:w="0" w:type="dxa"/>
          </w:tblCellMar>
        </w:tblPrEx>
        <w:trPr>
          <w:trHeight w:val="1570" w:hRule="atLeast"/>
        </w:trPr>
        <w:tc>
          <w:tcPr>
            <w:tcW w:w="698" w:type="dxa"/>
            <w:vMerge w:val="continue"/>
            <w:tcBorders>
              <w:top w:val="nil"/>
              <w:left w:val="single" w:color="000000" w:sz="4" w:space="0"/>
              <w:bottom w:val="nil"/>
              <w:right w:val="single" w:color="000000" w:sz="4" w:space="0"/>
            </w:tcBorders>
          </w:tcPr>
          <w:p w14:paraId="1B6AF3E8">
            <w:pPr>
              <w:spacing w:after="160"/>
            </w:pPr>
          </w:p>
        </w:tc>
        <w:tc>
          <w:tcPr>
            <w:tcW w:w="574" w:type="dxa"/>
            <w:vMerge w:val="continue"/>
            <w:tcBorders>
              <w:top w:val="nil"/>
              <w:left w:val="single" w:color="000000" w:sz="4" w:space="0"/>
              <w:bottom w:val="nil"/>
              <w:right w:val="single" w:color="000000" w:sz="4" w:space="0"/>
            </w:tcBorders>
          </w:tcPr>
          <w:p w14:paraId="48519961">
            <w:pPr>
              <w:spacing w:after="160"/>
            </w:pPr>
          </w:p>
        </w:tc>
        <w:tc>
          <w:tcPr>
            <w:tcW w:w="1694" w:type="dxa"/>
            <w:vMerge w:val="continue"/>
            <w:tcBorders>
              <w:top w:val="nil"/>
              <w:left w:val="single" w:color="000000" w:sz="4" w:space="0"/>
              <w:bottom w:val="nil"/>
              <w:right w:val="single" w:color="000000" w:sz="4" w:space="0"/>
            </w:tcBorders>
          </w:tcPr>
          <w:p w14:paraId="7DC9DBE4">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954709B">
            <w:r>
              <w:rPr>
                <w:sz w:val="24"/>
              </w:rPr>
              <w:t xml:space="preserve">服务项目和内容 </w:t>
            </w:r>
          </w:p>
        </w:tc>
        <w:tc>
          <w:tcPr>
            <w:tcW w:w="4961" w:type="dxa"/>
            <w:vMerge w:val="continue"/>
            <w:tcBorders>
              <w:top w:val="nil"/>
              <w:left w:val="single" w:color="000000" w:sz="4" w:space="0"/>
              <w:bottom w:val="nil"/>
              <w:right w:val="single" w:color="000000" w:sz="4" w:space="0"/>
            </w:tcBorders>
          </w:tcPr>
          <w:p w14:paraId="009C2407">
            <w:pPr>
              <w:spacing w:after="160"/>
            </w:pPr>
          </w:p>
        </w:tc>
        <w:tc>
          <w:tcPr>
            <w:tcW w:w="1277" w:type="dxa"/>
            <w:vMerge w:val="continue"/>
            <w:tcBorders>
              <w:top w:val="nil"/>
              <w:left w:val="single" w:color="000000" w:sz="4" w:space="0"/>
              <w:bottom w:val="nil"/>
              <w:right w:val="single" w:color="000000" w:sz="4" w:space="0"/>
            </w:tcBorders>
          </w:tcPr>
          <w:p w14:paraId="7B48D639">
            <w:pPr>
              <w:spacing w:after="160"/>
            </w:pPr>
          </w:p>
        </w:tc>
        <w:tc>
          <w:tcPr>
            <w:tcW w:w="1275" w:type="dxa"/>
            <w:vMerge w:val="continue"/>
            <w:tcBorders>
              <w:top w:val="nil"/>
              <w:left w:val="single" w:color="000000" w:sz="4" w:space="0"/>
              <w:bottom w:val="nil"/>
              <w:right w:val="single" w:color="000000" w:sz="4" w:space="0"/>
            </w:tcBorders>
          </w:tcPr>
          <w:p w14:paraId="39F97C13">
            <w:pPr>
              <w:spacing w:after="160"/>
            </w:pPr>
          </w:p>
        </w:tc>
        <w:tc>
          <w:tcPr>
            <w:tcW w:w="4536" w:type="dxa"/>
            <w:vMerge w:val="continue"/>
            <w:tcBorders>
              <w:top w:val="nil"/>
              <w:left w:val="single" w:color="000000" w:sz="4" w:space="0"/>
              <w:bottom w:val="nil"/>
              <w:right w:val="single" w:color="000000" w:sz="4" w:space="0"/>
            </w:tcBorders>
          </w:tcPr>
          <w:p w14:paraId="7FEA90B9">
            <w:pPr>
              <w:spacing w:after="160"/>
            </w:pPr>
          </w:p>
        </w:tc>
        <w:tc>
          <w:tcPr>
            <w:tcW w:w="425" w:type="dxa"/>
            <w:vMerge w:val="continue"/>
            <w:tcBorders>
              <w:top w:val="nil"/>
              <w:left w:val="single" w:color="000000" w:sz="4" w:space="0"/>
              <w:bottom w:val="nil"/>
              <w:right w:val="single" w:color="000000" w:sz="4" w:space="0"/>
            </w:tcBorders>
          </w:tcPr>
          <w:p w14:paraId="1B9C11FC">
            <w:pPr>
              <w:spacing w:after="160"/>
            </w:pPr>
          </w:p>
        </w:tc>
        <w:tc>
          <w:tcPr>
            <w:tcW w:w="427" w:type="dxa"/>
            <w:vMerge w:val="continue"/>
            <w:tcBorders>
              <w:top w:val="nil"/>
              <w:left w:val="single" w:color="000000" w:sz="4" w:space="0"/>
              <w:bottom w:val="nil"/>
              <w:right w:val="single" w:color="000000" w:sz="4" w:space="0"/>
            </w:tcBorders>
          </w:tcPr>
          <w:p w14:paraId="03316770">
            <w:pPr>
              <w:spacing w:after="160"/>
            </w:pPr>
          </w:p>
        </w:tc>
        <w:tc>
          <w:tcPr>
            <w:tcW w:w="425" w:type="dxa"/>
            <w:vMerge w:val="continue"/>
            <w:tcBorders>
              <w:top w:val="nil"/>
              <w:left w:val="single" w:color="000000" w:sz="4" w:space="0"/>
              <w:bottom w:val="nil"/>
              <w:right w:val="single" w:color="000000" w:sz="4" w:space="0"/>
            </w:tcBorders>
          </w:tcPr>
          <w:p w14:paraId="77FE166E">
            <w:pPr>
              <w:spacing w:after="160"/>
            </w:pPr>
          </w:p>
        </w:tc>
        <w:tc>
          <w:tcPr>
            <w:tcW w:w="425" w:type="dxa"/>
            <w:vMerge w:val="continue"/>
            <w:tcBorders>
              <w:top w:val="nil"/>
              <w:left w:val="single" w:color="000000" w:sz="4" w:space="0"/>
              <w:bottom w:val="nil"/>
              <w:right w:val="single" w:color="000000" w:sz="4" w:space="0"/>
            </w:tcBorders>
          </w:tcPr>
          <w:p w14:paraId="3C723F29">
            <w:pPr>
              <w:spacing w:after="160"/>
            </w:pPr>
          </w:p>
        </w:tc>
        <w:tc>
          <w:tcPr>
            <w:tcW w:w="425" w:type="dxa"/>
            <w:vMerge w:val="continue"/>
            <w:tcBorders>
              <w:top w:val="nil"/>
              <w:left w:val="single" w:color="000000" w:sz="4" w:space="0"/>
              <w:bottom w:val="nil"/>
              <w:right w:val="single" w:color="000000" w:sz="4" w:space="0"/>
            </w:tcBorders>
          </w:tcPr>
          <w:p w14:paraId="46C9D351">
            <w:pPr>
              <w:spacing w:after="160"/>
            </w:pPr>
          </w:p>
        </w:tc>
        <w:tc>
          <w:tcPr>
            <w:tcW w:w="428" w:type="dxa"/>
            <w:vMerge w:val="continue"/>
            <w:tcBorders>
              <w:top w:val="nil"/>
              <w:left w:val="single" w:color="000000" w:sz="4" w:space="0"/>
              <w:bottom w:val="nil"/>
              <w:right w:val="single" w:color="000000" w:sz="4" w:space="0"/>
            </w:tcBorders>
          </w:tcPr>
          <w:p w14:paraId="4C8C4145">
            <w:pPr>
              <w:spacing w:after="160"/>
            </w:pPr>
          </w:p>
        </w:tc>
      </w:tr>
      <w:tr w14:paraId="16463F69">
        <w:tblPrEx>
          <w:tblCellMar>
            <w:top w:w="0" w:type="dxa"/>
            <w:left w:w="109" w:type="dxa"/>
            <w:bottom w:w="0" w:type="dxa"/>
            <w:right w:w="0" w:type="dxa"/>
          </w:tblCellMar>
        </w:tblPrEx>
        <w:trPr>
          <w:trHeight w:val="1539" w:hRule="atLeast"/>
        </w:trPr>
        <w:tc>
          <w:tcPr>
            <w:tcW w:w="698" w:type="dxa"/>
            <w:vMerge w:val="continue"/>
            <w:tcBorders>
              <w:top w:val="nil"/>
              <w:left w:val="single" w:color="000000" w:sz="4" w:space="0"/>
              <w:bottom w:val="nil"/>
              <w:right w:val="single" w:color="000000" w:sz="4" w:space="0"/>
            </w:tcBorders>
          </w:tcPr>
          <w:p w14:paraId="54CEB41A">
            <w:pPr>
              <w:spacing w:after="160"/>
            </w:pPr>
          </w:p>
        </w:tc>
        <w:tc>
          <w:tcPr>
            <w:tcW w:w="574" w:type="dxa"/>
            <w:vMerge w:val="continue"/>
            <w:tcBorders>
              <w:top w:val="nil"/>
              <w:left w:val="single" w:color="000000" w:sz="4" w:space="0"/>
              <w:bottom w:val="nil"/>
              <w:right w:val="single" w:color="000000" w:sz="4" w:space="0"/>
            </w:tcBorders>
          </w:tcPr>
          <w:p w14:paraId="1CD122FD">
            <w:pPr>
              <w:spacing w:after="160"/>
            </w:pPr>
          </w:p>
        </w:tc>
        <w:tc>
          <w:tcPr>
            <w:tcW w:w="1694" w:type="dxa"/>
            <w:vMerge w:val="continue"/>
            <w:tcBorders>
              <w:top w:val="nil"/>
              <w:left w:val="single" w:color="000000" w:sz="4" w:space="0"/>
              <w:bottom w:val="nil"/>
              <w:right w:val="single" w:color="000000" w:sz="4" w:space="0"/>
            </w:tcBorders>
          </w:tcPr>
          <w:p w14:paraId="3D291BB7">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47F2EB57">
            <w:r>
              <w:rPr>
                <w:sz w:val="24"/>
              </w:rPr>
              <w:t xml:space="preserve">服务流程 </w:t>
            </w:r>
          </w:p>
        </w:tc>
        <w:tc>
          <w:tcPr>
            <w:tcW w:w="4961" w:type="dxa"/>
            <w:vMerge w:val="continue"/>
            <w:tcBorders>
              <w:top w:val="nil"/>
              <w:left w:val="single" w:color="000000" w:sz="4" w:space="0"/>
              <w:bottom w:val="nil"/>
              <w:right w:val="single" w:color="000000" w:sz="4" w:space="0"/>
            </w:tcBorders>
          </w:tcPr>
          <w:p w14:paraId="7B779BB1">
            <w:pPr>
              <w:spacing w:after="160"/>
            </w:pPr>
          </w:p>
        </w:tc>
        <w:tc>
          <w:tcPr>
            <w:tcW w:w="1277" w:type="dxa"/>
            <w:vMerge w:val="continue"/>
            <w:tcBorders>
              <w:top w:val="nil"/>
              <w:left w:val="single" w:color="000000" w:sz="4" w:space="0"/>
              <w:bottom w:val="nil"/>
              <w:right w:val="single" w:color="000000" w:sz="4" w:space="0"/>
            </w:tcBorders>
          </w:tcPr>
          <w:p w14:paraId="1760A74A">
            <w:pPr>
              <w:spacing w:after="160"/>
            </w:pPr>
          </w:p>
        </w:tc>
        <w:tc>
          <w:tcPr>
            <w:tcW w:w="1275" w:type="dxa"/>
            <w:vMerge w:val="continue"/>
            <w:tcBorders>
              <w:top w:val="nil"/>
              <w:left w:val="single" w:color="000000" w:sz="4" w:space="0"/>
              <w:bottom w:val="nil"/>
              <w:right w:val="single" w:color="000000" w:sz="4" w:space="0"/>
            </w:tcBorders>
          </w:tcPr>
          <w:p w14:paraId="1CE3EBC5">
            <w:pPr>
              <w:spacing w:after="160"/>
            </w:pPr>
          </w:p>
        </w:tc>
        <w:tc>
          <w:tcPr>
            <w:tcW w:w="4536" w:type="dxa"/>
            <w:vMerge w:val="continue"/>
            <w:tcBorders>
              <w:top w:val="nil"/>
              <w:left w:val="single" w:color="000000" w:sz="4" w:space="0"/>
              <w:bottom w:val="nil"/>
              <w:right w:val="single" w:color="000000" w:sz="4" w:space="0"/>
            </w:tcBorders>
          </w:tcPr>
          <w:p w14:paraId="6906AF29">
            <w:pPr>
              <w:spacing w:after="160"/>
            </w:pPr>
          </w:p>
        </w:tc>
        <w:tc>
          <w:tcPr>
            <w:tcW w:w="425" w:type="dxa"/>
            <w:vMerge w:val="continue"/>
            <w:tcBorders>
              <w:top w:val="nil"/>
              <w:left w:val="single" w:color="000000" w:sz="4" w:space="0"/>
              <w:bottom w:val="nil"/>
              <w:right w:val="single" w:color="000000" w:sz="4" w:space="0"/>
            </w:tcBorders>
          </w:tcPr>
          <w:p w14:paraId="6E111C8B">
            <w:pPr>
              <w:spacing w:after="160"/>
            </w:pPr>
          </w:p>
        </w:tc>
        <w:tc>
          <w:tcPr>
            <w:tcW w:w="427" w:type="dxa"/>
            <w:vMerge w:val="continue"/>
            <w:tcBorders>
              <w:top w:val="nil"/>
              <w:left w:val="single" w:color="000000" w:sz="4" w:space="0"/>
              <w:bottom w:val="nil"/>
              <w:right w:val="single" w:color="000000" w:sz="4" w:space="0"/>
            </w:tcBorders>
          </w:tcPr>
          <w:p w14:paraId="55DDF939">
            <w:pPr>
              <w:spacing w:after="160"/>
            </w:pPr>
          </w:p>
        </w:tc>
        <w:tc>
          <w:tcPr>
            <w:tcW w:w="425" w:type="dxa"/>
            <w:vMerge w:val="continue"/>
            <w:tcBorders>
              <w:top w:val="nil"/>
              <w:left w:val="single" w:color="000000" w:sz="4" w:space="0"/>
              <w:bottom w:val="nil"/>
              <w:right w:val="single" w:color="000000" w:sz="4" w:space="0"/>
            </w:tcBorders>
          </w:tcPr>
          <w:p w14:paraId="38EA2B82">
            <w:pPr>
              <w:spacing w:after="160"/>
            </w:pPr>
          </w:p>
        </w:tc>
        <w:tc>
          <w:tcPr>
            <w:tcW w:w="425" w:type="dxa"/>
            <w:vMerge w:val="continue"/>
            <w:tcBorders>
              <w:top w:val="nil"/>
              <w:left w:val="single" w:color="000000" w:sz="4" w:space="0"/>
              <w:bottom w:val="nil"/>
              <w:right w:val="single" w:color="000000" w:sz="4" w:space="0"/>
            </w:tcBorders>
          </w:tcPr>
          <w:p w14:paraId="4F4A1C9D">
            <w:pPr>
              <w:spacing w:after="160"/>
            </w:pPr>
          </w:p>
        </w:tc>
        <w:tc>
          <w:tcPr>
            <w:tcW w:w="425" w:type="dxa"/>
            <w:vMerge w:val="continue"/>
            <w:tcBorders>
              <w:top w:val="nil"/>
              <w:left w:val="single" w:color="000000" w:sz="4" w:space="0"/>
              <w:bottom w:val="nil"/>
              <w:right w:val="single" w:color="000000" w:sz="4" w:space="0"/>
            </w:tcBorders>
          </w:tcPr>
          <w:p w14:paraId="38880BA9">
            <w:pPr>
              <w:spacing w:after="160"/>
            </w:pPr>
          </w:p>
        </w:tc>
        <w:tc>
          <w:tcPr>
            <w:tcW w:w="428" w:type="dxa"/>
            <w:vMerge w:val="continue"/>
            <w:tcBorders>
              <w:top w:val="nil"/>
              <w:left w:val="single" w:color="000000" w:sz="4" w:space="0"/>
              <w:bottom w:val="nil"/>
              <w:right w:val="single" w:color="000000" w:sz="4" w:space="0"/>
            </w:tcBorders>
          </w:tcPr>
          <w:p w14:paraId="51E18C42">
            <w:pPr>
              <w:spacing w:after="160"/>
            </w:pPr>
          </w:p>
        </w:tc>
      </w:tr>
      <w:tr w14:paraId="6005F58A">
        <w:tblPrEx>
          <w:tblCellMar>
            <w:top w:w="0" w:type="dxa"/>
            <w:left w:w="109" w:type="dxa"/>
            <w:bottom w:w="0" w:type="dxa"/>
            <w:right w:w="0" w:type="dxa"/>
          </w:tblCellMar>
        </w:tblPrEx>
        <w:trPr>
          <w:trHeight w:val="1428" w:hRule="atLeast"/>
        </w:trPr>
        <w:tc>
          <w:tcPr>
            <w:tcW w:w="698" w:type="dxa"/>
            <w:vMerge w:val="continue"/>
            <w:tcBorders>
              <w:top w:val="nil"/>
              <w:left w:val="single" w:color="000000" w:sz="4" w:space="0"/>
              <w:bottom w:val="nil"/>
              <w:right w:val="single" w:color="000000" w:sz="4" w:space="0"/>
            </w:tcBorders>
          </w:tcPr>
          <w:p w14:paraId="641BB513">
            <w:pPr>
              <w:spacing w:after="160"/>
            </w:pPr>
          </w:p>
        </w:tc>
        <w:tc>
          <w:tcPr>
            <w:tcW w:w="574" w:type="dxa"/>
            <w:vMerge w:val="continue"/>
            <w:tcBorders>
              <w:top w:val="nil"/>
              <w:left w:val="single" w:color="000000" w:sz="4" w:space="0"/>
              <w:bottom w:val="nil"/>
              <w:right w:val="single" w:color="000000" w:sz="4" w:space="0"/>
            </w:tcBorders>
          </w:tcPr>
          <w:p w14:paraId="53725EAF">
            <w:pPr>
              <w:spacing w:after="160"/>
            </w:pPr>
          </w:p>
        </w:tc>
        <w:tc>
          <w:tcPr>
            <w:tcW w:w="1694" w:type="dxa"/>
            <w:vMerge w:val="continue"/>
            <w:tcBorders>
              <w:top w:val="nil"/>
              <w:left w:val="single" w:color="000000" w:sz="4" w:space="0"/>
              <w:bottom w:val="nil"/>
              <w:right w:val="single" w:color="000000" w:sz="4" w:space="0"/>
            </w:tcBorders>
          </w:tcPr>
          <w:p w14:paraId="24A296EF">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910B5FB">
            <w:r>
              <w:rPr>
                <w:sz w:val="24"/>
              </w:rPr>
              <w:t xml:space="preserve">服务要求 </w:t>
            </w:r>
          </w:p>
        </w:tc>
        <w:tc>
          <w:tcPr>
            <w:tcW w:w="4961" w:type="dxa"/>
            <w:vMerge w:val="continue"/>
            <w:tcBorders>
              <w:top w:val="nil"/>
              <w:left w:val="single" w:color="000000" w:sz="4" w:space="0"/>
              <w:bottom w:val="nil"/>
              <w:right w:val="single" w:color="000000" w:sz="4" w:space="0"/>
            </w:tcBorders>
          </w:tcPr>
          <w:p w14:paraId="4768CE8E">
            <w:pPr>
              <w:spacing w:after="160"/>
            </w:pPr>
          </w:p>
        </w:tc>
        <w:tc>
          <w:tcPr>
            <w:tcW w:w="1277" w:type="dxa"/>
            <w:vMerge w:val="continue"/>
            <w:tcBorders>
              <w:top w:val="nil"/>
              <w:left w:val="single" w:color="000000" w:sz="4" w:space="0"/>
              <w:bottom w:val="nil"/>
              <w:right w:val="single" w:color="000000" w:sz="4" w:space="0"/>
            </w:tcBorders>
          </w:tcPr>
          <w:p w14:paraId="098F5853">
            <w:pPr>
              <w:spacing w:after="160"/>
            </w:pPr>
          </w:p>
        </w:tc>
        <w:tc>
          <w:tcPr>
            <w:tcW w:w="1275" w:type="dxa"/>
            <w:vMerge w:val="continue"/>
            <w:tcBorders>
              <w:top w:val="nil"/>
              <w:left w:val="single" w:color="000000" w:sz="4" w:space="0"/>
              <w:bottom w:val="nil"/>
              <w:right w:val="single" w:color="000000" w:sz="4" w:space="0"/>
            </w:tcBorders>
          </w:tcPr>
          <w:p w14:paraId="10BD21B6">
            <w:pPr>
              <w:spacing w:after="160"/>
            </w:pPr>
          </w:p>
        </w:tc>
        <w:tc>
          <w:tcPr>
            <w:tcW w:w="4536" w:type="dxa"/>
            <w:vMerge w:val="continue"/>
            <w:tcBorders>
              <w:top w:val="nil"/>
              <w:left w:val="single" w:color="000000" w:sz="4" w:space="0"/>
              <w:bottom w:val="nil"/>
              <w:right w:val="single" w:color="000000" w:sz="4" w:space="0"/>
            </w:tcBorders>
          </w:tcPr>
          <w:p w14:paraId="34A4E93B">
            <w:pPr>
              <w:spacing w:after="160"/>
            </w:pPr>
          </w:p>
        </w:tc>
        <w:tc>
          <w:tcPr>
            <w:tcW w:w="425" w:type="dxa"/>
            <w:vMerge w:val="continue"/>
            <w:tcBorders>
              <w:top w:val="nil"/>
              <w:left w:val="single" w:color="000000" w:sz="4" w:space="0"/>
              <w:bottom w:val="nil"/>
              <w:right w:val="single" w:color="000000" w:sz="4" w:space="0"/>
            </w:tcBorders>
          </w:tcPr>
          <w:p w14:paraId="537B51F7">
            <w:pPr>
              <w:spacing w:after="160"/>
            </w:pPr>
          </w:p>
        </w:tc>
        <w:tc>
          <w:tcPr>
            <w:tcW w:w="427" w:type="dxa"/>
            <w:vMerge w:val="continue"/>
            <w:tcBorders>
              <w:top w:val="nil"/>
              <w:left w:val="single" w:color="000000" w:sz="4" w:space="0"/>
              <w:bottom w:val="nil"/>
              <w:right w:val="single" w:color="000000" w:sz="4" w:space="0"/>
            </w:tcBorders>
          </w:tcPr>
          <w:p w14:paraId="76171201">
            <w:pPr>
              <w:spacing w:after="160"/>
            </w:pPr>
          </w:p>
        </w:tc>
        <w:tc>
          <w:tcPr>
            <w:tcW w:w="425" w:type="dxa"/>
            <w:vMerge w:val="continue"/>
            <w:tcBorders>
              <w:top w:val="nil"/>
              <w:left w:val="single" w:color="000000" w:sz="4" w:space="0"/>
              <w:bottom w:val="nil"/>
              <w:right w:val="single" w:color="000000" w:sz="4" w:space="0"/>
            </w:tcBorders>
          </w:tcPr>
          <w:p w14:paraId="18504FBB">
            <w:pPr>
              <w:spacing w:after="160"/>
            </w:pPr>
          </w:p>
        </w:tc>
        <w:tc>
          <w:tcPr>
            <w:tcW w:w="425" w:type="dxa"/>
            <w:vMerge w:val="continue"/>
            <w:tcBorders>
              <w:top w:val="nil"/>
              <w:left w:val="single" w:color="000000" w:sz="4" w:space="0"/>
              <w:bottom w:val="nil"/>
              <w:right w:val="single" w:color="000000" w:sz="4" w:space="0"/>
            </w:tcBorders>
          </w:tcPr>
          <w:p w14:paraId="71DFBC8C">
            <w:pPr>
              <w:spacing w:after="160"/>
            </w:pPr>
          </w:p>
        </w:tc>
        <w:tc>
          <w:tcPr>
            <w:tcW w:w="425" w:type="dxa"/>
            <w:vMerge w:val="continue"/>
            <w:tcBorders>
              <w:top w:val="nil"/>
              <w:left w:val="single" w:color="000000" w:sz="4" w:space="0"/>
              <w:bottom w:val="nil"/>
              <w:right w:val="single" w:color="000000" w:sz="4" w:space="0"/>
            </w:tcBorders>
          </w:tcPr>
          <w:p w14:paraId="4331773B">
            <w:pPr>
              <w:spacing w:after="160"/>
            </w:pPr>
          </w:p>
        </w:tc>
        <w:tc>
          <w:tcPr>
            <w:tcW w:w="428" w:type="dxa"/>
            <w:vMerge w:val="continue"/>
            <w:tcBorders>
              <w:top w:val="nil"/>
              <w:left w:val="single" w:color="000000" w:sz="4" w:space="0"/>
              <w:bottom w:val="nil"/>
              <w:right w:val="single" w:color="000000" w:sz="4" w:space="0"/>
            </w:tcBorders>
          </w:tcPr>
          <w:p w14:paraId="7C57178B">
            <w:pPr>
              <w:spacing w:after="160"/>
            </w:pPr>
          </w:p>
        </w:tc>
      </w:tr>
      <w:tr w14:paraId="1D7BBCFE">
        <w:tblPrEx>
          <w:tblCellMar>
            <w:top w:w="0" w:type="dxa"/>
            <w:left w:w="109" w:type="dxa"/>
            <w:bottom w:w="0" w:type="dxa"/>
            <w:right w:w="0" w:type="dxa"/>
          </w:tblCellMar>
        </w:tblPrEx>
        <w:trPr>
          <w:trHeight w:val="1424" w:hRule="atLeast"/>
        </w:trPr>
        <w:tc>
          <w:tcPr>
            <w:tcW w:w="698" w:type="dxa"/>
            <w:vMerge w:val="continue"/>
            <w:tcBorders>
              <w:top w:val="nil"/>
              <w:left w:val="single" w:color="000000" w:sz="4" w:space="0"/>
              <w:bottom w:val="single" w:color="000000" w:sz="4" w:space="0"/>
              <w:right w:val="single" w:color="000000" w:sz="4" w:space="0"/>
            </w:tcBorders>
          </w:tcPr>
          <w:p w14:paraId="6CFAA7E4">
            <w:pPr>
              <w:spacing w:after="160"/>
            </w:pPr>
          </w:p>
        </w:tc>
        <w:tc>
          <w:tcPr>
            <w:tcW w:w="574" w:type="dxa"/>
            <w:vMerge w:val="continue"/>
            <w:tcBorders>
              <w:top w:val="nil"/>
              <w:left w:val="single" w:color="000000" w:sz="4" w:space="0"/>
              <w:bottom w:val="single" w:color="000000" w:sz="4" w:space="0"/>
              <w:right w:val="single" w:color="000000" w:sz="4" w:space="0"/>
            </w:tcBorders>
          </w:tcPr>
          <w:p w14:paraId="111A9AE5">
            <w:pPr>
              <w:spacing w:after="160"/>
            </w:pPr>
          </w:p>
        </w:tc>
        <w:tc>
          <w:tcPr>
            <w:tcW w:w="1694" w:type="dxa"/>
            <w:vMerge w:val="continue"/>
            <w:tcBorders>
              <w:top w:val="nil"/>
              <w:left w:val="single" w:color="000000" w:sz="4" w:space="0"/>
              <w:bottom w:val="single" w:color="000000" w:sz="4" w:space="0"/>
              <w:right w:val="single" w:color="000000" w:sz="4" w:space="0"/>
            </w:tcBorders>
          </w:tcPr>
          <w:p w14:paraId="7DE3A4C8">
            <w:pPr>
              <w:spacing w:after="160"/>
            </w:pPr>
          </w:p>
        </w:tc>
        <w:tc>
          <w:tcPr>
            <w:tcW w:w="4397" w:type="dxa"/>
            <w:tcBorders>
              <w:top w:val="single" w:color="000000" w:sz="4" w:space="0"/>
              <w:left w:val="single" w:color="000000" w:sz="4" w:space="0"/>
              <w:bottom w:val="single" w:color="000000" w:sz="4" w:space="0"/>
              <w:right w:val="single" w:color="000000" w:sz="4" w:space="0"/>
            </w:tcBorders>
            <w:vAlign w:val="center"/>
          </w:tcPr>
          <w:p w14:paraId="3F84D0E3">
            <w:r>
              <w:rPr>
                <w:sz w:val="24"/>
              </w:rPr>
              <w:t xml:space="preserve">投诉举报电话以及网上投诉渠道 </w:t>
            </w:r>
          </w:p>
        </w:tc>
        <w:tc>
          <w:tcPr>
            <w:tcW w:w="4961" w:type="dxa"/>
            <w:vMerge w:val="continue"/>
            <w:tcBorders>
              <w:top w:val="nil"/>
              <w:left w:val="single" w:color="000000" w:sz="4" w:space="0"/>
              <w:bottom w:val="single" w:color="000000" w:sz="4" w:space="0"/>
              <w:right w:val="single" w:color="000000" w:sz="4" w:space="0"/>
            </w:tcBorders>
          </w:tcPr>
          <w:p w14:paraId="5FEF4D95">
            <w:pPr>
              <w:spacing w:after="160"/>
            </w:pPr>
          </w:p>
        </w:tc>
        <w:tc>
          <w:tcPr>
            <w:tcW w:w="1277" w:type="dxa"/>
            <w:vMerge w:val="continue"/>
            <w:tcBorders>
              <w:top w:val="nil"/>
              <w:left w:val="single" w:color="000000" w:sz="4" w:space="0"/>
              <w:bottom w:val="single" w:color="000000" w:sz="4" w:space="0"/>
              <w:right w:val="single" w:color="000000" w:sz="4" w:space="0"/>
            </w:tcBorders>
          </w:tcPr>
          <w:p w14:paraId="43BCBD1E">
            <w:pPr>
              <w:spacing w:after="160"/>
            </w:pPr>
          </w:p>
        </w:tc>
        <w:tc>
          <w:tcPr>
            <w:tcW w:w="1275" w:type="dxa"/>
            <w:vMerge w:val="continue"/>
            <w:tcBorders>
              <w:top w:val="nil"/>
              <w:left w:val="single" w:color="000000" w:sz="4" w:space="0"/>
              <w:bottom w:val="single" w:color="000000" w:sz="4" w:space="0"/>
              <w:right w:val="single" w:color="000000" w:sz="4" w:space="0"/>
            </w:tcBorders>
          </w:tcPr>
          <w:p w14:paraId="0B8D9AB1">
            <w:pPr>
              <w:spacing w:after="160"/>
            </w:pPr>
          </w:p>
        </w:tc>
        <w:tc>
          <w:tcPr>
            <w:tcW w:w="4536" w:type="dxa"/>
            <w:vMerge w:val="continue"/>
            <w:tcBorders>
              <w:top w:val="nil"/>
              <w:left w:val="single" w:color="000000" w:sz="4" w:space="0"/>
              <w:bottom w:val="single" w:color="000000" w:sz="4" w:space="0"/>
              <w:right w:val="single" w:color="000000" w:sz="4" w:space="0"/>
            </w:tcBorders>
          </w:tcPr>
          <w:p w14:paraId="7EFBDD0C">
            <w:pPr>
              <w:spacing w:after="160"/>
            </w:pPr>
          </w:p>
        </w:tc>
        <w:tc>
          <w:tcPr>
            <w:tcW w:w="425" w:type="dxa"/>
            <w:vMerge w:val="continue"/>
            <w:tcBorders>
              <w:top w:val="nil"/>
              <w:left w:val="single" w:color="000000" w:sz="4" w:space="0"/>
              <w:bottom w:val="single" w:color="000000" w:sz="4" w:space="0"/>
              <w:right w:val="single" w:color="000000" w:sz="4" w:space="0"/>
            </w:tcBorders>
          </w:tcPr>
          <w:p w14:paraId="0A0BEEDC">
            <w:pPr>
              <w:spacing w:after="160"/>
            </w:pPr>
          </w:p>
        </w:tc>
        <w:tc>
          <w:tcPr>
            <w:tcW w:w="427" w:type="dxa"/>
            <w:vMerge w:val="continue"/>
            <w:tcBorders>
              <w:top w:val="nil"/>
              <w:left w:val="single" w:color="000000" w:sz="4" w:space="0"/>
              <w:bottom w:val="single" w:color="000000" w:sz="4" w:space="0"/>
              <w:right w:val="single" w:color="000000" w:sz="4" w:space="0"/>
            </w:tcBorders>
          </w:tcPr>
          <w:p w14:paraId="472FF120">
            <w:pPr>
              <w:spacing w:after="160"/>
            </w:pPr>
          </w:p>
        </w:tc>
        <w:tc>
          <w:tcPr>
            <w:tcW w:w="425" w:type="dxa"/>
            <w:vMerge w:val="continue"/>
            <w:tcBorders>
              <w:top w:val="nil"/>
              <w:left w:val="single" w:color="000000" w:sz="4" w:space="0"/>
              <w:bottom w:val="single" w:color="000000" w:sz="4" w:space="0"/>
              <w:right w:val="single" w:color="000000" w:sz="4" w:space="0"/>
            </w:tcBorders>
          </w:tcPr>
          <w:p w14:paraId="25FC0E72">
            <w:pPr>
              <w:spacing w:after="160"/>
            </w:pPr>
          </w:p>
        </w:tc>
        <w:tc>
          <w:tcPr>
            <w:tcW w:w="425" w:type="dxa"/>
            <w:vMerge w:val="continue"/>
            <w:tcBorders>
              <w:top w:val="nil"/>
              <w:left w:val="single" w:color="000000" w:sz="4" w:space="0"/>
              <w:bottom w:val="single" w:color="000000" w:sz="4" w:space="0"/>
              <w:right w:val="single" w:color="000000" w:sz="4" w:space="0"/>
            </w:tcBorders>
          </w:tcPr>
          <w:p w14:paraId="0060488E">
            <w:pPr>
              <w:spacing w:after="160"/>
            </w:pPr>
          </w:p>
        </w:tc>
        <w:tc>
          <w:tcPr>
            <w:tcW w:w="425" w:type="dxa"/>
            <w:vMerge w:val="continue"/>
            <w:tcBorders>
              <w:top w:val="nil"/>
              <w:left w:val="single" w:color="000000" w:sz="4" w:space="0"/>
              <w:bottom w:val="single" w:color="000000" w:sz="4" w:space="0"/>
              <w:right w:val="single" w:color="000000" w:sz="4" w:space="0"/>
            </w:tcBorders>
          </w:tcPr>
          <w:p w14:paraId="2132E460">
            <w:pPr>
              <w:spacing w:after="160"/>
            </w:pPr>
          </w:p>
        </w:tc>
        <w:tc>
          <w:tcPr>
            <w:tcW w:w="428" w:type="dxa"/>
            <w:vMerge w:val="continue"/>
            <w:tcBorders>
              <w:top w:val="nil"/>
              <w:left w:val="single" w:color="000000" w:sz="4" w:space="0"/>
              <w:bottom w:val="single" w:color="000000" w:sz="4" w:space="0"/>
              <w:right w:val="single" w:color="000000" w:sz="4" w:space="0"/>
            </w:tcBorders>
          </w:tcPr>
          <w:p w14:paraId="3468DA89">
            <w:pPr>
              <w:spacing w:after="160"/>
            </w:pPr>
          </w:p>
        </w:tc>
      </w:tr>
    </w:tbl>
    <w:p w14:paraId="57757F53"/>
    <w:sectPr>
      <w:footerReference r:id="rId10" w:type="first"/>
      <w:footerReference r:id="rId8" w:type="default"/>
      <w:footerReference r:id="rId9" w:type="even"/>
      <w:pgSz w:w="23810" w:h="16838" w:orient="landscape"/>
      <w:pgMar w:top="1446" w:right="876" w:bottom="1477" w:left="852" w:header="720" w:footer="99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1DDE0">
    <w:pPr>
      <w:ind w:right="6204"/>
      <w:jc w:val="center"/>
    </w:pPr>
    <w:r>
      <w:rPr>
        <w:rFonts w:ascii="Times New Roman" w:hAnsi="Times New Roman" w:eastAsia="Times New Roman" w:cs="Times New Roman"/>
        <w:sz w:val="18"/>
      </w:rPr>
      <w:t xml:space="preserve"> </w:t>
    </w:r>
    <w:r>
      <w:fldChar w:fldCharType="begin"/>
    </w:r>
    <w:r>
      <w:instrText xml:space="preserve"> PAGE   \* MERGEFORMAT </w:instrText>
    </w:r>
    <w:r>
      <w:fldChar w:fldCharType="separate"/>
    </w:r>
    <w:r>
      <w:rPr>
        <w:rFonts w:ascii="Times New Roman" w:hAnsi="Times New Roman" w:eastAsia="Times New Roman" w:cs="Times New Roman"/>
        <w:b/>
        <w:sz w:val="18"/>
      </w:rPr>
      <w:t>1</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 </w:t>
    </w:r>
    <w:r>
      <w:fldChar w:fldCharType="begin"/>
    </w:r>
    <w:r>
      <w:instrText xml:space="preserve"> NUMPAGES   \* MERGEFORMAT </w:instrText>
    </w:r>
    <w:r>
      <w:fldChar w:fldCharType="separate"/>
    </w:r>
    <w:r>
      <w:rPr>
        <w:rFonts w:ascii="Times New Roman" w:hAnsi="Times New Roman" w:eastAsia="Times New Roman" w:cs="Times New Roman"/>
        <w:b/>
        <w:sz w:val="18"/>
      </w:rPr>
      <w:t>117</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w:t>
    </w:r>
  </w:p>
  <w:p w14:paraId="4B7CE33B">
    <w:pPr>
      <w:ind w:left="-6234"/>
    </w:pPr>
    <w:r>
      <w:rPr>
        <w:rFonts w:ascii="Times New Roman" w:hAnsi="Times New Roman" w:eastAsia="Times New Roman" w:cs="Times New Roman"/>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E948D">
    <w:pPr>
      <w:ind w:right="6204"/>
      <w:jc w:val="center"/>
    </w:pPr>
    <w:r>
      <w:rPr>
        <w:rFonts w:ascii="Times New Roman" w:hAnsi="Times New Roman" w:eastAsia="Times New Roman" w:cs="Times New Roman"/>
        <w:sz w:val="18"/>
      </w:rPr>
      <w:t xml:space="preserve"> </w:t>
    </w:r>
    <w:r>
      <w:fldChar w:fldCharType="begin"/>
    </w:r>
    <w:r>
      <w:instrText xml:space="preserve"> PAGE   \* MERGEFORMAT </w:instrText>
    </w:r>
    <w:r>
      <w:fldChar w:fldCharType="separate"/>
    </w:r>
    <w:r>
      <w:rPr>
        <w:rFonts w:ascii="Times New Roman" w:hAnsi="Times New Roman" w:eastAsia="Times New Roman" w:cs="Times New Roman"/>
        <w:b/>
        <w:sz w:val="18"/>
      </w:rPr>
      <w:t>1</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 </w:t>
    </w:r>
    <w:r>
      <w:fldChar w:fldCharType="begin"/>
    </w:r>
    <w:r>
      <w:instrText xml:space="preserve"> NUMPAGES   \* MERGEFORMAT </w:instrText>
    </w:r>
    <w:r>
      <w:fldChar w:fldCharType="separate"/>
    </w:r>
    <w:r>
      <w:rPr>
        <w:rFonts w:ascii="Times New Roman" w:hAnsi="Times New Roman" w:eastAsia="Times New Roman" w:cs="Times New Roman"/>
        <w:b/>
        <w:sz w:val="18"/>
      </w:rPr>
      <w:t>123</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w:t>
    </w:r>
  </w:p>
  <w:p w14:paraId="2988E394">
    <w:pPr>
      <w:ind w:left="-6234"/>
    </w:pPr>
    <w:r>
      <w:rPr>
        <w:rFonts w:ascii="Times New Roman" w:hAnsi="Times New Roman" w:eastAsia="Times New Roman" w:cs="Times New Roman"/>
        <w:sz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353EF">
    <w:pPr>
      <w:ind w:right="6204"/>
      <w:jc w:val="center"/>
    </w:pPr>
    <w:r>
      <w:rPr>
        <w:rFonts w:ascii="Times New Roman" w:hAnsi="Times New Roman" w:eastAsia="Times New Roman" w:cs="Times New Roman"/>
        <w:sz w:val="18"/>
      </w:rPr>
      <w:t xml:space="preserve"> </w:t>
    </w:r>
    <w:r>
      <w:fldChar w:fldCharType="begin"/>
    </w:r>
    <w:r>
      <w:instrText xml:space="preserve"> PAGE   \* MERGEFORMAT </w:instrText>
    </w:r>
    <w:r>
      <w:fldChar w:fldCharType="separate"/>
    </w:r>
    <w:r>
      <w:rPr>
        <w:rFonts w:ascii="Times New Roman" w:hAnsi="Times New Roman" w:eastAsia="Times New Roman" w:cs="Times New Roman"/>
        <w:b/>
        <w:sz w:val="18"/>
      </w:rPr>
      <w:t>1</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 </w:t>
    </w:r>
    <w:r>
      <w:fldChar w:fldCharType="begin"/>
    </w:r>
    <w:r>
      <w:instrText xml:space="preserve"> NUMPAGES   \* MERGEFORMAT </w:instrText>
    </w:r>
    <w:r>
      <w:fldChar w:fldCharType="separate"/>
    </w:r>
    <w:r>
      <w:rPr>
        <w:rFonts w:ascii="Times New Roman" w:hAnsi="Times New Roman" w:eastAsia="Times New Roman" w:cs="Times New Roman"/>
        <w:b/>
        <w:sz w:val="18"/>
      </w:rPr>
      <w:t>123</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w:t>
    </w:r>
  </w:p>
  <w:p w14:paraId="212FC54B">
    <w:pPr>
      <w:ind w:left="-6234"/>
    </w:pPr>
    <w:r>
      <w:rPr>
        <w:rFonts w:ascii="Times New Roman" w:hAnsi="Times New Roman" w:eastAsia="Times New Roman" w:cs="Times New Roman"/>
        <w:sz w:val="1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CDD78">
    <w:pPr>
      <w:ind w:left="28"/>
      <w:jc w:val="center"/>
    </w:pPr>
    <w:r>
      <w:rPr>
        <w:rFonts w:ascii="Times New Roman" w:hAnsi="Times New Roman" w:eastAsia="Times New Roman" w:cs="Times New Roman"/>
        <w:sz w:val="18"/>
      </w:rPr>
      <w:t xml:space="preserve"> </w:t>
    </w:r>
    <w:r>
      <w:fldChar w:fldCharType="begin"/>
    </w:r>
    <w:r>
      <w:instrText xml:space="preserve"> PAGE   \* MERGEFORMAT </w:instrText>
    </w:r>
    <w:r>
      <w:fldChar w:fldCharType="separate"/>
    </w:r>
    <w:r>
      <w:rPr>
        <w:rFonts w:ascii="Times New Roman" w:hAnsi="Times New Roman" w:eastAsia="Times New Roman" w:cs="Times New Roman"/>
        <w:b/>
        <w:sz w:val="18"/>
      </w:rPr>
      <w:t>117</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 </w:t>
    </w:r>
    <w:r>
      <w:fldChar w:fldCharType="begin"/>
    </w:r>
    <w:r>
      <w:instrText xml:space="preserve"> NUMPAGES   \* MERGEFORMAT </w:instrText>
    </w:r>
    <w:r>
      <w:fldChar w:fldCharType="separate"/>
    </w:r>
    <w:r>
      <w:rPr>
        <w:rFonts w:ascii="Times New Roman" w:hAnsi="Times New Roman" w:eastAsia="Times New Roman" w:cs="Times New Roman"/>
        <w:b/>
        <w:sz w:val="18"/>
      </w:rPr>
      <w:t>117</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w:t>
    </w:r>
  </w:p>
  <w:p w14:paraId="51C2EC79">
    <w:r>
      <w:rPr>
        <w:rFonts w:ascii="Times New Roman" w:hAnsi="Times New Roman" w:eastAsia="Times New Roman" w:cs="Times New Roman"/>
        <w:sz w:val="1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4D1AC">
    <w:pPr>
      <w:ind w:left="28"/>
      <w:jc w:val="center"/>
    </w:pPr>
    <w:r>
      <w:rPr>
        <w:rFonts w:ascii="Times New Roman" w:hAnsi="Times New Roman" w:eastAsia="Times New Roman" w:cs="Times New Roman"/>
        <w:sz w:val="18"/>
      </w:rPr>
      <w:t xml:space="preserve"> </w:t>
    </w:r>
    <w:r>
      <w:fldChar w:fldCharType="begin"/>
    </w:r>
    <w:r>
      <w:instrText xml:space="preserve"> PAGE   \* MERGEFORMAT </w:instrText>
    </w:r>
    <w:r>
      <w:fldChar w:fldCharType="separate"/>
    </w:r>
    <w:r>
      <w:rPr>
        <w:rFonts w:ascii="Times New Roman" w:hAnsi="Times New Roman" w:eastAsia="Times New Roman" w:cs="Times New Roman"/>
        <w:b/>
        <w:sz w:val="18"/>
      </w:rPr>
      <w:t>100</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 </w:t>
    </w:r>
    <w:r>
      <w:fldChar w:fldCharType="begin"/>
    </w:r>
    <w:r>
      <w:instrText xml:space="preserve"> NUMPAGES   \* MERGEFORMAT </w:instrText>
    </w:r>
    <w:r>
      <w:fldChar w:fldCharType="separate"/>
    </w:r>
    <w:r>
      <w:rPr>
        <w:rFonts w:ascii="Times New Roman" w:hAnsi="Times New Roman" w:eastAsia="Times New Roman" w:cs="Times New Roman"/>
        <w:b/>
        <w:sz w:val="18"/>
      </w:rPr>
      <w:t>123</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w:t>
    </w:r>
  </w:p>
  <w:p w14:paraId="2BDECA57">
    <w:r>
      <w:rPr>
        <w:rFonts w:ascii="Times New Roman" w:hAnsi="Times New Roman" w:eastAsia="Times New Roman" w:cs="Times New Roman"/>
        <w:sz w:val="18"/>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9323A">
    <w:pPr>
      <w:ind w:left="28"/>
      <w:jc w:val="center"/>
    </w:pPr>
    <w:r>
      <w:rPr>
        <w:rFonts w:ascii="Times New Roman" w:hAnsi="Times New Roman" w:eastAsia="Times New Roman" w:cs="Times New Roman"/>
        <w:sz w:val="18"/>
      </w:rPr>
      <w:t xml:space="preserve"> </w:t>
    </w:r>
    <w:r>
      <w:fldChar w:fldCharType="begin"/>
    </w:r>
    <w:r>
      <w:instrText xml:space="preserve"> PAGE   \* MERGEFORMAT </w:instrText>
    </w:r>
    <w:r>
      <w:fldChar w:fldCharType="separate"/>
    </w:r>
    <w:r>
      <w:rPr>
        <w:rFonts w:ascii="Times New Roman" w:hAnsi="Times New Roman" w:eastAsia="Times New Roman" w:cs="Times New Roman"/>
        <w:b/>
        <w:sz w:val="18"/>
      </w:rPr>
      <w:t>100</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 </w:t>
    </w:r>
    <w:r>
      <w:fldChar w:fldCharType="begin"/>
    </w:r>
    <w:r>
      <w:instrText xml:space="preserve"> NUMPAGES   \* MERGEFORMAT </w:instrText>
    </w:r>
    <w:r>
      <w:fldChar w:fldCharType="separate"/>
    </w:r>
    <w:r>
      <w:rPr>
        <w:rFonts w:ascii="Times New Roman" w:hAnsi="Times New Roman" w:eastAsia="Times New Roman" w:cs="Times New Roman"/>
        <w:b/>
        <w:sz w:val="18"/>
      </w:rPr>
      <w:t>123</w:t>
    </w:r>
    <w:r>
      <w:rPr>
        <w:rFonts w:ascii="Times New Roman" w:hAnsi="Times New Roman" w:eastAsia="Times New Roman" w:cs="Times New Roman"/>
        <w:b/>
        <w:sz w:val="18"/>
      </w:rPr>
      <w:fldChar w:fldCharType="end"/>
    </w:r>
    <w:r>
      <w:rPr>
        <w:rFonts w:ascii="Times New Roman" w:hAnsi="Times New Roman" w:eastAsia="Times New Roman" w:cs="Times New Roman"/>
        <w:sz w:val="18"/>
      </w:rPr>
      <w:t xml:space="preserve"> </w:t>
    </w:r>
  </w:p>
  <w:p w14:paraId="5BD6E936">
    <w:r>
      <w:rPr>
        <w:rFonts w:ascii="Times New Roman" w:hAnsi="Times New Roman" w:eastAsia="Times New Roman" w:cs="Times New Roman"/>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59" w:lineRule="auto"/>
      </w:pPr>
      <w:r>
        <w:separator/>
      </w:r>
    </w:p>
  </w:footnote>
  <w:footnote w:type="continuationSeparator" w:id="1">
    <w:p>
      <w:pPr>
        <w:spacing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420"/>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OTFlMmU4MDk2OWIyZWRhZTA2ZDRhMTZmZDViMGUifQ=="/>
    <w:docVar w:name="KSO_WPS_MARK_KEY" w:val="be5540cc-25d1-43ca-8e0c-0ed371ee2b5c"/>
  </w:docVars>
  <w:rsids>
    <w:rsidRoot w:val="000F4D5D"/>
    <w:rsid w:val="000F4D5D"/>
    <w:rsid w:val="00102323"/>
    <w:rsid w:val="00140C84"/>
    <w:rsid w:val="00203820"/>
    <w:rsid w:val="00237A79"/>
    <w:rsid w:val="002B06CC"/>
    <w:rsid w:val="004E0B90"/>
    <w:rsid w:val="004E2C6A"/>
    <w:rsid w:val="008160EA"/>
    <w:rsid w:val="00944DFA"/>
    <w:rsid w:val="00A179DD"/>
    <w:rsid w:val="00C974C4"/>
    <w:rsid w:val="00ED13A8"/>
    <w:rsid w:val="00EF7FB3"/>
    <w:rsid w:val="00F5041B"/>
    <w:rsid w:val="00FC0D24"/>
    <w:rsid w:val="01F14078"/>
    <w:rsid w:val="022A4F49"/>
    <w:rsid w:val="04112482"/>
    <w:rsid w:val="084158C8"/>
    <w:rsid w:val="08BA295A"/>
    <w:rsid w:val="08F31841"/>
    <w:rsid w:val="090F0777"/>
    <w:rsid w:val="11F57951"/>
    <w:rsid w:val="1BB55B6C"/>
    <w:rsid w:val="1C803F20"/>
    <w:rsid w:val="1CFD4D4B"/>
    <w:rsid w:val="1E862C59"/>
    <w:rsid w:val="20E30C74"/>
    <w:rsid w:val="21FA439B"/>
    <w:rsid w:val="245227F8"/>
    <w:rsid w:val="27F911A8"/>
    <w:rsid w:val="307939A2"/>
    <w:rsid w:val="30EF2BE1"/>
    <w:rsid w:val="314E7E24"/>
    <w:rsid w:val="33744910"/>
    <w:rsid w:val="33E00C47"/>
    <w:rsid w:val="34CE3B1D"/>
    <w:rsid w:val="3720366E"/>
    <w:rsid w:val="3BE27EFE"/>
    <w:rsid w:val="4A13213E"/>
    <w:rsid w:val="50222F4D"/>
    <w:rsid w:val="56842021"/>
    <w:rsid w:val="58AF11BB"/>
    <w:rsid w:val="5ECF7410"/>
    <w:rsid w:val="62495C27"/>
    <w:rsid w:val="679045FA"/>
    <w:rsid w:val="691E19EA"/>
    <w:rsid w:val="6F5E28AD"/>
    <w:rsid w:val="71FA41F3"/>
    <w:rsid w:val="7F245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59" w:lineRule="auto"/>
    </w:pPr>
    <w:rPr>
      <w:rFonts w:ascii="宋体" w:hAnsi="宋体" w:eastAsia="宋体" w:cs="宋体"/>
      <w:color w:val="000000"/>
      <w:kern w:val="2"/>
      <w:sz w:val="48"/>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header"/>
    <w:basedOn w:val="1"/>
    <w:link w:val="6"/>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table" w:customStyle="1" w:styleId="5">
    <w:name w:val="TableGrid"/>
    <w:qFormat/>
    <w:uiPriority w:val="0"/>
    <w:tblPr>
      <w:tblCellMar>
        <w:top w:w="0" w:type="dxa"/>
        <w:left w:w="0" w:type="dxa"/>
        <w:bottom w:w="0" w:type="dxa"/>
        <w:right w:w="0" w:type="dxa"/>
      </w:tblCellMar>
    </w:tblPr>
  </w:style>
  <w:style w:type="character" w:customStyle="1" w:styleId="6">
    <w:name w:val="页眉 Char"/>
    <w:basedOn w:val="4"/>
    <w:link w:val="2"/>
    <w:semiHidden/>
    <w:qFormat/>
    <w:uiPriority w:val="99"/>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117</Pages>
  <Words>7511</Words>
  <Characters>7917</Characters>
  <Lines>999</Lines>
  <Paragraphs>281</Paragraphs>
  <TotalTime>8</TotalTime>
  <ScaleCrop>false</ScaleCrop>
  <LinksUpToDate>false</LinksUpToDate>
  <CharactersWithSpaces>9845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2020-06-24T05:12:00Z</dcterms:created>
  <dc:creator>mingyan you</dc:creator>
  <cp:lastModifiedBy>、左灯右行</cp:lastModifiedBy>
  <dcterms:modified xsi:type="dcterms:W3CDTF">2025-12-09T02:41:19Z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EB98CE11A5184B0994C3DB6FF5FA9A0A_13</vt:lpwstr>
  </property>
  <property fmtid="{D5CDD505-2E9C-101B-9397-08002B2CF9AE}" pid="4" name="KSOTemplateDocerSaveRecord">
    <vt:lpwstr>eyJoZGlkIjoiYTU2YjlkZTQxMTYyNzY2NmE0NzI1ODJmY2MzMTE4OGMiLCJ1c2VySWQiOiI0MzAyNjQzOTEifQ==</vt:lpwstr>
  </property>
</Properties>
</file>