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B2F71">
      <w:pPr>
        <w:spacing w:before="117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 w14:paraId="7AB3FEC8">
      <w:pPr>
        <w:spacing w:before="117"/>
        <w:jc w:val="center"/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扎兰屯市202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年度生猪(牛羊)调出大县奖励资金项目申请表</w:t>
      </w:r>
    </w:p>
    <w:bookmarkEnd w:id="0"/>
    <w:tbl>
      <w:tblPr>
        <w:tblStyle w:val="4"/>
        <w:tblW w:w="978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22"/>
        <w:gridCol w:w="2008"/>
        <w:gridCol w:w="1338"/>
        <w:gridCol w:w="1209"/>
        <w:gridCol w:w="2303"/>
      </w:tblGrid>
      <w:tr w14:paraId="6472A2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2922" w:type="dxa"/>
            <w:vAlign w:val="top"/>
          </w:tcPr>
          <w:p w14:paraId="631BFB2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6858" w:type="dxa"/>
            <w:gridSpan w:val="4"/>
            <w:vAlign w:val="top"/>
          </w:tcPr>
          <w:p w14:paraId="447CEE5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年度生猪(牛羊)调出大县奖励资金项目</w:t>
            </w:r>
          </w:p>
        </w:tc>
      </w:tr>
      <w:tr w14:paraId="4C87E4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2922" w:type="dxa"/>
            <w:vAlign w:val="top"/>
          </w:tcPr>
          <w:p w14:paraId="5C042EB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申报主体名称</w:t>
            </w:r>
          </w:p>
        </w:tc>
        <w:tc>
          <w:tcPr>
            <w:tcW w:w="6858" w:type="dxa"/>
            <w:gridSpan w:val="4"/>
            <w:vAlign w:val="top"/>
          </w:tcPr>
          <w:p w14:paraId="0583356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3A1B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jc w:val="center"/>
        </w:trPr>
        <w:tc>
          <w:tcPr>
            <w:tcW w:w="2922" w:type="dxa"/>
            <w:vAlign w:val="top"/>
          </w:tcPr>
          <w:p w14:paraId="3BF150E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申报主体地址</w:t>
            </w:r>
          </w:p>
        </w:tc>
        <w:tc>
          <w:tcPr>
            <w:tcW w:w="6858" w:type="dxa"/>
            <w:gridSpan w:val="4"/>
            <w:vAlign w:val="top"/>
          </w:tcPr>
          <w:p w14:paraId="26AE58C6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E7094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2922" w:type="dxa"/>
            <w:vAlign w:val="top"/>
          </w:tcPr>
          <w:p w14:paraId="5DC716C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法定代表人</w:t>
            </w:r>
          </w:p>
        </w:tc>
        <w:tc>
          <w:tcPr>
            <w:tcW w:w="2008" w:type="dxa"/>
            <w:vAlign w:val="top"/>
          </w:tcPr>
          <w:p w14:paraId="180C800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547" w:type="dxa"/>
            <w:gridSpan w:val="2"/>
            <w:vAlign w:val="top"/>
          </w:tcPr>
          <w:p w14:paraId="13AFD7D5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2303" w:type="dxa"/>
            <w:vAlign w:val="top"/>
          </w:tcPr>
          <w:p w14:paraId="024957B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464BB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  <w:jc w:val="center"/>
        </w:trPr>
        <w:tc>
          <w:tcPr>
            <w:tcW w:w="2922" w:type="dxa"/>
            <w:vAlign w:val="top"/>
          </w:tcPr>
          <w:p w14:paraId="3D8AB23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养殖畜种</w:t>
            </w:r>
          </w:p>
        </w:tc>
        <w:tc>
          <w:tcPr>
            <w:tcW w:w="2008" w:type="dxa"/>
            <w:vAlign w:val="top"/>
          </w:tcPr>
          <w:p w14:paraId="54A61B6B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547" w:type="dxa"/>
            <w:gridSpan w:val="2"/>
            <w:vAlign w:val="top"/>
          </w:tcPr>
          <w:p w14:paraId="3BFFE82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现存栏量</w:t>
            </w:r>
          </w:p>
        </w:tc>
        <w:tc>
          <w:tcPr>
            <w:tcW w:w="2303" w:type="dxa"/>
            <w:vAlign w:val="top"/>
          </w:tcPr>
          <w:p w14:paraId="71660650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7B4A8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  <w:jc w:val="center"/>
        </w:trPr>
        <w:tc>
          <w:tcPr>
            <w:tcW w:w="2922" w:type="dxa"/>
            <w:vAlign w:val="top"/>
          </w:tcPr>
          <w:p w14:paraId="725378BE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申报奖励金额</w:t>
            </w:r>
          </w:p>
        </w:tc>
        <w:tc>
          <w:tcPr>
            <w:tcW w:w="6858" w:type="dxa"/>
            <w:gridSpan w:val="4"/>
            <w:vAlign w:val="top"/>
          </w:tcPr>
          <w:p w14:paraId="05CF32F8">
            <w:pPr>
              <w:ind w:firstLine="3600" w:firstLineChars="1200"/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万</w:t>
            </w:r>
          </w:p>
        </w:tc>
      </w:tr>
      <w:tr w14:paraId="4316B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2" w:hRule="atLeast"/>
          <w:jc w:val="center"/>
        </w:trPr>
        <w:tc>
          <w:tcPr>
            <w:tcW w:w="2922" w:type="dxa"/>
            <w:vAlign w:val="center"/>
          </w:tcPr>
          <w:p w14:paraId="708C719D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计划建设(购买) 内容情况</w:t>
            </w:r>
          </w:p>
        </w:tc>
        <w:tc>
          <w:tcPr>
            <w:tcW w:w="6858" w:type="dxa"/>
            <w:gridSpan w:val="4"/>
            <w:vAlign w:val="top"/>
          </w:tcPr>
          <w:p w14:paraId="367E5DC9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334878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1" w:hRule="atLeast"/>
          <w:jc w:val="center"/>
        </w:trPr>
        <w:tc>
          <w:tcPr>
            <w:tcW w:w="2922" w:type="dxa"/>
            <w:vAlign w:val="top"/>
          </w:tcPr>
          <w:p w14:paraId="7F649ED1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村级审核意见：</w:t>
            </w:r>
          </w:p>
          <w:p w14:paraId="28BF179A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7CF53DC7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0EDBA0CE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审核人：</w:t>
            </w:r>
          </w:p>
        </w:tc>
        <w:tc>
          <w:tcPr>
            <w:tcW w:w="3346" w:type="dxa"/>
            <w:gridSpan w:val="2"/>
            <w:vAlign w:val="top"/>
          </w:tcPr>
          <w:p w14:paraId="254BB755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乡镇(街道)审核意见：</w:t>
            </w:r>
          </w:p>
          <w:p w14:paraId="0C0F9BB3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20FE330C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48B6B753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审核人：</w:t>
            </w:r>
          </w:p>
        </w:tc>
        <w:tc>
          <w:tcPr>
            <w:tcW w:w="3512" w:type="dxa"/>
            <w:gridSpan w:val="2"/>
            <w:vAlign w:val="top"/>
          </w:tcPr>
          <w:p w14:paraId="6C5D1312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农牧和科技局审核意见：</w:t>
            </w:r>
          </w:p>
          <w:p w14:paraId="263ABE78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1844B881"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  <w:p w14:paraId="0D6B53F1">
            <w:pPr>
              <w:jc w:val="both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审核人：</w:t>
            </w:r>
          </w:p>
        </w:tc>
      </w:tr>
    </w:tbl>
    <w:p w14:paraId="75F321C7">
      <w:r>
        <w:rPr>
          <w:rFonts w:ascii="黑体" w:hAnsi="黑体" w:eastAsia="黑体" w:cs="黑体"/>
          <w:spacing w:val="3"/>
          <w:sz w:val="26"/>
          <w:szCs w:val="26"/>
        </w:rPr>
        <w:t>注</w:t>
      </w:r>
      <w:r>
        <w:rPr>
          <w:rFonts w:ascii="黑体" w:hAnsi="黑体" w:eastAsia="黑体" w:cs="黑体"/>
          <w:spacing w:val="-51"/>
          <w:sz w:val="26"/>
          <w:szCs w:val="26"/>
        </w:rPr>
        <w:t xml:space="preserve"> </w:t>
      </w:r>
      <w:r>
        <w:rPr>
          <w:rFonts w:ascii="黑体" w:hAnsi="黑体" w:eastAsia="黑体" w:cs="黑体"/>
          <w:spacing w:val="3"/>
          <w:sz w:val="26"/>
          <w:szCs w:val="26"/>
        </w:rPr>
        <w:t>意</w:t>
      </w:r>
      <w:r>
        <w:rPr>
          <w:rFonts w:ascii="黑体" w:hAnsi="黑体" w:eastAsia="黑体" w:cs="黑体"/>
          <w:spacing w:val="-46"/>
          <w:sz w:val="26"/>
          <w:szCs w:val="26"/>
        </w:rPr>
        <w:t xml:space="preserve"> </w:t>
      </w:r>
      <w:r>
        <w:rPr>
          <w:rFonts w:ascii="黑体" w:hAnsi="黑体" w:eastAsia="黑体" w:cs="黑体"/>
          <w:spacing w:val="3"/>
          <w:sz w:val="26"/>
          <w:szCs w:val="26"/>
        </w:rPr>
        <w:t>事</w:t>
      </w:r>
      <w:r>
        <w:rPr>
          <w:rFonts w:ascii="黑体" w:hAnsi="黑体" w:eastAsia="黑体" w:cs="黑体"/>
          <w:spacing w:val="-54"/>
          <w:sz w:val="26"/>
          <w:szCs w:val="26"/>
        </w:rPr>
        <w:t xml:space="preserve"> </w:t>
      </w:r>
      <w:r>
        <w:rPr>
          <w:rFonts w:ascii="黑体" w:hAnsi="黑体" w:eastAsia="黑体" w:cs="黑体"/>
          <w:spacing w:val="3"/>
          <w:sz w:val="26"/>
          <w:szCs w:val="26"/>
        </w:rPr>
        <w:t>项</w:t>
      </w:r>
      <w:r>
        <w:rPr>
          <w:rFonts w:ascii="仿宋" w:hAnsi="仿宋" w:eastAsia="仿宋" w:cs="仿宋"/>
          <w:spacing w:val="3"/>
          <w:sz w:val="26"/>
          <w:szCs w:val="26"/>
        </w:rPr>
        <w:t>：计划建设(购买)内容情况一栏，拟进</w:t>
      </w:r>
      <w:r>
        <w:rPr>
          <w:rFonts w:ascii="仿宋" w:hAnsi="仿宋" w:eastAsia="仿宋" w:cs="仿宋"/>
          <w:spacing w:val="2"/>
          <w:sz w:val="26"/>
          <w:szCs w:val="26"/>
        </w:rPr>
        <w:t>行圈舍改扩建的申报主体， 需具备</w:t>
      </w:r>
      <w:r>
        <w:rPr>
          <w:rFonts w:ascii="仿宋" w:hAnsi="仿宋" w:eastAsia="仿宋" w:cs="仿宋"/>
          <w:spacing w:val="6"/>
          <w:sz w:val="26"/>
          <w:szCs w:val="26"/>
        </w:rPr>
        <w:t>完备的用地手续，并标明计划建设内容、面积等相关信息</w:t>
      </w:r>
      <w:r>
        <w:rPr>
          <w:rFonts w:ascii="仿宋" w:hAnsi="仿宋" w:eastAsia="仿宋" w:cs="仿宋"/>
          <w:spacing w:val="1"/>
          <w:sz w:val="26"/>
          <w:szCs w:val="26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C6BF6"/>
    <w:rsid w:val="2D2C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2026-06-10T02:18:00Z</dcterms:created>
  <dc:creator>MFY</dc:creator>
  <cp:lastModifiedBy>MFY</cp:lastModifiedBy>
  <dcterms:modified xsi:type="dcterms:W3CDTF">2026-06-10T02:19:24Z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7A0C72DB98BA4B98B1292CCCC8B03999_11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